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EC50FE" w14:textId="77777777" w:rsidR="00580516" w:rsidRPr="007A549B" w:rsidRDefault="002D40AB" w:rsidP="007A549B">
      <w:pPr>
        <w:spacing w:after="0" w:line="240" w:lineRule="auto"/>
        <w:contextualSpacing/>
        <w:mirrorIndents/>
        <w:jc w:val="both"/>
        <w:rPr>
          <w:rFonts w:ascii="Times New Roman" w:hAnsi="Times New Roman" w:cs="Times New Roman"/>
          <w:b/>
          <w:sz w:val="24"/>
          <w:szCs w:val="24"/>
        </w:rPr>
      </w:pPr>
      <w:r w:rsidRPr="007A549B">
        <w:rPr>
          <w:rFonts w:ascii="Times New Roman" w:hAnsi="Times New Roman" w:cs="Times New Roman"/>
          <w:b/>
          <w:sz w:val="24"/>
          <w:szCs w:val="24"/>
        </w:rPr>
        <w:t>Câu 1: Trình bày TCLS, di truyền tế bào học, phòng bệnh với hội chứng Down?</w:t>
      </w:r>
    </w:p>
    <w:p w14:paraId="7B6A89B1" w14:textId="77777777" w:rsidR="00AF3B69" w:rsidRPr="007A549B" w:rsidRDefault="009763C4" w:rsidP="007A549B">
      <w:pPr>
        <w:widowControl w:val="0"/>
        <w:spacing w:after="0" w:line="240" w:lineRule="auto"/>
        <w:contextualSpacing/>
        <w:mirrorIndents/>
        <w:jc w:val="both"/>
        <w:rPr>
          <w:rFonts w:ascii="Times New Roman" w:eastAsia="Times New Roman" w:hAnsi="Times New Roman" w:cs="Times New Roman"/>
          <w:b/>
          <w:sz w:val="24"/>
          <w:szCs w:val="24"/>
        </w:rPr>
      </w:pPr>
      <w:r w:rsidRPr="007A549B">
        <w:rPr>
          <w:rFonts w:ascii="Times New Roman" w:eastAsia="Times New Roman" w:hAnsi="Times New Roman" w:cs="Times New Roman"/>
          <w:b/>
          <w:sz w:val="24"/>
          <w:szCs w:val="24"/>
        </w:rPr>
        <w:t xml:space="preserve">1. </w:t>
      </w:r>
      <w:r w:rsidR="005518C4" w:rsidRPr="007A549B">
        <w:rPr>
          <w:rFonts w:ascii="Times New Roman" w:eastAsia="Times New Roman" w:hAnsi="Times New Roman" w:cs="Times New Roman"/>
          <w:b/>
          <w:sz w:val="24"/>
          <w:szCs w:val="24"/>
        </w:rPr>
        <w:t xml:space="preserve">Khái niệm: </w:t>
      </w:r>
    </w:p>
    <w:p w14:paraId="4FEBE8A7" w14:textId="079BB48F" w:rsidR="005F15A4" w:rsidRPr="007A549B" w:rsidRDefault="005518C4" w:rsidP="007A549B">
      <w:pPr>
        <w:widowControl w:val="0"/>
        <w:spacing w:after="0" w:line="240" w:lineRule="auto"/>
        <w:ind w:firstLine="567"/>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rPr>
        <w:t>Hội chứng Down hay còn gọi là hội chứng trisomy 21(47,XX,+21 hoặc 47,XY,+21) có tần số xuất hiện khoảng 1/700 đến 1/1.000 ca sinh sống. Đây là hội chứng lệch bội NST thường hay gặp nhất có thể sống đến khi ra đời. Thể trisomy 21 là nguyên nhân phổ biến nhất của h/chứng Down.</w:t>
      </w:r>
    </w:p>
    <w:p w14:paraId="28493A57" w14:textId="77777777" w:rsidR="005518C4" w:rsidRPr="007A549B" w:rsidRDefault="009763C4" w:rsidP="007A549B">
      <w:pPr>
        <w:widowControl w:val="0"/>
        <w:spacing w:after="0" w:line="240" w:lineRule="auto"/>
        <w:contextualSpacing/>
        <w:mirrorIndents/>
        <w:jc w:val="both"/>
        <w:rPr>
          <w:rFonts w:ascii="Times New Roman" w:eastAsia="Times New Roman" w:hAnsi="Times New Roman" w:cs="Times New Roman"/>
          <w:b/>
          <w:sz w:val="24"/>
          <w:szCs w:val="24"/>
        </w:rPr>
      </w:pPr>
      <w:r w:rsidRPr="007A549B">
        <w:rPr>
          <w:rFonts w:ascii="Times New Roman" w:eastAsia="Times New Roman" w:hAnsi="Times New Roman" w:cs="Times New Roman"/>
          <w:b/>
          <w:sz w:val="24"/>
          <w:szCs w:val="24"/>
          <w:lang w:val="vi-VN"/>
        </w:rPr>
        <w:t xml:space="preserve">2. </w:t>
      </w:r>
      <w:r w:rsidR="005518C4" w:rsidRPr="007A549B">
        <w:rPr>
          <w:rFonts w:ascii="Times New Roman" w:eastAsia="Times New Roman" w:hAnsi="Times New Roman" w:cs="Times New Roman"/>
          <w:b/>
          <w:sz w:val="24"/>
          <w:szCs w:val="24"/>
          <w:lang w:val="vi-VN"/>
        </w:rPr>
        <w:t>Triệu chứng lâm sàng</w:t>
      </w:r>
    </w:p>
    <w:p w14:paraId="53F16B35" w14:textId="77777777" w:rsidR="00C149A6" w:rsidRPr="007A549B" w:rsidRDefault="00C149A6" w:rsidP="00212B9E">
      <w:pPr>
        <w:widowControl w:val="0"/>
        <w:numPr>
          <w:ilvl w:val="0"/>
          <w:numId w:val="36"/>
        </w:numPr>
        <w:spacing w:after="0" w:line="240" w:lineRule="auto"/>
        <w:contextualSpacing/>
        <w:mirrorIndents/>
        <w:jc w:val="both"/>
        <w:rPr>
          <w:rFonts w:ascii="Times New Roman" w:eastAsia="Times New Roman" w:hAnsi="Times New Roman" w:cs="Times New Roman"/>
          <w:b/>
          <w:bCs/>
          <w:sz w:val="24"/>
          <w:szCs w:val="24"/>
        </w:rPr>
      </w:pPr>
      <w:r w:rsidRPr="007A549B">
        <w:rPr>
          <w:rFonts w:ascii="Times New Roman" w:eastAsia="Times New Roman" w:hAnsi="Times New Roman" w:cs="Times New Roman"/>
          <w:b/>
          <w:bCs/>
          <w:sz w:val="24"/>
          <w:szCs w:val="24"/>
        </w:rPr>
        <w:t>Đặc điểm hình thái:</w:t>
      </w:r>
    </w:p>
    <w:p w14:paraId="6FAABAF3" w14:textId="77777777"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rPr>
        <w:t>K</w:t>
      </w:r>
      <w:r w:rsidRPr="007A549B">
        <w:rPr>
          <w:rFonts w:ascii="Times New Roman" w:eastAsia="Times New Roman" w:hAnsi="Times New Roman" w:cs="Times New Roman"/>
          <w:bCs/>
          <w:i/>
          <w:iCs/>
          <w:sz w:val="24"/>
          <w:szCs w:val="24"/>
          <w:u w:val="single"/>
          <w:lang w:val="vi-VN"/>
        </w:rPr>
        <w:t>huôn mặt</w:t>
      </w:r>
      <w:r w:rsidRPr="007A549B">
        <w:rPr>
          <w:rFonts w:ascii="Times New Roman" w:eastAsia="Times New Roman" w:hAnsi="Times New Roman" w:cs="Times New Roman"/>
          <w:bCs/>
          <w:i/>
          <w:iCs/>
          <w:sz w:val="24"/>
          <w:szCs w:val="24"/>
          <w:u w:val="single"/>
        </w:rPr>
        <w:t xml:space="preserve"> đặc trưng</w:t>
      </w:r>
      <w:r w:rsidRPr="007A549B">
        <w:rPr>
          <w:rFonts w:ascii="Times New Roman" w:eastAsia="Times New Roman" w:hAnsi="Times New Roman" w:cs="Times New Roman"/>
          <w:bCs/>
          <w:sz w:val="24"/>
          <w:szCs w:val="24"/>
          <w:u w:val="single"/>
        </w:rPr>
        <w:t>:</w:t>
      </w:r>
      <w:r w:rsidRPr="007A549B">
        <w:rPr>
          <w:rFonts w:ascii="Times New Roman" w:eastAsia="Times New Roman" w:hAnsi="Times New Roman" w:cs="Times New Roman"/>
          <w:bCs/>
          <w:sz w:val="24"/>
          <w:szCs w:val="24"/>
        </w:rPr>
        <w:t xml:space="preserve"> Mặt tròn dẹt,</w:t>
      </w:r>
      <w:r w:rsidRPr="007A549B">
        <w:rPr>
          <w:rFonts w:ascii="Times New Roman" w:eastAsia="Times New Roman" w:hAnsi="Times New Roman" w:cs="Times New Roman"/>
          <w:bCs/>
          <w:sz w:val="24"/>
          <w:szCs w:val="24"/>
          <w:lang w:val="vi-VN"/>
        </w:rPr>
        <w:t xml:space="preserve"> gốc mũi tẹt,</w:t>
      </w:r>
      <w:r w:rsidRPr="007A549B">
        <w:rPr>
          <w:rFonts w:ascii="Times New Roman" w:eastAsia="Times New Roman" w:hAnsi="Times New Roman" w:cs="Times New Roman"/>
          <w:bCs/>
          <w:sz w:val="24"/>
          <w:szCs w:val="24"/>
        </w:rPr>
        <w:t xml:space="preserve"> k</w:t>
      </w:r>
      <w:r w:rsidRPr="007A549B">
        <w:rPr>
          <w:rFonts w:ascii="Times New Roman" w:eastAsia="Times New Roman" w:hAnsi="Times New Roman" w:cs="Times New Roman"/>
          <w:bCs/>
          <w:sz w:val="24"/>
          <w:szCs w:val="24"/>
          <w:lang w:val="vi-VN"/>
        </w:rPr>
        <w:t>hóe miệng có thể bị trễ xuống</w:t>
      </w:r>
      <w:r w:rsidRPr="007A549B">
        <w:rPr>
          <w:rFonts w:ascii="Times New Roman" w:eastAsia="Times New Roman" w:hAnsi="Times New Roman" w:cs="Times New Roman"/>
          <w:bCs/>
          <w:sz w:val="24"/>
          <w:szCs w:val="24"/>
        </w:rPr>
        <w:t xml:space="preserve">, khe mắt chếch lên trên, có thể có nếp quạt góc mắt, </w:t>
      </w:r>
      <w:r w:rsidRPr="007A549B">
        <w:rPr>
          <w:rFonts w:ascii="Times New Roman" w:eastAsia="Times New Roman" w:hAnsi="Times New Roman" w:cs="Times New Roman"/>
          <w:bCs/>
          <w:sz w:val="24"/>
          <w:szCs w:val="24"/>
          <w:lang w:val="vi-VN"/>
        </w:rPr>
        <w:t>tai</w:t>
      </w:r>
      <w:r w:rsidRPr="007A549B">
        <w:rPr>
          <w:rFonts w:ascii="Times New Roman" w:eastAsia="Times New Roman" w:hAnsi="Times New Roman" w:cs="Times New Roman"/>
          <w:bCs/>
          <w:sz w:val="24"/>
          <w:szCs w:val="24"/>
        </w:rPr>
        <w:t xml:space="preserve"> nhỏ</w:t>
      </w:r>
      <w:r w:rsidRPr="007A549B">
        <w:rPr>
          <w:rFonts w:ascii="Times New Roman" w:eastAsia="Times New Roman" w:hAnsi="Times New Roman" w:cs="Times New Roman"/>
          <w:bCs/>
          <w:sz w:val="24"/>
          <w:szCs w:val="24"/>
          <w:lang w:val="vi-VN"/>
        </w:rPr>
        <w:t xml:space="preserve"> nhiều nếp gấp</w:t>
      </w:r>
      <w:r w:rsidRPr="007A549B">
        <w:rPr>
          <w:rFonts w:ascii="Times New Roman" w:eastAsia="Times New Roman" w:hAnsi="Times New Roman" w:cs="Times New Roman"/>
          <w:bCs/>
          <w:sz w:val="24"/>
          <w:szCs w:val="24"/>
        </w:rPr>
        <w:t>.</w:t>
      </w:r>
    </w:p>
    <w:p w14:paraId="03D2EF4C" w14:textId="5A3E6455" w:rsidR="00C149A6" w:rsidRPr="007A549B" w:rsidRDefault="00333E03"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Vùng cổ:</w:t>
      </w:r>
      <w:r w:rsidRPr="007A549B">
        <w:rPr>
          <w:rFonts w:ascii="Times New Roman" w:eastAsia="Times New Roman" w:hAnsi="Times New Roman" w:cs="Times New Roman"/>
          <w:bCs/>
          <w:sz w:val="24"/>
          <w:szCs w:val="24"/>
          <w:lang w:val="vi-VN"/>
        </w:rPr>
        <w:t xml:space="preserve"> </w:t>
      </w:r>
      <w:r w:rsidR="00C149A6" w:rsidRPr="007A549B">
        <w:rPr>
          <w:rFonts w:ascii="Times New Roman" w:eastAsia="Times New Roman" w:hAnsi="Times New Roman" w:cs="Times New Roman"/>
          <w:bCs/>
          <w:sz w:val="24"/>
          <w:szCs w:val="24"/>
          <w:lang w:val="vi-VN"/>
        </w:rPr>
        <w:t>Gáy phẳng, cổ</w:t>
      </w:r>
      <w:r w:rsidR="00C149A6" w:rsidRPr="007A549B">
        <w:rPr>
          <w:rFonts w:ascii="Times New Roman" w:eastAsia="Times New Roman" w:hAnsi="Times New Roman" w:cs="Times New Roman"/>
          <w:bCs/>
          <w:i/>
          <w:iCs/>
          <w:sz w:val="24"/>
          <w:szCs w:val="24"/>
          <w:lang w:val="vi-VN"/>
        </w:rPr>
        <w:t xml:space="preserve"> </w:t>
      </w:r>
      <w:r w:rsidR="00C149A6" w:rsidRPr="007A549B">
        <w:rPr>
          <w:rFonts w:ascii="Times New Roman" w:eastAsia="Times New Roman" w:hAnsi="Times New Roman" w:cs="Times New Roman"/>
          <w:bCs/>
          <w:sz w:val="24"/>
          <w:szCs w:val="24"/>
          <w:lang w:val="vi-VN"/>
        </w:rPr>
        <w:t xml:space="preserve">bị lệch, và </w:t>
      </w:r>
      <w:r w:rsidR="00C149A6" w:rsidRPr="007A549B">
        <w:rPr>
          <w:rFonts w:ascii="Times New Roman" w:eastAsia="Times New Roman" w:hAnsi="Times New Roman" w:cs="Times New Roman"/>
          <w:bCs/>
          <w:i/>
          <w:iCs/>
          <w:color w:val="EE0000"/>
          <w:sz w:val="24"/>
          <w:szCs w:val="24"/>
          <w:u w:val="single"/>
          <w:lang w:val="vi-VN"/>
        </w:rPr>
        <w:t>da thừa sau gáy</w:t>
      </w:r>
      <w:r w:rsidR="00C149A6" w:rsidRPr="007A549B">
        <w:rPr>
          <w:rFonts w:ascii="Times New Roman" w:eastAsia="Times New Roman" w:hAnsi="Times New Roman" w:cs="Times New Roman"/>
          <w:bCs/>
          <w:sz w:val="24"/>
          <w:szCs w:val="24"/>
          <w:lang w:val="vi-VN"/>
        </w:rPr>
        <w:t xml:space="preserve">, đặc biệt là ở trẻ sơ sinh. </w:t>
      </w:r>
    </w:p>
    <w:p w14:paraId="4E32E331" w14:textId="77777777"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Bàn tay và bàn chân</w:t>
      </w:r>
      <w:r w:rsidRPr="007A549B">
        <w:rPr>
          <w:rFonts w:ascii="Times New Roman" w:eastAsia="Times New Roman" w:hAnsi="Times New Roman" w:cs="Times New Roman"/>
          <w:bCs/>
          <w:sz w:val="24"/>
          <w:szCs w:val="24"/>
          <w:lang w:val="vi-VN"/>
        </w:rPr>
        <w:t xml:space="preserve"> khá rộng và ngắn. Lòng bàn tay khô nẻ, có nếp ngang đơn độc lòng bàn tay (Khoảng 50% những người mắc hội chứng Down).</w:t>
      </w:r>
    </w:p>
    <w:p w14:paraId="1142AB91" w14:textId="77777777" w:rsidR="00C149A6" w:rsidRPr="007A549B" w:rsidRDefault="00C149A6" w:rsidP="00212B9E">
      <w:pPr>
        <w:widowControl w:val="0"/>
        <w:numPr>
          <w:ilvl w:val="0"/>
          <w:numId w:val="36"/>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
          <w:bCs/>
          <w:sz w:val="24"/>
          <w:szCs w:val="24"/>
          <w:lang w:val="vi-VN"/>
        </w:rPr>
        <w:t>Đặc điểm về toàn thân và phát triển:</w:t>
      </w:r>
    </w:p>
    <w:p w14:paraId="45BC8835" w14:textId="19077DFB"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Giảm trương lực cơ</w:t>
      </w:r>
      <w:r w:rsidRPr="007A549B">
        <w:rPr>
          <w:rFonts w:ascii="Times New Roman" w:eastAsia="Times New Roman" w:hAnsi="Times New Roman" w:cs="Times New Roman"/>
          <w:bCs/>
          <w:sz w:val="24"/>
          <w:szCs w:val="24"/>
          <w:lang w:val="vi-VN"/>
        </w:rPr>
        <w:t xml:space="preserve"> (hạ huyết áp) là</w:t>
      </w:r>
      <w:r w:rsidR="00333E03" w:rsidRPr="007A549B">
        <w:rPr>
          <w:rFonts w:ascii="Times New Roman" w:eastAsia="Times New Roman" w:hAnsi="Times New Roman" w:cs="Times New Roman"/>
          <w:bCs/>
          <w:sz w:val="24"/>
          <w:szCs w:val="24"/>
          <w:lang w:val="vi-VN"/>
        </w:rPr>
        <w:t xml:space="preserve"> dấu hiệu thường gặp (</w:t>
      </w:r>
      <w:r w:rsidRPr="007A549B">
        <w:rPr>
          <w:rFonts w:ascii="Times New Roman" w:eastAsia="Times New Roman" w:hAnsi="Times New Roman" w:cs="Times New Roman"/>
          <w:bCs/>
          <w:sz w:val="24"/>
          <w:szCs w:val="24"/>
          <w:lang w:val="vi-VN"/>
        </w:rPr>
        <w:t>đặc điểm hữu ích trong chẩn đoán</w:t>
      </w:r>
      <w:r w:rsidR="00333E03" w:rsidRPr="007A549B">
        <w:rPr>
          <w:rFonts w:ascii="Times New Roman" w:eastAsia="Times New Roman" w:hAnsi="Times New Roman" w:cs="Times New Roman"/>
          <w:bCs/>
          <w:sz w:val="24"/>
          <w:szCs w:val="24"/>
          <w:lang w:val="vi-VN"/>
        </w:rPr>
        <w:t>)</w:t>
      </w:r>
      <w:r w:rsidRPr="007A549B">
        <w:rPr>
          <w:rFonts w:ascii="Times New Roman" w:eastAsia="Times New Roman" w:hAnsi="Times New Roman" w:cs="Times New Roman"/>
          <w:bCs/>
          <w:sz w:val="24"/>
          <w:szCs w:val="24"/>
          <w:lang w:val="vi-VN"/>
        </w:rPr>
        <w:t xml:space="preserve"> </w:t>
      </w:r>
    </w:p>
    <w:p w14:paraId="6CC22B5F" w14:textId="77777777"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 xml:space="preserve">Chậm phát triển trí tuệ </w:t>
      </w:r>
      <w:r w:rsidRPr="007A549B">
        <w:rPr>
          <w:rFonts w:ascii="Times New Roman" w:eastAsia="Times New Roman" w:hAnsi="Times New Roman" w:cs="Times New Roman"/>
          <w:bCs/>
          <w:sz w:val="24"/>
          <w:szCs w:val="24"/>
          <w:lang w:val="vi-VN"/>
        </w:rPr>
        <w:t>từ trung bình đến nhẹ (IQ trong khoảng từ 40 đến 60)</w:t>
      </w:r>
    </w:p>
    <w:p w14:paraId="7006DEB5" w14:textId="77777777"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i/>
          <w:iCs/>
          <w:sz w:val="24"/>
          <w:szCs w:val="24"/>
          <w:u w:val="single"/>
          <w:lang w:val="vi-VN"/>
        </w:rPr>
      </w:pPr>
      <w:r w:rsidRPr="007A549B">
        <w:rPr>
          <w:rFonts w:ascii="Times New Roman" w:eastAsia="Times New Roman" w:hAnsi="Times New Roman" w:cs="Times New Roman"/>
          <w:bCs/>
          <w:i/>
          <w:iCs/>
          <w:sz w:val="24"/>
          <w:szCs w:val="24"/>
          <w:u w:val="single"/>
          <w:lang w:val="vi-VN"/>
        </w:rPr>
        <w:t>Chậm phát triển thể chất</w:t>
      </w:r>
    </w:p>
    <w:p w14:paraId="529AC80E" w14:textId="77777777" w:rsidR="00C149A6" w:rsidRPr="007A549B" w:rsidRDefault="00C149A6" w:rsidP="00212B9E">
      <w:pPr>
        <w:widowControl w:val="0"/>
        <w:numPr>
          <w:ilvl w:val="0"/>
          <w:numId w:val="36"/>
        </w:numPr>
        <w:spacing w:after="0" w:line="240" w:lineRule="auto"/>
        <w:contextualSpacing/>
        <w:mirrorIndents/>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t xml:space="preserve">Đặc điểm bệnh phối hợp: </w:t>
      </w:r>
    </w:p>
    <w:p w14:paraId="16F99622" w14:textId="3210C3A7" w:rsidR="00C149A6" w:rsidRPr="007A549B" w:rsidRDefault="00C149A6" w:rsidP="007A549B">
      <w:pPr>
        <w:widowControl w:val="0"/>
        <w:spacing w:after="0" w:line="240" w:lineRule="auto"/>
        <w:contextualSpacing/>
        <w:mirrorIndents/>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i/>
          <w:iCs/>
          <w:sz w:val="24"/>
          <w:szCs w:val="24"/>
          <w:lang w:val="vi-VN"/>
        </w:rPr>
        <w:t>-</w:t>
      </w:r>
      <w:r w:rsidRPr="007A549B">
        <w:rPr>
          <w:rFonts w:ascii="Times New Roman" w:eastAsia="Times New Roman" w:hAnsi="Times New Roman" w:cs="Times New Roman"/>
          <w:bCs/>
          <w:i/>
          <w:iCs/>
          <w:sz w:val="24"/>
          <w:szCs w:val="24"/>
          <w:lang w:val="vi-VN"/>
        </w:rPr>
        <w:t xml:space="preserve"> </w:t>
      </w:r>
      <w:r w:rsidRPr="007A549B">
        <w:rPr>
          <w:rFonts w:ascii="Times New Roman" w:eastAsia="Times New Roman" w:hAnsi="Times New Roman" w:cs="Times New Roman"/>
          <w:bCs/>
          <w:i/>
          <w:iCs/>
          <w:sz w:val="24"/>
          <w:szCs w:val="24"/>
          <w:u w:val="single"/>
          <w:lang w:val="vi-VN"/>
        </w:rPr>
        <w:t>Dị tật tiêu hóa</w:t>
      </w:r>
      <w:r w:rsidRPr="007A549B">
        <w:rPr>
          <w:rFonts w:ascii="Times New Roman" w:eastAsia="Times New Roman" w:hAnsi="Times New Roman" w:cs="Times New Roman"/>
          <w:bCs/>
          <w:sz w:val="24"/>
          <w:szCs w:val="24"/>
          <w:u w:val="single"/>
          <w:lang w:val="vi-VN"/>
        </w:rPr>
        <w:t>:</w:t>
      </w:r>
      <w:r w:rsidRPr="007A549B">
        <w:rPr>
          <w:rFonts w:ascii="Times New Roman" w:eastAsia="Times New Roman" w:hAnsi="Times New Roman" w:cs="Times New Roman"/>
          <w:bCs/>
          <w:sz w:val="24"/>
          <w:szCs w:val="24"/>
          <w:lang w:val="vi-VN"/>
        </w:rPr>
        <w:t xml:space="preserve"> </w:t>
      </w:r>
      <w:r w:rsidR="00333E03" w:rsidRPr="007A549B">
        <w:rPr>
          <w:rFonts w:ascii="Times New Roman" w:eastAsia="Times New Roman" w:hAnsi="Times New Roman" w:cs="Times New Roman"/>
          <w:bCs/>
          <w:sz w:val="24"/>
          <w:szCs w:val="24"/>
          <w:lang w:val="vi-VN"/>
        </w:rPr>
        <w:t>đặc biệt các bất thường tá tràng; có thể gặp các bất thường hậu môn – trực tràng</w:t>
      </w:r>
    </w:p>
    <w:p w14:paraId="0001500D" w14:textId="77777777"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Nhiễm trùng hô hấp</w:t>
      </w:r>
      <w:r w:rsidRPr="007A549B">
        <w:rPr>
          <w:rFonts w:ascii="Times New Roman" w:eastAsia="Times New Roman" w:hAnsi="Times New Roman" w:cs="Times New Roman"/>
          <w:bCs/>
          <w:sz w:val="24"/>
          <w:szCs w:val="24"/>
          <w:lang w:val="vi-VN"/>
        </w:rPr>
        <w:t xml:space="preserve"> là khá phổ biến, và nguy cơ mắc bệnh bạch cầu cao gấp 15 đến 20 lần so với tỷ lệ mắc trong dân số nói chung. </w:t>
      </w:r>
    </w:p>
    <w:p w14:paraId="4D68B0F4" w14:textId="615F5AA3"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Tim bẩm sinh:</w:t>
      </w:r>
      <w:r w:rsidRPr="007A549B">
        <w:rPr>
          <w:rFonts w:ascii="Times New Roman" w:eastAsia="Times New Roman" w:hAnsi="Times New Roman" w:cs="Times New Roman"/>
          <w:bCs/>
          <w:sz w:val="24"/>
          <w:szCs w:val="24"/>
          <w:lang w:val="vi-VN"/>
        </w:rPr>
        <w:t xml:space="preserve"> </w:t>
      </w:r>
      <w:r w:rsidR="00333E03" w:rsidRPr="007A549B">
        <w:rPr>
          <w:rFonts w:ascii="Times New Roman" w:eastAsia="Times New Roman" w:hAnsi="Times New Roman" w:cs="Times New Roman"/>
          <w:bCs/>
          <w:sz w:val="24"/>
          <w:szCs w:val="24"/>
          <w:lang w:val="vi-VN"/>
        </w:rPr>
        <w:t xml:space="preserve">đặc biệt các bất thường vùng vách nhĩ–thất và kênh nhĩ–thất, </w:t>
      </w:r>
      <w:r w:rsidRPr="007A549B">
        <w:rPr>
          <w:rFonts w:ascii="Times New Roman" w:eastAsia="Times New Roman" w:hAnsi="Times New Roman" w:cs="Times New Roman"/>
          <w:bCs/>
          <w:sz w:val="24"/>
          <w:szCs w:val="24"/>
          <w:lang w:val="vi-VN"/>
        </w:rPr>
        <w:t>khuyết tật cấu trúc tim (khoảng 40% trẻ sinh ra)</w:t>
      </w:r>
      <w:r w:rsidR="00333E03" w:rsidRPr="007A549B">
        <w:rPr>
          <w:rFonts w:ascii="Times New Roman" w:eastAsia="Times New Roman" w:hAnsi="Times New Roman" w:cs="Times New Roman"/>
          <w:bCs/>
          <w:sz w:val="24"/>
          <w:szCs w:val="24"/>
          <w:lang w:val="vi-VN"/>
        </w:rPr>
        <w:t xml:space="preserve">. </w:t>
      </w:r>
      <w:r w:rsidRPr="007A549B">
        <w:rPr>
          <w:rFonts w:ascii="Times New Roman" w:eastAsia="Times New Roman" w:hAnsi="Times New Roman" w:cs="Times New Roman"/>
          <w:bCs/>
          <w:i/>
          <w:iCs/>
          <w:sz w:val="24"/>
          <w:szCs w:val="24"/>
          <w:lang w:val="vi-VN"/>
        </w:rPr>
        <w:t>Phổ biến nhất trong số này là kênh nhĩ thất (AV), bất thường vách nhĩ thất và các van nhĩ thất trong quá trình phát triển của thai nhi.</w:t>
      </w:r>
      <w:r w:rsidRPr="007A549B">
        <w:rPr>
          <w:rFonts w:ascii="Times New Roman" w:eastAsia="Times New Roman" w:hAnsi="Times New Roman" w:cs="Times New Roman"/>
          <w:bCs/>
          <w:sz w:val="24"/>
          <w:szCs w:val="24"/>
          <w:lang w:val="vi-VN"/>
        </w:rPr>
        <w:t xml:space="preserve"> Kết quả là máu chảy từ bên tim trái sang bên tim phải và sau đó đến hệ mạch phổi, gây tăng áp phổi. </w:t>
      </w:r>
    </w:p>
    <w:p w14:paraId="44595D41" w14:textId="77777777"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Giảm thính</w:t>
      </w:r>
      <w:r w:rsidRPr="007A549B">
        <w:rPr>
          <w:rFonts w:ascii="Times New Roman" w:eastAsia="Times New Roman" w:hAnsi="Times New Roman" w:cs="Times New Roman"/>
          <w:bCs/>
          <w:sz w:val="24"/>
          <w:szCs w:val="24"/>
          <w:lang w:val="vi-VN"/>
        </w:rPr>
        <w:t xml:space="preserve"> giác, </w:t>
      </w:r>
      <w:r w:rsidRPr="007A549B">
        <w:rPr>
          <w:rFonts w:ascii="Times New Roman" w:eastAsia="Times New Roman" w:hAnsi="Times New Roman" w:cs="Times New Roman"/>
          <w:bCs/>
          <w:i/>
          <w:iCs/>
          <w:sz w:val="24"/>
          <w:szCs w:val="24"/>
          <w:u w:val="single"/>
          <w:lang w:val="vi-VN"/>
        </w:rPr>
        <w:t>suy giáp</w:t>
      </w:r>
      <w:r w:rsidRPr="007A549B">
        <w:rPr>
          <w:rFonts w:ascii="Times New Roman" w:eastAsia="Times New Roman" w:hAnsi="Times New Roman" w:cs="Times New Roman"/>
          <w:bCs/>
          <w:sz w:val="24"/>
          <w:szCs w:val="24"/>
          <w:lang w:val="vi-VN"/>
        </w:rPr>
        <w:t xml:space="preserve"> và các bất thường khác nhau về </w:t>
      </w:r>
      <w:r w:rsidRPr="007A549B">
        <w:rPr>
          <w:rFonts w:ascii="Times New Roman" w:eastAsia="Times New Roman" w:hAnsi="Times New Roman" w:cs="Times New Roman"/>
          <w:bCs/>
          <w:i/>
          <w:iCs/>
          <w:sz w:val="24"/>
          <w:szCs w:val="24"/>
          <w:u w:val="single"/>
          <w:lang w:val="vi-VN"/>
        </w:rPr>
        <w:t>mắt</w:t>
      </w:r>
      <w:r w:rsidRPr="007A549B">
        <w:rPr>
          <w:rFonts w:ascii="Times New Roman" w:eastAsia="Times New Roman" w:hAnsi="Times New Roman" w:cs="Times New Roman"/>
          <w:bCs/>
          <w:sz w:val="24"/>
          <w:szCs w:val="24"/>
          <w:lang w:val="vi-VN"/>
        </w:rPr>
        <w:t>.</w:t>
      </w:r>
    </w:p>
    <w:p w14:paraId="335B5B6F" w14:textId="07662C62"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 xml:space="preserve">Sinh sản: </w:t>
      </w:r>
      <w:r w:rsidRPr="007A549B">
        <w:rPr>
          <w:rFonts w:ascii="Times New Roman" w:eastAsia="Times New Roman" w:hAnsi="Times New Roman" w:cs="Times New Roman"/>
          <w:bCs/>
          <w:sz w:val="24"/>
          <w:szCs w:val="24"/>
          <w:lang w:val="vi-VN"/>
        </w:rPr>
        <w:t xml:space="preserve">Nam giới mắc hội chứng Down hầu như vô sinh. </w:t>
      </w:r>
      <w:r w:rsidR="00333E03" w:rsidRPr="007A549B">
        <w:rPr>
          <w:rFonts w:ascii="Times New Roman" w:eastAsia="Times New Roman" w:hAnsi="Times New Roman" w:cs="Times New Roman"/>
          <w:bCs/>
          <w:sz w:val="24"/>
          <w:szCs w:val="24"/>
          <w:lang w:val="vi-VN"/>
        </w:rPr>
        <w:t>Một số</w:t>
      </w:r>
      <w:r w:rsidRPr="007A549B">
        <w:rPr>
          <w:rFonts w:ascii="Times New Roman" w:eastAsia="Times New Roman" w:hAnsi="Times New Roman" w:cs="Times New Roman"/>
          <w:bCs/>
          <w:sz w:val="24"/>
          <w:szCs w:val="24"/>
          <w:lang w:val="vi-VN"/>
        </w:rPr>
        <w:t xml:space="preserve"> phụ nữ mắc hội chứng Down có thể sinh sản, mặc dù khoảng 40% không rụng trứng.</w:t>
      </w:r>
    </w:p>
    <w:p w14:paraId="14729A29" w14:textId="7ED4CD8C" w:rsidR="00C149A6" w:rsidRPr="007A549B" w:rsidRDefault="00C149A6" w:rsidP="00212B9E">
      <w:pPr>
        <w:widowControl w:val="0"/>
        <w:numPr>
          <w:ilvl w:val="0"/>
          <w:numId w:val="35"/>
        </w:numPr>
        <w:spacing w:after="0" w:line="240" w:lineRule="auto"/>
        <w:contextualSpacing/>
        <w:mirrorIndents/>
        <w:jc w:val="both"/>
        <w:rPr>
          <w:rFonts w:ascii="Times New Roman" w:eastAsia="Times New Roman" w:hAnsi="Times New Roman" w:cs="Times New Roman"/>
          <w:bCs/>
          <w:sz w:val="24"/>
          <w:szCs w:val="24"/>
          <w:lang w:val="vi-VN"/>
        </w:rPr>
      </w:pPr>
      <w:r w:rsidRPr="007A549B">
        <w:rPr>
          <w:rFonts w:ascii="Times New Roman" w:eastAsia="Times New Roman" w:hAnsi="Times New Roman" w:cs="Times New Roman"/>
          <w:bCs/>
          <w:i/>
          <w:iCs/>
          <w:sz w:val="24"/>
          <w:szCs w:val="24"/>
          <w:u w:val="single"/>
          <w:lang w:val="vi-VN"/>
        </w:rPr>
        <w:t>Tỷ lệ sống sót</w:t>
      </w:r>
      <w:r w:rsidRPr="007A549B">
        <w:rPr>
          <w:rFonts w:ascii="Times New Roman" w:eastAsia="Times New Roman" w:hAnsi="Times New Roman" w:cs="Times New Roman"/>
          <w:bCs/>
          <w:sz w:val="24"/>
          <w:szCs w:val="24"/>
          <w:lang w:val="vi-VN"/>
        </w:rPr>
        <w:t xml:space="preserve"> giảm, bất thường tim là nguyên nhân quan trọng nhất. Các tiến bộ trong y học làm tỷ lệ sống sót đã tăng đáng kể trong nhiều năm qua. Hiện tại, ước tính nhiều hơn 80% trẻ mắc hội chứng Down sẽ sống sót đến 10 tuổi, và hơn một nửa sống sót đến 50 tuổi. Có bằng chứng thuyết phục rằng môi trường sống phong phú và các can thiệp giáo dục có thể cải thiện đáng kể chức năng trí tuệ.</w:t>
      </w:r>
    </w:p>
    <w:p w14:paraId="5FF7BEAE" w14:textId="77777777" w:rsidR="005518C4" w:rsidRPr="007A549B" w:rsidRDefault="009763C4" w:rsidP="007A549B">
      <w:pPr>
        <w:widowControl w:val="0"/>
        <w:spacing w:after="0" w:line="240" w:lineRule="auto"/>
        <w:contextualSpacing/>
        <w:mirrorIndents/>
        <w:jc w:val="both"/>
        <w:rPr>
          <w:rFonts w:ascii="Times New Roman" w:eastAsia="Times New Roman" w:hAnsi="Times New Roman" w:cs="Times New Roman"/>
          <w:b/>
          <w:sz w:val="24"/>
          <w:szCs w:val="24"/>
          <w:lang w:val="vi-VN"/>
        </w:rPr>
      </w:pPr>
      <w:r w:rsidRPr="007A549B">
        <w:rPr>
          <w:rFonts w:ascii="Times New Roman" w:eastAsia="Times New Roman" w:hAnsi="Times New Roman" w:cs="Times New Roman"/>
          <w:b/>
          <w:sz w:val="24"/>
          <w:szCs w:val="24"/>
          <w:lang w:val="vi-VN"/>
        </w:rPr>
        <w:t xml:space="preserve">3. </w:t>
      </w:r>
      <w:r w:rsidR="005518C4" w:rsidRPr="007A549B">
        <w:rPr>
          <w:rFonts w:ascii="Times New Roman" w:eastAsia="Times New Roman" w:hAnsi="Times New Roman" w:cs="Times New Roman"/>
          <w:b/>
          <w:sz w:val="24"/>
          <w:szCs w:val="24"/>
          <w:lang w:val="vi-VN"/>
        </w:rPr>
        <w:t>Di truyền tế bào học:</w:t>
      </w:r>
    </w:p>
    <w:p w14:paraId="3E5B1046" w14:textId="77777777" w:rsidR="005518C4" w:rsidRPr="007A549B" w:rsidRDefault="005518C4" w:rsidP="007A549B">
      <w:pPr>
        <w:widowControl w:val="0"/>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-92% Thể 3 nhiễm 21 thuần: 47,XX,+21 hoặc 47,XY,+21. Xảy ra do sự rối loạn phân li cặp NST 21 trong quá trình tạo giao tử, karyotype của bố mẹ là bình thường</w:t>
      </w:r>
    </w:p>
    <w:p w14:paraId="468C18F5" w14:textId="77777777" w:rsidR="005518C4" w:rsidRPr="007A549B" w:rsidRDefault="005518C4" w:rsidP="007A549B">
      <w:pPr>
        <w:widowControl w:val="0"/>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-3% thể khảm với hai dòng tế bào: một dòng tế bào chứa 46 NST và một dòng tế bào chứa 47 NST, thừa 1 NST số 21: 46,XX/47,XX,+21 hoặc 46,XY/47,XY,+21. Thể khảm xảy ra do rối loạn phân li cặp NST 21 trong quá trình phân cắt hợp tử. Kết quả tạo nên dòng tế bào thể ba nhiễm bên cạnh dòng tế bào bình thường, dòng tế bào monosomi 21 bị loại bỏ.</w:t>
      </w:r>
    </w:p>
    <w:p w14:paraId="07A64C71" w14:textId="77777777" w:rsidR="005518C4" w:rsidRPr="007A549B" w:rsidRDefault="005518C4" w:rsidP="007A549B">
      <w:pPr>
        <w:widowControl w:val="0"/>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+5% trường hợp là thể chuyển đoạn: thể này có 46 NST với 2 NST số 21 và NST 21 thứ 3 được chuyển đoạn với các NST tâm đầu khác trong bộ NST ( hay gặp là NST số 13,14,15 thuộc nhóm D hoặc NST số 21,22 thuộc nhóm G). Về triệu chứng lâm sàng, không khác so với bệnh Down do thể ba nhiễm 21 thuần, nhưng là bệnh có tính chất gia đình. Bố hoặc mẹ của những đứa trẻ mắc hội chứng Down do chuyển đoạn có thể là những người bình thường nhưng mang NST chuyển đoạn cân bằng giữa NST số 21 với các NST nhóm D hoặc nhóm G.</w:t>
      </w:r>
    </w:p>
    <w:p w14:paraId="11CF51F0" w14:textId="77777777" w:rsidR="005518C4" w:rsidRPr="007A549B" w:rsidRDefault="005518C4" w:rsidP="007A549B">
      <w:pPr>
        <w:widowControl w:val="0"/>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-Một số trường hợp do nhân đoạn cuối q22 của NST 21 ( thể ba nhiễm một phần và biểu hiện hội chứng Down).</w:t>
      </w:r>
    </w:p>
    <w:p w14:paraId="59871138" w14:textId="77777777" w:rsidR="002D40AB" w:rsidRPr="007A549B" w:rsidRDefault="007C4725"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rPr>
        <w:t xml:space="preserve">4. </w:t>
      </w:r>
      <w:r w:rsidR="002D40AB" w:rsidRPr="007A549B">
        <w:rPr>
          <w:rFonts w:ascii="Times New Roman" w:eastAsia="Times New Roman" w:hAnsi="Times New Roman" w:cs="Times New Roman"/>
          <w:b/>
          <w:bCs/>
          <w:sz w:val="24"/>
          <w:szCs w:val="24"/>
        </w:rPr>
        <w:t>Phòng bệnh:</w:t>
      </w:r>
    </w:p>
    <w:p w14:paraId="2DAC718E" w14:textId="77777777" w:rsidR="002D40AB" w:rsidRPr="007A549B" w:rsidRDefault="002D40AB" w:rsidP="007A549B">
      <w:pPr>
        <w:numPr>
          <w:ilvl w:val="0"/>
          <w:numId w:val="4"/>
        </w:numPr>
        <w:spacing w:after="0" w:line="240" w:lineRule="auto"/>
        <w:ind w:left="709" w:hanging="283"/>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HC Down cho đến nay vẫn </w:t>
      </w:r>
      <w:r w:rsidRPr="007A549B">
        <w:rPr>
          <w:rFonts w:ascii="Times New Roman" w:eastAsia="Times New Roman" w:hAnsi="Times New Roman" w:cs="Times New Roman"/>
          <w:i/>
          <w:iCs/>
          <w:sz w:val="24"/>
          <w:szCs w:val="24"/>
          <w:u w:val="single"/>
        </w:rPr>
        <w:t>chưa có khả năng chữa được</w:t>
      </w:r>
      <w:r w:rsidRPr="007A549B">
        <w:rPr>
          <w:rFonts w:ascii="Times New Roman" w:eastAsia="Times New Roman" w:hAnsi="Times New Roman" w:cs="Times New Roman"/>
          <w:sz w:val="24"/>
          <w:szCs w:val="24"/>
        </w:rPr>
        <w:t>. Do đó, chẩn đoán trước sinh nhằm hạn chế sinh ra những đứa trẻ mắc hội chứng Down. </w:t>
      </w:r>
    </w:p>
    <w:p w14:paraId="4B8D10C1" w14:textId="77777777" w:rsidR="002D40AB" w:rsidRPr="007A549B" w:rsidRDefault="002D40AB" w:rsidP="007A549B">
      <w:pPr>
        <w:numPr>
          <w:ilvl w:val="0"/>
          <w:numId w:val="4"/>
        </w:numPr>
        <w:spacing w:after="0" w:line="240" w:lineRule="auto"/>
        <w:ind w:left="709" w:hanging="273"/>
        <w:contextualSpacing/>
        <w:mirrorIndents/>
        <w:jc w:val="both"/>
        <w:textAlignment w:val="baseline"/>
        <w:rPr>
          <w:rFonts w:ascii="Times New Roman" w:eastAsia="Times New Roman" w:hAnsi="Times New Roman" w:cs="Times New Roman"/>
          <w:i/>
          <w:iCs/>
          <w:sz w:val="24"/>
          <w:szCs w:val="24"/>
          <w:u w:val="single"/>
        </w:rPr>
      </w:pPr>
      <w:r w:rsidRPr="007A549B">
        <w:rPr>
          <w:rFonts w:ascii="Times New Roman" w:eastAsia="Times New Roman" w:hAnsi="Times New Roman" w:cs="Times New Roman"/>
          <w:i/>
          <w:iCs/>
          <w:sz w:val="24"/>
          <w:szCs w:val="24"/>
          <w:u w:val="single"/>
        </w:rPr>
        <w:t>Đối tượng cần chẩn đoán trước sinh: </w:t>
      </w:r>
    </w:p>
    <w:p w14:paraId="7DC8907B" w14:textId="77777777" w:rsidR="002D40AB" w:rsidRPr="007A549B" w:rsidRDefault="002D40AB" w:rsidP="007A549B">
      <w:pPr>
        <w:numPr>
          <w:ilvl w:val="0"/>
          <w:numId w:val="1"/>
        </w:numPr>
        <w:spacing w:after="0" w:line="240" w:lineRule="auto"/>
        <w:ind w:left="113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lastRenderedPageBreak/>
        <w:t>Tuổi của các cặp vợ chồng, nhất là tuổi vợ &gt;= 35 tuổi.</w:t>
      </w:r>
    </w:p>
    <w:p w14:paraId="125BACC2" w14:textId="77777777" w:rsidR="002D40AB" w:rsidRPr="007A549B" w:rsidRDefault="002D40AB" w:rsidP="007A549B">
      <w:pPr>
        <w:numPr>
          <w:ilvl w:val="0"/>
          <w:numId w:val="1"/>
        </w:numPr>
        <w:spacing w:after="0" w:line="240" w:lineRule="auto"/>
        <w:ind w:left="113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Các cặp v/c có tiền sử sảy thai liên tiếp và đẻ con dị tật, đặc biệt là đẻ con mắc h/c Down.</w:t>
      </w:r>
    </w:p>
    <w:p w14:paraId="61FF3B82" w14:textId="77777777" w:rsidR="002D40AB" w:rsidRPr="007A549B" w:rsidRDefault="002D40AB" w:rsidP="007A549B">
      <w:pPr>
        <w:numPr>
          <w:ilvl w:val="0"/>
          <w:numId w:val="1"/>
        </w:numPr>
        <w:spacing w:after="0" w:line="240" w:lineRule="auto"/>
        <w:ind w:left="113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Tiếp xúc các tác nhân vật lý, hóa học, sinh vật học có khả năng gây đột biến.</w:t>
      </w:r>
    </w:p>
    <w:p w14:paraId="179ACA70" w14:textId="77777777" w:rsidR="002D40AB" w:rsidRPr="007A549B" w:rsidRDefault="002D40AB" w:rsidP="007A549B">
      <w:pPr>
        <w:numPr>
          <w:ilvl w:val="0"/>
          <w:numId w:val="1"/>
        </w:numPr>
        <w:spacing w:after="0" w:line="240" w:lineRule="auto"/>
        <w:ind w:left="113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Vợ hay chồng là những người mang NST chuyển đoạn cân bằng.</w:t>
      </w:r>
    </w:p>
    <w:p w14:paraId="2854E6DB" w14:textId="77777777" w:rsidR="002D40AB" w:rsidRPr="007A549B" w:rsidRDefault="002D40AB" w:rsidP="007A549B">
      <w:pPr>
        <w:numPr>
          <w:ilvl w:val="0"/>
          <w:numId w:val="2"/>
        </w:numPr>
        <w:spacing w:after="0" w:line="240" w:lineRule="auto"/>
        <w:contextualSpacing/>
        <w:mirrorIndents/>
        <w:jc w:val="both"/>
        <w:textAlignment w:val="baseline"/>
        <w:rPr>
          <w:rFonts w:ascii="Times New Roman" w:eastAsia="Times New Roman" w:hAnsi="Times New Roman" w:cs="Times New Roman"/>
          <w:i/>
          <w:iCs/>
          <w:sz w:val="24"/>
          <w:szCs w:val="24"/>
          <w:u w:val="single"/>
        </w:rPr>
      </w:pPr>
      <w:r w:rsidRPr="007A549B">
        <w:rPr>
          <w:rFonts w:ascii="Times New Roman" w:eastAsia="Times New Roman" w:hAnsi="Times New Roman" w:cs="Times New Roman"/>
          <w:i/>
          <w:iCs/>
          <w:sz w:val="24"/>
          <w:szCs w:val="24"/>
          <w:u w:val="single"/>
        </w:rPr>
        <w:t>Các bước thực hiện của chẩn đoán trước sinh:</w:t>
      </w:r>
    </w:p>
    <w:p w14:paraId="5C2933ED" w14:textId="77777777" w:rsidR="002D40AB" w:rsidRPr="007A549B" w:rsidRDefault="002D40AB" w:rsidP="007A549B">
      <w:pPr>
        <w:numPr>
          <w:ilvl w:val="0"/>
          <w:numId w:val="3"/>
        </w:numPr>
        <w:spacing w:after="0" w:line="240" w:lineRule="auto"/>
        <w:ind w:left="1440"/>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Xét nghiệm sàng lọc huyết thanh mẹ: double test, triple test.</w:t>
      </w:r>
    </w:p>
    <w:p w14:paraId="33B9F92B" w14:textId="77777777" w:rsidR="002D40AB" w:rsidRPr="007A549B" w:rsidRDefault="002D40AB" w:rsidP="007A549B">
      <w:pPr>
        <w:numPr>
          <w:ilvl w:val="0"/>
          <w:numId w:val="3"/>
        </w:numPr>
        <w:spacing w:after="0" w:line="240" w:lineRule="auto"/>
        <w:ind w:left="1440"/>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Siêu âm thai</w:t>
      </w:r>
    </w:p>
    <w:p w14:paraId="0098B9F2" w14:textId="77777777" w:rsidR="002D40AB" w:rsidRPr="007A549B" w:rsidRDefault="002D40AB" w:rsidP="007A549B">
      <w:pPr>
        <w:numPr>
          <w:ilvl w:val="0"/>
          <w:numId w:val="3"/>
        </w:numPr>
        <w:spacing w:after="0" w:line="240" w:lineRule="auto"/>
        <w:ind w:left="1440"/>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Xét nghiệm trước sinh không xâm lấn (NIPT)</w:t>
      </w:r>
    </w:p>
    <w:p w14:paraId="7E222BC9" w14:textId="77777777" w:rsidR="003770CA" w:rsidRPr="007A549B" w:rsidRDefault="002D40AB" w:rsidP="007A549B">
      <w:pPr>
        <w:numPr>
          <w:ilvl w:val="0"/>
          <w:numId w:val="3"/>
        </w:numPr>
        <w:spacing w:after="0" w:line="240" w:lineRule="auto"/>
        <w:ind w:left="1440"/>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Nguy cơ cao: Chọc hút tua rau/Chọc ối làm NST đồ thai nhi.</w:t>
      </w:r>
      <w:r w:rsidR="003770CA" w:rsidRPr="007A549B">
        <w:rPr>
          <w:rFonts w:ascii="Times New Roman" w:hAnsi="Times New Roman" w:cs="Times New Roman"/>
          <w:b/>
          <w:sz w:val="24"/>
          <w:szCs w:val="24"/>
        </w:rPr>
        <w:br w:type="page"/>
      </w:r>
    </w:p>
    <w:p w14:paraId="7FF6CB08" w14:textId="77777777" w:rsidR="00761F73" w:rsidRPr="007A549B" w:rsidRDefault="00761F73" w:rsidP="007A549B">
      <w:pPr>
        <w:spacing w:after="0" w:line="240" w:lineRule="auto"/>
        <w:contextualSpacing/>
        <w:mirrorIndents/>
        <w:jc w:val="both"/>
        <w:rPr>
          <w:rFonts w:ascii="Times New Roman" w:hAnsi="Times New Roman" w:cs="Times New Roman"/>
          <w:b/>
          <w:sz w:val="24"/>
          <w:szCs w:val="24"/>
        </w:rPr>
      </w:pPr>
      <w:r w:rsidRPr="007A549B">
        <w:rPr>
          <w:rFonts w:ascii="Times New Roman" w:hAnsi="Times New Roman" w:cs="Times New Roman"/>
          <w:b/>
          <w:sz w:val="24"/>
          <w:szCs w:val="24"/>
        </w:rPr>
        <w:lastRenderedPageBreak/>
        <w:t>Câu 2: Trình bày TCLS, di truyền tế bào học, phòng bệnh với hội chứng Turner?</w:t>
      </w:r>
    </w:p>
    <w:p w14:paraId="39D7F7CE" w14:textId="77777777" w:rsidR="00761F73" w:rsidRPr="007A549B" w:rsidRDefault="00CF097D" w:rsidP="007A549B">
      <w:pPr>
        <w:spacing w:after="0" w:line="240" w:lineRule="auto"/>
        <w:contextualSpacing/>
        <w:mirrorIndents/>
        <w:jc w:val="both"/>
        <w:rPr>
          <w:rFonts w:ascii="Times New Roman" w:hAnsi="Times New Roman" w:cs="Times New Roman"/>
          <w:b/>
          <w:sz w:val="24"/>
          <w:szCs w:val="24"/>
        </w:rPr>
      </w:pPr>
      <w:r w:rsidRPr="007A549B">
        <w:rPr>
          <w:rFonts w:ascii="Times New Roman" w:hAnsi="Times New Roman" w:cs="Times New Roman"/>
          <w:b/>
          <w:sz w:val="24"/>
          <w:szCs w:val="24"/>
        </w:rPr>
        <w:t>1. Khái niệm</w:t>
      </w:r>
    </w:p>
    <w:p w14:paraId="2D4A6417" w14:textId="69AA239E" w:rsidR="00CF097D" w:rsidRPr="007A549B" w:rsidRDefault="00CF097D" w:rsidP="007A549B">
      <w:pPr>
        <w:spacing w:after="0" w:line="240" w:lineRule="auto"/>
        <w:contextualSpacing/>
        <w:mirrorIndents/>
        <w:jc w:val="both"/>
        <w:rPr>
          <w:rFonts w:ascii="Times New Roman" w:hAnsi="Times New Roman" w:cs="Times New Roman"/>
          <w:sz w:val="24"/>
          <w:szCs w:val="24"/>
          <w:shd w:val="clear" w:color="auto" w:fill="FFFFFF"/>
        </w:rPr>
      </w:pPr>
      <w:r w:rsidRPr="007A549B">
        <w:rPr>
          <w:rFonts w:ascii="Times New Roman" w:hAnsi="Times New Roman" w:cs="Times New Roman"/>
          <w:b/>
          <w:bCs/>
          <w:sz w:val="24"/>
          <w:szCs w:val="24"/>
          <w:shd w:val="clear" w:color="auto" w:fill="FFFFFF"/>
        </w:rPr>
        <w:t>Hội chứng Turner</w:t>
      </w:r>
      <w:r w:rsidRPr="007A549B">
        <w:rPr>
          <w:rFonts w:ascii="Times New Roman" w:hAnsi="Times New Roman" w:cs="Times New Roman"/>
          <w:sz w:val="24"/>
          <w:szCs w:val="24"/>
          <w:shd w:val="clear" w:color="auto" w:fill="FFFFFF"/>
        </w:rPr>
        <w:t xml:space="preserve"> (TS) </w:t>
      </w:r>
      <w:r w:rsidR="00383501" w:rsidRPr="007A549B">
        <w:rPr>
          <w:rFonts w:ascii="Times New Roman" w:hAnsi="Times New Roman" w:cs="Times New Roman"/>
          <w:sz w:val="24"/>
          <w:szCs w:val="24"/>
          <w:shd w:val="clear" w:color="auto" w:fill="FFFFFF"/>
        </w:rPr>
        <w:t>là hội chứng do mất toàn bộ hoặc một phần NST X ở nữ giới. Dạng điển hình là 45,X; ngoài ra có các thể khảm và bất thường cấu trúc NST X</w:t>
      </w:r>
      <w:r w:rsidRPr="007A549B">
        <w:rPr>
          <w:rFonts w:ascii="Times New Roman" w:hAnsi="Times New Roman" w:cs="Times New Roman"/>
          <w:sz w:val="24"/>
          <w:szCs w:val="24"/>
          <w:shd w:val="clear" w:color="auto" w:fill="FFFFFF"/>
        </w:rPr>
        <w:t>.</w:t>
      </w:r>
      <w:r w:rsidR="00DF5E2A" w:rsidRPr="007A549B">
        <w:rPr>
          <w:rFonts w:ascii="Times New Roman" w:hAnsi="Times New Roman" w:cs="Times New Roman"/>
          <w:sz w:val="24"/>
          <w:szCs w:val="24"/>
          <w:shd w:val="clear" w:color="auto" w:fill="FFFFFF"/>
        </w:rPr>
        <w:t xml:space="preserve"> Tỷ lệ 1/3000 trẻ sinh sống.</w:t>
      </w:r>
    </w:p>
    <w:p w14:paraId="728D0F72" w14:textId="0BD57A91" w:rsidR="007200D2" w:rsidRPr="007A549B" w:rsidRDefault="00DF5E2A" w:rsidP="007A549B">
      <w:pPr>
        <w:pStyle w:val="NormalWeb"/>
        <w:shd w:val="clear" w:color="auto" w:fill="FFFFFF"/>
        <w:spacing w:before="0" w:beforeAutospacing="0" w:after="0" w:afterAutospacing="0"/>
        <w:jc w:val="both"/>
        <w:rPr>
          <w:color w:val="000000"/>
        </w:rPr>
      </w:pPr>
      <w:r w:rsidRPr="007A549B">
        <w:rPr>
          <w:rStyle w:val="Strong"/>
          <w:color w:val="000000"/>
        </w:rPr>
        <w:t xml:space="preserve">2. </w:t>
      </w:r>
      <w:r w:rsidR="007200D2" w:rsidRPr="007A549B">
        <w:rPr>
          <w:rStyle w:val="Strong"/>
          <w:color w:val="000000"/>
        </w:rPr>
        <w:t>Triệu chứng lâm sàng</w:t>
      </w:r>
    </w:p>
    <w:p w14:paraId="28967BCE" w14:textId="77777777" w:rsidR="007200D2" w:rsidRPr="007A549B" w:rsidRDefault="007200D2" w:rsidP="007A549B">
      <w:pPr>
        <w:pStyle w:val="NormalWeb"/>
        <w:shd w:val="clear" w:color="auto" w:fill="FFFFFF"/>
        <w:spacing w:before="0" w:beforeAutospacing="0" w:after="0" w:afterAutospacing="0"/>
        <w:jc w:val="both"/>
        <w:rPr>
          <w:color w:val="000000"/>
        </w:rPr>
      </w:pPr>
      <w:r w:rsidRPr="007A549B">
        <w:rPr>
          <w:i/>
          <w:iCs/>
          <w:color w:val="000000"/>
          <w:u w:val="single"/>
        </w:rPr>
        <w:t>- Ở giai đoạn sơ sinh</w:t>
      </w:r>
      <w:r w:rsidRPr="007A549B">
        <w:rPr>
          <w:color w:val="000000"/>
        </w:rPr>
        <w:t>: chưa có nhiều biểu hiện nên khó nhận biết: các dấu hiệu để nhận</w:t>
      </w:r>
    </w:p>
    <w:p w14:paraId="30185D30" w14:textId="77777777" w:rsidR="007200D2" w:rsidRPr="007A549B" w:rsidRDefault="007200D2" w:rsidP="007A549B">
      <w:pPr>
        <w:pStyle w:val="NormalWeb"/>
        <w:shd w:val="clear" w:color="auto" w:fill="FFFFFF"/>
        <w:spacing w:before="0" w:beforeAutospacing="0" w:after="0" w:afterAutospacing="0"/>
        <w:jc w:val="both"/>
        <w:rPr>
          <w:color w:val="000000"/>
        </w:rPr>
      </w:pPr>
      <w:r w:rsidRPr="007A549B">
        <w:rPr>
          <w:color w:val="000000"/>
        </w:rPr>
        <w:t>biết như trẻ nhẹ cân, chiều dài cơ thể ngắn, thừa da ở gáy, phù bạch huyết ở mu bàn tay và bàn chân. Các đặc điểm này cũng có thể phát hiện khi siêu âm thai.</w:t>
      </w:r>
    </w:p>
    <w:p w14:paraId="31BBBBA0" w14:textId="77777777" w:rsidR="007200D2" w:rsidRPr="007A549B" w:rsidRDefault="007200D2" w:rsidP="007A549B">
      <w:pPr>
        <w:pStyle w:val="NormalWeb"/>
        <w:shd w:val="clear" w:color="auto" w:fill="FFFFFF"/>
        <w:spacing w:before="0" w:beforeAutospacing="0" w:after="0" w:afterAutospacing="0"/>
        <w:jc w:val="both"/>
        <w:rPr>
          <w:i/>
          <w:iCs/>
          <w:color w:val="000000"/>
          <w:u w:val="single"/>
        </w:rPr>
      </w:pPr>
      <w:r w:rsidRPr="007A549B">
        <w:rPr>
          <w:i/>
          <w:iCs/>
          <w:color w:val="000000"/>
          <w:u w:val="single"/>
        </w:rPr>
        <w:t>- Ở giai đoạn lớn và trưởng thành:</w:t>
      </w:r>
    </w:p>
    <w:p w14:paraId="164F739D" w14:textId="77777777" w:rsidR="00DF5E2A" w:rsidRPr="007A549B" w:rsidRDefault="007200D2" w:rsidP="007A549B">
      <w:pPr>
        <w:pStyle w:val="NormalWeb"/>
        <w:shd w:val="clear" w:color="auto" w:fill="FFFFFF"/>
        <w:spacing w:before="0" w:beforeAutospacing="0" w:after="0" w:afterAutospacing="0"/>
        <w:jc w:val="both"/>
        <w:rPr>
          <w:color w:val="000000"/>
        </w:rPr>
      </w:pPr>
      <w:r w:rsidRPr="007A549B">
        <w:rPr>
          <w:color w:val="000000"/>
        </w:rPr>
        <w:t xml:space="preserve">+ Trẻ em gái có người </w:t>
      </w:r>
      <w:r w:rsidRPr="007A549B">
        <w:rPr>
          <w:color w:val="EE0000"/>
        </w:rPr>
        <w:t>thấp, chậm lớn</w:t>
      </w:r>
      <w:r w:rsidRPr="007A549B">
        <w:rPr>
          <w:color w:val="000000"/>
        </w:rPr>
        <w:t xml:space="preserve">. </w:t>
      </w:r>
    </w:p>
    <w:p w14:paraId="0A19C404" w14:textId="2B71E5C4" w:rsidR="007200D2" w:rsidRPr="007A549B" w:rsidRDefault="00DF5E2A" w:rsidP="007A549B">
      <w:pPr>
        <w:pStyle w:val="NormalWeb"/>
        <w:shd w:val="clear" w:color="auto" w:fill="FFFFFF"/>
        <w:spacing w:before="0" w:beforeAutospacing="0" w:after="0" w:afterAutospacing="0"/>
        <w:jc w:val="both"/>
        <w:rPr>
          <w:color w:val="000000"/>
        </w:rPr>
      </w:pPr>
      <w:r w:rsidRPr="007A549B">
        <w:rPr>
          <w:color w:val="000000"/>
        </w:rPr>
        <w:t xml:space="preserve">+ </w:t>
      </w:r>
      <w:r w:rsidR="007200D2" w:rsidRPr="007A549B">
        <w:rPr>
          <w:color w:val="EE0000"/>
        </w:rPr>
        <w:t>Phần đầu</w:t>
      </w:r>
      <w:r w:rsidRPr="007A549B">
        <w:rPr>
          <w:color w:val="EE0000"/>
        </w:rPr>
        <w:t>,</w:t>
      </w:r>
      <w:r w:rsidR="007200D2" w:rsidRPr="007A549B">
        <w:rPr>
          <w:color w:val="EE0000"/>
        </w:rPr>
        <w:t xml:space="preserve"> mặt</w:t>
      </w:r>
      <w:r w:rsidRPr="007A549B">
        <w:rPr>
          <w:color w:val="EE0000"/>
        </w:rPr>
        <w:t>, cổ</w:t>
      </w:r>
      <w:r w:rsidR="007200D2" w:rsidRPr="007A549B">
        <w:rPr>
          <w:color w:val="EE0000"/>
        </w:rPr>
        <w:t>:</w:t>
      </w:r>
      <w:r w:rsidRPr="007A549B">
        <w:rPr>
          <w:color w:val="EE0000"/>
        </w:rPr>
        <w:t xml:space="preserve"> </w:t>
      </w:r>
      <w:r w:rsidRPr="007A549B">
        <w:rPr>
          <w:color w:val="000000"/>
        </w:rPr>
        <w:t>Tai thấp, h</w:t>
      </w:r>
      <w:r w:rsidR="007200D2" w:rsidRPr="007A549B">
        <w:rPr>
          <w:color w:val="000000"/>
        </w:rPr>
        <w:t>àm nhỏ, cằm nhỏ,</w:t>
      </w:r>
      <w:r w:rsidRPr="007A549B">
        <w:rPr>
          <w:color w:val="000000"/>
        </w:rPr>
        <w:t xml:space="preserve"> cổ ngắn và rộng,</w:t>
      </w:r>
      <w:r w:rsidR="007200D2" w:rsidRPr="007A549B">
        <w:rPr>
          <w:color w:val="000000"/>
        </w:rPr>
        <w:t xml:space="preserve"> sụp mi, tóc mọc thấp xuống tận gáy, có nếp da thừa ở cổ hình cánh bướm nối liền từ xương chũm xuống đến mỏm cùng vai.</w:t>
      </w:r>
    </w:p>
    <w:p w14:paraId="19818D98" w14:textId="3A633FCD" w:rsidR="007200D2" w:rsidRPr="007A549B" w:rsidRDefault="007200D2" w:rsidP="007A549B">
      <w:pPr>
        <w:pStyle w:val="NormalWeb"/>
        <w:shd w:val="clear" w:color="auto" w:fill="FFFFFF"/>
        <w:spacing w:before="0" w:beforeAutospacing="0" w:after="0" w:afterAutospacing="0"/>
        <w:jc w:val="both"/>
        <w:rPr>
          <w:color w:val="000000"/>
          <w:lang w:val="vi-VN"/>
        </w:rPr>
      </w:pPr>
      <w:r w:rsidRPr="007A549B">
        <w:rPr>
          <w:color w:val="000000"/>
        </w:rPr>
        <w:t xml:space="preserve">+ </w:t>
      </w:r>
      <w:r w:rsidR="00DF5E2A" w:rsidRPr="007A549B">
        <w:rPr>
          <w:color w:val="EE0000"/>
        </w:rPr>
        <w:t>Tay, chân:</w:t>
      </w:r>
      <w:r w:rsidR="00950BDC" w:rsidRPr="007A549B">
        <w:rPr>
          <w:color w:val="000000"/>
        </w:rPr>
        <w:t xml:space="preserve"> Dị dạng xương chi </w:t>
      </w:r>
      <w:r w:rsidR="00950BDC" w:rsidRPr="007A549B">
        <w:rPr>
          <w:i/>
          <w:iCs/>
          <w:color w:val="000000"/>
        </w:rPr>
        <w:t>(c</w:t>
      </w:r>
      <w:r w:rsidRPr="007A549B">
        <w:rPr>
          <w:i/>
          <w:iCs/>
          <w:color w:val="000000"/>
        </w:rPr>
        <w:t xml:space="preserve">ẳng tay cong ra ngoài, ngắn đốt bàn 4 và 5, </w:t>
      </w:r>
      <w:r w:rsidR="00950BDC" w:rsidRPr="007A549B">
        <w:rPr>
          <w:i/>
          <w:iCs/>
          <w:color w:val="000000"/>
          <w:lang w:val="vi-VN"/>
        </w:rPr>
        <w:t>dị dạng ở đầu gối, ở cổ tay và bàn tay. Mâm chày trong thường hạ thấp, hơi chếch xuống dưới và vào trong, triệu chứng rõ lúc 7 tuổi. Tuổi xương chậu chậm phát triển)</w:t>
      </w:r>
    </w:p>
    <w:p w14:paraId="44D511A6" w14:textId="61FC8F21" w:rsidR="00DF5E2A" w:rsidRPr="007A549B" w:rsidRDefault="00DF5E2A" w:rsidP="007A549B">
      <w:pPr>
        <w:pStyle w:val="NormalWeb"/>
        <w:shd w:val="clear" w:color="auto" w:fill="FFFFFF"/>
        <w:spacing w:before="0" w:beforeAutospacing="0" w:after="0" w:afterAutospacing="0"/>
        <w:jc w:val="both"/>
        <w:rPr>
          <w:color w:val="000000"/>
        </w:rPr>
      </w:pPr>
      <w:r w:rsidRPr="007A549B">
        <w:rPr>
          <w:color w:val="000000"/>
          <w:lang w:val="vi-VN"/>
        </w:rPr>
        <w:t xml:space="preserve">+ </w:t>
      </w:r>
      <w:r w:rsidRPr="007A549B">
        <w:rPr>
          <w:color w:val="EE0000"/>
          <w:lang w:val="vi-VN"/>
        </w:rPr>
        <w:t xml:space="preserve">Nội quan: </w:t>
      </w:r>
      <w:r w:rsidRPr="007A549B">
        <w:rPr>
          <w:color w:val="000000"/>
          <w:lang w:val="vi-VN"/>
        </w:rPr>
        <w:t>Dị tật tim (&gt; 50% hẹp động mạch chủ), tiết niệu (</w:t>
      </w:r>
      <w:r w:rsidR="00950BDC" w:rsidRPr="007A549B">
        <w:rPr>
          <w:color w:val="000000"/>
          <w:lang w:val="vi-VN"/>
        </w:rPr>
        <w:t>thận hình móng ngựa, bàng quang chẽ đôi, thận ứ nước,…</w:t>
      </w:r>
      <w:r w:rsidRPr="007A549B">
        <w:rPr>
          <w:color w:val="000000"/>
          <w:lang w:val="vi-VN"/>
        </w:rPr>
        <w:t>)</w:t>
      </w:r>
    </w:p>
    <w:p w14:paraId="033DDC50" w14:textId="1E8E95EC" w:rsidR="00950BDC" w:rsidRPr="007A549B" w:rsidRDefault="00950BDC" w:rsidP="007A549B">
      <w:pPr>
        <w:pStyle w:val="NormalWeb"/>
        <w:shd w:val="clear" w:color="auto" w:fill="FFFFFF"/>
        <w:spacing w:before="0" w:beforeAutospacing="0" w:after="0" w:afterAutospacing="0"/>
        <w:jc w:val="both"/>
        <w:rPr>
          <w:color w:val="000000"/>
        </w:rPr>
      </w:pPr>
      <w:r w:rsidRPr="007A549B">
        <w:rPr>
          <w:color w:val="EE0000"/>
        </w:rPr>
        <w:t xml:space="preserve">+ Sinh sản: </w:t>
      </w:r>
      <w:r w:rsidRPr="007A549B">
        <w:rPr>
          <w:color w:val="000000"/>
        </w:rPr>
        <w:t>Cơ quan sinh dục nhi tính, tuyến sinh dục, giới tính thứ cấp không phát triển, vô kinh nguyên phát/ thứ phát, đôi khi có hiện tượng nam hóa. Tùy theo tình trạng của bộ NST mà các dạng bệnh thay đổi.</w:t>
      </w:r>
    </w:p>
    <w:p w14:paraId="0AB25B16" w14:textId="1F70ACDE" w:rsidR="007200D2" w:rsidRPr="007A549B" w:rsidRDefault="007200D2" w:rsidP="007A549B">
      <w:pPr>
        <w:pStyle w:val="NormalWeb"/>
        <w:shd w:val="clear" w:color="auto" w:fill="FFFFFF"/>
        <w:spacing w:before="0" w:beforeAutospacing="0" w:after="0" w:afterAutospacing="0"/>
        <w:jc w:val="both"/>
        <w:rPr>
          <w:color w:val="000000"/>
          <w:lang w:val="vi-VN"/>
        </w:rPr>
      </w:pPr>
      <w:r w:rsidRPr="007A549B">
        <w:rPr>
          <w:color w:val="000000"/>
          <w:lang w:val="vi-VN"/>
        </w:rPr>
        <w:t xml:space="preserve">+ </w:t>
      </w:r>
      <w:r w:rsidRPr="007A549B">
        <w:rPr>
          <w:color w:val="EE0000"/>
          <w:lang w:val="vi-VN"/>
        </w:rPr>
        <w:t>T</w:t>
      </w:r>
      <w:r w:rsidR="00950BDC" w:rsidRPr="007A549B">
        <w:rPr>
          <w:color w:val="EE0000"/>
          <w:lang w:val="vi-VN"/>
        </w:rPr>
        <w:t>rí tuệ</w:t>
      </w:r>
      <w:r w:rsidRPr="007A549B">
        <w:rPr>
          <w:color w:val="EE0000"/>
          <w:lang w:val="vi-VN"/>
        </w:rPr>
        <w:t xml:space="preserve">: </w:t>
      </w:r>
      <w:r w:rsidRPr="007A549B">
        <w:rPr>
          <w:color w:val="000000"/>
          <w:lang w:val="vi-VN"/>
        </w:rPr>
        <w:t>thường thiểu năng trí tuệ nhẹ, có trường hợp bình thường.</w:t>
      </w:r>
    </w:p>
    <w:p w14:paraId="775D1DAD" w14:textId="77777777" w:rsidR="007200D2" w:rsidRPr="007A549B" w:rsidRDefault="007200D2" w:rsidP="007A549B">
      <w:pPr>
        <w:pStyle w:val="NormalWeb"/>
        <w:shd w:val="clear" w:color="auto" w:fill="FFFFFF"/>
        <w:spacing w:before="0" w:beforeAutospacing="0" w:after="0" w:afterAutospacing="0"/>
        <w:jc w:val="both"/>
        <w:rPr>
          <w:i/>
          <w:iCs/>
          <w:color w:val="000000"/>
          <w:u w:val="single"/>
          <w:lang w:val="vi-VN"/>
        </w:rPr>
      </w:pPr>
      <w:r w:rsidRPr="007A549B">
        <w:rPr>
          <w:i/>
          <w:iCs/>
          <w:color w:val="000000"/>
          <w:u w:val="single"/>
          <w:lang w:val="vi-VN"/>
        </w:rPr>
        <w:t>- Tiến triển:</w:t>
      </w:r>
    </w:p>
    <w:p w14:paraId="4A486903" w14:textId="0ADFB4F9" w:rsidR="007200D2" w:rsidRPr="007A549B" w:rsidRDefault="00950BDC" w:rsidP="007A549B">
      <w:pPr>
        <w:pStyle w:val="NormalWeb"/>
        <w:shd w:val="clear" w:color="auto" w:fill="FFFFFF"/>
        <w:spacing w:before="0" w:beforeAutospacing="0" w:after="0" w:afterAutospacing="0"/>
        <w:jc w:val="both"/>
        <w:rPr>
          <w:color w:val="000000"/>
          <w:lang w:val="vi-VN"/>
        </w:rPr>
      </w:pPr>
      <w:r w:rsidRPr="007A549B">
        <w:rPr>
          <w:color w:val="000000"/>
          <w:lang w:val="vi-VN"/>
        </w:rPr>
        <w:t xml:space="preserve">+ </w:t>
      </w:r>
      <w:r w:rsidR="007200D2" w:rsidRPr="007A549B">
        <w:rPr>
          <w:color w:val="000000"/>
          <w:lang w:val="vi-VN"/>
        </w:rPr>
        <w:t>Bệnh nhân thường có tuổi thọ bình thường, trừ những trường hợp có tật nội quan nặng chết ở thời kỳ mới sinh. Các bệnh nhân loại này thường vô sinh, tuy nhiên có trường hợp có thai sinh con, gặp ở trạng thái khảm.</w:t>
      </w:r>
    </w:p>
    <w:p w14:paraId="56F178F9" w14:textId="77777777" w:rsidR="00CF097D" w:rsidRPr="007A549B" w:rsidRDefault="007200D2" w:rsidP="007A549B">
      <w:pPr>
        <w:spacing w:after="0" w:line="240" w:lineRule="auto"/>
        <w:contextualSpacing/>
        <w:mirrorIndents/>
        <w:jc w:val="both"/>
        <w:rPr>
          <w:rFonts w:ascii="Times New Roman" w:hAnsi="Times New Roman" w:cs="Times New Roman"/>
          <w:b/>
          <w:sz w:val="24"/>
          <w:szCs w:val="24"/>
          <w:shd w:val="clear" w:color="auto" w:fill="FFFFFF"/>
          <w:lang w:val="vi-VN"/>
        </w:rPr>
      </w:pPr>
      <w:r w:rsidRPr="007A549B">
        <w:rPr>
          <w:rFonts w:ascii="Times New Roman" w:hAnsi="Times New Roman" w:cs="Times New Roman"/>
          <w:b/>
          <w:sz w:val="24"/>
          <w:szCs w:val="24"/>
          <w:shd w:val="clear" w:color="auto" w:fill="FFFFFF"/>
          <w:lang w:val="vi-VN"/>
        </w:rPr>
        <w:t xml:space="preserve"> </w:t>
      </w:r>
      <w:r w:rsidR="00CF097D" w:rsidRPr="007A549B">
        <w:rPr>
          <w:rFonts w:ascii="Times New Roman" w:hAnsi="Times New Roman" w:cs="Times New Roman"/>
          <w:b/>
          <w:sz w:val="24"/>
          <w:szCs w:val="24"/>
          <w:shd w:val="clear" w:color="auto" w:fill="FFFFFF"/>
          <w:lang w:val="vi-VN"/>
        </w:rPr>
        <w:t>3. Di truyền tế bào học</w:t>
      </w:r>
    </w:p>
    <w:p w14:paraId="08BABCFB" w14:textId="77777777" w:rsidR="00CF097D" w:rsidRPr="007A549B" w:rsidRDefault="00CF097D"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- 55%: 45,X thuần</w:t>
      </w:r>
    </w:p>
    <w:p w14:paraId="7EF09876" w14:textId="77777777" w:rsidR="00CF097D" w:rsidRPr="007A549B" w:rsidRDefault="00CF097D"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- 10% thể khảm: 46,XX/45, X hoặc 45,X/47,XXX hoặc 45,X/46,XX/47,XXX.</w:t>
      </w:r>
    </w:p>
    <w:p w14:paraId="6F15D84E" w14:textId="77777777" w:rsidR="00CF097D" w:rsidRPr="007A549B" w:rsidRDefault="00CF097D"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- 20% NST đều ở nhánh dài hoặc nhánh ngắn: 46,X,i(Xp/Xq).</w:t>
      </w:r>
    </w:p>
    <w:p w14:paraId="341828D7" w14:textId="43265608" w:rsidR="00CF097D" w:rsidRPr="007A549B" w:rsidRDefault="00CF097D"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- 5% m</w:t>
      </w:r>
      <w:r w:rsidR="00950BDC" w:rsidRPr="007A549B">
        <w:rPr>
          <w:rFonts w:ascii="Times New Roman" w:hAnsi="Times New Roman" w:cs="Times New Roman"/>
          <w:sz w:val="24"/>
          <w:szCs w:val="24"/>
          <w:shd w:val="clear" w:color="auto" w:fill="FFFFFF"/>
          <w:lang w:val="vi-VN"/>
        </w:rPr>
        <w:t>ất</w:t>
      </w:r>
      <w:r w:rsidRPr="007A549B">
        <w:rPr>
          <w:rFonts w:ascii="Times New Roman" w:hAnsi="Times New Roman" w:cs="Times New Roman"/>
          <w:sz w:val="24"/>
          <w:szCs w:val="24"/>
          <w:shd w:val="clear" w:color="auto" w:fill="FFFFFF"/>
          <w:lang w:val="vi-VN"/>
        </w:rPr>
        <w:t xml:space="preserve"> đoạn nhánh ngắn hoặc nhánh dài 46,XXp- hoặc 46,XXq-.</w:t>
      </w:r>
    </w:p>
    <w:p w14:paraId="1DE3875D" w14:textId="77777777" w:rsidR="00CF097D" w:rsidRPr="007A549B" w:rsidRDefault="00CF097D"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xml:space="preserve">- 5% NST X hình vòng ở dạng khảm hoặc thuần: </w:t>
      </w:r>
      <w:r w:rsidR="004E6D52" w:rsidRPr="007A549B">
        <w:rPr>
          <w:rFonts w:ascii="Times New Roman" w:hAnsi="Times New Roman" w:cs="Times New Roman"/>
          <w:sz w:val="24"/>
          <w:szCs w:val="24"/>
          <w:shd w:val="clear" w:color="auto" w:fill="FFFFFF"/>
          <w:lang w:val="vi-VN"/>
        </w:rPr>
        <w:t>46,X,r(X).</w:t>
      </w:r>
    </w:p>
    <w:p w14:paraId="3CCCCAA9" w14:textId="77777777" w:rsidR="004E6D52" w:rsidRPr="007A549B" w:rsidRDefault="004E6D52"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- 5% trường hợp có mặt NST Y. Ví dụ: 45,X/46,XY.</w:t>
      </w:r>
    </w:p>
    <w:p w14:paraId="17878100" w14:textId="35167966" w:rsidR="004E6D52" w:rsidRPr="007A549B" w:rsidRDefault="004E6D52" w:rsidP="007A549B">
      <w:pPr>
        <w:spacing w:after="0" w:line="240" w:lineRule="auto"/>
        <w:contextualSpacing/>
        <w:mirrorIndents/>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Hội chứng Noo</w:t>
      </w:r>
      <w:r w:rsidR="00950BDC" w:rsidRPr="007A549B">
        <w:rPr>
          <w:rFonts w:ascii="Times New Roman" w:hAnsi="Times New Roman" w:cs="Times New Roman"/>
          <w:sz w:val="24"/>
          <w:szCs w:val="24"/>
          <w:shd w:val="clear" w:color="auto" w:fill="FFFFFF"/>
          <w:lang w:val="vi-VN"/>
        </w:rPr>
        <w:t>n</w:t>
      </w:r>
      <w:r w:rsidRPr="007A549B">
        <w:rPr>
          <w:rFonts w:ascii="Times New Roman" w:hAnsi="Times New Roman" w:cs="Times New Roman"/>
          <w:sz w:val="24"/>
          <w:szCs w:val="24"/>
          <w:shd w:val="clear" w:color="auto" w:fill="FFFFFF"/>
          <w:lang w:val="vi-VN"/>
        </w:rPr>
        <w:t>an có biểu hiện giống HC Turner, biểu hiện ở nam và nữ, bộ NST 46,XX hoặc 46, XY, đột biến gen 12q22</w:t>
      </w:r>
      <w:r w:rsidR="00921D2F" w:rsidRPr="007A549B">
        <w:rPr>
          <w:rFonts w:ascii="Times New Roman" w:hAnsi="Times New Roman" w:cs="Times New Roman"/>
          <w:sz w:val="24"/>
          <w:szCs w:val="24"/>
          <w:shd w:val="clear" w:color="auto" w:fill="FFFFFF"/>
          <w:lang w:val="vi-VN"/>
        </w:rPr>
        <w:t>.</w:t>
      </w:r>
    </w:p>
    <w:p w14:paraId="446C9B0A" w14:textId="77777777" w:rsidR="00CF097D" w:rsidRPr="007A549B" w:rsidRDefault="00921D2F" w:rsidP="007A549B">
      <w:pPr>
        <w:spacing w:after="0" w:line="240" w:lineRule="auto"/>
        <w:contextualSpacing/>
        <w:mirrorIndents/>
        <w:jc w:val="both"/>
        <w:rPr>
          <w:rFonts w:ascii="Times New Roman" w:hAnsi="Times New Roman" w:cs="Times New Roman"/>
          <w:b/>
          <w:sz w:val="24"/>
          <w:szCs w:val="24"/>
          <w:lang w:val="vi-VN"/>
        </w:rPr>
      </w:pPr>
      <w:r w:rsidRPr="007A549B">
        <w:rPr>
          <w:rFonts w:ascii="Times New Roman" w:hAnsi="Times New Roman" w:cs="Times New Roman"/>
          <w:b/>
          <w:sz w:val="24"/>
          <w:szCs w:val="24"/>
          <w:lang w:val="vi-VN"/>
        </w:rPr>
        <w:t>4. Phòng bệnh</w:t>
      </w:r>
    </w:p>
    <w:p w14:paraId="54101B2E" w14:textId="5E6B5D59" w:rsidR="00950BDC" w:rsidRPr="007A549B" w:rsidRDefault="00921D2F" w:rsidP="007A549B">
      <w:pPr>
        <w:spacing w:after="0" w:line="240" w:lineRule="auto"/>
        <w:contextualSpacing/>
        <w:mirrorIndents/>
        <w:jc w:val="both"/>
        <w:rPr>
          <w:rFonts w:ascii="Times New Roman" w:hAnsi="Times New Roman" w:cs="Times New Roman"/>
          <w:bCs/>
          <w:sz w:val="24"/>
          <w:szCs w:val="24"/>
          <w:lang w:val="vi-VN"/>
        </w:rPr>
      </w:pPr>
      <w:r w:rsidRPr="007A549B">
        <w:rPr>
          <w:rFonts w:ascii="Times New Roman" w:hAnsi="Times New Roman" w:cs="Times New Roman"/>
          <w:bCs/>
          <w:sz w:val="24"/>
          <w:szCs w:val="24"/>
          <w:lang w:val="vi-VN"/>
        </w:rPr>
        <w:t xml:space="preserve">- </w:t>
      </w:r>
      <w:r w:rsidR="00950BDC" w:rsidRPr="007A549B">
        <w:rPr>
          <w:rFonts w:ascii="Times New Roman" w:hAnsi="Times New Roman" w:cs="Times New Roman"/>
          <w:bCs/>
          <w:sz w:val="24"/>
          <w:szCs w:val="24"/>
          <w:lang w:val="vi-VN"/>
        </w:rPr>
        <w:t>Sàng lọc và chẩn đoán trước sinh: siêu âm, NIPT và xét nghiệm NST xác định.</w:t>
      </w:r>
    </w:p>
    <w:p w14:paraId="77486935" w14:textId="21CF0AA9" w:rsidR="00950BDC" w:rsidRPr="007A549B" w:rsidRDefault="00950BDC" w:rsidP="007A549B">
      <w:pPr>
        <w:spacing w:after="0" w:line="240" w:lineRule="auto"/>
        <w:contextualSpacing/>
        <w:mirrorIndents/>
        <w:jc w:val="both"/>
        <w:rPr>
          <w:rFonts w:ascii="Times New Roman" w:hAnsi="Times New Roman" w:cs="Times New Roman"/>
          <w:bCs/>
          <w:sz w:val="24"/>
          <w:szCs w:val="24"/>
        </w:rPr>
      </w:pPr>
      <w:r w:rsidRPr="007A549B">
        <w:rPr>
          <w:rFonts w:ascii="Times New Roman" w:hAnsi="Times New Roman" w:cs="Times New Roman"/>
          <w:bCs/>
          <w:sz w:val="24"/>
          <w:szCs w:val="24"/>
          <w:lang w:val="vi-VN"/>
        </w:rPr>
        <w:t>- Khi phát hiện bất thường NST, cần tư vấn di truyền về tiên lượng và lựa chọn sinh sản.</w:t>
      </w:r>
    </w:p>
    <w:p w14:paraId="1AC18A93" w14:textId="51139503" w:rsidR="003770CA" w:rsidRPr="007A549B" w:rsidRDefault="00921D2F" w:rsidP="007A549B">
      <w:pPr>
        <w:spacing w:after="0" w:line="240" w:lineRule="auto"/>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Cs/>
          <w:sz w:val="24"/>
          <w:szCs w:val="24"/>
          <w:lang w:val="vi-VN"/>
        </w:rPr>
        <w:t xml:space="preserve">- </w:t>
      </w:r>
      <w:hyperlink r:id="rId8" w:history="1">
        <w:r w:rsidRPr="007A549B">
          <w:rPr>
            <w:rFonts w:ascii="Times New Roman" w:eastAsia="Times New Roman" w:hAnsi="Times New Roman" w:cs="Times New Roman"/>
            <w:bCs/>
            <w:sz w:val="24"/>
            <w:szCs w:val="24"/>
            <w:lang w:val="vi-VN"/>
          </w:rPr>
          <w:t>Xét nghiệm QF-PCR</w:t>
        </w:r>
      </w:hyperlink>
      <w:r w:rsidRPr="007A549B">
        <w:rPr>
          <w:rFonts w:ascii="Times New Roman" w:eastAsia="Times New Roman" w:hAnsi="Times New Roman" w:cs="Times New Roman"/>
          <w:bCs/>
          <w:sz w:val="24"/>
          <w:szCs w:val="24"/>
          <w:lang w:val="vi-VN"/>
        </w:rPr>
        <w:t>:</w:t>
      </w:r>
      <w:r w:rsidRPr="007A549B">
        <w:rPr>
          <w:rFonts w:ascii="Times New Roman" w:eastAsia="Times New Roman" w:hAnsi="Times New Roman" w:cs="Times New Roman"/>
          <w:sz w:val="24"/>
          <w:szCs w:val="24"/>
          <w:lang w:val="vi-VN"/>
        </w:rPr>
        <w:t xml:space="preserve"> Phương pháp này sử dụng huỳnh quang nhằm phát hiện các gen đột biến, gen bệnh.</w:t>
      </w:r>
    </w:p>
    <w:p w14:paraId="3A15EB3A" w14:textId="77777777" w:rsidR="009D0201" w:rsidRPr="007A549B" w:rsidRDefault="009D0201" w:rsidP="007A549B">
      <w:pPr>
        <w:spacing w:after="0" w:line="240" w:lineRule="auto"/>
        <w:mirrorIndents/>
        <w:jc w:val="both"/>
        <w:rPr>
          <w:rFonts w:ascii="Times New Roman" w:hAnsi="Times New Roman" w:cs="Times New Roman"/>
          <w:bCs/>
          <w:sz w:val="24"/>
          <w:szCs w:val="24"/>
        </w:rPr>
      </w:pPr>
      <w:r w:rsidRPr="007A549B">
        <w:rPr>
          <w:rFonts w:ascii="Times New Roman" w:eastAsia="Times New Roman" w:hAnsi="Times New Roman" w:cs="Times New Roman"/>
          <w:sz w:val="24"/>
          <w:szCs w:val="24"/>
        </w:rPr>
        <w:t xml:space="preserve">- </w:t>
      </w:r>
      <w:r w:rsidRPr="007A549B">
        <w:rPr>
          <w:rFonts w:ascii="Times New Roman" w:hAnsi="Times New Roman" w:cs="Times New Roman"/>
          <w:bCs/>
          <w:sz w:val="24"/>
          <w:szCs w:val="24"/>
          <w:lang w:val="vi-VN"/>
        </w:rPr>
        <w:t>Không có biện pháp dự phòng đặc hiệu để ngăn hoàn toàn sự hình thành monosomy X; trọng tâm là phát hiện và tư vấn sớm</w:t>
      </w:r>
    </w:p>
    <w:p w14:paraId="0DEDF755" w14:textId="524894B1" w:rsidR="003770CA" w:rsidRPr="007A549B" w:rsidRDefault="003770CA" w:rsidP="007A549B">
      <w:pPr>
        <w:spacing w:after="0" w:line="240" w:lineRule="auto"/>
        <w:contextualSpacing/>
        <w:mirrorIndents/>
        <w:jc w:val="both"/>
        <w:rPr>
          <w:rFonts w:ascii="Times New Roman" w:eastAsia="Times New Roman" w:hAnsi="Times New Roman" w:cs="Times New Roman"/>
          <w:sz w:val="24"/>
          <w:szCs w:val="24"/>
        </w:rPr>
      </w:pPr>
    </w:p>
    <w:p w14:paraId="6F6FAD43" w14:textId="77777777" w:rsidR="00AF3B69" w:rsidRPr="007A549B" w:rsidRDefault="00AF3B69" w:rsidP="007A549B">
      <w:pPr>
        <w:spacing w:after="0" w:line="240" w:lineRule="auto"/>
        <w:contextualSpacing/>
        <w:mirrorIndents/>
        <w:jc w:val="both"/>
        <w:rPr>
          <w:rFonts w:ascii="Times New Roman" w:eastAsia="Times New Roman" w:hAnsi="Times New Roman" w:cs="Times New Roman"/>
          <w:sz w:val="24"/>
          <w:szCs w:val="24"/>
        </w:rPr>
      </w:pPr>
    </w:p>
    <w:p w14:paraId="54E4848E" w14:textId="77777777" w:rsidR="00AF3B69" w:rsidRPr="007A549B" w:rsidRDefault="00AF3B69" w:rsidP="007A549B">
      <w:pPr>
        <w:spacing w:after="0" w:line="240" w:lineRule="auto"/>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br w:type="page"/>
      </w:r>
    </w:p>
    <w:p w14:paraId="7D3627C1" w14:textId="2F7C76C1" w:rsidR="00531B5C" w:rsidRPr="007A549B" w:rsidRDefault="00921D2F" w:rsidP="007A549B">
      <w:pPr>
        <w:shd w:val="clear" w:color="auto" w:fill="FFFFFF"/>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hAnsi="Times New Roman" w:cs="Times New Roman"/>
          <w:b/>
          <w:bCs/>
          <w:sz w:val="24"/>
          <w:szCs w:val="24"/>
          <w:lang w:val="vi-VN"/>
        </w:rPr>
        <w:lastRenderedPageBreak/>
        <w:t>Câu 3:</w:t>
      </w:r>
      <w:r w:rsidR="00531B5C" w:rsidRPr="007A549B">
        <w:rPr>
          <w:rFonts w:ascii="Times New Roman" w:hAnsi="Times New Roman" w:cs="Times New Roman"/>
          <w:b/>
          <w:bCs/>
          <w:sz w:val="24"/>
          <w:szCs w:val="24"/>
          <w:lang w:val="vi-VN"/>
        </w:rPr>
        <w:t>Trình bày triệu chứng lâm sàng, di truyền tế bào học, phòng bệnh với h/c Edwards?</w:t>
      </w:r>
    </w:p>
    <w:p w14:paraId="21A019F1" w14:textId="501B0B8B" w:rsidR="00A81AC4" w:rsidRPr="007A549B" w:rsidRDefault="009C25E4" w:rsidP="007A549B">
      <w:pPr>
        <w:pStyle w:val="NormalWeb"/>
        <w:spacing w:before="0" w:beforeAutospacing="0" w:after="0" w:afterAutospacing="0"/>
        <w:contextualSpacing/>
        <w:mirrorIndents/>
        <w:jc w:val="both"/>
        <w:rPr>
          <w:lang w:val="vi-VN"/>
        </w:rPr>
      </w:pPr>
      <w:r w:rsidRPr="007A549B">
        <w:rPr>
          <w:b/>
          <w:lang w:val="vi-VN"/>
        </w:rPr>
        <w:t xml:space="preserve">1. </w:t>
      </w:r>
      <w:r w:rsidR="00531B5C" w:rsidRPr="007A549B">
        <w:rPr>
          <w:b/>
          <w:lang w:val="vi-VN"/>
        </w:rPr>
        <w:t>Khái niệm</w:t>
      </w:r>
      <w:r w:rsidR="00531B5C" w:rsidRPr="007A549B">
        <w:rPr>
          <w:lang w:val="vi-VN"/>
        </w:rPr>
        <w:t xml:space="preserve">: </w:t>
      </w:r>
      <w:r w:rsidR="00D26364" w:rsidRPr="007A549B">
        <w:rPr>
          <w:lang w:val="vi-VN"/>
        </w:rPr>
        <w:t>Hội chứng Edwards hay còn gọi là hội chứng trisomy 18(47,XX,+18 hoặc 47,XY,+18) hay gặp, chỉ sau trisomy 21, có tần số xuất hiện khoảng 1/6.000 ca sinh sống. Tỉ lệ trisomy 18 ở thai cao hơn nữa và là bất thường NST phổ biến nhất ở những trẻ sơ sinh có dị tật bẩm sinh. Chỉ dưới 5% trisomy 18 tồn tại đến trước khi sinh.</w:t>
      </w:r>
    </w:p>
    <w:p w14:paraId="18C7891B" w14:textId="77777777" w:rsidR="00F548CA" w:rsidRPr="007A549B" w:rsidRDefault="009C25E4" w:rsidP="007A549B">
      <w:pPr>
        <w:pStyle w:val="NormalWeb"/>
        <w:spacing w:before="0" w:beforeAutospacing="0" w:after="0" w:afterAutospacing="0"/>
        <w:contextualSpacing/>
        <w:mirrorIndents/>
        <w:jc w:val="both"/>
        <w:rPr>
          <w:b/>
          <w:bCs/>
        </w:rPr>
      </w:pPr>
      <w:r w:rsidRPr="007A549B">
        <w:rPr>
          <w:b/>
          <w:bCs/>
          <w:lang w:val="vi-VN"/>
        </w:rPr>
        <w:t xml:space="preserve">2. </w:t>
      </w:r>
      <w:r w:rsidR="00531B5C" w:rsidRPr="007A549B">
        <w:rPr>
          <w:b/>
          <w:bCs/>
          <w:lang w:val="vi-VN"/>
        </w:rPr>
        <w:t>Triệu chứng lâm sàng:</w:t>
      </w:r>
      <w:r w:rsidR="00F548CA" w:rsidRPr="007A549B">
        <w:rPr>
          <w:b/>
          <w:bCs/>
          <w:lang w:val="vi-VN"/>
        </w:rPr>
        <w:t xml:space="preserve"> </w:t>
      </w:r>
    </w:p>
    <w:p w14:paraId="160FEBB9" w14:textId="28182549" w:rsidR="00531B5C" w:rsidRPr="007A549B" w:rsidRDefault="00F548CA" w:rsidP="007A549B">
      <w:pPr>
        <w:pStyle w:val="NormalWeb"/>
        <w:spacing w:before="0" w:beforeAutospacing="0" w:after="0" w:afterAutospacing="0"/>
        <w:contextualSpacing/>
        <w:mirrorIndents/>
        <w:jc w:val="both"/>
        <w:rPr>
          <w:lang w:val="vi-VN"/>
        </w:rPr>
      </w:pPr>
      <w:r w:rsidRPr="007A549B">
        <w:rPr>
          <w:b/>
          <w:bCs/>
        </w:rPr>
        <w:t xml:space="preserve">- </w:t>
      </w:r>
      <w:r w:rsidRPr="007A549B">
        <w:rPr>
          <w:lang w:val="vi-VN"/>
        </w:rPr>
        <w:t>Hầu hết em bé bị Tri</w:t>
      </w:r>
      <w:r w:rsidR="006E7308" w:rsidRPr="007A549B">
        <w:t>somy</w:t>
      </w:r>
      <w:r w:rsidRPr="007A549B">
        <w:rPr>
          <w:lang w:val="vi-VN"/>
        </w:rPr>
        <w:t xml:space="preserve"> 18 có dị tật lớn, các khuyết tật tim bẩm sinh (</w:t>
      </w:r>
      <w:r w:rsidR="006E7308" w:rsidRPr="007A549B">
        <w:t xml:space="preserve">90% </w:t>
      </w:r>
      <w:r w:rsidRPr="007A549B">
        <w:rPr>
          <w:lang w:val="vi-VN"/>
        </w:rPr>
        <w:t>thông liên thất), các dị tật bẩm sinh đáng kể khác bao gồm: thoát vị rốn omphalocele, bất sản xương quay, thoát vị hoành, tật nứt đốt sống</w:t>
      </w:r>
    </w:p>
    <w:p w14:paraId="5554E4D1" w14:textId="77777777" w:rsidR="006E7308" w:rsidRPr="007A549B" w:rsidRDefault="00531B5C" w:rsidP="007A549B">
      <w:pPr>
        <w:pStyle w:val="NormalWeb"/>
        <w:spacing w:before="0" w:beforeAutospacing="0" w:after="0" w:afterAutospacing="0"/>
        <w:ind w:hanging="360"/>
        <w:contextualSpacing/>
        <w:mirrorIndents/>
        <w:jc w:val="both"/>
      </w:pPr>
      <w:r w:rsidRPr="007A549B">
        <w:rPr>
          <w:b/>
          <w:bCs/>
          <w:lang w:val="vi-VN"/>
        </w:rPr>
        <w:t>-   </w:t>
      </w:r>
      <w:r w:rsidR="00F548CA" w:rsidRPr="007A549B">
        <w:rPr>
          <w:b/>
          <w:bCs/>
          <w:lang w:val="vi-VN"/>
        </w:rPr>
        <w:t>Kiểu hình của trẻ</w:t>
      </w:r>
      <w:r w:rsidRPr="007A549B">
        <w:rPr>
          <w:b/>
          <w:bCs/>
          <w:lang w:val="vi-VN"/>
        </w:rPr>
        <w:t xml:space="preserve"> sơ sinh:</w:t>
      </w:r>
      <w:r w:rsidRPr="007A549B">
        <w:rPr>
          <w:lang w:val="vi-VN"/>
        </w:rPr>
        <w:t xml:space="preserve"> Trẻ sinh ra thường đẻ non, nhẹ cân</w:t>
      </w:r>
      <w:r w:rsidR="006E7308" w:rsidRPr="007A549B">
        <w:rPr>
          <w:lang w:val="vi-VN"/>
        </w:rPr>
        <w:t>, chậm tăng trưởng</w:t>
      </w:r>
    </w:p>
    <w:p w14:paraId="52AC1DDC" w14:textId="2A931796" w:rsidR="006E7308" w:rsidRPr="007A549B" w:rsidRDefault="006E7308" w:rsidP="007A549B">
      <w:pPr>
        <w:pStyle w:val="NormalWeb"/>
        <w:spacing w:before="0" w:beforeAutospacing="0" w:after="0" w:afterAutospacing="0"/>
        <w:ind w:hanging="360"/>
        <w:contextualSpacing/>
        <w:mirrorIndents/>
        <w:jc w:val="both"/>
      </w:pPr>
      <w:r w:rsidRPr="007A549B">
        <w:t xml:space="preserve">+ </w:t>
      </w:r>
      <w:r w:rsidR="00531B5C" w:rsidRPr="007A549B">
        <w:rPr>
          <w:i/>
          <w:iCs/>
          <w:u w:val="single"/>
          <w:lang w:val="vi-VN"/>
        </w:rPr>
        <w:t>Khuôn mặt đặc trưng:</w:t>
      </w:r>
      <w:r w:rsidR="00531B5C" w:rsidRPr="007A549B">
        <w:rPr>
          <w:lang w:val="vi-VN"/>
        </w:rPr>
        <w:t xml:space="preserve"> Trán hẹp, sọ dài và to, khe mắt hẹp, tai</w:t>
      </w:r>
      <w:r w:rsidRPr="007A549B">
        <w:t xml:space="preserve"> nhỏ</w:t>
      </w:r>
      <w:r w:rsidR="00531B5C" w:rsidRPr="007A549B">
        <w:rPr>
          <w:lang w:val="vi-VN"/>
        </w:rPr>
        <w:t xml:space="preserve"> </w:t>
      </w:r>
      <w:r w:rsidRPr="007A549B">
        <w:t xml:space="preserve">với những vòng xoắn không rõ ràng, </w:t>
      </w:r>
      <w:r w:rsidR="00531B5C" w:rsidRPr="007A549B">
        <w:rPr>
          <w:lang w:val="vi-VN"/>
        </w:rPr>
        <w:t>miệng</w:t>
      </w:r>
      <w:r w:rsidRPr="007A549B">
        <w:t xml:space="preserve"> nhỏ thường khó mở.</w:t>
      </w:r>
    </w:p>
    <w:p w14:paraId="589B5409" w14:textId="77777777" w:rsidR="006E7308" w:rsidRPr="007A549B" w:rsidRDefault="006E7308" w:rsidP="007A549B">
      <w:pPr>
        <w:pStyle w:val="NormalWeb"/>
        <w:spacing w:before="0" w:beforeAutospacing="0" w:after="0" w:afterAutospacing="0"/>
        <w:ind w:hanging="360"/>
        <w:contextualSpacing/>
        <w:mirrorIndents/>
        <w:jc w:val="both"/>
      </w:pPr>
      <w:r w:rsidRPr="007A549B">
        <w:t xml:space="preserve">+ </w:t>
      </w:r>
      <w:r w:rsidR="00531B5C" w:rsidRPr="007A549B">
        <w:rPr>
          <w:i/>
          <w:iCs/>
          <w:u w:val="single"/>
          <w:lang w:val="vi-VN"/>
        </w:rPr>
        <w:t>Bàn tay rất đặc biệt:</w:t>
      </w:r>
      <w:r w:rsidR="00531B5C" w:rsidRPr="007A549B">
        <w:rPr>
          <w:lang w:val="vi-VN"/>
        </w:rPr>
        <w:t xml:space="preserve"> Ngón cái quặp vào lòng bàn tay, bàn tay nắm lại, ngón tay chồng lên nhau, ngón trỏ chùm lên ngón nhẫn. </w:t>
      </w:r>
      <w:r w:rsidR="00531B5C" w:rsidRPr="007A549B">
        <w:t>Bàn chân vẹo. </w:t>
      </w:r>
    </w:p>
    <w:p w14:paraId="5B970252" w14:textId="77777777" w:rsidR="006E7308" w:rsidRPr="007A549B" w:rsidRDefault="006E7308" w:rsidP="007A549B">
      <w:pPr>
        <w:pStyle w:val="NormalWeb"/>
        <w:spacing w:before="0" w:beforeAutospacing="0" w:after="0" w:afterAutospacing="0"/>
        <w:ind w:hanging="360"/>
        <w:contextualSpacing/>
        <w:mirrorIndents/>
        <w:jc w:val="both"/>
      </w:pPr>
      <w:r w:rsidRPr="007A549B">
        <w:t xml:space="preserve">+ </w:t>
      </w:r>
      <w:r w:rsidR="00531B5C" w:rsidRPr="007A549B">
        <w:t>Dị tật kèm theo: thường có dị tật ở tim, cơ quan sinh dục, thoát vị rốn.</w:t>
      </w:r>
    </w:p>
    <w:p w14:paraId="03054261" w14:textId="5EBBF5DC" w:rsidR="00531B5C" w:rsidRPr="007A549B" w:rsidRDefault="006E7308" w:rsidP="007A549B">
      <w:pPr>
        <w:pStyle w:val="NormalWeb"/>
        <w:spacing w:before="0" w:beforeAutospacing="0" w:after="0" w:afterAutospacing="0"/>
        <w:ind w:hanging="360"/>
        <w:contextualSpacing/>
        <w:mirrorIndents/>
        <w:jc w:val="both"/>
      </w:pPr>
      <w:r w:rsidRPr="007A549B">
        <w:t>+ Chậm phát triển t</w:t>
      </w:r>
      <w:r w:rsidR="00531B5C" w:rsidRPr="007A549B">
        <w:t xml:space="preserve">âm thần </w:t>
      </w:r>
      <w:r w:rsidRPr="007A549B">
        <w:t xml:space="preserve">- </w:t>
      </w:r>
      <w:r w:rsidR="00531B5C" w:rsidRPr="007A549B">
        <w:t xml:space="preserve">vận động </w:t>
      </w:r>
      <w:r w:rsidRPr="007A549B">
        <w:t>nặng, tiên lượng sống kém.</w:t>
      </w:r>
    </w:p>
    <w:p w14:paraId="0770578D" w14:textId="03EF0131" w:rsidR="006E7308" w:rsidRPr="007A549B" w:rsidRDefault="006E7308" w:rsidP="007A549B">
      <w:pPr>
        <w:pStyle w:val="NormalWeb"/>
        <w:spacing w:before="0" w:beforeAutospacing="0" w:after="0" w:afterAutospacing="0"/>
        <w:contextualSpacing/>
        <w:mirrorIndents/>
        <w:jc w:val="both"/>
      </w:pPr>
      <w:r w:rsidRPr="007A549B">
        <w:t>- Khoảng 50% trẻ sơ sinh bị trisomy 18 chết trong vài tuần đầu tiên của cuộc đời, và chỉ khoảng 5% đến 8% sống sót đến 12 tháng tuổi. Trisomy 18 kết hợp với các vấn đề sức khoẻ bao gồm viêm phổi, nhiễm trùng cơ hội, ngưng thở và khuyết tật tim bẩm sinh, làm cho tỷ lệ tử vong cao ở những bệnh nhân này.</w:t>
      </w:r>
    </w:p>
    <w:p w14:paraId="39464922" w14:textId="7BDB691A" w:rsidR="006E7308" w:rsidRPr="007A549B" w:rsidRDefault="006E7308" w:rsidP="007A549B">
      <w:pPr>
        <w:pStyle w:val="NormalWeb"/>
        <w:spacing w:before="0" w:beforeAutospacing="0" w:after="0" w:afterAutospacing="0"/>
        <w:contextualSpacing/>
        <w:mirrorIndents/>
        <w:jc w:val="both"/>
        <w:rPr>
          <w:lang w:val="vi-VN"/>
        </w:rPr>
      </w:pPr>
      <w:r w:rsidRPr="007A549B">
        <w:t>- Những bệnh nhân trisomy 18 biểu hiện mức độ chậm phát triển nặng nề hơn nhiều so với hội chứng Down và hầu hết trẻ em không thể đi đứng độc lập. Tuy nhiên, trẻ em bị trisomy 18 vẫn tiến bộ từ từ ở các cột mốc phát triển.</w:t>
      </w:r>
    </w:p>
    <w:p w14:paraId="7BD03C41" w14:textId="2FBE80FD" w:rsidR="00531B5C" w:rsidRPr="007A549B" w:rsidRDefault="009C25E4" w:rsidP="007A549B">
      <w:pPr>
        <w:pStyle w:val="NormalWeb"/>
        <w:spacing w:before="0" w:beforeAutospacing="0" w:after="0" w:afterAutospacing="0"/>
        <w:contextualSpacing/>
        <w:mirrorIndents/>
        <w:jc w:val="both"/>
        <w:rPr>
          <w:lang w:val="vi-VN"/>
        </w:rPr>
      </w:pPr>
      <w:r w:rsidRPr="007A549B">
        <w:rPr>
          <w:b/>
          <w:bCs/>
          <w:lang w:val="vi-VN"/>
        </w:rPr>
        <w:t xml:space="preserve">3. </w:t>
      </w:r>
      <w:r w:rsidR="00531B5C" w:rsidRPr="007A549B">
        <w:rPr>
          <w:b/>
          <w:bCs/>
          <w:lang w:val="vi-VN"/>
        </w:rPr>
        <w:t>Di truyền tế bào học:</w:t>
      </w:r>
    </w:p>
    <w:p w14:paraId="7EA49295" w14:textId="7420E4C2" w:rsidR="00A81AC4" w:rsidRPr="007A549B" w:rsidRDefault="006E7308" w:rsidP="007A549B">
      <w:pPr>
        <w:pStyle w:val="NormalWeb"/>
        <w:shd w:val="clear" w:color="auto" w:fill="FFFFFF"/>
        <w:spacing w:before="0" w:beforeAutospacing="0" w:after="0" w:afterAutospacing="0"/>
        <w:jc w:val="both"/>
        <w:rPr>
          <w:color w:val="000000"/>
          <w:lang w:val="vi-VN"/>
        </w:rPr>
      </w:pPr>
      <w:r w:rsidRPr="007A549B">
        <w:rPr>
          <w:color w:val="000000"/>
          <w:lang w:val="vi-VN"/>
        </w:rPr>
        <w:t xml:space="preserve">- </w:t>
      </w:r>
      <w:r w:rsidR="00A81AC4" w:rsidRPr="007A549B">
        <w:rPr>
          <w:color w:val="000000"/>
          <w:lang w:val="vi-VN"/>
        </w:rPr>
        <w:t>Khoảng 80% trường hợp là thể ba nhiễm thuần: 47,XX(XY),+18.</w:t>
      </w:r>
    </w:p>
    <w:p w14:paraId="0A98508C" w14:textId="10EBF9E3" w:rsidR="00A81AC4" w:rsidRPr="007A549B" w:rsidRDefault="006E7308" w:rsidP="007A549B">
      <w:pPr>
        <w:pStyle w:val="NormalWeb"/>
        <w:shd w:val="clear" w:color="auto" w:fill="FFFFFF"/>
        <w:spacing w:before="0" w:beforeAutospacing="0" w:after="0" w:afterAutospacing="0"/>
        <w:jc w:val="both"/>
        <w:rPr>
          <w:color w:val="000000"/>
          <w:lang w:val="vi-VN"/>
        </w:rPr>
      </w:pPr>
      <w:r w:rsidRPr="007A549B">
        <w:rPr>
          <w:color w:val="000000"/>
          <w:lang w:val="vi-VN"/>
        </w:rPr>
        <w:t xml:space="preserve">- </w:t>
      </w:r>
      <w:r w:rsidR="00A81AC4" w:rsidRPr="007A549B">
        <w:rPr>
          <w:color w:val="000000"/>
          <w:lang w:val="vi-VN"/>
        </w:rPr>
        <w:t>Khoảng 10% ở thể khảm: 46,XX(XY) / 47,XX(XY),+18.</w:t>
      </w:r>
    </w:p>
    <w:p w14:paraId="1056CC6D" w14:textId="3188CA0F" w:rsidR="00A81AC4" w:rsidRPr="007A549B" w:rsidRDefault="006E7308" w:rsidP="007A549B">
      <w:pPr>
        <w:pStyle w:val="NormalWeb"/>
        <w:shd w:val="clear" w:color="auto" w:fill="FFFFFF"/>
        <w:spacing w:before="0" w:beforeAutospacing="0" w:after="0" w:afterAutospacing="0"/>
        <w:jc w:val="both"/>
        <w:rPr>
          <w:color w:val="000000"/>
          <w:lang w:val="vi-VN"/>
        </w:rPr>
      </w:pPr>
      <w:r w:rsidRPr="007A549B">
        <w:rPr>
          <w:color w:val="000000"/>
          <w:lang w:val="vi-VN"/>
        </w:rPr>
        <w:t xml:space="preserve">- </w:t>
      </w:r>
      <w:r w:rsidR="00A81AC4" w:rsidRPr="007A549B">
        <w:rPr>
          <w:color w:val="000000"/>
          <w:lang w:val="vi-VN"/>
        </w:rPr>
        <w:t>Khoảng 10% ở thể chuyển đoạn hoặc thể ba nhiễm kép, ví dụ: 48,XXY,+18.</w:t>
      </w:r>
    </w:p>
    <w:p w14:paraId="6CED2299" w14:textId="6DF8FD2B" w:rsidR="00531B5C" w:rsidRPr="007A549B" w:rsidRDefault="00531B5C" w:rsidP="007A549B">
      <w:pPr>
        <w:pStyle w:val="NormalWeb"/>
        <w:spacing w:before="0" w:beforeAutospacing="0" w:after="0" w:afterAutospacing="0"/>
        <w:ind w:hanging="360"/>
        <w:contextualSpacing/>
        <w:mirrorIndents/>
        <w:jc w:val="both"/>
        <w:rPr>
          <w:lang w:val="vi-VN"/>
        </w:rPr>
      </w:pPr>
      <w:r w:rsidRPr="007A549B">
        <w:rPr>
          <w:lang w:val="vi-VN"/>
        </w:rPr>
        <w:t>Nguyên nhân: tuổi mẹ ảnh hưởng, hầu hết do ĐB mới phát sinh, tỉ lệ tái mắc thấp.</w:t>
      </w:r>
    </w:p>
    <w:p w14:paraId="60553FD7" w14:textId="43B1D4BE" w:rsidR="00A81AC4" w:rsidRPr="007A549B" w:rsidRDefault="009C25E4" w:rsidP="007A549B">
      <w:pPr>
        <w:pStyle w:val="NormalWeb"/>
        <w:spacing w:before="0" w:beforeAutospacing="0" w:after="0" w:afterAutospacing="0"/>
        <w:contextualSpacing/>
        <w:mirrorIndents/>
        <w:jc w:val="both"/>
        <w:rPr>
          <w:lang w:val="vi-VN"/>
        </w:rPr>
      </w:pPr>
      <w:r w:rsidRPr="007A549B">
        <w:rPr>
          <w:b/>
          <w:bCs/>
        </w:rPr>
        <w:t xml:space="preserve">4. </w:t>
      </w:r>
      <w:r w:rsidR="00531B5C" w:rsidRPr="007A549B">
        <w:rPr>
          <w:b/>
          <w:bCs/>
        </w:rPr>
        <w:t xml:space="preserve">Phòng bệnh: </w:t>
      </w:r>
      <w:r w:rsidR="00A81AC4" w:rsidRPr="007A549B">
        <w:rPr>
          <w:color w:val="000000"/>
          <w:shd w:val="clear" w:color="auto" w:fill="FFFFFF"/>
        </w:rPr>
        <w:t>Chẩn đoán trước sinh hội chứng thể Trisomy</w:t>
      </w:r>
      <w:r w:rsidR="00A81AC4" w:rsidRPr="007A549B">
        <w:rPr>
          <w:color w:val="000000"/>
          <w:shd w:val="clear" w:color="auto" w:fill="FFFFFF"/>
          <w:lang w:val="vi-VN"/>
        </w:rPr>
        <w:t xml:space="preserve"> </w:t>
      </w:r>
      <w:r w:rsidR="00A81AC4" w:rsidRPr="007A549B">
        <w:rPr>
          <w:color w:val="000000"/>
          <w:shd w:val="clear" w:color="auto" w:fill="FFFFFF"/>
        </w:rPr>
        <w:t>18</w:t>
      </w:r>
    </w:p>
    <w:p w14:paraId="1959BB11" w14:textId="1B0550C7" w:rsidR="00D3147F" w:rsidRPr="007A549B" w:rsidRDefault="00D3147F" w:rsidP="007A549B">
      <w:pPr>
        <w:pStyle w:val="NormalWeb"/>
        <w:spacing w:before="0" w:beforeAutospacing="0" w:after="0" w:afterAutospacing="0"/>
        <w:contextualSpacing/>
        <w:mirrorIndents/>
        <w:jc w:val="both"/>
        <w:rPr>
          <w:i/>
          <w:iCs/>
          <w:u w:val="single"/>
        </w:rPr>
      </w:pPr>
      <w:r w:rsidRPr="007A549B">
        <w:rPr>
          <w:i/>
          <w:iCs/>
          <w:u w:val="single"/>
        </w:rPr>
        <w:t>-</w:t>
      </w:r>
      <w:r w:rsidRPr="007A549B">
        <w:rPr>
          <w:i/>
          <w:iCs/>
          <w:u w:val="single"/>
          <w:lang w:val="vi-VN"/>
        </w:rPr>
        <w:t xml:space="preserve"> Sàng lọc huyết thanh mẹ</w:t>
      </w:r>
      <w:r w:rsidR="00E32EF5" w:rsidRPr="007A549B">
        <w:rPr>
          <w:i/>
          <w:iCs/>
          <w:u w:val="single"/>
        </w:rPr>
        <w:t>:</w:t>
      </w:r>
    </w:p>
    <w:p w14:paraId="226A2DFB" w14:textId="1D964CBB" w:rsidR="00D3147F" w:rsidRPr="007A549B" w:rsidRDefault="00E32EF5" w:rsidP="007A549B">
      <w:pPr>
        <w:pStyle w:val="NormalWeb"/>
        <w:spacing w:before="0" w:beforeAutospacing="0" w:after="0" w:afterAutospacing="0"/>
        <w:contextualSpacing/>
        <w:mirrorIndents/>
        <w:jc w:val="both"/>
        <w:rPr>
          <w:lang w:val="vi-VN"/>
        </w:rPr>
      </w:pPr>
      <w:r w:rsidRPr="007A549B">
        <w:t xml:space="preserve">+ </w:t>
      </w:r>
      <w:r w:rsidR="00D3147F" w:rsidRPr="007A549B">
        <w:rPr>
          <w:lang w:val="vi-VN"/>
        </w:rPr>
        <w:t xml:space="preserve">Double test (11–13 tuần 6 ngày): định lượng free </w:t>
      </w:r>
      <w:r w:rsidR="00D3147F" w:rsidRPr="007A549B">
        <w:t>β</w:t>
      </w:r>
      <w:r w:rsidR="00D3147F" w:rsidRPr="007A549B">
        <w:rPr>
          <w:lang w:val="vi-VN"/>
        </w:rPr>
        <w:t>-hCG và PAPP-A; kết hợp tuổi mẹ, tiền sử sinh con trisomy và độ mờ da gáy (NT) giúp tăng khả năng phát hiện trisomy 18.</w:t>
      </w:r>
    </w:p>
    <w:p w14:paraId="70C3BFFA" w14:textId="6BF0F27E" w:rsidR="00D3147F" w:rsidRPr="007A549B" w:rsidRDefault="00E32EF5" w:rsidP="007A549B">
      <w:pPr>
        <w:pStyle w:val="NormalWeb"/>
        <w:spacing w:before="0" w:beforeAutospacing="0" w:after="0" w:afterAutospacing="0"/>
        <w:contextualSpacing/>
        <w:mirrorIndents/>
        <w:jc w:val="both"/>
        <w:rPr>
          <w:lang w:val="vi-VN"/>
        </w:rPr>
      </w:pPr>
      <w:r w:rsidRPr="007A549B">
        <w:rPr>
          <w:lang w:val="vi-VN"/>
        </w:rPr>
        <w:t xml:space="preserve">+ </w:t>
      </w:r>
      <w:r w:rsidR="00D3147F" w:rsidRPr="007A549B">
        <w:rPr>
          <w:lang w:val="vi-VN"/>
        </w:rPr>
        <w:t>Triple test (15–20 tuần): định lượng AFP, uE3 và hCG, dùng để tính nguy cơ trisomy 18, trisomy 21 và dị tật ống thần kinh.</w:t>
      </w:r>
    </w:p>
    <w:p w14:paraId="068203CC" w14:textId="6D4478DA" w:rsidR="00D3147F" w:rsidRPr="007A549B" w:rsidRDefault="00D3147F" w:rsidP="007A549B">
      <w:pPr>
        <w:pStyle w:val="NormalWeb"/>
        <w:spacing w:before="0" w:beforeAutospacing="0" w:after="0" w:afterAutospacing="0"/>
        <w:ind w:left="153"/>
        <w:contextualSpacing/>
        <w:mirrorIndents/>
        <w:jc w:val="both"/>
        <w:rPr>
          <w:i/>
          <w:iCs/>
          <w:u w:val="single"/>
          <w:lang w:val="vi-VN"/>
        </w:rPr>
      </w:pPr>
      <w:r w:rsidRPr="007A549B">
        <w:rPr>
          <w:i/>
          <w:iCs/>
          <w:u w:val="single"/>
          <w:lang w:val="vi-VN"/>
        </w:rPr>
        <w:t>- Siêu âm</w:t>
      </w:r>
    </w:p>
    <w:p w14:paraId="44D84F53" w14:textId="1593B760" w:rsidR="00D3147F" w:rsidRPr="007A549B" w:rsidRDefault="00E32EF5" w:rsidP="007A549B">
      <w:pPr>
        <w:pStyle w:val="NormalWeb"/>
        <w:spacing w:before="0" w:beforeAutospacing="0" w:after="0" w:afterAutospacing="0"/>
        <w:contextualSpacing/>
        <w:mirrorIndents/>
        <w:jc w:val="both"/>
        <w:rPr>
          <w:lang w:val="vi-VN"/>
        </w:rPr>
      </w:pPr>
      <w:r w:rsidRPr="007A549B">
        <w:rPr>
          <w:lang w:val="vi-VN"/>
        </w:rPr>
        <w:t xml:space="preserve"> </w:t>
      </w:r>
      <w:r w:rsidR="00D3147F" w:rsidRPr="007A549B">
        <w:rPr>
          <w:lang w:val="vi-VN"/>
        </w:rPr>
        <w:t>Đánh giá độ mờ da gáy (NT) và các bất thường hình thái đặc trưng của thai.</w:t>
      </w:r>
    </w:p>
    <w:p w14:paraId="634AC600" w14:textId="216EBF53" w:rsidR="00D3147F" w:rsidRPr="007A549B" w:rsidRDefault="00D3147F" w:rsidP="007A549B">
      <w:pPr>
        <w:pStyle w:val="NormalWeb"/>
        <w:spacing w:before="0" w:beforeAutospacing="0" w:after="0" w:afterAutospacing="0"/>
        <w:contextualSpacing/>
        <w:mirrorIndents/>
        <w:jc w:val="both"/>
      </w:pPr>
      <w:r w:rsidRPr="007A549B">
        <w:rPr>
          <w:lang w:val="vi-VN"/>
        </w:rPr>
        <w:t>NT tăng làm tăng nguy cơ bất thường nhiễm sắc thể, đặc biệt khi NT &gt; 3 mm.</w:t>
      </w:r>
    </w:p>
    <w:p w14:paraId="3AC356D9" w14:textId="35C72A90" w:rsidR="00D3147F" w:rsidRPr="007A549B" w:rsidRDefault="00D3147F" w:rsidP="007A549B">
      <w:pPr>
        <w:pStyle w:val="NormalWeb"/>
        <w:spacing w:before="0" w:beforeAutospacing="0" w:after="0" w:afterAutospacing="0"/>
        <w:contextualSpacing/>
        <w:mirrorIndents/>
        <w:jc w:val="both"/>
        <w:rPr>
          <w:i/>
          <w:iCs/>
          <w:u w:val="single"/>
        </w:rPr>
      </w:pPr>
      <w:r w:rsidRPr="007A549B">
        <w:rPr>
          <w:i/>
          <w:iCs/>
          <w:u w:val="single"/>
        </w:rPr>
        <w:t>-</w:t>
      </w:r>
      <w:r w:rsidRPr="007A549B">
        <w:rPr>
          <w:i/>
          <w:iCs/>
          <w:u w:val="single"/>
          <w:lang w:val="vi-VN"/>
        </w:rPr>
        <w:t xml:space="preserve"> NIPT</w:t>
      </w:r>
    </w:p>
    <w:p w14:paraId="72E7916E" w14:textId="5EEE8B0E" w:rsidR="00D3147F" w:rsidRPr="007A549B" w:rsidRDefault="00E32EF5" w:rsidP="007A549B">
      <w:pPr>
        <w:pStyle w:val="NormalWeb"/>
        <w:spacing w:before="0" w:beforeAutospacing="0" w:after="0" w:afterAutospacing="0"/>
        <w:contextualSpacing/>
        <w:mirrorIndents/>
        <w:jc w:val="both"/>
        <w:rPr>
          <w:lang w:val="vi-VN"/>
        </w:rPr>
      </w:pPr>
      <w:r w:rsidRPr="007A549B">
        <w:t xml:space="preserve"> </w:t>
      </w:r>
      <w:r w:rsidR="00D3147F" w:rsidRPr="007A549B">
        <w:rPr>
          <w:lang w:val="vi-VN"/>
        </w:rPr>
        <w:t>Thực hiện từ khoảng tuần 9, phân tích DNA tự do của thai trong máu mẹ.</w:t>
      </w:r>
    </w:p>
    <w:p w14:paraId="38C3178E" w14:textId="77777777" w:rsidR="00D3147F" w:rsidRPr="007A549B" w:rsidRDefault="00D3147F" w:rsidP="007A549B">
      <w:pPr>
        <w:pStyle w:val="NormalWeb"/>
        <w:spacing w:before="0" w:beforeAutospacing="0" w:after="0" w:afterAutospacing="0"/>
        <w:contextualSpacing/>
        <w:mirrorIndents/>
        <w:jc w:val="both"/>
        <w:rPr>
          <w:lang w:val="vi-VN"/>
        </w:rPr>
      </w:pPr>
      <w:r w:rsidRPr="007A549B">
        <w:rPr>
          <w:lang w:val="vi-VN"/>
        </w:rPr>
        <w:t>Có thể sàng lọc trisomy 18, trisomy 21, trisomy 13, bất thường NST giới tính và một số mất đoạn.</w:t>
      </w:r>
    </w:p>
    <w:p w14:paraId="7C112069" w14:textId="77777777" w:rsidR="00D3147F" w:rsidRPr="007A549B" w:rsidRDefault="00D3147F" w:rsidP="007A549B">
      <w:pPr>
        <w:pStyle w:val="NormalWeb"/>
        <w:spacing w:before="0" w:beforeAutospacing="0" w:after="0" w:afterAutospacing="0"/>
        <w:contextualSpacing/>
        <w:mirrorIndents/>
        <w:jc w:val="both"/>
      </w:pPr>
      <w:r w:rsidRPr="007A549B">
        <w:rPr>
          <w:lang w:val="vi-VN"/>
        </w:rPr>
        <w:t>Có độ chính xác cao đối với trisomy 18 (khoảng 99%), tỷ lệ dương tính giả thấp; là phương pháp sàng lọc ưu thế hơn so với các phương pháp truyền thống.</w:t>
      </w:r>
    </w:p>
    <w:p w14:paraId="27BBCD27" w14:textId="263C8D9A" w:rsidR="003770CA" w:rsidRPr="007A549B" w:rsidRDefault="00531B5C" w:rsidP="007A549B">
      <w:pPr>
        <w:pStyle w:val="NormalWeb"/>
        <w:spacing w:before="0" w:beforeAutospacing="0" w:after="0" w:afterAutospacing="0"/>
        <w:ind w:hanging="360"/>
        <w:contextualSpacing/>
        <w:mirrorIndents/>
        <w:jc w:val="both"/>
        <w:rPr>
          <w:i/>
          <w:iCs/>
          <w:u w:val="single"/>
          <w:lang w:val="vi-VN"/>
        </w:rPr>
      </w:pPr>
      <w:r w:rsidRPr="007A549B">
        <w:rPr>
          <w:i/>
          <w:iCs/>
          <w:u w:val="single"/>
          <w:lang w:val="vi-VN"/>
        </w:rPr>
        <w:t>- </w:t>
      </w:r>
      <w:r w:rsidR="00A81AC4" w:rsidRPr="007A549B">
        <w:rPr>
          <w:i/>
          <w:iCs/>
          <w:u w:val="single"/>
          <w:lang w:val="vi-VN"/>
        </w:rPr>
        <w:t>Chọc hút gai</w:t>
      </w:r>
      <w:r w:rsidRPr="007A549B">
        <w:rPr>
          <w:i/>
          <w:iCs/>
          <w:u w:val="single"/>
          <w:lang w:val="vi-VN"/>
        </w:rPr>
        <w:t xml:space="preserve"> rau/Chọc ối l</w:t>
      </w:r>
      <w:r w:rsidR="00A81AC4" w:rsidRPr="007A549B">
        <w:rPr>
          <w:i/>
          <w:iCs/>
          <w:u w:val="single"/>
          <w:lang w:val="vi-VN"/>
        </w:rPr>
        <w:t>àm NST đồ thai nhi</w:t>
      </w:r>
      <w:r w:rsidRPr="007A549B">
        <w:rPr>
          <w:i/>
          <w:iCs/>
          <w:u w:val="single"/>
          <w:lang w:val="vi-VN"/>
        </w:rPr>
        <w:t>:</w:t>
      </w:r>
      <w:r w:rsidR="003770CA" w:rsidRPr="007A549B">
        <w:rPr>
          <w:i/>
          <w:iCs/>
          <w:u w:val="single"/>
          <w:lang w:val="vi-VN"/>
        </w:rPr>
        <w:br w:type="page"/>
      </w:r>
    </w:p>
    <w:p w14:paraId="7F50A897" w14:textId="2A56D036"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lang w:val="vi-VN"/>
        </w:rPr>
        <w:lastRenderedPageBreak/>
        <w:t>Câu 4: Trình bày khái niệm và phân loại biến thế di truyền, phân biệt biến thế di truyền với đột biến và đa hình di truyền</w:t>
      </w:r>
    </w:p>
    <w:p w14:paraId="1A7EFEFE" w14:textId="5F7E7E9B"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b/>
          <w:bCs/>
          <w:sz w:val="24"/>
          <w:szCs w:val="24"/>
          <w:lang w:val="vi-VN"/>
        </w:rPr>
        <w:t>Khái niệm</w:t>
      </w:r>
      <w:r w:rsidRPr="007A549B">
        <w:rPr>
          <w:rFonts w:ascii="Times New Roman" w:eastAsia="Times New Roman" w:hAnsi="Times New Roman" w:cs="Times New Roman"/>
          <w:sz w:val="24"/>
          <w:szCs w:val="24"/>
          <w:lang w:val="vi-VN"/>
        </w:rPr>
        <w:t xml:space="preserve">: Tất cả các biến thể di truyền đều có nguồn gốc từ các đột biến, là một sự </w:t>
      </w:r>
      <w:r w:rsidR="005C52D5" w:rsidRPr="007A549B">
        <w:rPr>
          <w:rFonts w:ascii="Times New Roman" w:eastAsia="Times New Roman" w:hAnsi="Times New Roman" w:cs="Times New Roman"/>
          <w:sz w:val="24"/>
          <w:szCs w:val="24"/>
          <w:lang w:val="vi-VN"/>
        </w:rPr>
        <w:t>thay đổi trong trình tự DNA</w:t>
      </w:r>
      <w:r w:rsidRPr="007A549B">
        <w:rPr>
          <w:rFonts w:ascii="Times New Roman" w:eastAsia="Times New Roman" w:hAnsi="Times New Roman" w:cs="Times New Roman"/>
          <w:sz w:val="24"/>
          <w:szCs w:val="24"/>
          <w:lang w:val="vi-VN"/>
        </w:rPr>
        <w:t>. Nhiều đột biến cũng có thể ảnh hưởng đến tế bào mầm sinh dục ( tế bào tạo giao tử) hoặc tế bào soma ( tất cả các tế bào khác và tế bào mầm khác)</w:t>
      </w:r>
    </w:p>
    <w:p w14:paraId="15091BF6"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b/>
          <w:bCs/>
          <w:sz w:val="24"/>
          <w:szCs w:val="24"/>
        </w:rPr>
        <w:t>Biến thể được chia thành 5 loại:</w:t>
      </w:r>
    </w:p>
    <w:p w14:paraId="19825D00"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1. Lành tính ( benign)</w:t>
      </w:r>
    </w:p>
    <w:p w14:paraId="3936780E"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2. Có khả n</w:t>
      </w:r>
      <w:r w:rsidR="005C52D5" w:rsidRPr="007A549B">
        <w:rPr>
          <w:rFonts w:ascii="Times New Roman" w:eastAsia="Times New Roman" w:hAnsi="Times New Roman" w:cs="Times New Roman"/>
          <w:sz w:val="24"/>
          <w:szCs w:val="24"/>
        </w:rPr>
        <w:t>ăng lành tí</w:t>
      </w:r>
      <w:r w:rsidRPr="007A549B">
        <w:rPr>
          <w:rFonts w:ascii="Times New Roman" w:eastAsia="Times New Roman" w:hAnsi="Times New Roman" w:cs="Times New Roman"/>
          <w:sz w:val="24"/>
          <w:szCs w:val="24"/>
        </w:rPr>
        <w:t>nh ( Likely benign)</w:t>
      </w:r>
    </w:p>
    <w:p w14:paraId="79A88D9F"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3. Ý nghĩa chưa chắc chắn (Variants of unknown significance-VUS)</w:t>
      </w:r>
      <w:r w:rsidRPr="007A549B">
        <w:rPr>
          <w:rFonts w:ascii="Times New Roman" w:eastAsia="Times New Roman" w:hAnsi="Times New Roman" w:cs="Times New Roman"/>
          <w:sz w:val="24"/>
          <w:szCs w:val="24"/>
          <w:u w:val="single"/>
        </w:rPr>
        <w:t> </w:t>
      </w:r>
    </w:p>
    <w:p w14:paraId="524DF31D"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4. Có khả năng gây bệnh( likely pathogenic)</w:t>
      </w:r>
    </w:p>
    <w:p w14:paraId="77192144" w14:textId="12CBFC18"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5. Gây bệnh( Pathogenic)</w:t>
      </w:r>
    </w:p>
    <w:p w14:paraId="1A1E3241"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w:t>
      </w:r>
      <w:r w:rsidRPr="007A549B">
        <w:rPr>
          <w:rFonts w:ascii="Times New Roman" w:eastAsia="Times New Roman" w:hAnsi="Times New Roman" w:cs="Times New Roman"/>
          <w:b/>
          <w:bCs/>
          <w:sz w:val="24"/>
          <w:szCs w:val="24"/>
        </w:rPr>
        <w:t>Phân biệt </w:t>
      </w:r>
    </w:p>
    <w:p w14:paraId="137AA788" w14:textId="77777777" w:rsidR="009F581E" w:rsidRPr="007A549B" w:rsidRDefault="009F581E"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rPr>
        <w:t>Đột biến và đa hình dùng để chỉ các trường hợp trình tự DNA thay đổi</w:t>
      </w:r>
    </w:p>
    <w:tbl>
      <w:tblPr>
        <w:tblStyle w:val="TableGrid"/>
        <w:tblW w:w="0" w:type="auto"/>
        <w:tblLook w:val="04A0" w:firstRow="1" w:lastRow="0" w:firstColumn="1" w:lastColumn="0" w:noHBand="0" w:noVBand="1"/>
      </w:tblPr>
      <w:tblGrid>
        <w:gridCol w:w="3250"/>
        <w:gridCol w:w="3235"/>
        <w:gridCol w:w="3251"/>
      </w:tblGrid>
      <w:tr w:rsidR="001942AD" w:rsidRPr="007A549B" w14:paraId="3E7ED4BB" w14:textId="77777777" w:rsidTr="001942AD">
        <w:trPr>
          <w:trHeight w:val="379"/>
        </w:trPr>
        <w:tc>
          <w:tcPr>
            <w:tcW w:w="3519" w:type="dxa"/>
          </w:tcPr>
          <w:p w14:paraId="6379BD8F" w14:textId="77777777" w:rsidR="001942AD" w:rsidRPr="007A549B" w:rsidRDefault="001942AD" w:rsidP="007A549B">
            <w:pPr>
              <w:jc w:val="both"/>
              <w:rPr>
                <w:rFonts w:ascii="Times New Roman" w:hAnsi="Times New Roman" w:cs="Times New Roman"/>
                <w:b/>
                <w:sz w:val="24"/>
                <w:szCs w:val="24"/>
                <w:lang w:val="vi-VN"/>
              </w:rPr>
            </w:pPr>
            <w:r w:rsidRPr="007A549B">
              <w:rPr>
                <w:rFonts w:ascii="Times New Roman" w:hAnsi="Times New Roman" w:cs="Times New Roman"/>
                <w:b/>
                <w:sz w:val="24"/>
                <w:szCs w:val="24"/>
                <w:lang w:val="vi-VN"/>
              </w:rPr>
              <w:t>Biến thể di truyền</w:t>
            </w:r>
            <w:r w:rsidRPr="007A549B">
              <w:rPr>
                <w:rFonts w:ascii="Times New Roman" w:hAnsi="Times New Roman" w:cs="Times New Roman"/>
                <w:b/>
                <w:sz w:val="24"/>
                <w:szCs w:val="24"/>
                <w:lang w:val="vi-VN"/>
              </w:rPr>
              <w:tab/>
            </w:r>
          </w:p>
        </w:tc>
        <w:tc>
          <w:tcPr>
            <w:tcW w:w="3520" w:type="dxa"/>
          </w:tcPr>
          <w:p w14:paraId="5069F6C8" w14:textId="77777777" w:rsidR="001942AD" w:rsidRPr="007A549B" w:rsidRDefault="001942AD" w:rsidP="007A549B">
            <w:pPr>
              <w:jc w:val="both"/>
              <w:rPr>
                <w:rFonts w:ascii="Times New Roman" w:hAnsi="Times New Roman" w:cs="Times New Roman"/>
                <w:b/>
                <w:sz w:val="24"/>
                <w:szCs w:val="24"/>
                <w:lang w:val="vi-VN"/>
              </w:rPr>
            </w:pPr>
            <w:r w:rsidRPr="007A549B">
              <w:rPr>
                <w:rFonts w:ascii="Times New Roman" w:hAnsi="Times New Roman" w:cs="Times New Roman"/>
                <w:b/>
                <w:sz w:val="24"/>
                <w:szCs w:val="24"/>
                <w:lang w:val="vi-VN"/>
              </w:rPr>
              <w:t>Đột biến</w:t>
            </w:r>
          </w:p>
        </w:tc>
        <w:tc>
          <w:tcPr>
            <w:tcW w:w="3520" w:type="dxa"/>
          </w:tcPr>
          <w:p w14:paraId="0C2D3CB6" w14:textId="77777777" w:rsidR="001942AD" w:rsidRPr="007A549B" w:rsidRDefault="001942AD" w:rsidP="007A549B">
            <w:pPr>
              <w:jc w:val="both"/>
              <w:rPr>
                <w:rFonts w:ascii="Times New Roman" w:hAnsi="Times New Roman" w:cs="Times New Roman"/>
                <w:b/>
                <w:sz w:val="24"/>
                <w:szCs w:val="24"/>
                <w:lang w:val="vi-VN"/>
              </w:rPr>
            </w:pPr>
            <w:r w:rsidRPr="007A549B">
              <w:rPr>
                <w:rFonts w:ascii="Times New Roman" w:hAnsi="Times New Roman" w:cs="Times New Roman"/>
                <w:b/>
                <w:sz w:val="24"/>
                <w:szCs w:val="24"/>
                <w:lang w:val="vi-VN"/>
              </w:rPr>
              <w:t>Đa hình di truyền</w:t>
            </w:r>
          </w:p>
        </w:tc>
      </w:tr>
      <w:tr w:rsidR="001942AD" w:rsidRPr="007A549B" w14:paraId="2CE93E4D" w14:textId="77777777" w:rsidTr="001942AD">
        <w:trPr>
          <w:trHeight w:val="6267"/>
        </w:trPr>
        <w:tc>
          <w:tcPr>
            <w:tcW w:w="3519" w:type="dxa"/>
          </w:tcPr>
          <w:p w14:paraId="22B3CFC5"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Trình tự DNA thay đổi, được di truyền từ thế hệ này sang thế hệ tiếp theo</w:t>
            </w:r>
          </w:p>
          <w:p w14:paraId="67367721"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Thường gặp (&gt;1%)</w:t>
            </w:r>
          </w:p>
          <w:p w14:paraId="2F852087"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Có thể gây ra bệnh lý hoặc không</w:t>
            </w:r>
          </w:p>
        </w:tc>
        <w:tc>
          <w:tcPr>
            <w:tcW w:w="3520" w:type="dxa"/>
          </w:tcPr>
          <w:p w14:paraId="213DB855"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Trình tự DNA thay đổi, được di truyền từ thế hệ này sang thế hệ tiếp theo</w:t>
            </w:r>
          </w:p>
          <w:p w14:paraId="57D54DD3"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Hiếm gặp (&lt;1%)</w:t>
            </w:r>
          </w:p>
          <w:p w14:paraId="2D17734B"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Gây ra các bệnh lý di truyền</w:t>
            </w:r>
          </w:p>
        </w:tc>
        <w:tc>
          <w:tcPr>
            <w:tcW w:w="3520" w:type="dxa"/>
          </w:tcPr>
          <w:p w14:paraId="77AEBD57"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Trình tự DNA thay đổi tạo nên các dạng khác nhau của một gen (gọi là alen). </w:t>
            </w:r>
          </w:p>
          <w:p w14:paraId="05A29C2F"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Thường gặp (&gt;1%), thường là lành tính.</w:t>
            </w:r>
          </w:p>
          <w:p w14:paraId="4A4E6801"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-Các alen này sẽ biểu hiện thành các dạng khác nhau của  tính trạng mà gen đó quy định, qua đó tạo nên sự đa dạng trong quần thể.</w:t>
            </w:r>
          </w:p>
          <w:p w14:paraId="3CF8B94B" w14:textId="77777777" w:rsidR="001942AD" w:rsidRPr="007A549B" w:rsidRDefault="001942AD"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Nhiều dạng đa hình phổ biến được biết đến là có ảnh hưởng đến nguy cơ gây ra các bệnh lý phức tạp, vì vậy giữa đột biến và đa hình càng ngày càng trở nên khó phân biệt</w:t>
            </w:r>
          </w:p>
        </w:tc>
      </w:tr>
    </w:tbl>
    <w:p w14:paraId="5F001A1A" w14:textId="77777777" w:rsidR="007A549B" w:rsidRDefault="007A549B" w:rsidP="007A549B">
      <w:pPr>
        <w:spacing w:after="0" w:line="240" w:lineRule="auto"/>
        <w:contextualSpacing/>
        <w:mirrorIndents/>
        <w:jc w:val="both"/>
        <w:rPr>
          <w:rFonts w:ascii="Times New Roman" w:eastAsia="Times New Roman" w:hAnsi="Times New Roman" w:cs="Times New Roman"/>
          <w:sz w:val="24"/>
          <w:szCs w:val="24"/>
        </w:rPr>
      </w:pPr>
    </w:p>
    <w:p w14:paraId="0B07D177" w14:textId="35A3910B" w:rsidR="003770CA" w:rsidRPr="007A549B" w:rsidRDefault="009F581E"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Ngày nay, các alen có tần số bắt gặp dưới 1% cũng thường được gọi là đa hình. Ngoài ra, nhiều dạng đa hình phổ biến hiện nay được biết là có ảnh hưởng đến nguy cơ mắc các bệnh lý phức tạp, hay gặp  như đái tháo đường hay bệnh lý tim mạch, vì thế giữa đột biến và đa hình ngày càng trở nên khó phân biệt.</w:t>
      </w:r>
    </w:p>
    <w:p w14:paraId="45FB6C44" w14:textId="77777777" w:rsidR="00E75FCA" w:rsidRPr="007A549B" w:rsidRDefault="00E75FCA" w:rsidP="007A549B">
      <w:pPr>
        <w:spacing w:after="0" w:line="240" w:lineRule="auto"/>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br w:type="page"/>
      </w:r>
    </w:p>
    <w:p w14:paraId="597542B8" w14:textId="77777777" w:rsidR="00010AB6" w:rsidRPr="007A549B" w:rsidRDefault="00010AB6"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lastRenderedPageBreak/>
        <w:t xml:space="preserve">Câu 5: Trình bày khái niệm, cơ chế sinh bệnh, quy luật di truyền, phân loại theo kiểu gen và các thể lâm sàng tương ứng của bệnh </w:t>
      </w:r>
      <w:r w:rsidRPr="007A549B">
        <w:rPr>
          <w:rFonts w:ascii="Times New Roman" w:eastAsia="Times New Roman" w:hAnsi="Times New Roman" w:cs="Times New Roman"/>
          <w:b/>
          <w:bCs/>
          <w:sz w:val="24"/>
          <w:szCs w:val="24"/>
        </w:rPr>
        <w:t>α</w:t>
      </w:r>
      <w:r w:rsidRPr="007A549B">
        <w:rPr>
          <w:rFonts w:ascii="Times New Roman" w:eastAsia="Times New Roman" w:hAnsi="Times New Roman" w:cs="Times New Roman"/>
          <w:b/>
          <w:bCs/>
          <w:sz w:val="24"/>
          <w:szCs w:val="24"/>
          <w:lang w:val="vi-VN"/>
        </w:rPr>
        <w:t>-thalassemia?</w:t>
      </w:r>
    </w:p>
    <w:p w14:paraId="028D7AC5" w14:textId="77777777" w:rsidR="00BB2A99" w:rsidRPr="007A549B" w:rsidRDefault="00BB2A99" w:rsidP="007A549B">
      <w:pPr>
        <w:pStyle w:val="ListParagraph"/>
        <w:spacing w:after="0" w:line="240" w:lineRule="auto"/>
        <w:ind w:left="360"/>
        <w:mirrorIndents/>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t xml:space="preserve">1. </w:t>
      </w:r>
      <w:r w:rsidR="00010AB6" w:rsidRPr="007A549B">
        <w:rPr>
          <w:rFonts w:ascii="Times New Roman" w:eastAsia="Times New Roman" w:hAnsi="Times New Roman" w:cs="Times New Roman"/>
          <w:b/>
          <w:bCs/>
          <w:sz w:val="24"/>
          <w:szCs w:val="24"/>
          <w:lang w:val="vi-VN"/>
        </w:rPr>
        <w:t>Khái niệm:</w:t>
      </w:r>
      <w:r w:rsidRPr="007A549B">
        <w:rPr>
          <w:rFonts w:ascii="Times New Roman" w:eastAsia="Times New Roman" w:hAnsi="Times New Roman" w:cs="Times New Roman"/>
          <w:b/>
          <w:bCs/>
          <w:sz w:val="24"/>
          <w:szCs w:val="24"/>
          <w:lang w:val="vi-VN"/>
        </w:rPr>
        <w:t xml:space="preserve"> </w:t>
      </w:r>
    </w:p>
    <w:p w14:paraId="48408A64" w14:textId="69C93A6D" w:rsidR="00934330" w:rsidRPr="007A549B" w:rsidRDefault="00934330" w:rsidP="007A549B">
      <w:pPr>
        <w:spacing w:after="0" w:line="240" w:lineRule="auto"/>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Bệnh α - thalassemia là bệnh di truyền lặn trên NST thường (NST 16), đặc trưng bởi tình trạng thiếu máu hồng cầu nhỏ, nhược sắc, với các triệu chứng thiếu máu trên lâm sàng rất đa dạng, thay đổi từ không có triệu chứng đến thiếu máu tan máu nặng, có thể gây chết thai hoặc tử vong.</w:t>
      </w:r>
    </w:p>
    <w:p w14:paraId="7BEBDEC7" w14:textId="07052260" w:rsidR="00934330" w:rsidRPr="007A549B" w:rsidRDefault="00934330" w:rsidP="007A549B">
      <w:pPr>
        <w:spacing w:after="0" w:line="240" w:lineRule="auto"/>
        <w:jc w:val="both"/>
        <w:rPr>
          <w:rFonts w:ascii="Times New Roman" w:hAnsi="Times New Roman" w:cs="Times New Roman"/>
          <w:sz w:val="24"/>
          <w:szCs w:val="24"/>
          <w:shd w:val="clear" w:color="auto" w:fill="FFFFFF"/>
          <w:lang w:val="vi-VN"/>
        </w:rPr>
      </w:pPr>
      <w:r w:rsidRPr="007A549B">
        <w:rPr>
          <w:rFonts w:ascii="Times New Roman" w:hAnsi="Times New Roman" w:cs="Times New Roman"/>
          <w:sz w:val="24"/>
          <w:szCs w:val="24"/>
          <w:shd w:val="clear" w:color="auto" w:fill="FFFFFF"/>
          <w:lang w:val="vi-VN"/>
        </w:rPr>
        <w:t>- Bệnh α - thalassemia gây nên do sự thiếu hụt tổng hợp chuỗi α – globin trong phân tử Hb, dẫn đến mất cân bằng các chuỗi globin trong phân tử Hb, số lượng chuỗi β - globin nhiều quá mức, tạo phân tử γ4, gọi là Hb Bart’s ở thai hoặc tạo β4, gọi là HbH ở trẻ sơ sinh và người trưởng thành.</w:t>
      </w:r>
    </w:p>
    <w:p w14:paraId="34F139FA" w14:textId="6A23D694" w:rsidR="00BB2A99" w:rsidRPr="007A549B" w:rsidRDefault="00BB2A99" w:rsidP="007A549B">
      <w:pPr>
        <w:pStyle w:val="NormalWeb"/>
        <w:shd w:val="clear" w:color="auto" w:fill="FFFFFF"/>
        <w:spacing w:before="0" w:beforeAutospacing="0" w:after="0" w:afterAutospacing="0"/>
        <w:ind w:firstLine="567"/>
        <w:jc w:val="both"/>
        <w:rPr>
          <w:color w:val="000000"/>
          <w:lang w:val="vi-VN"/>
        </w:rPr>
      </w:pPr>
      <w:r w:rsidRPr="007A549B">
        <w:rPr>
          <w:b/>
          <w:bCs/>
          <w:lang w:val="vi-VN"/>
        </w:rPr>
        <w:t>2.</w:t>
      </w:r>
      <w:r w:rsidR="003D286B" w:rsidRPr="007A549B">
        <w:rPr>
          <w:color w:val="000000"/>
          <w:lang w:val="vi-VN"/>
        </w:rPr>
        <w:t xml:space="preserve"> </w:t>
      </w:r>
      <w:r w:rsidR="003D286B" w:rsidRPr="007A549B">
        <w:rPr>
          <w:b/>
          <w:color w:val="000000"/>
          <w:lang w:val="vi-VN"/>
        </w:rPr>
        <w:t>Cơ chế sinh bệnh</w:t>
      </w:r>
      <w:r w:rsidR="003D286B" w:rsidRPr="007A549B">
        <w:rPr>
          <w:color w:val="000000"/>
          <w:lang w:val="vi-VN"/>
        </w:rPr>
        <w:t xml:space="preserve">: </w:t>
      </w:r>
    </w:p>
    <w:p w14:paraId="1CAE5937" w14:textId="2C3E553D" w:rsidR="00934330" w:rsidRPr="007A549B" w:rsidRDefault="00934330"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lang w:val="vi-VN"/>
        </w:rPr>
        <w:t xml:space="preserve">- Bệnh do đột biến gen quy định tổng hợp chuỗi </w:t>
      </w:r>
      <w:r w:rsidRPr="007A549B">
        <w:rPr>
          <w:rFonts w:ascii="Times New Roman" w:eastAsia="Times New Roman" w:hAnsi="Times New Roman" w:cs="Times New Roman"/>
          <w:sz w:val="24"/>
          <w:szCs w:val="24"/>
        </w:rPr>
        <w:t>α</w:t>
      </w:r>
      <w:r w:rsidRPr="007A549B">
        <w:rPr>
          <w:rFonts w:ascii="Times New Roman" w:eastAsia="Times New Roman" w:hAnsi="Times New Roman" w:cs="Times New Roman"/>
          <w:sz w:val="24"/>
          <w:szCs w:val="24"/>
          <w:lang w:val="vi-VN"/>
        </w:rPr>
        <w:t xml:space="preserve"> - glo</w:t>
      </w:r>
      <w:r w:rsidR="00372C53" w:rsidRPr="007A549B">
        <w:rPr>
          <w:rFonts w:ascii="Times New Roman" w:eastAsia="Times New Roman" w:hAnsi="Times New Roman" w:cs="Times New Roman"/>
          <w:sz w:val="24"/>
          <w:szCs w:val="24"/>
          <w:lang w:val="vi-VN"/>
        </w:rPr>
        <w:t>bin</w:t>
      </w:r>
      <w:r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sz w:val="24"/>
          <w:szCs w:val="24"/>
        </w:rPr>
        <w:t xml:space="preserve">Vùng gen gây bệnh α - thalassemia nằm trên </w:t>
      </w:r>
      <w:r w:rsidRPr="007A549B">
        <w:rPr>
          <w:rFonts w:ascii="Times New Roman" w:eastAsia="Times New Roman" w:hAnsi="Times New Roman" w:cs="Times New Roman"/>
          <w:color w:val="EE0000"/>
          <w:sz w:val="24"/>
          <w:szCs w:val="24"/>
        </w:rPr>
        <w:t xml:space="preserve">NST số 16 (16p13.3). </w:t>
      </w:r>
      <w:r w:rsidRPr="007A549B">
        <w:rPr>
          <w:rFonts w:ascii="Times New Roman" w:eastAsia="Times New Roman" w:hAnsi="Times New Roman" w:cs="Times New Roman"/>
          <w:sz w:val="24"/>
          <w:szCs w:val="24"/>
        </w:rPr>
        <w:t xml:space="preserve">Mỗi NST có 2 gen, 1 gen </w:t>
      </w:r>
      <w:r w:rsidRPr="007A549B">
        <w:rPr>
          <w:rFonts w:ascii="Times New Roman" w:eastAsia="Times New Roman" w:hAnsi="Times New Roman" w:cs="Times New Roman"/>
          <w:color w:val="EE0000"/>
          <w:sz w:val="24"/>
          <w:szCs w:val="24"/>
        </w:rPr>
        <w:t xml:space="preserve">HBA1 (gen α1) </w:t>
      </w:r>
      <w:r w:rsidRPr="007A549B">
        <w:rPr>
          <w:rFonts w:ascii="Times New Roman" w:eastAsia="Times New Roman" w:hAnsi="Times New Roman" w:cs="Times New Roman"/>
          <w:sz w:val="24"/>
          <w:szCs w:val="24"/>
        </w:rPr>
        <w:t xml:space="preserve">và 1 gen </w:t>
      </w:r>
      <w:r w:rsidRPr="007A549B">
        <w:rPr>
          <w:rFonts w:ascii="Times New Roman" w:eastAsia="Times New Roman" w:hAnsi="Times New Roman" w:cs="Times New Roman"/>
          <w:color w:val="EE0000"/>
          <w:sz w:val="24"/>
          <w:szCs w:val="24"/>
        </w:rPr>
        <w:t>HBA2 (gen α2).</w:t>
      </w:r>
    </w:p>
    <w:p w14:paraId="67A159A3" w14:textId="304DA8AE" w:rsidR="00934330" w:rsidRPr="007A549B" w:rsidRDefault="00934330" w:rsidP="007A549B">
      <w:pPr>
        <w:spacing w:after="0" w:line="240" w:lineRule="auto"/>
        <w:contextualSpacing/>
        <w:mirrorIndents/>
        <w:jc w:val="both"/>
        <w:rPr>
          <w:rFonts w:ascii="Times New Roman" w:eastAsia="Times New Roman" w:hAnsi="Times New Roman" w:cs="Times New Roman"/>
          <w:color w:val="EE0000"/>
          <w:sz w:val="24"/>
          <w:szCs w:val="24"/>
        </w:rPr>
      </w:pPr>
      <w:r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color w:val="EE0000"/>
          <w:sz w:val="24"/>
          <w:szCs w:val="24"/>
        </w:rPr>
        <w:t xml:space="preserve">Người bình thường có 4 alen  α </w:t>
      </w:r>
      <w:r w:rsidRPr="007A549B">
        <w:rPr>
          <w:rFonts w:ascii="Times New Roman" w:eastAsia="Times New Roman" w:hAnsi="Times New Roman" w:cs="Times New Roman"/>
          <w:sz w:val="24"/>
          <w:szCs w:val="24"/>
        </w:rPr>
        <w:t>nằm trên 2 NST 16 tương đồng tham gia vào quá trình tổng hợp chuỗi α – glo</w:t>
      </w:r>
      <w:r w:rsidR="00372C53" w:rsidRPr="007A549B">
        <w:rPr>
          <w:rFonts w:ascii="Times New Roman" w:eastAsia="Times New Roman" w:hAnsi="Times New Roman" w:cs="Times New Roman"/>
          <w:sz w:val="24"/>
          <w:szCs w:val="24"/>
        </w:rPr>
        <w:t>bin</w:t>
      </w:r>
      <w:r w:rsidRPr="007A549B">
        <w:rPr>
          <w:rFonts w:ascii="Times New Roman" w:eastAsia="Times New Roman" w:hAnsi="Times New Roman" w:cs="Times New Roman"/>
          <w:sz w:val="24"/>
          <w:szCs w:val="24"/>
        </w:rPr>
        <w:t xml:space="preserve">, có </w:t>
      </w:r>
      <w:r w:rsidRPr="007A549B">
        <w:rPr>
          <w:rFonts w:ascii="Times New Roman" w:eastAsia="Times New Roman" w:hAnsi="Times New Roman" w:cs="Times New Roman"/>
          <w:color w:val="EE0000"/>
          <w:sz w:val="24"/>
          <w:szCs w:val="24"/>
        </w:rPr>
        <w:t>kiểu gen αα/αα</w:t>
      </w:r>
      <w:r w:rsidRPr="007A549B">
        <w:rPr>
          <w:rFonts w:ascii="Times New Roman" w:eastAsia="Times New Roman" w:hAnsi="Times New Roman" w:cs="Times New Roman"/>
          <w:sz w:val="24"/>
          <w:szCs w:val="24"/>
        </w:rPr>
        <w:t xml:space="preserve">. Những gen này được kiểm soát bởi 1 </w:t>
      </w:r>
      <w:r w:rsidRPr="007A549B">
        <w:rPr>
          <w:rFonts w:ascii="Times New Roman" w:eastAsia="Times New Roman" w:hAnsi="Times New Roman" w:cs="Times New Roman"/>
          <w:color w:val="EE0000"/>
          <w:sz w:val="24"/>
          <w:szCs w:val="24"/>
        </w:rPr>
        <w:t>vùng gen điều hòa</w:t>
      </w:r>
      <w:r w:rsidR="00372C53" w:rsidRPr="007A549B">
        <w:rPr>
          <w:rFonts w:ascii="Times New Roman" w:eastAsia="Times New Roman" w:hAnsi="Times New Roman" w:cs="Times New Roman"/>
          <w:color w:val="EE0000"/>
          <w:sz w:val="24"/>
          <w:szCs w:val="24"/>
        </w:rPr>
        <w:t xml:space="preserve"> (MCS – R1 đến R4)</w:t>
      </w:r>
      <w:r w:rsidRPr="007A549B">
        <w:rPr>
          <w:rFonts w:ascii="Times New Roman" w:eastAsia="Times New Roman" w:hAnsi="Times New Roman" w:cs="Times New Roman"/>
          <w:sz w:val="24"/>
          <w:szCs w:val="24"/>
        </w:rPr>
        <w:t>, nằm trong vùng introns ở đầu tận cùng của gen α – glo</w:t>
      </w:r>
      <w:r w:rsidR="00372C53" w:rsidRPr="007A549B">
        <w:rPr>
          <w:rFonts w:ascii="Times New Roman" w:eastAsia="Times New Roman" w:hAnsi="Times New Roman" w:cs="Times New Roman"/>
          <w:sz w:val="24"/>
          <w:szCs w:val="24"/>
        </w:rPr>
        <w:t>bin.</w:t>
      </w:r>
    </w:p>
    <w:p w14:paraId="33F8A712" w14:textId="6590DDDE" w:rsidR="00934330" w:rsidRPr="007A549B" w:rsidRDefault="00934330"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 Nếu đột biến xảy ra trên một gen α hoặc cả 2 gen α, ở cùng 1 NST hay trên 2 NST tương đồng, </w:t>
      </w:r>
      <w:r w:rsidRPr="007A549B">
        <w:rPr>
          <w:rFonts w:ascii="Times New Roman" w:eastAsia="Times New Roman" w:hAnsi="Times New Roman" w:cs="Times New Roman"/>
          <w:color w:val="EE0000"/>
          <w:sz w:val="24"/>
          <w:szCs w:val="24"/>
        </w:rPr>
        <w:t>gây giảm tổng hợp 1 phần</w:t>
      </w:r>
      <w:r w:rsidRPr="007A549B">
        <w:rPr>
          <w:rFonts w:ascii="Times New Roman" w:eastAsia="Times New Roman" w:hAnsi="Times New Roman" w:cs="Times New Roman"/>
          <w:sz w:val="24"/>
          <w:szCs w:val="24"/>
        </w:rPr>
        <w:t xml:space="preserve"> chuỗi α – glo</w:t>
      </w:r>
      <w:r w:rsidR="00372C53" w:rsidRPr="007A549B">
        <w:rPr>
          <w:rFonts w:ascii="Times New Roman" w:eastAsia="Times New Roman" w:hAnsi="Times New Roman" w:cs="Times New Roman"/>
          <w:sz w:val="24"/>
          <w:szCs w:val="24"/>
        </w:rPr>
        <w:t>bin</w:t>
      </w:r>
      <w:r w:rsidRPr="007A549B">
        <w:rPr>
          <w:rFonts w:ascii="Times New Roman" w:eastAsia="Times New Roman" w:hAnsi="Times New Roman" w:cs="Times New Roman"/>
          <w:sz w:val="24"/>
          <w:szCs w:val="24"/>
        </w:rPr>
        <w:t>, tạo nên</w:t>
      </w:r>
      <w:r w:rsidR="00E10B7B" w:rsidRPr="007A549B">
        <w:rPr>
          <w:rFonts w:ascii="Times New Roman" w:eastAsia="Times New Roman" w:hAnsi="Times New Roman" w:cs="Times New Roman"/>
          <w:sz w:val="24"/>
          <w:szCs w:val="24"/>
        </w:rPr>
        <w:t xml:space="preserve"> alen</w:t>
      </w:r>
      <w:r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color w:val="EE0000"/>
          <w:sz w:val="24"/>
          <w:szCs w:val="24"/>
        </w:rPr>
        <w:t>α+ - thalassemia</w:t>
      </w:r>
      <w:r w:rsidRPr="007A549B">
        <w:rPr>
          <w:rFonts w:ascii="Times New Roman" w:eastAsia="Times New Roman" w:hAnsi="Times New Roman" w:cs="Times New Roman"/>
          <w:sz w:val="24"/>
          <w:szCs w:val="24"/>
        </w:rPr>
        <w:t xml:space="preserve">. Nếu đột biến </w:t>
      </w:r>
      <w:r w:rsidR="00E10B7B" w:rsidRPr="007A549B">
        <w:rPr>
          <w:rFonts w:ascii="Times New Roman" w:eastAsia="Times New Roman" w:hAnsi="Times New Roman" w:cs="Times New Roman"/>
          <w:color w:val="70AD47" w:themeColor="accent6"/>
          <w:sz w:val="24"/>
          <w:szCs w:val="24"/>
        </w:rPr>
        <w:t>làm mất</w:t>
      </w:r>
      <w:r w:rsidRPr="007A549B">
        <w:rPr>
          <w:rFonts w:ascii="Times New Roman" w:eastAsia="Times New Roman" w:hAnsi="Times New Roman" w:cs="Times New Roman"/>
          <w:color w:val="70AD47" w:themeColor="accent6"/>
          <w:sz w:val="24"/>
          <w:szCs w:val="24"/>
        </w:rPr>
        <w:t xml:space="preserve"> hoàn toàn tổng hợp </w:t>
      </w:r>
      <w:r w:rsidRPr="007A549B">
        <w:rPr>
          <w:rFonts w:ascii="Times New Roman" w:eastAsia="Times New Roman" w:hAnsi="Times New Roman" w:cs="Times New Roman"/>
          <w:sz w:val="24"/>
          <w:szCs w:val="24"/>
        </w:rPr>
        <w:t>chuỗi α – glob</w:t>
      </w:r>
      <w:r w:rsidR="00372C53" w:rsidRPr="007A549B">
        <w:rPr>
          <w:rFonts w:ascii="Times New Roman" w:eastAsia="Times New Roman" w:hAnsi="Times New Roman" w:cs="Times New Roman"/>
          <w:sz w:val="24"/>
          <w:szCs w:val="24"/>
        </w:rPr>
        <w:t>in</w:t>
      </w:r>
      <w:r w:rsidRPr="007A549B">
        <w:rPr>
          <w:rFonts w:ascii="Times New Roman" w:eastAsia="Times New Roman" w:hAnsi="Times New Roman" w:cs="Times New Roman"/>
          <w:sz w:val="24"/>
          <w:szCs w:val="24"/>
        </w:rPr>
        <w:t xml:space="preserve"> sẽ tạo nên alen </w:t>
      </w:r>
      <w:r w:rsidRPr="007A549B">
        <w:rPr>
          <w:rFonts w:ascii="Times New Roman" w:eastAsia="Times New Roman" w:hAnsi="Times New Roman" w:cs="Times New Roman"/>
          <w:color w:val="70AD47" w:themeColor="accent6"/>
          <w:sz w:val="24"/>
          <w:szCs w:val="24"/>
        </w:rPr>
        <w:t>α0 – thalassemia</w:t>
      </w:r>
      <w:r w:rsidRPr="007A549B">
        <w:rPr>
          <w:rFonts w:ascii="Times New Roman" w:eastAsia="Times New Roman" w:hAnsi="Times New Roman" w:cs="Times New Roman"/>
          <w:sz w:val="24"/>
          <w:szCs w:val="24"/>
        </w:rPr>
        <w:t>.</w:t>
      </w:r>
    </w:p>
    <w:p w14:paraId="652E23BF" w14:textId="6AE0CE09" w:rsidR="00934330" w:rsidRPr="007A549B" w:rsidRDefault="00934330"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 Bệnh α-thalassemia hầu hết đều do </w:t>
      </w:r>
      <w:r w:rsidRPr="007A549B">
        <w:rPr>
          <w:rFonts w:ascii="Times New Roman" w:eastAsia="Times New Roman" w:hAnsi="Times New Roman" w:cs="Times New Roman"/>
          <w:color w:val="EE0000"/>
          <w:sz w:val="24"/>
          <w:szCs w:val="24"/>
        </w:rPr>
        <w:t>đột biến mất đoạn</w:t>
      </w:r>
      <w:r w:rsidR="00372C53" w:rsidRPr="007A549B">
        <w:rPr>
          <w:rFonts w:ascii="Times New Roman" w:eastAsia="Times New Roman" w:hAnsi="Times New Roman" w:cs="Times New Roman"/>
          <w:color w:val="EE0000"/>
          <w:sz w:val="24"/>
          <w:szCs w:val="24"/>
        </w:rPr>
        <w:t xml:space="preserve"> </w:t>
      </w:r>
      <w:r w:rsidRPr="007A549B">
        <w:rPr>
          <w:rFonts w:ascii="Times New Roman" w:eastAsia="Times New Roman" w:hAnsi="Times New Roman" w:cs="Times New Roman"/>
          <w:sz w:val="24"/>
          <w:szCs w:val="24"/>
        </w:rPr>
        <w:t>của một gen (-α) hoặc hai gen (--)</w:t>
      </w:r>
      <w:r w:rsidR="00372C53"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sz w:val="24"/>
          <w:szCs w:val="24"/>
        </w:rPr>
        <w:t>α – glob</w:t>
      </w:r>
      <w:r w:rsidR="00372C53" w:rsidRPr="007A549B">
        <w:rPr>
          <w:rFonts w:ascii="Times New Roman" w:eastAsia="Times New Roman" w:hAnsi="Times New Roman" w:cs="Times New Roman"/>
          <w:sz w:val="24"/>
          <w:szCs w:val="24"/>
        </w:rPr>
        <w:t>in</w:t>
      </w:r>
      <w:r w:rsidRPr="007A549B">
        <w:rPr>
          <w:rFonts w:ascii="Times New Roman" w:eastAsia="Times New Roman" w:hAnsi="Times New Roman" w:cs="Times New Roman"/>
          <w:sz w:val="24"/>
          <w:szCs w:val="24"/>
        </w:rPr>
        <w:t xml:space="preserve"> gây nên. Ngoài ra, bệnh α-thalassemia còn có thể do </w:t>
      </w:r>
      <w:r w:rsidRPr="007A549B">
        <w:rPr>
          <w:rFonts w:ascii="Times New Roman" w:eastAsia="Times New Roman" w:hAnsi="Times New Roman" w:cs="Times New Roman"/>
          <w:color w:val="EE0000"/>
          <w:sz w:val="24"/>
          <w:szCs w:val="24"/>
        </w:rPr>
        <w:t>các đột biến điểm</w:t>
      </w:r>
      <w:r w:rsidR="00372C53" w:rsidRPr="007A549B">
        <w:rPr>
          <w:rFonts w:ascii="Times New Roman" w:eastAsia="Times New Roman" w:hAnsi="Times New Roman" w:cs="Times New Roman"/>
          <w:color w:val="EE0000"/>
          <w:sz w:val="24"/>
          <w:szCs w:val="24"/>
        </w:rPr>
        <w:t xml:space="preserve"> (</w:t>
      </w:r>
      <w:r w:rsidRPr="007A549B">
        <w:rPr>
          <w:rFonts w:ascii="Times New Roman" w:eastAsia="Times New Roman" w:hAnsi="Times New Roman" w:cs="Times New Roman"/>
          <w:sz w:val="24"/>
          <w:szCs w:val="24"/>
        </w:rPr>
        <w:t>đột biến dạng không mất đoạn</w:t>
      </w:r>
      <w:r w:rsidR="00372C53" w:rsidRPr="007A549B">
        <w:rPr>
          <w:rFonts w:ascii="Times New Roman" w:eastAsia="Times New Roman" w:hAnsi="Times New Roman" w:cs="Times New Roman"/>
          <w:sz w:val="24"/>
          <w:szCs w:val="24"/>
        </w:rPr>
        <w:t>)</w:t>
      </w:r>
      <w:r w:rsidRPr="007A549B">
        <w:rPr>
          <w:rFonts w:ascii="Times New Roman" w:eastAsia="Times New Roman" w:hAnsi="Times New Roman" w:cs="Times New Roman"/>
          <w:sz w:val="24"/>
          <w:szCs w:val="24"/>
        </w:rPr>
        <w:t xml:space="preserve"> nằm trên gen α1 (αNDα) hoặc nằm trên gen α2 (ααND) gây nên. Một số trường hợp rất hiếm gặp do </w:t>
      </w:r>
      <w:r w:rsidRPr="007A549B">
        <w:rPr>
          <w:rFonts w:ascii="Times New Roman" w:eastAsia="Times New Roman" w:hAnsi="Times New Roman" w:cs="Times New Roman"/>
          <w:color w:val="EE0000"/>
          <w:sz w:val="24"/>
          <w:szCs w:val="24"/>
        </w:rPr>
        <w:t xml:space="preserve">đột biến mất đoạn vùng điều hòa </w:t>
      </w:r>
      <w:r w:rsidRPr="007A549B">
        <w:rPr>
          <w:rFonts w:ascii="Times New Roman" w:eastAsia="Times New Roman" w:hAnsi="Times New Roman" w:cs="Times New Roman"/>
          <w:sz w:val="24"/>
          <w:szCs w:val="24"/>
        </w:rPr>
        <w:t>MSC-R gây nên (αα)ND.</w:t>
      </w:r>
    </w:p>
    <w:p w14:paraId="77E2FDFE" w14:textId="467E3E3F" w:rsidR="00934330" w:rsidRPr="007A549B" w:rsidRDefault="00934330"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Nguyên nhân của các đột biến mất đoạn là hậu quả của trao đổi chéo không cân bằng giữa 2 NST 16 tương đồng, hoặc mất các đoạn lớn trên NST số 16.</w:t>
      </w:r>
    </w:p>
    <w:p w14:paraId="2797DA31" w14:textId="7EFAD5A4" w:rsidR="00BB2A99" w:rsidRPr="007A549B" w:rsidRDefault="00BB2A99" w:rsidP="007A549B">
      <w:pPr>
        <w:spacing w:after="0" w:line="240" w:lineRule="auto"/>
        <w:ind w:firstLine="567"/>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t>3. Quy luật di truyền:</w:t>
      </w:r>
    </w:p>
    <w:p w14:paraId="471E9112" w14:textId="718782D5" w:rsidR="00010AB6" w:rsidRPr="007A549B" w:rsidRDefault="00372C53"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xml:space="preserve">- Di truyền gen lăn </w:t>
      </w:r>
      <w:r w:rsidR="00BB2A99" w:rsidRPr="007A549B">
        <w:rPr>
          <w:rFonts w:ascii="Times New Roman" w:eastAsia="Times New Roman" w:hAnsi="Times New Roman" w:cs="Times New Roman"/>
          <w:sz w:val="24"/>
          <w:szCs w:val="24"/>
          <w:lang w:val="vi-VN"/>
        </w:rPr>
        <w:t>trên NST thường (NST số 16) tuân theo quy luật di truyền Mendel,</w:t>
      </w:r>
      <w:r w:rsidRPr="007A549B">
        <w:rPr>
          <w:rFonts w:ascii="Times New Roman" w:eastAsia="Times New Roman" w:hAnsi="Times New Roman" w:cs="Times New Roman"/>
          <w:sz w:val="24"/>
          <w:szCs w:val="24"/>
          <w:lang w:val="vi-VN"/>
        </w:rPr>
        <w:t xml:space="preserve"> </w:t>
      </w:r>
      <w:r w:rsidR="00BB2A99" w:rsidRPr="007A549B">
        <w:rPr>
          <w:rFonts w:ascii="Times New Roman" w:eastAsia="Times New Roman" w:hAnsi="Times New Roman" w:cs="Times New Roman"/>
          <w:sz w:val="24"/>
          <w:szCs w:val="24"/>
          <w:lang w:val="vi-VN"/>
        </w:rPr>
        <w:t>tần số và khả năng mắc bệnh là như nhau ở cả hai giới nam và nữ</w:t>
      </w:r>
    </w:p>
    <w:p w14:paraId="7AB0443D" w14:textId="55743CB0" w:rsidR="00010AB6" w:rsidRPr="007A549B" w:rsidRDefault="00010AB6" w:rsidP="007A549B">
      <w:pPr>
        <w:spacing w:after="0" w:line="240" w:lineRule="auto"/>
        <w:ind w:firstLine="567"/>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t xml:space="preserve">4. Phân loại </w:t>
      </w:r>
      <w:r w:rsidR="00372C53" w:rsidRPr="007A549B">
        <w:rPr>
          <w:rFonts w:ascii="Times New Roman" w:eastAsia="Times New Roman" w:hAnsi="Times New Roman" w:cs="Times New Roman"/>
          <w:b/>
          <w:bCs/>
          <w:sz w:val="24"/>
          <w:szCs w:val="24"/>
          <w:lang w:val="vi-VN"/>
        </w:rPr>
        <w:t xml:space="preserve">theo </w:t>
      </w:r>
      <w:r w:rsidRPr="007A549B">
        <w:rPr>
          <w:rFonts w:ascii="Times New Roman" w:eastAsia="Times New Roman" w:hAnsi="Times New Roman" w:cs="Times New Roman"/>
          <w:b/>
          <w:bCs/>
          <w:sz w:val="24"/>
          <w:szCs w:val="24"/>
          <w:lang w:val="vi-VN"/>
        </w:rPr>
        <w:t>các kiểu gen và thể lâm sàng tương ứng</w:t>
      </w:r>
    </w:p>
    <w:p w14:paraId="5736DD28" w14:textId="15A6B2F0" w:rsidR="00EC5B93" w:rsidRPr="007A549B" w:rsidRDefault="00BB2A99" w:rsidP="007A549B">
      <w:pPr>
        <w:pStyle w:val="NormalWeb"/>
        <w:shd w:val="clear" w:color="auto" w:fill="FFFFFF"/>
        <w:spacing w:before="0" w:beforeAutospacing="0" w:after="0" w:afterAutospacing="0"/>
        <w:jc w:val="both"/>
        <w:rPr>
          <w:b/>
          <w:bCs/>
        </w:rPr>
      </w:pPr>
      <w:r w:rsidRPr="007A549B">
        <w:rPr>
          <w:color w:val="000000"/>
          <w:lang w:val="vi-VN"/>
        </w:rPr>
        <w:t xml:space="preserve">Như đã biết có hai gen chi phối tổng hợp </w:t>
      </w:r>
      <w:r w:rsidRPr="007A549B">
        <w:rPr>
          <w:color w:val="000000"/>
        </w:rPr>
        <w:t>α</w:t>
      </w:r>
      <w:r w:rsidRPr="007A549B">
        <w:rPr>
          <w:color w:val="000000"/>
          <w:lang w:val="vi-VN"/>
        </w:rPr>
        <w:t xml:space="preserve"> globin. Như vậy cặp NST số 16 có 4 alen chi phối tổng hợp </w:t>
      </w:r>
      <w:r w:rsidRPr="007A549B">
        <w:rPr>
          <w:color w:val="000000"/>
        </w:rPr>
        <w:t>α</w:t>
      </w:r>
      <w:r w:rsidRPr="007A549B">
        <w:rPr>
          <w:color w:val="000000"/>
          <w:lang w:val="vi-VN"/>
        </w:rPr>
        <w:t xml:space="preserve"> </w:t>
      </w:r>
      <w:r w:rsidR="00527274" w:rsidRPr="007A549B">
        <w:rPr>
          <w:color w:val="000000"/>
          <w:lang w:val="vi-VN"/>
        </w:rPr>
        <w:t>globin.</w:t>
      </w:r>
    </w:p>
    <w:tbl>
      <w:tblPr>
        <w:tblStyle w:val="TableGrid"/>
        <w:tblW w:w="9634" w:type="dxa"/>
        <w:tblLook w:val="04A0" w:firstRow="1" w:lastRow="0" w:firstColumn="1" w:lastColumn="0" w:noHBand="0" w:noVBand="1"/>
      </w:tblPr>
      <w:tblGrid>
        <w:gridCol w:w="1413"/>
        <w:gridCol w:w="3544"/>
        <w:gridCol w:w="4677"/>
      </w:tblGrid>
      <w:tr w:rsidR="00C222A3" w:rsidRPr="007A549B" w14:paraId="02D04530" w14:textId="77777777" w:rsidTr="00D3147F">
        <w:trPr>
          <w:trHeight w:val="539"/>
        </w:trPr>
        <w:tc>
          <w:tcPr>
            <w:tcW w:w="1413" w:type="dxa"/>
            <w:vAlign w:val="center"/>
          </w:tcPr>
          <w:p w14:paraId="6ECF3141" w14:textId="77777777" w:rsidR="00C222A3" w:rsidRPr="007A549B" w:rsidRDefault="00C222A3" w:rsidP="007A549B">
            <w:pPr>
              <w:jc w:val="both"/>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t>Kiểu gen</w:t>
            </w:r>
          </w:p>
        </w:tc>
        <w:tc>
          <w:tcPr>
            <w:tcW w:w="3544" w:type="dxa"/>
            <w:vAlign w:val="center"/>
          </w:tcPr>
          <w:p w14:paraId="1DA16FC5" w14:textId="77777777" w:rsidR="00C222A3" w:rsidRPr="007A549B" w:rsidRDefault="00C222A3" w:rsidP="007A549B">
            <w:pPr>
              <w:jc w:val="both"/>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t>Đặc điểm đột biến</w:t>
            </w:r>
          </w:p>
        </w:tc>
        <w:tc>
          <w:tcPr>
            <w:tcW w:w="4677" w:type="dxa"/>
            <w:vAlign w:val="center"/>
          </w:tcPr>
          <w:p w14:paraId="5549946F" w14:textId="77777777" w:rsidR="00C222A3" w:rsidRPr="007A549B" w:rsidRDefault="00C222A3" w:rsidP="007A549B">
            <w:pPr>
              <w:jc w:val="both"/>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t>Đặc điểm lâm sàng</w:t>
            </w:r>
          </w:p>
        </w:tc>
      </w:tr>
      <w:tr w:rsidR="008B5835" w:rsidRPr="007A549B" w14:paraId="43D833D4" w14:textId="77777777" w:rsidTr="008B5835">
        <w:trPr>
          <w:trHeight w:val="539"/>
        </w:trPr>
        <w:tc>
          <w:tcPr>
            <w:tcW w:w="1413" w:type="dxa"/>
            <w:vAlign w:val="center"/>
          </w:tcPr>
          <w:p w14:paraId="339A5FD7" w14:textId="372B6227" w:rsidR="008B5835" w:rsidRPr="007A549B" w:rsidRDefault="008B5835"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rPr>
              <w:t>αα/αα</w:t>
            </w:r>
            <w:r w:rsidR="00D3147F" w:rsidRPr="007A549B">
              <w:rPr>
                <w:rFonts w:ascii="Times New Roman" w:hAnsi="Times New Roman" w:cs="Times New Roman"/>
                <w:sz w:val="24"/>
                <w:szCs w:val="24"/>
              </w:rPr>
              <w:t xml:space="preserve"> </w:t>
            </w:r>
          </w:p>
        </w:tc>
        <w:tc>
          <w:tcPr>
            <w:tcW w:w="3544" w:type="dxa"/>
            <w:vAlign w:val="center"/>
          </w:tcPr>
          <w:p w14:paraId="445B8AE8" w14:textId="6F08B59C" w:rsidR="008B5835" w:rsidRPr="007A549B" w:rsidRDefault="008B5835"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rPr>
              <w:t>Không đột biến</w:t>
            </w:r>
          </w:p>
        </w:tc>
        <w:tc>
          <w:tcPr>
            <w:tcW w:w="4677" w:type="dxa"/>
            <w:vAlign w:val="center"/>
          </w:tcPr>
          <w:p w14:paraId="06ECC1EC" w14:textId="3C2C0E2B" w:rsidR="008B5835" w:rsidRPr="007A549B" w:rsidRDefault="008B5835" w:rsidP="007A549B">
            <w:pPr>
              <w:jc w:val="both"/>
              <w:rPr>
                <w:rFonts w:ascii="Times New Roman" w:hAnsi="Times New Roman" w:cs="Times New Roman"/>
                <w:sz w:val="24"/>
                <w:szCs w:val="24"/>
                <w:lang w:val="vi-VN"/>
              </w:rPr>
            </w:pPr>
            <w:r w:rsidRPr="007A549B">
              <w:rPr>
                <w:rFonts w:ascii="Times New Roman" w:hAnsi="Times New Roman" w:cs="Times New Roman"/>
                <w:sz w:val="24"/>
                <w:szCs w:val="24"/>
              </w:rPr>
              <w:t>Không mắc bệnh và không mang gen bệnh</w:t>
            </w:r>
          </w:p>
        </w:tc>
      </w:tr>
      <w:tr w:rsidR="00C222A3" w:rsidRPr="007A549B" w14:paraId="3529D672" w14:textId="77777777" w:rsidTr="003F28E9">
        <w:trPr>
          <w:trHeight w:val="539"/>
        </w:trPr>
        <w:tc>
          <w:tcPr>
            <w:tcW w:w="1413" w:type="dxa"/>
          </w:tcPr>
          <w:p w14:paraId="0AFAF445" w14:textId="77777777" w:rsidR="00C222A3" w:rsidRPr="007A549B" w:rsidRDefault="00C222A3" w:rsidP="007A549B">
            <w:pPr>
              <w:jc w:val="both"/>
              <w:rPr>
                <w:rFonts w:ascii="Times New Roman" w:hAnsi="Times New Roman" w:cs="Times New Roman"/>
                <w:sz w:val="24"/>
                <w:szCs w:val="24"/>
                <w:lang w:val="vi-VN"/>
              </w:rPr>
            </w:pPr>
            <w:r w:rsidRPr="007A549B">
              <w:rPr>
                <w:rFonts w:ascii="Times New Roman" w:hAnsi="Times New Roman" w:cs="Times New Roman"/>
                <w:color w:val="EE0000"/>
                <w:sz w:val="24"/>
                <w:szCs w:val="24"/>
                <w:lang w:val="vi-VN"/>
              </w:rPr>
              <w:t>-</w:t>
            </w:r>
            <w:r w:rsidRPr="007A549B">
              <w:rPr>
                <w:rFonts w:ascii="Times New Roman" w:hAnsi="Times New Roman" w:cs="Times New Roman"/>
                <w:sz w:val="24"/>
                <w:szCs w:val="24"/>
                <w:lang w:val="vi-VN"/>
              </w:rPr>
              <w:t>α/αα</w:t>
            </w:r>
          </w:p>
        </w:tc>
        <w:tc>
          <w:tcPr>
            <w:tcW w:w="3544" w:type="dxa"/>
          </w:tcPr>
          <w:p w14:paraId="5879A687" w14:textId="77777777" w:rsidR="00C222A3" w:rsidRPr="007A549B" w:rsidRDefault="00C222A3" w:rsidP="00212B9E">
            <w:pPr>
              <w:pStyle w:val="ListParagraph"/>
              <w:numPr>
                <w:ilvl w:val="0"/>
                <w:numId w:val="31"/>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Đột biến </w:t>
            </w:r>
            <w:r w:rsidRPr="007A549B">
              <w:rPr>
                <w:rFonts w:ascii="Times New Roman" w:hAnsi="Times New Roman" w:cs="Times New Roman"/>
                <w:color w:val="EE0000"/>
                <w:sz w:val="24"/>
                <w:szCs w:val="24"/>
                <w:lang w:val="vi-VN"/>
              </w:rPr>
              <w:t>1 alen</w:t>
            </w:r>
          </w:p>
          <w:p w14:paraId="4DF66100" w14:textId="5216E073" w:rsidR="00C222A3" w:rsidRPr="007A549B" w:rsidRDefault="00C222A3" w:rsidP="00212B9E">
            <w:pPr>
              <w:pStyle w:val="ListParagraph"/>
              <w:numPr>
                <w:ilvl w:val="0"/>
                <w:numId w:val="31"/>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Dị hợp tử α</w:t>
            </w:r>
            <w:r w:rsidR="00D3147F" w:rsidRPr="007A549B">
              <w:rPr>
                <w:rFonts w:ascii="Times New Roman" w:hAnsi="Times New Roman" w:cs="Times New Roman"/>
                <w:sz w:val="24"/>
                <w:szCs w:val="24"/>
              </w:rPr>
              <w:t xml:space="preserve"> </w:t>
            </w:r>
            <w:r w:rsidRPr="007A549B">
              <w:rPr>
                <w:rFonts w:ascii="Times New Roman" w:hAnsi="Times New Roman" w:cs="Times New Roman"/>
                <w:sz w:val="24"/>
                <w:szCs w:val="24"/>
                <w:lang w:val="vi-VN"/>
              </w:rPr>
              <w:t>-</w:t>
            </w:r>
            <w:r w:rsidR="00D3147F" w:rsidRPr="007A549B">
              <w:rPr>
                <w:rFonts w:ascii="Times New Roman" w:hAnsi="Times New Roman" w:cs="Times New Roman"/>
                <w:sz w:val="24"/>
                <w:szCs w:val="24"/>
              </w:rPr>
              <w:t xml:space="preserve"> </w:t>
            </w:r>
            <w:r w:rsidRPr="007A549B">
              <w:rPr>
                <w:rFonts w:ascii="Times New Roman" w:hAnsi="Times New Roman" w:cs="Times New Roman"/>
                <w:sz w:val="24"/>
                <w:szCs w:val="24"/>
                <w:lang w:val="vi-VN"/>
              </w:rPr>
              <w:t>thalasemia</w:t>
            </w:r>
            <w:r w:rsidR="00D3147F" w:rsidRPr="007A549B">
              <w:rPr>
                <w:rFonts w:ascii="Times New Roman" w:hAnsi="Times New Roman" w:cs="Times New Roman"/>
                <w:sz w:val="24"/>
                <w:szCs w:val="24"/>
              </w:rPr>
              <w:t xml:space="preserve"> 2</w:t>
            </w:r>
          </w:p>
          <w:p w14:paraId="7FF410FE" w14:textId="54B22A8A" w:rsidR="00C222A3" w:rsidRPr="007A549B" w:rsidRDefault="00C222A3" w:rsidP="00212B9E">
            <w:pPr>
              <w:pStyle w:val="ListParagraph"/>
              <w:numPr>
                <w:ilvl w:val="0"/>
                <w:numId w:val="31"/>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Dị hợp </w:t>
            </w:r>
            <w:r w:rsidR="00D3147F" w:rsidRPr="007A549B">
              <w:rPr>
                <w:rFonts w:ascii="Times New Roman" w:hAnsi="Times New Roman" w:cs="Times New Roman"/>
                <w:sz w:val="24"/>
                <w:szCs w:val="24"/>
              </w:rPr>
              <w:t xml:space="preserve">tử </w:t>
            </w:r>
            <w:r w:rsidRPr="007A549B">
              <w:rPr>
                <w:rFonts w:ascii="Times New Roman" w:hAnsi="Times New Roman" w:cs="Times New Roman"/>
                <w:sz w:val="24"/>
                <w:szCs w:val="24"/>
                <w:lang w:val="vi-VN"/>
              </w:rPr>
              <w:t>α+</w:t>
            </w:r>
            <w:r w:rsidR="00D3147F" w:rsidRPr="007A549B">
              <w:rPr>
                <w:rFonts w:ascii="Times New Roman" w:hAnsi="Times New Roman" w:cs="Times New Roman"/>
                <w:sz w:val="24"/>
                <w:szCs w:val="24"/>
              </w:rPr>
              <w:t xml:space="preserve"> -</w:t>
            </w:r>
            <w:r w:rsidRPr="007A549B">
              <w:rPr>
                <w:rFonts w:ascii="Times New Roman" w:hAnsi="Times New Roman" w:cs="Times New Roman"/>
                <w:sz w:val="24"/>
                <w:szCs w:val="24"/>
                <w:lang w:val="vi-VN"/>
              </w:rPr>
              <w:t xml:space="preserve"> thalasemia </w:t>
            </w:r>
          </w:p>
        </w:tc>
        <w:tc>
          <w:tcPr>
            <w:tcW w:w="4677" w:type="dxa"/>
          </w:tcPr>
          <w:p w14:paraId="513CD1DD" w14:textId="77777777" w:rsidR="00C222A3" w:rsidRPr="007A549B" w:rsidRDefault="00C222A3" w:rsidP="00212B9E">
            <w:pPr>
              <w:pStyle w:val="ListParagraph"/>
              <w:numPr>
                <w:ilvl w:val="0"/>
                <w:numId w:val="30"/>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Người mang gen bệnh.</w:t>
            </w:r>
          </w:p>
          <w:p w14:paraId="254BF336" w14:textId="77777777" w:rsidR="00C222A3" w:rsidRPr="007A549B" w:rsidRDefault="00C222A3" w:rsidP="00212B9E">
            <w:pPr>
              <w:pStyle w:val="ListParagraph"/>
              <w:numPr>
                <w:ilvl w:val="0"/>
                <w:numId w:val="30"/>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Không biểu hiện lâm sàng</w:t>
            </w:r>
          </w:p>
          <w:p w14:paraId="6DBE35FB" w14:textId="77777777" w:rsidR="00C222A3" w:rsidRPr="007A549B" w:rsidRDefault="00C222A3" w:rsidP="00212B9E">
            <w:pPr>
              <w:pStyle w:val="ListParagraph"/>
              <w:numPr>
                <w:ilvl w:val="0"/>
                <w:numId w:val="30"/>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Không thiếu máu hồng cầu nhỏ nhược sắc</w:t>
            </w:r>
          </w:p>
        </w:tc>
      </w:tr>
      <w:tr w:rsidR="00C222A3" w:rsidRPr="007A549B" w14:paraId="2275EE6C" w14:textId="77777777" w:rsidTr="003F28E9">
        <w:trPr>
          <w:trHeight w:val="511"/>
        </w:trPr>
        <w:tc>
          <w:tcPr>
            <w:tcW w:w="1413" w:type="dxa"/>
          </w:tcPr>
          <w:p w14:paraId="21149B6C" w14:textId="77777777" w:rsidR="00C222A3" w:rsidRPr="007A549B" w:rsidRDefault="00C222A3" w:rsidP="007A549B">
            <w:pPr>
              <w:jc w:val="both"/>
              <w:rPr>
                <w:rFonts w:ascii="Times New Roman" w:hAnsi="Times New Roman" w:cs="Times New Roman"/>
                <w:sz w:val="24"/>
                <w:szCs w:val="24"/>
                <w:lang w:val="vi-VN"/>
              </w:rPr>
            </w:pPr>
            <w:r w:rsidRPr="007A549B">
              <w:rPr>
                <w:rFonts w:ascii="Times New Roman" w:hAnsi="Times New Roman" w:cs="Times New Roman"/>
                <w:color w:val="EE0000"/>
                <w:sz w:val="24"/>
                <w:szCs w:val="24"/>
                <w:lang w:val="vi-VN"/>
              </w:rPr>
              <w:t>--</w:t>
            </w:r>
            <w:r w:rsidRPr="007A549B">
              <w:rPr>
                <w:rFonts w:ascii="Times New Roman" w:hAnsi="Times New Roman" w:cs="Times New Roman"/>
                <w:sz w:val="24"/>
                <w:szCs w:val="24"/>
                <w:lang w:val="vi-VN"/>
              </w:rPr>
              <w:t>/αα(cis)</w:t>
            </w:r>
          </w:p>
          <w:p w14:paraId="2E9B4711" w14:textId="77777777" w:rsidR="00C222A3" w:rsidRPr="007A549B" w:rsidRDefault="00C222A3" w:rsidP="007A549B">
            <w:pPr>
              <w:jc w:val="both"/>
              <w:rPr>
                <w:rFonts w:ascii="Times New Roman" w:hAnsi="Times New Roman" w:cs="Times New Roman"/>
                <w:b/>
                <w:bCs/>
                <w:sz w:val="24"/>
                <w:szCs w:val="24"/>
                <w:lang w:val="vi-VN"/>
              </w:rPr>
            </w:pPr>
            <w:r w:rsidRPr="007A549B">
              <w:rPr>
                <w:rFonts w:ascii="Times New Roman" w:hAnsi="Times New Roman" w:cs="Times New Roman"/>
                <w:sz w:val="24"/>
                <w:szCs w:val="24"/>
                <w:lang w:val="vi-VN"/>
              </w:rPr>
              <w:t xml:space="preserve">hoặc </w:t>
            </w:r>
            <w:r w:rsidRPr="007A549B">
              <w:rPr>
                <w:rFonts w:ascii="Times New Roman" w:hAnsi="Times New Roman" w:cs="Times New Roman"/>
                <w:color w:val="EE0000"/>
                <w:sz w:val="24"/>
                <w:szCs w:val="24"/>
                <w:lang w:val="vi-VN"/>
              </w:rPr>
              <w:t>-</w:t>
            </w:r>
            <w:r w:rsidRPr="007A549B">
              <w:rPr>
                <w:rFonts w:ascii="Times New Roman" w:hAnsi="Times New Roman" w:cs="Times New Roman"/>
                <w:sz w:val="24"/>
                <w:szCs w:val="24"/>
                <w:lang w:val="vi-VN"/>
              </w:rPr>
              <w:t>α/</w:t>
            </w:r>
            <w:r w:rsidRPr="007A549B">
              <w:rPr>
                <w:rFonts w:ascii="Times New Roman" w:hAnsi="Times New Roman" w:cs="Times New Roman"/>
                <w:color w:val="EE0000"/>
                <w:sz w:val="24"/>
                <w:szCs w:val="24"/>
                <w:lang w:val="vi-VN"/>
              </w:rPr>
              <w:t>-</w:t>
            </w:r>
            <w:r w:rsidRPr="007A549B">
              <w:rPr>
                <w:rFonts w:ascii="Times New Roman" w:hAnsi="Times New Roman" w:cs="Times New Roman"/>
                <w:sz w:val="24"/>
                <w:szCs w:val="24"/>
                <w:lang w:val="vi-VN"/>
              </w:rPr>
              <w:t>α (trans)</w:t>
            </w:r>
          </w:p>
        </w:tc>
        <w:tc>
          <w:tcPr>
            <w:tcW w:w="3544" w:type="dxa"/>
          </w:tcPr>
          <w:p w14:paraId="16021FEF" w14:textId="77777777" w:rsidR="00C222A3" w:rsidRPr="007A549B" w:rsidRDefault="00C222A3" w:rsidP="00212B9E">
            <w:pPr>
              <w:pStyle w:val="ListParagraph"/>
              <w:numPr>
                <w:ilvl w:val="0"/>
                <w:numId w:val="32"/>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Đột biến </w:t>
            </w:r>
            <w:r w:rsidRPr="007A549B">
              <w:rPr>
                <w:rFonts w:ascii="Times New Roman" w:hAnsi="Times New Roman" w:cs="Times New Roman"/>
                <w:color w:val="EE0000"/>
                <w:sz w:val="24"/>
                <w:szCs w:val="24"/>
                <w:lang w:val="vi-VN"/>
              </w:rPr>
              <w:t>2 alen</w:t>
            </w:r>
          </w:p>
          <w:p w14:paraId="6A8FD59C" w14:textId="562606F2" w:rsidR="00C222A3" w:rsidRPr="007A549B" w:rsidRDefault="00C222A3" w:rsidP="00212B9E">
            <w:pPr>
              <w:pStyle w:val="ListParagraph"/>
              <w:numPr>
                <w:ilvl w:val="0"/>
                <w:numId w:val="32"/>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Dị hợp tử α- thalasemia</w:t>
            </w:r>
            <w:r w:rsidR="00D3147F" w:rsidRPr="007A549B">
              <w:rPr>
                <w:rFonts w:ascii="Times New Roman" w:hAnsi="Times New Roman" w:cs="Times New Roman"/>
                <w:sz w:val="24"/>
                <w:szCs w:val="24"/>
              </w:rPr>
              <w:t xml:space="preserve"> 1</w:t>
            </w:r>
          </w:p>
          <w:p w14:paraId="2B02ADF2" w14:textId="77777777" w:rsidR="00C222A3" w:rsidRPr="007A549B" w:rsidRDefault="00C222A3" w:rsidP="00212B9E">
            <w:pPr>
              <w:pStyle w:val="ListParagraph"/>
              <w:numPr>
                <w:ilvl w:val="0"/>
                <w:numId w:val="32"/>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Dị hợp tử α</w:t>
            </w:r>
            <w:r w:rsidRPr="007A549B">
              <w:rPr>
                <w:rFonts w:ascii="Times New Roman" w:hAnsi="Times New Roman" w:cs="Times New Roman"/>
                <w:sz w:val="24"/>
                <w:szCs w:val="24"/>
                <w:vertAlign w:val="superscript"/>
                <w:lang w:val="vi-VN"/>
              </w:rPr>
              <w:t>0</w:t>
            </w:r>
            <w:r w:rsidRPr="007A549B">
              <w:rPr>
                <w:rFonts w:ascii="Times New Roman" w:hAnsi="Times New Roman" w:cs="Times New Roman"/>
                <w:sz w:val="24"/>
                <w:szCs w:val="24"/>
                <w:lang w:val="vi-VN"/>
              </w:rPr>
              <w:t xml:space="preserve"> thalasemia </w:t>
            </w:r>
          </w:p>
        </w:tc>
        <w:tc>
          <w:tcPr>
            <w:tcW w:w="4677" w:type="dxa"/>
          </w:tcPr>
          <w:p w14:paraId="20D7E273" w14:textId="77777777" w:rsidR="00C222A3" w:rsidRPr="007A549B" w:rsidRDefault="00C222A3" w:rsidP="00212B9E">
            <w:pPr>
              <w:pStyle w:val="ListParagraph"/>
              <w:numPr>
                <w:ilvl w:val="0"/>
                <w:numId w:val="29"/>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Người mang gen bệnh</w:t>
            </w:r>
          </w:p>
          <w:p w14:paraId="15171ED6" w14:textId="77777777" w:rsidR="00C222A3" w:rsidRPr="007A549B" w:rsidRDefault="00C222A3" w:rsidP="00212B9E">
            <w:pPr>
              <w:pStyle w:val="ListParagraph"/>
              <w:numPr>
                <w:ilvl w:val="0"/>
                <w:numId w:val="29"/>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Bệnh α thalasemia thể nhẹ</w:t>
            </w:r>
          </w:p>
          <w:p w14:paraId="3306AF0A" w14:textId="77777777" w:rsidR="00C222A3" w:rsidRPr="007A549B" w:rsidRDefault="00C222A3" w:rsidP="00212B9E">
            <w:pPr>
              <w:pStyle w:val="ListParagraph"/>
              <w:numPr>
                <w:ilvl w:val="0"/>
                <w:numId w:val="29"/>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Thiếu máu hồng cầu nhỏ nhược sắc</w:t>
            </w:r>
          </w:p>
        </w:tc>
      </w:tr>
      <w:tr w:rsidR="00C222A3" w:rsidRPr="007A549B" w14:paraId="7D7C9A00" w14:textId="77777777" w:rsidTr="003F28E9">
        <w:trPr>
          <w:trHeight w:val="539"/>
        </w:trPr>
        <w:tc>
          <w:tcPr>
            <w:tcW w:w="1413" w:type="dxa"/>
          </w:tcPr>
          <w:p w14:paraId="21486C45" w14:textId="77777777" w:rsidR="00C222A3" w:rsidRPr="007A549B" w:rsidRDefault="00C222A3" w:rsidP="007A549B">
            <w:pPr>
              <w:jc w:val="both"/>
              <w:rPr>
                <w:rFonts w:ascii="Times New Roman" w:hAnsi="Times New Roman" w:cs="Times New Roman"/>
                <w:sz w:val="24"/>
                <w:szCs w:val="24"/>
                <w:lang w:val="vi-VN"/>
              </w:rPr>
            </w:pPr>
            <w:r w:rsidRPr="007A549B">
              <w:rPr>
                <w:rFonts w:ascii="Times New Roman" w:hAnsi="Times New Roman" w:cs="Times New Roman"/>
                <w:color w:val="EE0000"/>
                <w:sz w:val="24"/>
                <w:szCs w:val="24"/>
                <w:lang w:val="vi-VN"/>
              </w:rPr>
              <w:t>--</w:t>
            </w:r>
            <w:r w:rsidRPr="007A549B">
              <w:rPr>
                <w:rFonts w:ascii="Times New Roman" w:hAnsi="Times New Roman" w:cs="Times New Roman"/>
                <w:sz w:val="24"/>
                <w:szCs w:val="24"/>
                <w:lang w:val="vi-VN"/>
              </w:rPr>
              <w:t>/</w:t>
            </w:r>
            <w:r w:rsidRPr="007A549B">
              <w:rPr>
                <w:rFonts w:ascii="Times New Roman" w:hAnsi="Times New Roman" w:cs="Times New Roman"/>
                <w:color w:val="EE0000"/>
                <w:sz w:val="24"/>
                <w:szCs w:val="24"/>
                <w:lang w:val="vi-VN"/>
              </w:rPr>
              <w:t>-</w:t>
            </w:r>
            <w:r w:rsidRPr="007A549B">
              <w:rPr>
                <w:rFonts w:ascii="Times New Roman" w:hAnsi="Times New Roman" w:cs="Times New Roman"/>
                <w:sz w:val="24"/>
                <w:szCs w:val="24"/>
                <w:lang w:val="vi-VN"/>
              </w:rPr>
              <w:t>α</w:t>
            </w:r>
          </w:p>
        </w:tc>
        <w:tc>
          <w:tcPr>
            <w:tcW w:w="3544" w:type="dxa"/>
          </w:tcPr>
          <w:p w14:paraId="726E4E08" w14:textId="77777777" w:rsidR="00C222A3" w:rsidRPr="007A549B" w:rsidRDefault="00C222A3" w:rsidP="00212B9E">
            <w:pPr>
              <w:pStyle w:val="ListParagraph"/>
              <w:numPr>
                <w:ilvl w:val="0"/>
                <w:numId w:val="33"/>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Đột biến </w:t>
            </w:r>
            <w:r w:rsidRPr="007A549B">
              <w:rPr>
                <w:rFonts w:ascii="Times New Roman" w:hAnsi="Times New Roman" w:cs="Times New Roman"/>
                <w:color w:val="EE0000"/>
                <w:sz w:val="24"/>
                <w:szCs w:val="24"/>
                <w:lang w:val="vi-VN"/>
              </w:rPr>
              <w:t>3 alen</w:t>
            </w:r>
          </w:p>
          <w:p w14:paraId="0CB4873D" w14:textId="77777777" w:rsidR="00C222A3" w:rsidRPr="007A549B" w:rsidRDefault="00C222A3" w:rsidP="00212B9E">
            <w:pPr>
              <w:pStyle w:val="ListParagraph"/>
              <w:numPr>
                <w:ilvl w:val="0"/>
                <w:numId w:val="33"/>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Đột biến mất đoạn (--/-α)</w:t>
            </w:r>
          </w:p>
          <w:p w14:paraId="04B4EC3B" w14:textId="17AB77C3" w:rsidR="00C222A3" w:rsidRPr="007A549B" w:rsidRDefault="00D3147F" w:rsidP="00212B9E">
            <w:pPr>
              <w:pStyle w:val="ListParagraph"/>
              <w:numPr>
                <w:ilvl w:val="0"/>
                <w:numId w:val="33"/>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Đột biến mất đoạn và đột biến điểm --/αNDα (--/αCSα)</w:t>
            </w:r>
          </w:p>
        </w:tc>
        <w:tc>
          <w:tcPr>
            <w:tcW w:w="4677" w:type="dxa"/>
          </w:tcPr>
          <w:p w14:paraId="2BD74856" w14:textId="77777777" w:rsidR="00C222A3" w:rsidRPr="007A549B" w:rsidRDefault="00C222A3" w:rsidP="007A549B">
            <w:pPr>
              <w:jc w:val="both"/>
              <w:rPr>
                <w:rFonts w:ascii="Times New Roman" w:hAnsi="Times New Roman" w:cs="Times New Roman"/>
                <w:sz w:val="24"/>
                <w:szCs w:val="24"/>
                <w:lang w:val="vi-VN"/>
              </w:rPr>
            </w:pPr>
          </w:p>
          <w:p w14:paraId="7CFEC7DB" w14:textId="77777777" w:rsidR="00C222A3" w:rsidRPr="007A549B" w:rsidRDefault="00C222A3" w:rsidP="00212B9E">
            <w:pPr>
              <w:pStyle w:val="ListParagraph"/>
              <w:numPr>
                <w:ilvl w:val="0"/>
                <w:numId w:val="28"/>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Mắc bệnh HbH</w:t>
            </w:r>
          </w:p>
          <w:p w14:paraId="55461ABD" w14:textId="77777777" w:rsidR="00C222A3" w:rsidRPr="007A549B" w:rsidRDefault="00C222A3" w:rsidP="00212B9E">
            <w:pPr>
              <w:pStyle w:val="ListParagraph"/>
              <w:numPr>
                <w:ilvl w:val="0"/>
                <w:numId w:val="28"/>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Thể trung gian đến trầm trọng: Thiếu máu, lách to, vàng da, biến dạng xương</w:t>
            </w:r>
          </w:p>
        </w:tc>
      </w:tr>
      <w:tr w:rsidR="00C222A3" w:rsidRPr="007A549B" w14:paraId="187B13CD" w14:textId="77777777" w:rsidTr="003F28E9">
        <w:trPr>
          <w:trHeight w:val="511"/>
        </w:trPr>
        <w:tc>
          <w:tcPr>
            <w:tcW w:w="1413" w:type="dxa"/>
          </w:tcPr>
          <w:p w14:paraId="302CEDEF" w14:textId="77777777" w:rsidR="00C222A3" w:rsidRPr="007A549B" w:rsidRDefault="00C222A3" w:rsidP="007A549B">
            <w:pPr>
              <w:jc w:val="both"/>
              <w:rPr>
                <w:rFonts w:ascii="Times New Roman" w:hAnsi="Times New Roman" w:cs="Times New Roman"/>
                <w:sz w:val="24"/>
                <w:szCs w:val="24"/>
                <w:lang w:val="vi-VN"/>
              </w:rPr>
            </w:pPr>
            <w:r w:rsidRPr="007A549B">
              <w:rPr>
                <w:rFonts w:ascii="Times New Roman" w:hAnsi="Times New Roman" w:cs="Times New Roman"/>
                <w:color w:val="EE0000"/>
                <w:sz w:val="24"/>
                <w:szCs w:val="24"/>
                <w:lang w:val="vi-VN"/>
              </w:rPr>
              <w:t>--/--</w:t>
            </w:r>
          </w:p>
        </w:tc>
        <w:tc>
          <w:tcPr>
            <w:tcW w:w="3544" w:type="dxa"/>
          </w:tcPr>
          <w:p w14:paraId="46B0AE15" w14:textId="77777777" w:rsidR="00C222A3" w:rsidRPr="007A549B" w:rsidRDefault="00C222A3" w:rsidP="00212B9E">
            <w:pPr>
              <w:pStyle w:val="ListParagraph"/>
              <w:numPr>
                <w:ilvl w:val="0"/>
                <w:numId w:val="34"/>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Đột biến mất </w:t>
            </w:r>
            <w:r w:rsidRPr="007A549B">
              <w:rPr>
                <w:rFonts w:ascii="Times New Roman" w:hAnsi="Times New Roman" w:cs="Times New Roman"/>
                <w:color w:val="EE0000"/>
                <w:sz w:val="24"/>
                <w:szCs w:val="24"/>
                <w:lang w:val="vi-VN"/>
              </w:rPr>
              <w:t>4 alen</w:t>
            </w:r>
          </w:p>
          <w:p w14:paraId="031347AE" w14:textId="77777777" w:rsidR="00C222A3" w:rsidRPr="007A549B" w:rsidRDefault="00C222A3" w:rsidP="00212B9E">
            <w:pPr>
              <w:pStyle w:val="ListParagraph"/>
              <w:numPr>
                <w:ilvl w:val="0"/>
                <w:numId w:val="34"/>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Đột biến mất đoạn</w:t>
            </w:r>
          </w:p>
          <w:p w14:paraId="15B18ED8" w14:textId="2D81A0E1" w:rsidR="00C222A3" w:rsidRPr="007A549B" w:rsidRDefault="00C222A3" w:rsidP="00212B9E">
            <w:pPr>
              <w:pStyle w:val="ListParagraph"/>
              <w:numPr>
                <w:ilvl w:val="0"/>
                <w:numId w:val="34"/>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Hậu quả kết hợp của 2 alen mất đoạn (-SEA</w:t>
            </w:r>
            <w:r w:rsidR="00D3147F" w:rsidRPr="007A549B">
              <w:rPr>
                <w:rFonts w:ascii="Times New Roman" w:hAnsi="Times New Roman" w:cs="Times New Roman"/>
                <w:sz w:val="24"/>
                <w:szCs w:val="24"/>
              </w:rPr>
              <w:t>/</w:t>
            </w:r>
            <w:r w:rsidRPr="007A549B">
              <w:rPr>
                <w:rFonts w:ascii="Times New Roman" w:hAnsi="Times New Roman" w:cs="Times New Roman"/>
                <w:sz w:val="24"/>
                <w:szCs w:val="24"/>
                <w:lang w:val="vi-VN"/>
              </w:rPr>
              <w:t>-- FIL</w:t>
            </w:r>
            <w:r w:rsidR="00D3147F" w:rsidRPr="007A549B">
              <w:rPr>
                <w:rFonts w:ascii="Times New Roman" w:hAnsi="Times New Roman" w:cs="Times New Roman"/>
                <w:sz w:val="24"/>
                <w:szCs w:val="24"/>
              </w:rPr>
              <w:t>/</w:t>
            </w:r>
            <w:r w:rsidRPr="007A549B">
              <w:rPr>
                <w:rFonts w:ascii="Times New Roman" w:hAnsi="Times New Roman" w:cs="Times New Roman"/>
                <w:sz w:val="24"/>
                <w:szCs w:val="24"/>
                <w:lang w:val="vi-VN"/>
              </w:rPr>
              <w:t xml:space="preserve"> </w:t>
            </w:r>
            <w:r w:rsidR="00D3147F" w:rsidRPr="007A549B">
              <w:rPr>
                <w:rFonts w:ascii="Times New Roman" w:hAnsi="Times New Roman" w:cs="Times New Roman"/>
                <w:sz w:val="24"/>
                <w:szCs w:val="24"/>
              </w:rPr>
              <w:t>--</w:t>
            </w:r>
            <w:r w:rsidRPr="007A549B">
              <w:rPr>
                <w:rFonts w:ascii="Times New Roman" w:hAnsi="Times New Roman" w:cs="Times New Roman"/>
                <w:sz w:val="24"/>
                <w:szCs w:val="24"/>
                <w:lang w:val="vi-VN"/>
              </w:rPr>
              <w:t>THAI</w:t>
            </w:r>
            <w:r w:rsidR="00D3147F" w:rsidRPr="007A549B">
              <w:rPr>
                <w:rFonts w:ascii="Times New Roman" w:hAnsi="Times New Roman" w:cs="Times New Roman"/>
                <w:sz w:val="24"/>
                <w:szCs w:val="24"/>
              </w:rPr>
              <w:t>/ --</w:t>
            </w:r>
            <w:r w:rsidRPr="007A549B">
              <w:rPr>
                <w:rFonts w:ascii="Times New Roman" w:hAnsi="Times New Roman" w:cs="Times New Roman"/>
                <w:sz w:val="24"/>
                <w:szCs w:val="24"/>
                <w:lang w:val="vi-VN"/>
              </w:rPr>
              <w:t xml:space="preserve"> MED)</w:t>
            </w:r>
          </w:p>
        </w:tc>
        <w:tc>
          <w:tcPr>
            <w:tcW w:w="4677" w:type="dxa"/>
          </w:tcPr>
          <w:p w14:paraId="57C1A386" w14:textId="77777777" w:rsidR="00C222A3" w:rsidRPr="007A549B" w:rsidRDefault="00C222A3" w:rsidP="007A549B">
            <w:pPr>
              <w:jc w:val="both"/>
              <w:rPr>
                <w:rFonts w:ascii="Times New Roman" w:hAnsi="Times New Roman" w:cs="Times New Roman"/>
                <w:sz w:val="24"/>
                <w:szCs w:val="24"/>
                <w:lang w:val="vi-VN"/>
              </w:rPr>
            </w:pPr>
          </w:p>
          <w:p w14:paraId="3AAB3F38" w14:textId="77777777" w:rsidR="00C222A3" w:rsidRPr="007A549B" w:rsidRDefault="00C222A3" w:rsidP="00212B9E">
            <w:pPr>
              <w:pStyle w:val="ListParagraph"/>
              <w:numPr>
                <w:ilvl w:val="0"/>
                <w:numId w:val="27"/>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Bệnh Hb Bart's</w:t>
            </w:r>
          </w:p>
          <w:p w14:paraId="56A524A1" w14:textId="77777777" w:rsidR="00C222A3" w:rsidRPr="007A549B" w:rsidRDefault="00C222A3" w:rsidP="00212B9E">
            <w:pPr>
              <w:pStyle w:val="ListParagraph"/>
              <w:numPr>
                <w:ilvl w:val="0"/>
                <w:numId w:val="27"/>
              </w:numPr>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Phù thai, suy tim, thiếu máu kéo dài trong tử cung, thai chết lưu</w:t>
            </w:r>
          </w:p>
        </w:tc>
      </w:tr>
    </w:tbl>
    <w:p w14:paraId="2EC702D9" w14:textId="77777777" w:rsidR="00235A02" w:rsidRPr="007A549B" w:rsidRDefault="00235A0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lastRenderedPageBreak/>
        <w:t xml:space="preserve">Câu 6: Trình bày khái niệm, cơ chế bệnh sinh, quy luật di truyền, phân loại các thể bệnh và triệu chứng lâm sàng tương ứng của bệnh </w:t>
      </w:r>
      <w:r w:rsidR="0049368A" w:rsidRPr="007A549B">
        <w:rPr>
          <w:rFonts w:ascii="Times New Roman" w:hAnsi="Times New Roman" w:cs="Times New Roman"/>
          <w:b/>
          <w:color w:val="000000"/>
          <w:sz w:val="24"/>
          <w:szCs w:val="24"/>
          <w:shd w:val="clear" w:color="auto" w:fill="FFFFFF"/>
        </w:rPr>
        <w:t>β</w:t>
      </w:r>
      <w:r w:rsidR="0049368A" w:rsidRPr="007A549B">
        <w:rPr>
          <w:rFonts w:ascii="Times New Roman" w:eastAsia="Times New Roman" w:hAnsi="Times New Roman" w:cs="Times New Roman"/>
          <w:b/>
          <w:bCs/>
          <w:sz w:val="24"/>
          <w:szCs w:val="24"/>
          <w:lang w:val="vi-VN"/>
        </w:rPr>
        <w:t>-</w:t>
      </w:r>
      <w:r w:rsidRPr="007A549B">
        <w:rPr>
          <w:rFonts w:ascii="Times New Roman" w:eastAsia="Times New Roman" w:hAnsi="Times New Roman" w:cs="Times New Roman"/>
          <w:b/>
          <w:bCs/>
          <w:sz w:val="24"/>
          <w:szCs w:val="24"/>
          <w:lang w:val="vi-VN"/>
        </w:rPr>
        <w:t>thalassemia?</w:t>
      </w:r>
    </w:p>
    <w:p w14:paraId="23C5020B" w14:textId="77777777" w:rsidR="00BB2A99" w:rsidRPr="007A549B" w:rsidRDefault="00235A02" w:rsidP="007A549B">
      <w:pPr>
        <w:pStyle w:val="Heading3"/>
        <w:numPr>
          <w:ilvl w:val="1"/>
          <w:numId w:val="5"/>
        </w:numPr>
        <w:shd w:val="clear" w:color="auto" w:fill="FFFFFF"/>
        <w:spacing w:before="0" w:beforeAutospacing="0" w:after="0" w:afterAutospacing="0"/>
        <w:jc w:val="both"/>
        <w:rPr>
          <w:b w:val="0"/>
          <w:bCs w:val="0"/>
          <w:sz w:val="24"/>
          <w:szCs w:val="24"/>
          <w:lang w:val="vi-VN"/>
        </w:rPr>
      </w:pPr>
      <w:r w:rsidRPr="007A549B">
        <w:rPr>
          <w:sz w:val="24"/>
          <w:szCs w:val="24"/>
        </w:rPr>
        <w:t>Khái niệm:</w:t>
      </w:r>
      <w:r w:rsidR="007C573A" w:rsidRPr="007A549B">
        <w:rPr>
          <w:b w:val="0"/>
          <w:bCs w:val="0"/>
          <w:sz w:val="24"/>
          <w:szCs w:val="24"/>
          <w:lang w:val="vi-VN"/>
        </w:rPr>
        <w:t xml:space="preserve"> </w:t>
      </w:r>
    </w:p>
    <w:p w14:paraId="5E19670D" w14:textId="77777777" w:rsidR="00AC6A30" w:rsidRPr="007A549B" w:rsidRDefault="00AC6A30" w:rsidP="007A549B">
      <w:pPr>
        <w:pStyle w:val="NormalWeb"/>
        <w:shd w:val="clear" w:color="auto" w:fill="FFFFFF"/>
        <w:spacing w:before="0" w:beforeAutospacing="0" w:after="0" w:afterAutospacing="0"/>
        <w:ind w:firstLine="567"/>
        <w:jc w:val="both"/>
        <w:rPr>
          <w:bCs/>
          <w:color w:val="000000"/>
          <w:shd w:val="clear" w:color="auto" w:fill="FFFFFF"/>
        </w:rPr>
      </w:pPr>
      <w:r w:rsidRPr="007A549B">
        <w:rPr>
          <w:bCs/>
          <w:color w:val="000000"/>
          <w:shd w:val="clear" w:color="auto" w:fill="FFFFFF"/>
          <w:lang w:val="vi-VN"/>
        </w:rPr>
        <w:t xml:space="preserve">Bệnh ẞ - thalassemia là </w:t>
      </w:r>
      <w:r w:rsidRPr="007A549B">
        <w:rPr>
          <w:bCs/>
          <w:color w:val="EE0000"/>
          <w:shd w:val="clear" w:color="auto" w:fill="FFFFFF"/>
          <w:lang w:val="vi-VN"/>
        </w:rPr>
        <w:t>bệnh di truyền gen lặn trên NST thưởng (NST số 11)</w:t>
      </w:r>
      <w:r w:rsidRPr="007A549B">
        <w:rPr>
          <w:bCs/>
          <w:color w:val="000000"/>
          <w:shd w:val="clear" w:color="auto" w:fill="FFFFFF"/>
          <w:lang w:val="vi-VN"/>
        </w:rPr>
        <w:t xml:space="preserve">. Bệnh có biểu hiện lâm sàng đa dạng, không đồng nhất, thiếu máu hồng cầu nhỏ nhược sắc, thể nặng phải phụ thuộc truyền máu. </w:t>
      </w:r>
    </w:p>
    <w:p w14:paraId="52B49BF1" w14:textId="0AF74E4A" w:rsidR="00AC6A30" w:rsidRPr="007A549B" w:rsidRDefault="00AC6A30" w:rsidP="007A549B">
      <w:pPr>
        <w:pStyle w:val="NormalWeb"/>
        <w:shd w:val="clear" w:color="auto" w:fill="FFFFFF"/>
        <w:spacing w:before="0" w:beforeAutospacing="0" w:after="0" w:afterAutospacing="0"/>
        <w:ind w:firstLine="567"/>
        <w:jc w:val="both"/>
        <w:rPr>
          <w:bCs/>
          <w:color w:val="000000"/>
          <w:shd w:val="clear" w:color="auto" w:fill="FFFFFF"/>
          <w:lang w:val="vi-VN"/>
        </w:rPr>
      </w:pPr>
      <w:r w:rsidRPr="007A549B">
        <w:rPr>
          <w:bCs/>
          <w:color w:val="000000"/>
          <w:shd w:val="clear" w:color="auto" w:fill="FFFFFF"/>
          <w:lang w:val="vi-VN"/>
        </w:rPr>
        <w:t xml:space="preserve">Bệnh ẞ - thalassemia gây nên do sự </w:t>
      </w:r>
      <w:r w:rsidRPr="007A549B">
        <w:rPr>
          <w:bCs/>
          <w:color w:val="EE0000"/>
          <w:shd w:val="clear" w:color="auto" w:fill="FFFFFF"/>
          <w:lang w:val="vi-VN"/>
        </w:rPr>
        <w:t xml:space="preserve">thiếu hụt tổng hợp chuỗi ß- globin </w:t>
      </w:r>
      <w:r w:rsidRPr="007A549B">
        <w:rPr>
          <w:bCs/>
          <w:color w:val="000000"/>
          <w:shd w:val="clear" w:color="auto" w:fill="FFFFFF"/>
          <w:lang w:val="vi-VN"/>
        </w:rPr>
        <w:t>trong phân từ Hb, dẫn đến mất cân bằng các chuỗi globin trong phân tử Hb. Mức độ nặng của bệnh liên quan đến sự mất cân bằng giữa các chuỗi globin ẞ và a.</w:t>
      </w:r>
    </w:p>
    <w:p w14:paraId="1C0EFCF1" w14:textId="1E0C2358" w:rsidR="0049368A" w:rsidRPr="007A549B" w:rsidRDefault="0049368A" w:rsidP="007A549B">
      <w:pPr>
        <w:pStyle w:val="NormalWeb"/>
        <w:shd w:val="clear" w:color="auto" w:fill="FFFFFF"/>
        <w:spacing w:before="0" w:beforeAutospacing="0" w:after="0" w:afterAutospacing="0"/>
        <w:jc w:val="both"/>
        <w:rPr>
          <w:color w:val="000000"/>
          <w:lang w:val="vi-VN"/>
        </w:rPr>
      </w:pPr>
      <w:r w:rsidRPr="007A549B">
        <w:rPr>
          <w:b/>
          <w:bCs/>
          <w:lang w:val="vi-VN"/>
        </w:rPr>
        <w:t>2.</w:t>
      </w:r>
      <w:r w:rsidRPr="007A549B">
        <w:rPr>
          <w:color w:val="000000"/>
          <w:lang w:val="vi-VN"/>
        </w:rPr>
        <w:t xml:space="preserve"> </w:t>
      </w:r>
      <w:r w:rsidRPr="007A549B">
        <w:rPr>
          <w:b/>
          <w:color w:val="000000"/>
          <w:lang w:val="vi-VN"/>
        </w:rPr>
        <w:t>Cơ chế sinh bệnh</w:t>
      </w:r>
      <w:r w:rsidRPr="007A549B">
        <w:rPr>
          <w:color w:val="000000"/>
          <w:lang w:val="vi-VN"/>
        </w:rPr>
        <w:t xml:space="preserve">: </w:t>
      </w:r>
    </w:p>
    <w:p w14:paraId="52FC6005" w14:textId="3552B77A" w:rsidR="00AC6A30" w:rsidRPr="007A549B" w:rsidRDefault="00AC6A30" w:rsidP="007A549B">
      <w:pPr>
        <w:spacing w:after="0" w:line="240" w:lineRule="auto"/>
        <w:contextualSpacing/>
        <w:mirrorIndents/>
        <w:jc w:val="both"/>
        <w:rPr>
          <w:rFonts w:ascii="Times New Roman" w:eastAsia="Times New Roman" w:hAnsi="Times New Roman" w:cs="Times New Roman"/>
          <w:color w:val="000000"/>
          <w:sz w:val="24"/>
          <w:szCs w:val="24"/>
          <w:lang w:val="vi-VN"/>
        </w:rPr>
      </w:pPr>
      <w:r w:rsidRPr="007A549B">
        <w:rPr>
          <w:rFonts w:ascii="Times New Roman" w:eastAsia="Times New Roman" w:hAnsi="Times New Roman" w:cs="Times New Roman"/>
          <w:color w:val="000000"/>
          <w:sz w:val="24"/>
          <w:szCs w:val="24"/>
          <w:lang w:val="vi-VN"/>
        </w:rPr>
        <w:t xml:space="preserve">- Bệnh do dột biến gen quy định tổng hợp chuỗi β - globin. Vùng gen gây bệnh β -thalassemia nằm trên </w:t>
      </w:r>
      <w:r w:rsidRPr="007A549B">
        <w:rPr>
          <w:rFonts w:ascii="Times New Roman" w:eastAsia="Times New Roman" w:hAnsi="Times New Roman" w:cs="Times New Roman"/>
          <w:color w:val="EE0000"/>
          <w:sz w:val="24"/>
          <w:szCs w:val="24"/>
          <w:lang w:val="vi-VN"/>
        </w:rPr>
        <w:t xml:space="preserve">NST số 11 (11p15.4). </w:t>
      </w:r>
      <w:r w:rsidRPr="007A549B">
        <w:rPr>
          <w:rFonts w:ascii="Times New Roman" w:eastAsia="Times New Roman" w:hAnsi="Times New Roman" w:cs="Times New Roman"/>
          <w:color w:val="000000"/>
          <w:sz w:val="24"/>
          <w:szCs w:val="24"/>
          <w:lang w:val="vi-VN"/>
        </w:rPr>
        <w:t xml:space="preserve">Trong đó, </w:t>
      </w:r>
      <w:r w:rsidRPr="007A549B">
        <w:rPr>
          <w:rFonts w:ascii="Times New Roman" w:eastAsia="Times New Roman" w:hAnsi="Times New Roman" w:cs="Times New Roman"/>
          <w:color w:val="EE0000"/>
          <w:sz w:val="24"/>
          <w:szCs w:val="24"/>
          <w:lang w:val="vi-VN"/>
        </w:rPr>
        <w:t xml:space="preserve">gen HBB (gen β) </w:t>
      </w:r>
      <w:r w:rsidRPr="007A549B">
        <w:rPr>
          <w:rFonts w:ascii="Times New Roman" w:eastAsia="Times New Roman" w:hAnsi="Times New Roman" w:cs="Times New Roman"/>
          <w:color w:val="000000"/>
          <w:sz w:val="24"/>
          <w:szCs w:val="24"/>
          <w:lang w:val="vi-VN"/>
        </w:rPr>
        <w:t>đóng vai trò chính trong việc gây bệnh β - thalassemia.</w:t>
      </w:r>
    </w:p>
    <w:p w14:paraId="36FC862B" w14:textId="0C2A8331" w:rsidR="00AC6A30" w:rsidRPr="007A549B" w:rsidRDefault="00AC6A30" w:rsidP="007A549B">
      <w:pPr>
        <w:spacing w:after="0" w:line="240" w:lineRule="auto"/>
        <w:contextualSpacing/>
        <w:mirrorIndents/>
        <w:jc w:val="both"/>
        <w:rPr>
          <w:rFonts w:ascii="Times New Roman" w:eastAsia="Times New Roman" w:hAnsi="Times New Roman" w:cs="Times New Roman"/>
          <w:color w:val="000000"/>
          <w:sz w:val="24"/>
          <w:szCs w:val="24"/>
          <w:lang w:val="vi-VN"/>
        </w:rPr>
      </w:pPr>
      <w:r w:rsidRPr="007A549B">
        <w:rPr>
          <w:rFonts w:ascii="Times New Roman" w:eastAsia="Times New Roman" w:hAnsi="Times New Roman" w:cs="Times New Roman"/>
          <w:color w:val="000000"/>
          <w:sz w:val="24"/>
          <w:szCs w:val="24"/>
          <w:lang w:val="vi-VN"/>
        </w:rPr>
        <w:t xml:space="preserve">- </w:t>
      </w:r>
      <w:r w:rsidRPr="007A549B">
        <w:rPr>
          <w:rFonts w:ascii="Times New Roman" w:eastAsia="Times New Roman" w:hAnsi="Times New Roman" w:cs="Times New Roman"/>
          <w:color w:val="EE0000"/>
          <w:sz w:val="24"/>
          <w:szCs w:val="24"/>
          <w:lang w:val="vi-VN"/>
        </w:rPr>
        <w:t>Gen HBB (gen β) có chiều dài 1.600 bp có 3 exon và 2 intron.</w:t>
      </w:r>
    </w:p>
    <w:p w14:paraId="10B3FE1C" w14:textId="399BF95A" w:rsidR="00AC6A30" w:rsidRPr="007A549B" w:rsidRDefault="00AC6A30" w:rsidP="007A549B">
      <w:pPr>
        <w:spacing w:after="0" w:line="240" w:lineRule="auto"/>
        <w:contextualSpacing/>
        <w:mirrorIndents/>
        <w:jc w:val="both"/>
        <w:rPr>
          <w:rFonts w:ascii="Times New Roman" w:eastAsia="Times New Roman" w:hAnsi="Times New Roman" w:cs="Times New Roman"/>
          <w:color w:val="000000"/>
          <w:sz w:val="24"/>
          <w:szCs w:val="24"/>
          <w:lang w:val="vi-VN"/>
        </w:rPr>
      </w:pPr>
      <w:r w:rsidRPr="007A549B">
        <w:rPr>
          <w:rFonts w:ascii="Times New Roman" w:eastAsia="Times New Roman" w:hAnsi="Times New Roman" w:cs="Times New Roman"/>
          <w:color w:val="000000"/>
          <w:sz w:val="24"/>
          <w:szCs w:val="24"/>
          <w:lang w:val="vi-VN"/>
        </w:rPr>
        <w:t xml:space="preserve">- </w:t>
      </w:r>
      <w:r w:rsidRPr="007A549B">
        <w:rPr>
          <w:rFonts w:ascii="Times New Roman" w:eastAsia="Times New Roman" w:hAnsi="Times New Roman" w:cs="Times New Roman"/>
          <w:color w:val="EE0000"/>
          <w:sz w:val="24"/>
          <w:szCs w:val="24"/>
          <w:lang w:val="vi-VN"/>
        </w:rPr>
        <w:t xml:space="preserve">Đột biến gen β dẫn đến giảm hoặc không tổng hợp được chuỗi β- globin, </w:t>
      </w:r>
      <w:r w:rsidRPr="007A549B">
        <w:rPr>
          <w:rFonts w:ascii="Times New Roman" w:eastAsia="Times New Roman" w:hAnsi="Times New Roman" w:cs="Times New Roman"/>
          <w:color w:val="000000"/>
          <w:sz w:val="24"/>
          <w:szCs w:val="24"/>
          <w:lang w:val="vi-VN"/>
        </w:rPr>
        <w:t xml:space="preserve">ảnh hưởng tới một trong nhiều giai đoạn tổng hợp chuỗi globin. Đột biến gen còn làm tǎng biểu hiện các gen khác trong cụm gen, </w:t>
      </w:r>
      <w:r w:rsidRPr="007A549B">
        <w:rPr>
          <w:rFonts w:ascii="Times New Roman" w:eastAsia="Times New Roman" w:hAnsi="Times New Roman" w:cs="Times New Roman"/>
          <w:color w:val="EE0000"/>
          <w:sz w:val="24"/>
          <w:szCs w:val="24"/>
          <w:lang w:val="vi-VN"/>
        </w:rPr>
        <w:t>làm thay đổi tỷ lệ tổng hợp các chuỗi globin</w:t>
      </w:r>
      <w:r w:rsidRPr="007A549B">
        <w:rPr>
          <w:rFonts w:ascii="Times New Roman" w:eastAsia="Times New Roman" w:hAnsi="Times New Roman" w:cs="Times New Roman"/>
          <w:color w:val="000000"/>
          <w:sz w:val="24"/>
          <w:szCs w:val="24"/>
          <w:lang w:val="vi-VN"/>
        </w:rPr>
        <w:t xml:space="preserve">, thay đổi thành phần Hb tương ứng với các </w:t>
      </w:r>
      <w:r w:rsidRPr="007A549B">
        <w:rPr>
          <w:rFonts w:ascii="Times New Roman" w:eastAsia="Times New Roman" w:hAnsi="Times New Roman" w:cs="Times New Roman"/>
          <w:color w:val="EE0000"/>
          <w:sz w:val="24"/>
          <w:szCs w:val="24"/>
          <w:lang w:val="vi-VN"/>
        </w:rPr>
        <w:t>bệnh cảnh lâm sàng khác nhau</w:t>
      </w:r>
      <w:r w:rsidRPr="007A549B">
        <w:rPr>
          <w:rFonts w:ascii="Times New Roman" w:eastAsia="Times New Roman" w:hAnsi="Times New Roman" w:cs="Times New Roman"/>
          <w:color w:val="000000"/>
          <w:sz w:val="24"/>
          <w:szCs w:val="24"/>
          <w:lang w:val="vi-VN"/>
        </w:rPr>
        <w:t xml:space="preserve">. Hiện nay, đã phát hiện </w:t>
      </w:r>
      <w:r w:rsidRPr="007A549B">
        <w:rPr>
          <w:rFonts w:ascii="Times New Roman" w:eastAsia="Times New Roman" w:hAnsi="Times New Roman" w:cs="Times New Roman"/>
          <w:color w:val="EE0000"/>
          <w:sz w:val="24"/>
          <w:szCs w:val="24"/>
          <w:lang w:val="vi-VN"/>
        </w:rPr>
        <w:t xml:space="preserve">hơn 300 biến thể </w:t>
      </w:r>
      <w:r w:rsidRPr="007A549B">
        <w:rPr>
          <w:rFonts w:ascii="Times New Roman" w:eastAsia="Times New Roman" w:hAnsi="Times New Roman" w:cs="Times New Roman"/>
          <w:color w:val="000000"/>
          <w:sz w:val="24"/>
          <w:szCs w:val="24"/>
          <w:lang w:val="vi-VN"/>
        </w:rPr>
        <w:t xml:space="preserve">của gen β gây bệnh. Có khoảng </w:t>
      </w:r>
      <w:r w:rsidRPr="007A549B">
        <w:rPr>
          <w:rFonts w:ascii="Times New Roman" w:eastAsia="Times New Roman" w:hAnsi="Times New Roman" w:cs="Times New Roman"/>
          <w:color w:val="EE0000"/>
          <w:sz w:val="24"/>
          <w:szCs w:val="24"/>
          <w:lang w:val="vi-VN"/>
        </w:rPr>
        <w:t>150 đột biển điểm</w:t>
      </w:r>
      <w:r w:rsidRPr="007A549B">
        <w:rPr>
          <w:rFonts w:ascii="Times New Roman" w:eastAsia="Times New Roman" w:hAnsi="Times New Roman" w:cs="Times New Roman"/>
          <w:color w:val="000000"/>
          <w:sz w:val="24"/>
          <w:szCs w:val="24"/>
          <w:lang w:val="vi-VN"/>
        </w:rPr>
        <w:t xml:space="preserve">, còn lại là các </w:t>
      </w:r>
      <w:r w:rsidRPr="007A549B">
        <w:rPr>
          <w:rFonts w:ascii="Times New Roman" w:eastAsia="Times New Roman" w:hAnsi="Times New Roman" w:cs="Times New Roman"/>
          <w:color w:val="EE0000"/>
          <w:sz w:val="24"/>
          <w:szCs w:val="24"/>
          <w:lang w:val="vi-VN"/>
        </w:rPr>
        <w:t>đột biến mất đoạn và các đột biến hiếm gặp</w:t>
      </w:r>
      <w:r w:rsidRPr="007A549B">
        <w:rPr>
          <w:rFonts w:ascii="Times New Roman" w:eastAsia="Times New Roman" w:hAnsi="Times New Roman" w:cs="Times New Roman"/>
          <w:color w:val="000000"/>
          <w:sz w:val="24"/>
          <w:szCs w:val="24"/>
          <w:lang w:val="vi-VN"/>
        </w:rPr>
        <w:t>. Có khoảng 20 đột biến hay gặp, chiếm 80% các đột biến trên gen β.</w:t>
      </w:r>
    </w:p>
    <w:p w14:paraId="113ECEED" w14:textId="2C2F8CDD" w:rsidR="00AC6A30" w:rsidRPr="007A549B" w:rsidRDefault="00AC6A30" w:rsidP="007A549B">
      <w:pPr>
        <w:spacing w:after="0" w:line="240" w:lineRule="auto"/>
        <w:contextualSpacing/>
        <w:mirrorIndents/>
        <w:jc w:val="both"/>
        <w:rPr>
          <w:rFonts w:ascii="Times New Roman" w:eastAsia="Times New Roman" w:hAnsi="Times New Roman" w:cs="Times New Roman"/>
          <w:color w:val="000000"/>
          <w:sz w:val="24"/>
          <w:szCs w:val="24"/>
        </w:rPr>
      </w:pPr>
      <w:r w:rsidRPr="007A549B">
        <w:rPr>
          <w:rFonts w:ascii="Times New Roman" w:eastAsia="Times New Roman" w:hAnsi="Times New Roman" w:cs="Times New Roman"/>
          <w:color w:val="000000"/>
          <w:sz w:val="24"/>
          <w:szCs w:val="24"/>
          <w:lang w:val="vi-VN"/>
        </w:rPr>
        <w:t xml:space="preserve">- Nếu đột biến dẫn đến </w:t>
      </w:r>
      <w:r w:rsidRPr="007A549B">
        <w:rPr>
          <w:rFonts w:ascii="Times New Roman" w:eastAsia="Times New Roman" w:hAnsi="Times New Roman" w:cs="Times New Roman"/>
          <w:color w:val="EE0000"/>
          <w:sz w:val="24"/>
          <w:szCs w:val="24"/>
          <w:lang w:val="vi-VN"/>
        </w:rPr>
        <w:t xml:space="preserve">không tổng hợp </w:t>
      </w:r>
      <w:r w:rsidRPr="007A549B">
        <w:rPr>
          <w:rFonts w:ascii="Times New Roman" w:eastAsia="Times New Roman" w:hAnsi="Times New Roman" w:cs="Times New Roman"/>
          <w:color w:val="000000"/>
          <w:sz w:val="24"/>
          <w:szCs w:val="24"/>
          <w:lang w:val="vi-VN"/>
        </w:rPr>
        <w:t xml:space="preserve">được chuỗi β - globin, tạo thể </w:t>
      </w:r>
      <w:r w:rsidRPr="007A549B">
        <w:rPr>
          <w:rFonts w:ascii="Times New Roman" w:eastAsia="Times New Roman" w:hAnsi="Times New Roman" w:cs="Times New Roman"/>
          <w:color w:val="EE0000"/>
          <w:sz w:val="24"/>
          <w:szCs w:val="24"/>
          <w:lang w:val="vi-VN"/>
        </w:rPr>
        <w:t>β ° - thalassemia</w:t>
      </w:r>
      <w:r w:rsidRPr="007A549B">
        <w:rPr>
          <w:rFonts w:ascii="Times New Roman" w:eastAsia="Times New Roman" w:hAnsi="Times New Roman" w:cs="Times New Roman"/>
          <w:color w:val="000000"/>
          <w:sz w:val="24"/>
          <w:szCs w:val="24"/>
          <w:lang w:val="vi-VN"/>
        </w:rPr>
        <w:t xml:space="preserve">, nếu đột biến làm </w:t>
      </w:r>
      <w:r w:rsidRPr="007A549B">
        <w:rPr>
          <w:rFonts w:ascii="Times New Roman" w:eastAsia="Times New Roman" w:hAnsi="Times New Roman" w:cs="Times New Roman"/>
          <w:color w:val="538135" w:themeColor="accent6" w:themeShade="BF"/>
          <w:sz w:val="24"/>
          <w:szCs w:val="24"/>
          <w:lang w:val="vi-VN"/>
        </w:rPr>
        <w:t xml:space="preserve">giảm tổng hợp </w:t>
      </w:r>
      <w:r w:rsidRPr="007A549B">
        <w:rPr>
          <w:rFonts w:ascii="Times New Roman" w:eastAsia="Times New Roman" w:hAnsi="Times New Roman" w:cs="Times New Roman"/>
          <w:color w:val="000000"/>
          <w:sz w:val="24"/>
          <w:szCs w:val="24"/>
          <w:lang w:val="vi-VN"/>
        </w:rPr>
        <w:t xml:space="preserve">chuỗi β - globin, tuỷ mức độ giảm chuỗi globin, tạo thể </w:t>
      </w:r>
      <w:r w:rsidRPr="007A549B">
        <w:rPr>
          <w:rFonts w:ascii="Times New Roman" w:eastAsia="Times New Roman" w:hAnsi="Times New Roman" w:cs="Times New Roman"/>
          <w:color w:val="538135" w:themeColor="accent6" w:themeShade="BF"/>
          <w:sz w:val="24"/>
          <w:szCs w:val="24"/>
          <w:lang w:val="vi-VN"/>
        </w:rPr>
        <w:t>β+ - thalassemia</w:t>
      </w:r>
      <w:r w:rsidR="009A231D" w:rsidRPr="007A549B">
        <w:rPr>
          <w:rFonts w:ascii="Times New Roman" w:eastAsia="Times New Roman" w:hAnsi="Times New Roman" w:cs="Times New Roman"/>
          <w:color w:val="538135" w:themeColor="accent6" w:themeShade="BF"/>
          <w:sz w:val="24"/>
          <w:szCs w:val="24"/>
          <w:lang w:val="vi-VN"/>
        </w:rPr>
        <w:t xml:space="preserve"> hoặc Thể β++ - thalasamia</w:t>
      </w:r>
      <w:r w:rsidRPr="007A549B">
        <w:rPr>
          <w:rFonts w:ascii="Times New Roman" w:eastAsia="Times New Roman" w:hAnsi="Times New Roman" w:cs="Times New Roman"/>
          <w:color w:val="000000"/>
          <w:sz w:val="24"/>
          <w:szCs w:val="24"/>
          <w:lang w:val="vi-VN"/>
        </w:rPr>
        <w:t>. Thể β++ - thalasamia gọi là thể im lặng.</w:t>
      </w:r>
    </w:p>
    <w:p w14:paraId="713A48BC" w14:textId="78E8ACEC" w:rsidR="00235A02" w:rsidRPr="007A549B" w:rsidRDefault="00235A0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t>3. Quy luật di truyền:</w:t>
      </w:r>
    </w:p>
    <w:p w14:paraId="640551CD" w14:textId="4B3380B7" w:rsidR="003D286B" w:rsidRPr="007A549B" w:rsidRDefault="009A231D"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Di truyền gen lặn</w:t>
      </w:r>
      <w:r w:rsidR="00235A02" w:rsidRPr="007A549B">
        <w:rPr>
          <w:rFonts w:ascii="Times New Roman" w:eastAsia="Times New Roman" w:hAnsi="Times New Roman" w:cs="Times New Roman"/>
          <w:sz w:val="24"/>
          <w:szCs w:val="24"/>
          <w:lang w:val="vi-VN"/>
        </w:rPr>
        <w:t xml:space="preserve"> trên NST thường (NST số 11) tuân </w:t>
      </w:r>
      <w:r w:rsidR="003D286B" w:rsidRPr="007A549B">
        <w:rPr>
          <w:rFonts w:ascii="Times New Roman" w:eastAsia="Times New Roman" w:hAnsi="Times New Roman" w:cs="Times New Roman"/>
          <w:sz w:val="24"/>
          <w:szCs w:val="24"/>
          <w:lang w:val="vi-VN"/>
        </w:rPr>
        <w:t>theo quy luật di truyền Mendel,</w:t>
      </w:r>
    </w:p>
    <w:p w14:paraId="3B2008E7" w14:textId="77777777" w:rsidR="00235A02" w:rsidRPr="007A549B" w:rsidRDefault="00235A0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tần số và khả năng mắc bệnh là như nhau ở cả hai giới nam và nữ.</w:t>
      </w:r>
    </w:p>
    <w:p w14:paraId="5702612E" w14:textId="77777777" w:rsidR="00235A02" w:rsidRPr="007A549B" w:rsidRDefault="00235A02" w:rsidP="007A549B">
      <w:pPr>
        <w:spacing w:after="0" w:line="240" w:lineRule="auto"/>
        <w:contextualSpacing/>
        <w:mirrorIndents/>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rPr>
        <w:t xml:space="preserve">4. Phân loại </w:t>
      </w:r>
    </w:p>
    <w:p w14:paraId="115704B2" w14:textId="77777777" w:rsidR="003D286B" w:rsidRPr="007A549B" w:rsidRDefault="003D286B" w:rsidP="007A549B">
      <w:pPr>
        <w:pStyle w:val="NormalWeb"/>
        <w:shd w:val="clear" w:color="auto" w:fill="FFFFFF"/>
        <w:spacing w:before="0" w:beforeAutospacing="0" w:after="0" w:afterAutospacing="0"/>
        <w:jc w:val="both"/>
        <w:rPr>
          <w:color w:val="000000"/>
          <w:lang w:val="vi-VN"/>
        </w:rPr>
      </w:pPr>
      <w:r w:rsidRPr="007A549B">
        <w:rPr>
          <w:color w:val="000000"/>
        </w:rPr>
        <w:t>β</w:t>
      </w:r>
      <w:r w:rsidRPr="007A549B">
        <w:rPr>
          <w:color w:val="000000"/>
          <w:vertAlign w:val="superscript"/>
        </w:rPr>
        <w:t xml:space="preserve"> o</w:t>
      </w:r>
      <w:r w:rsidRPr="007A549B">
        <w:rPr>
          <w:color w:val="000000"/>
        </w:rPr>
        <w:t> thalassemia</w:t>
      </w:r>
      <w:r w:rsidRPr="007A549B">
        <w:rPr>
          <w:color w:val="000000"/>
          <w:lang w:val="vi-VN"/>
        </w:rPr>
        <w:t xml:space="preserve">: Trong thành phần Hb không có </w:t>
      </w:r>
      <w:r w:rsidRPr="007A549B">
        <w:rPr>
          <w:color w:val="000000"/>
        </w:rPr>
        <w:t>β globin</w:t>
      </w:r>
    </w:p>
    <w:p w14:paraId="525BD21E" w14:textId="77777777" w:rsidR="003D286B" w:rsidRPr="007A549B" w:rsidRDefault="003D286B" w:rsidP="007A549B">
      <w:pPr>
        <w:pStyle w:val="NormalWeb"/>
        <w:shd w:val="clear" w:color="auto" w:fill="FFFFFF"/>
        <w:spacing w:before="0" w:beforeAutospacing="0" w:after="0" w:afterAutospacing="0"/>
        <w:jc w:val="both"/>
        <w:rPr>
          <w:color w:val="000000"/>
          <w:lang w:val="vi-VN"/>
        </w:rPr>
      </w:pPr>
      <w:r w:rsidRPr="007A549B">
        <w:rPr>
          <w:color w:val="000000"/>
        </w:rPr>
        <w:t>β+ thalassemia</w:t>
      </w:r>
      <w:r w:rsidRPr="007A549B">
        <w:rPr>
          <w:color w:val="000000"/>
          <w:lang w:val="vi-VN"/>
        </w:rPr>
        <w:t xml:space="preserve"> Trong thành phần Hb có 1 lượng nhỏ </w:t>
      </w:r>
      <w:r w:rsidRPr="007A549B">
        <w:rPr>
          <w:color w:val="000000"/>
        </w:rPr>
        <w:t>β globin</w:t>
      </w:r>
    </w:p>
    <w:p w14:paraId="27989E3E" w14:textId="77777777" w:rsidR="003D286B" w:rsidRPr="007A549B" w:rsidRDefault="003D286B" w:rsidP="007A549B">
      <w:pPr>
        <w:pStyle w:val="NormalWeb"/>
        <w:shd w:val="clear" w:color="auto" w:fill="FFFFFF"/>
        <w:spacing w:before="0" w:beforeAutospacing="0" w:after="0" w:afterAutospacing="0"/>
        <w:jc w:val="both"/>
        <w:rPr>
          <w:color w:val="000000"/>
          <w:lang w:val="vi-VN"/>
        </w:rPr>
      </w:pPr>
      <w:r w:rsidRPr="007A549B">
        <w:rPr>
          <w:b/>
          <w:bCs/>
          <w:lang w:val="vi-VN"/>
        </w:rPr>
        <w:t>5. Các thể bệnh và triệu chứng lâm sàng tương ứng</w:t>
      </w:r>
    </w:p>
    <w:p w14:paraId="1D9BBFB4" w14:textId="777B42F3" w:rsidR="00846EE2" w:rsidRPr="007A549B" w:rsidRDefault="00846EE2" w:rsidP="007A549B">
      <w:pPr>
        <w:pStyle w:val="NormalWeb"/>
        <w:shd w:val="clear" w:color="auto" w:fill="FFFFFF"/>
        <w:spacing w:before="0" w:beforeAutospacing="0" w:after="0" w:afterAutospacing="0"/>
        <w:jc w:val="both"/>
        <w:rPr>
          <w:color w:val="000000"/>
          <w:lang w:val="vi-VN"/>
        </w:rPr>
      </w:pPr>
      <w:r w:rsidRPr="007A549B">
        <w:rPr>
          <w:i/>
          <w:color w:val="000000"/>
          <w:u w:val="single"/>
          <w:lang w:val="vi-VN"/>
        </w:rPr>
        <w:t xml:space="preserve">- </w:t>
      </w:r>
      <w:r w:rsidRPr="007A549B">
        <w:rPr>
          <w:i/>
          <w:color w:val="000000"/>
          <w:u w:val="single"/>
        </w:rPr>
        <w:t>β</w:t>
      </w:r>
      <w:r w:rsidRPr="007A549B">
        <w:rPr>
          <w:i/>
          <w:color w:val="000000"/>
          <w:u w:val="single"/>
          <w:lang w:val="vi-VN"/>
        </w:rPr>
        <w:t xml:space="preserve"> thalassemia thể nhẹ (thalassemia minor):</w:t>
      </w:r>
      <w:r w:rsidRPr="007A549B">
        <w:rPr>
          <w:color w:val="000000"/>
          <w:lang w:val="vi-VN"/>
        </w:rPr>
        <w:t xml:space="preserve"> người bệnh có kiểu gen dị hợp tử mang một alen HBB bệnh lý, biểu hiện thiếu máu hồng cầu nhỏ nhẹ hoặc không triệu chứng, điện di huyết sắc tố thấy HbA₂ tăng.</w:t>
      </w:r>
    </w:p>
    <w:p w14:paraId="7B162BF6" w14:textId="71A2A1FA" w:rsidR="00846EE2" w:rsidRPr="007A549B" w:rsidRDefault="00846EE2" w:rsidP="007A549B">
      <w:pPr>
        <w:pStyle w:val="NormalWeb"/>
        <w:shd w:val="clear" w:color="auto" w:fill="FFFFFF"/>
        <w:spacing w:before="0" w:beforeAutospacing="0" w:after="0" w:afterAutospacing="0"/>
        <w:jc w:val="both"/>
        <w:rPr>
          <w:color w:val="000000"/>
          <w:lang w:val="vi-VN"/>
        </w:rPr>
      </w:pPr>
      <w:r w:rsidRPr="007A549B">
        <w:rPr>
          <w:i/>
          <w:color w:val="000000"/>
          <w:u w:val="single"/>
          <w:lang w:val="vi-VN"/>
        </w:rPr>
        <w:t xml:space="preserve">- </w:t>
      </w:r>
      <w:r w:rsidRPr="007A549B">
        <w:rPr>
          <w:i/>
          <w:color w:val="000000"/>
          <w:u w:val="single"/>
        </w:rPr>
        <w:t>β</w:t>
      </w:r>
      <w:r w:rsidRPr="007A549B">
        <w:rPr>
          <w:i/>
          <w:color w:val="000000"/>
          <w:u w:val="single"/>
          <w:lang w:val="vi-VN"/>
        </w:rPr>
        <w:t xml:space="preserve"> thalassemia thể trung gian (thalassemia intermedia):</w:t>
      </w:r>
      <w:r w:rsidRPr="007A549B">
        <w:rPr>
          <w:color w:val="000000"/>
          <w:lang w:val="vi-VN"/>
        </w:rPr>
        <w:t xml:space="preserve"> thể bệnh này trên lâm sàng chỉ những người có triệu chứng thiếu máu, mức độ thiếu máu từ nhẹ đến vừa hoặc nặng nhưng không cần truyền hồng cầu định kỳ từ nhỏ để duy trì sự sống. Những người này có bất thường trong cả hai gen </w:t>
      </w:r>
      <w:r w:rsidRPr="007A549B">
        <w:rPr>
          <w:color w:val="000000"/>
        </w:rPr>
        <w:t>β</w:t>
      </w:r>
      <w:r w:rsidRPr="007A549B">
        <w:rPr>
          <w:color w:val="000000"/>
          <w:lang w:val="vi-VN"/>
        </w:rPr>
        <w:t xml:space="preserve"> globin, nhưng một hoặc cả hai gen đột biến này là nhẹ, vì vậy vẫn còn sản xuất được </w:t>
      </w:r>
      <w:r w:rsidRPr="007A549B">
        <w:rPr>
          <w:color w:val="000000"/>
        </w:rPr>
        <w:t>β</w:t>
      </w:r>
      <w:r w:rsidRPr="007A549B">
        <w:rPr>
          <w:color w:val="000000"/>
          <w:lang w:val="vi-VN"/>
        </w:rPr>
        <w:t xml:space="preserve"> globin. </w:t>
      </w:r>
      <w:r w:rsidRPr="007A549B">
        <w:rPr>
          <w:color w:val="000000"/>
        </w:rPr>
        <w:t>Đ</w:t>
      </w:r>
      <w:r w:rsidRPr="007A549B">
        <w:rPr>
          <w:color w:val="000000"/>
          <w:lang w:val="vi-VN"/>
        </w:rPr>
        <w:t>iện di Hb có HbF thường tăng và HbA₂ tăng</w:t>
      </w:r>
    </w:p>
    <w:p w14:paraId="1CA178D3" w14:textId="69DD465C" w:rsidR="00846EE2" w:rsidRPr="007A549B" w:rsidRDefault="00846EE2" w:rsidP="007A549B">
      <w:pPr>
        <w:pStyle w:val="NormalWeb"/>
        <w:shd w:val="clear" w:color="auto" w:fill="FFFFFF"/>
        <w:spacing w:before="0" w:beforeAutospacing="0" w:after="0" w:afterAutospacing="0"/>
        <w:jc w:val="both"/>
        <w:rPr>
          <w:color w:val="000000"/>
          <w:lang w:val="vi-VN"/>
        </w:rPr>
      </w:pPr>
      <w:r w:rsidRPr="007A549B">
        <w:rPr>
          <w:i/>
          <w:color w:val="000000"/>
          <w:u w:val="single"/>
          <w:lang w:val="vi-VN"/>
        </w:rPr>
        <w:t xml:space="preserve">- </w:t>
      </w:r>
      <w:r w:rsidRPr="007A549B">
        <w:rPr>
          <w:i/>
          <w:color w:val="000000"/>
          <w:u w:val="single"/>
        </w:rPr>
        <w:t>β</w:t>
      </w:r>
      <w:r w:rsidRPr="007A549B">
        <w:rPr>
          <w:i/>
          <w:color w:val="000000"/>
          <w:u w:val="single"/>
          <w:lang w:val="vi-VN"/>
        </w:rPr>
        <w:t xml:space="preserve"> thalassemia thể nặng (thalassemia major):</w:t>
      </w:r>
      <w:r w:rsidRPr="007A549B">
        <w:rPr>
          <w:color w:val="000000"/>
          <w:lang w:val="vi-VN"/>
        </w:rPr>
        <w:t xml:space="preserve"> người bệnh </w:t>
      </w:r>
      <w:r w:rsidRPr="007A549B">
        <w:rPr>
          <w:color w:val="EE0000"/>
          <w:lang w:val="vi-VN"/>
        </w:rPr>
        <w:t>có kiểu gen đồng hợp</w:t>
      </w:r>
      <w:r w:rsidRPr="007A549B">
        <w:rPr>
          <w:color w:val="000000"/>
          <w:lang w:val="vi-VN"/>
        </w:rPr>
        <w:t xml:space="preserve">, cả </w:t>
      </w:r>
      <w:r w:rsidRPr="007A549B">
        <w:rPr>
          <w:color w:val="EE0000"/>
          <w:lang w:val="vi-VN"/>
        </w:rPr>
        <w:t xml:space="preserve">hai gen </w:t>
      </w:r>
      <w:r w:rsidRPr="007A549B">
        <w:rPr>
          <w:color w:val="EE0000"/>
        </w:rPr>
        <w:t>β</w:t>
      </w:r>
      <w:r w:rsidRPr="007A549B">
        <w:rPr>
          <w:color w:val="EE0000"/>
          <w:lang w:val="vi-VN"/>
        </w:rPr>
        <w:t xml:space="preserve"> globin ở trạng thái đột biến</w:t>
      </w:r>
      <w:r w:rsidRPr="007A549B">
        <w:rPr>
          <w:color w:val="000000"/>
          <w:lang w:val="vi-VN"/>
        </w:rPr>
        <w:t xml:space="preserve">. Có thể xuất hiện </w:t>
      </w:r>
      <w:r w:rsidR="00AF3B69" w:rsidRPr="007A549B">
        <w:rPr>
          <w:color w:val="EE0000"/>
        </w:rPr>
        <w:t>β</w:t>
      </w:r>
      <w:r w:rsidRPr="007A549B">
        <w:rPr>
          <w:color w:val="EE0000"/>
          <w:lang w:val="vi-VN"/>
        </w:rPr>
        <w:t>° thalassemia hoặc</w:t>
      </w:r>
      <w:r w:rsidR="00AF3B69" w:rsidRPr="007A549B">
        <w:rPr>
          <w:color w:val="EE0000"/>
          <w:lang w:val="vi-VN"/>
        </w:rPr>
        <w:t xml:space="preserve"> </w:t>
      </w:r>
      <w:r w:rsidRPr="007A549B">
        <w:rPr>
          <w:color w:val="EE0000"/>
        </w:rPr>
        <w:t>β</w:t>
      </w:r>
      <w:r w:rsidRPr="007A549B">
        <w:rPr>
          <w:color w:val="EE0000"/>
          <w:lang w:val="vi-VN"/>
        </w:rPr>
        <w:t xml:space="preserve">+ thalassemia </w:t>
      </w:r>
      <w:r w:rsidRPr="007A549B">
        <w:rPr>
          <w:color w:val="000000"/>
          <w:lang w:val="vi-VN"/>
        </w:rPr>
        <w:t xml:space="preserve">tùy thuộc vào không còn khả năng hoặc còn khả năng sản xuất một lượng nào đó của chuỗi </w:t>
      </w:r>
      <w:r w:rsidRPr="007A549B">
        <w:rPr>
          <w:color w:val="000000"/>
        </w:rPr>
        <w:t>β</w:t>
      </w:r>
      <w:r w:rsidRPr="007A549B">
        <w:rPr>
          <w:color w:val="000000"/>
          <w:lang w:val="vi-VN"/>
        </w:rPr>
        <w:t xml:space="preserve"> globin.</w:t>
      </w:r>
    </w:p>
    <w:p w14:paraId="79A50540" w14:textId="0037D1D3" w:rsidR="00846EE2" w:rsidRPr="007A549B" w:rsidRDefault="00846EE2" w:rsidP="007A549B">
      <w:pPr>
        <w:pStyle w:val="NormalWeb"/>
        <w:shd w:val="clear" w:color="auto" w:fill="FFFFFF"/>
        <w:spacing w:before="0" w:beforeAutospacing="0" w:after="0" w:afterAutospacing="0"/>
        <w:jc w:val="both"/>
        <w:rPr>
          <w:color w:val="EE0000"/>
          <w:lang w:val="vi-VN"/>
        </w:rPr>
      </w:pPr>
      <w:r w:rsidRPr="007A549B">
        <w:rPr>
          <w:color w:val="000000"/>
          <w:lang w:val="vi-VN"/>
        </w:rPr>
        <w:t xml:space="preserve">Người </w:t>
      </w:r>
      <w:r w:rsidRPr="007A549B">
        <w:rPr>
          <w:color w:val="000000"/>
        </w:rPr>
        <w:t>β</w:t>
      </w:r>
      <w:r w:rsidRPr="007A549B">
        <w:rPr>
          <w:color w:val="000000"/>
          <w:lang w:val="vi-VN"/>
        </w:rPr>
        <w:t xml:space="preserve"> thalassemia thể nặng </w:t>
      </w:r>
      <w:r w:rsidR="00AF3B69" w:rsidRPr="007A549B">
        <w:rPr>
          <w:color w:val="000000"/>
          <w:lang w:val="vi-VN"/>
        </w:rPr>
        <w:t xml:space="preserve">thường biểu hiện sớm với thiếu máu nặng, chậm phát triển, gan lách to và có thể biến dạng xương; người bệnh cần truyền hồng cầu định kỳ lâu dài. </w:t>
      </w:r>
      <w:r w:rsidR="00AF3B69" w:rsidRPr="007A549B">
        <w:rPr>
          <w:color w:val="EE0000"/>
          <w:lang w:val="vi-VN"/>
        </w:rPr>
        <w:t>Điện di Hb có HbF tăng cao và HbA giảm hoặc mất.</w:t>
      </w:r>
      <w:r w:rsidRPr="007A549B">
        <w:rPr>
          <w:color w:val="EE0000"/>
          <w:lang w:val="vi-VN"/>
        </w:rPr>
        <w:t xml:space="preserve"> </w:t>
      </w:r>
    </w:p>
    <w:p w14:paraId="24D86B5E" w14:textId="52A7590E" w:rsidR="00846EE2" w:rsidRPr="007A549B" w:rsidRDefault="00846EE2" w:rsidP="007A549B">
      <w:pPr>
        <w:pStyle w:val="NormalWeb"/>
        <w:shd w:val="clear" w:color="auto" w:fill="FFFFFF"/>
        <w:spacing w:before="0" w:beforeAutospacing="0" w:after="0" w:afterAutospacing="0"/>
        <w:jc w:val="both"/>
        <w:rPr>
          <w:color w:val="000000"/>
        </w:rPr>
      </w:pPr>
      <w:r w:rsidRPr="007A549B">
        <w:rPr>
          <w:i/>
          <w:color w:val="000000"/>
          <w:u w:val="single"/>
          <w:lang w:val="vi-VN"/>
        </w:rPr>
        <w:t xml:space="preserve">- Thể phối hợp </w:t>
      </w:r>
      <w:r w:rsidRPr="007A549B">
        <w:rPr>
          <w:i/>
          <w:color w:val="000000"/>
          <w:u w:val="single"/>
        </w:rPr>
        <w:t>β</w:t>
      </w:r>
      <w:r w:rsidRPr="007A549B">
        <w:rPr>
          <w:i/>
          <w:color w:val="000000"/>
          <w:u w:val="single"/>
          <w:lang w:val="vi-VN"/>
        </w:rPr>
        <w:t xml:space="preserve"> thalassemia với HbE:</w:t>
      </w:r>
      <w:r w:rsidRPr="007A549B">
        <w:rPr>
          <w:color w:val="000000"/>
          <w:lang w:val="vi-VN"/>
        </w:rPr>
        <w:t xml:space="preserve"> </w:t>
      </w:r>
      <w:r w:rsidR="00AF3B69" w:rsidRPr="007A549B">
        <w:rPr>
          <w:color w:val="000000"/>
        </w:rPr>
        <w:t>β</w:t>
      </w:r>
      <w:r w:rsidR="00AF3B69" w:rsidRPr="007A549B">
        <w:rPr>
          <w:color w:val="000000"/>
          <w:lang w:val="vi-VN"/>
        </w:rPr>
        <w:t xml:space="preserve">-thalassemia/HbE hay còn gọi là dị hợp tử kép giữa alen </w:t>
      </w:r>
      <w:r w:rsidR="00AF3B69" w:rsidRPr="007A549B">
        <w:rPr>
          <w:color w:val="000000"/>
        </w:rPr>
        <w:t>β</w:t>
      </w:r>
      <w:r w:rsidR="00AF3B69" w:rsidRPr="007A549B">
        <w:rPr>
          <w:color w:val="000000"/>
          <w:lang w:val="vi-VN"/>
        </w:rPr>
        <w:t>-thalassemia và alen HbE, có biểu hiện lâm sàng rất đa dạng từ nhẹ đến nặng, có thể thuộc nhóm không cần truyền máu (NTDT) hoặc phụ thuộc truyền máu (TDT); điện di Hb thường có HbE và HbF tăng.</w:t>
      </w:r>
    </w:p>
    <w:p w14:paraId="03CBDC6F" w14:textId="77777777" w:rsidR="00AF3B69" w:rsidRPr="007A549B" w:rsidRDefault="00AF3B69" w:rsidP="007A549B">
      <w:pPr>
        <w:pStyle w:val="NormalWeb"/>
        <w:shd w:val="clear" w:color="auto" w:fill="FFFFFF"/>
        <w:spacing w:before="0" w:beforeAutospacing="0" w:after="0" w:afterAutospacing="0"/>
        <w:jc w:val="both"/>
        <w:rPr>
          <w:color w:val="000000"/>
        </w:rPr>
      </w:pPr>
    </w:p>
    <w:p w14:paraId="6ECDB413" w14:textId="77777777" w:rsidR="00AF3B69" w:rsidRPr="007A549B" w:rsidRDefault="00AF3B69" w:rsidP="007A549B">
      <w:pPr>
        <w:pStyle w:val="NormalWeb"/>
        <w:shd w:val="clear" w:color="auto" w:fill="FFFFFF"/>
        <w:spacing w:before="0" w:beforeAutospacing="0" w:after="0" w:afterAutospacing="0"/>
        <w:jc w:val="both"/>
      </w:pPr>
    </w:p>
    <w:p w14:paraId="64311B43" w14:textId="77777777" w:rsidR="00AF3B69" w:rsidRPr="007A549B" w:rsidRDefault="00AF3B69" w:rsidP="007A549B">
      <w:pPr>
        <w:spacing w:after="0" w:line="240" w:lineRule="auto"/>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br w:type="page"/>
      </w:r>
    </w:p>
    <w:p w14:paraId="3F815286" w14:textId="5DBE2F80" w:rsidR="00126266" w:rsidRPr="007A549B" w:rsidRDefault="00126266"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lastRenderedPageBreak/>
        <w:t>Câu 7: Trình bày ứng dụng của kỹ thuật giải trình tự gen thế hệ mới (NGS) trong y học?</w:t>
      </w:r>
    </w:p>
    <w:p w14:paraId="5F47B96B" w14:textId="77777777" w:rsidR="008868D5" w:rsidRPr="007A549B" w:rsidRDefault="00126266"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xml:space="preserve">Giải trình tự gen thế hệ mới (Next-Generation Sequencing, NGS) là công nghệ cho phép giải mã đồng thời hàng triệu đoạn ADN trong cùng lúc, qua đó giúp nâng cao hiệu suất của quá trình giải mã hệ gen người. Công nghệ NGS có những ưu điểm: </w:t>
      </w:r>
    </w:p>
    <w:p w14:paraId="5DA1166F" w14:textId="77777777" w:rsidR="008868D5" w:rsidRPr="007A549B" w:rsidRDefault="008868D5"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PGT/NGS: dựa trên việc giải trình tự toàn bộ hệ gen</w:t>
      </w:r>
    </w:p>
    <w:p w14:paraId="07E694FE" w14:textId="77777777" w:rsidR="008868D5" w:rsidRPr="007A549B" w:rsidRDefault="008868D5"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Phát hiện dị bội của cả 23 cặp NST</w:t>
      </w:r>
    </w:p>
    <w:p w14:paraId="33EE80A2" w14:textId="77777777" w:rsidR="008868D5" w:rsidRPr="007A549B" w:rsidRDefault="008868D5"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Có độ phân giải cao hơn, phát hiện NST lỗi đoạn, lặp đoạn, hoặc mất đoạn một các chính xác (99,9%), độ nhạy 100%</w:t>
      </w:r>
    </w:p>
    <w:p w14:paraId="5FC98EB5" w14:textId="77777777" w:rsidR="008868D5" w:rsidRPr="007A549B" w:rsidRDefault="008868D5"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Có thể phát hiện một số trường hợp thể khảm với độ nhạy cao hơn</w:t>
      </w:r>
    </w:p>
    <w:p w14:paraId="52749703" w14:textId="77777777" w:rsidR="00126266" w:rsidRPr="007A549B" w:rsidRDefault="00126266"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Giải trình tự gen thế hệ mới đem lại rất nhiều ứng dụng trong lĩnh vực y tế:</w:t>
      </w:r>
    </w:p>
    <w:p w14:paraId="5DD21F16" w14:textId="77777777" w:rsidR="00126266" w:rsidRPr="007A549B" w:rsidRDefault="00126266"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b/>
          <w:bCs/>
          <w:sz w:val="24"/>
          <w:szCs w:val="24"/>
          <w:lang w:val="vi-VN"/>
        </w:rPr>
        <w:t>Sàng lọc trước sinh không xâm lấn (NIPT):</w:t>
      </w:r>
    </w:p>
    <w:p w14:paraId="60FF7664" w14:textId="77777777" w:rsidR="00126266" w:rsidRPr="007A549B" w:rsidRDefault="00126266" w:rsidP="007A549B">
      <w:pPr>
        <w:spacing w:after="0" w:line="240" w:lineRule="auto"/>
        <w:ind w:firstLine="284"/>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Phương pháp này sẽ phân tích ADN tự do có nguồn gốc từ nhau thai và các tế bào lá nuôi đã chết. NIPT được coi là xét nghiệm sàng lọc sớm, có khả năng xác định giới tính thai nhi, bất thường trong nhiễm sắc thể. Thực hiện sớm (từ tuần thứ 9), là XN không xâm lấn với độ chính xác cao (&gt;99%), dương tính giả thấp (0.1%), đặc biệt giảm được số thai phụ phải chẩn đoán xâm lấn. Tuy nhiên NIPT chỉ là test sàng lọc, chưa phải test chẩn đoán.</w:t>
      </w:r>
    </w:p>
    <w:p w14:paraId="436DCDA5" w14:textId="77777777" w:rsidR="00126266" w:rsidRPr="007A549B" w:rsidRDefault="00126266" w:rsidP="007A549B">
      <w:pPr>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b/>
          <w:bCs/>
          <w:sz w:val="24"/>
          <w:szCs w:val="24"/>
        </w:rPr>
        <w:t>Xác minh quan hệ huyết thống khi đang mang thai:</w:t>
      </w:r>
    </w:p>
    <w:p w14:paraId="6676FB52"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Trong nhau thai có chứa các ADN của thai nhi, khi tế bào nhau thai già và chết tự nhiên sẽ giải phóng ra các ADN lẫn với ADN tự do trong máu của người mẹ (cell-free fetal DNA).</w:t>
      </w:r>
    </w:p>
    <w:p w14:paraId="7D946475"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Từ tuần thứ 6 của thai kỳ, thai nhi bắt đầu phóng thích ADN tự do vào trong máu mẹ, chiếm khoảng 10% tùy vào độ tuổi của thai nhi, ADN tự do của thai nhi có trong máu mẹ đến hết quá trình mang thai và mất đi ở vài giờ sau khi sinh.</w:t>
      </w:r>
    </w:p>
    <w:p w14:paraId="40DEDD61"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Kỹ thuật xét nghiệm ADN huyết thống không xâm lấn được dùng để tách các ADN tự do này của thai nhi để phân tích. Phương pháp này chỉ cần 7-10ml máu của mẹ để làm xét nghiệm nên đảm bảo an toàn cho cả mẹ và thai nhi so với phương pháp truyền thống là chọc ối.</w:t>
      </w:r>
    </w:p>
    <w:p w14:paraId="40DFBC43"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rPr>
        <w:t>*  Sàng lọc ung thư di truyền</w:t>
      </w:r>
    </w:p>
    <w:p w14:paraId="62463100"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Theo thống kê, khoảng 5-10% nguyên nhân ung thư là do di truyền. Quá trình phát sinh và tích lũy những đột biến gen diễn ra nhiều thế hệ trong gia đình đã làm tăng nguy cơ mắc ung thư. Giải trình tự gen thế hệ mới sẽ đem lại bức tranh tổng thể về gen khi tiến hành xét nghiệm gen di truyền, qua đó phát hiện những gen chưa biết nhưng có liên quan đến quá trình phát sinh bệnh và những bệnh hiếm gặp do đột biến gen gây nên.</w:t>
      </w:r>
    </w:p>
    <w:p w14:paraId="39D2C4F6"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b/>
          <w:bCs/>
          <w:sz w:val="24"/>
          <w:szCs w:val="24"/>
        </w:rPr>
        <w:t>Xác định các đột biến di truyền hiếm gặp và bệnh lý di truyền đa gen</w:t>
      </w:r>
    </w:p>
    <w:p w14:paraId="65DAE3C9"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ml:space="preserve">* </w:t>
      </w:r>
      <w:r w:rsidRPr="007A549B">
        <w:rPr>
          <w:rFonts w:ascii="Times New Roman" w:eastAsia="Times New Roman" w:hAnsi="Times New Roman" w:cs="Times New Roman"/>
          <w:b/>
          <w:bCs/>
          <w:sz w:val="24"/>
          <w:szCs w:val="24"/>
        </w:rPr>
        <w:t>Ứng dụng trong y học cá thể hóa</w:t>
      </w:r>
    </w:p>
    <w:p w14:paraId="19618EBB"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Y học cá thể hóa tìm kiếm các thông tin trong dữ liệu hệ gen của từng cá thể, mục đích là xác định được phương pháp điều trị chính xác cho bệnh nhân tại từng thời điểm cụ thể. NGS tạo một bước tiến lớn cho y học cá thể hóa thông qua khả năng phát hiện.</w:t>
      </w:r>
    </w:p>
    <w:p w14:paraId="4EAD6750" w14:textId="77777777" w:rsidR="00126266" w:rsidRPr="007A549B" w:rsidRDefault="00126266" w:rsidP="00212B9E">
      <w:pPr>
        <w:numPr>
          <w:ilvl w:val="0"/>
          <w:numId w:val="6"/>
        </w:numPr>
        <w:shd w:val="clear" w:color="auto" w:fill="FFFFFF"/>
        <w:spacing w:after="0" w:line="240" w:lineRule="auto"/>
        <w:ind w:left="1020" w:firstLine="28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Các đột biến somatic (các đột biến phát sinh trong quá trình trưởng thành)</w:t>
      </w:r>
    </w:p>
    <w:p w14:paraId="6D61378F" w14:textId="77777777" w:rsidR="00126266" w:rsidRPr="007A549B" w:rsidRDefault="00126266" w:rsidP="00212B9E">
      <w:pPr>
        <w:numPr>
          <w:ilvl w:val="0"/>
          <w:numId w:val="6"/>
        </w:numPr>
        <w:shd w:val="clear" w:color="auto" w:fill="FFFFFF"/>
        <w:spacing w:after="0" w:line="240" w:lineRule="auto"/>
        <w:ind w:left="1020" w:firstLine="28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Các cơ chế kháng thuốc, xác định mức độ đột biến (mutation burden)</w:t>
      </w:r>
    </w:p>
    <w:p w14:paraId="459D5E70" w14:textId="77777777" w:rsidR="00126266" w:rsidRPr="007A549B" w:rsidRDefault="00126266" w:rsidP="00212B9E">
      <w:pPr>
        <w:numPr>
          <w:ilvl w:val="0"/>
          <w:numId w:val="6"/>
        </w:numPr>
        <w:shd w:val="clear" w:color="auto" w:fill="FFFFFF"/>
        <w:spacing w:after="0" w:line="240" w:lineRule="auto"/>
        <w:ind w:left="1020" w:firstLine="284"/>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Các đột biến dòng mầm...</w:t>
      </w:r>
    </w:p>
    <w:p w14:paraId="413CC155"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rPr>
        <w:t>* Xét nghiệm di truyền trước chuyển phôi</w:t>
      </w:r>
    </w:p>
    <w:p w14:paraId="52D1C121"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Ngày nay trong thụ tinh nhân tạo IVF (In-vitro Fertilization), sàng lọc di truyền phôi (PGT A, M, SR) được khuyến cáo nhằm phát hiện những đột biến số lượng, cấu trúc nhiễm sắc thể của phôi, giúp các bác sĩ lựa chọn phôi khỏe mạnh nhất và tăng khả năng đậu thai thành công.</w:t>
      </w:r>
    </w:p>
    <w:p w14:paraId="53EAF45E"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rPr>
        <w:t>Liên hệ chuyên ngành anh chị đang học?</w:t>
      </w:r>
    </w:p>
    <w:p w14:paraId="77AD8AC5"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Hiện nay, NGS đóng một vai trò quan trọng trong sàng lọc và chẩn đoán trước sinh. Cụ thể cùng với các XN sinh hoá double test, triple test, siêu âm thai đo khoảng sáng sau gáy, NIPT giúp tăng độ nhạy và độ đặc hiệu của sàng lọc trước sinh các lệch bội và các bất thường NST khác. Bên cạnh đó các XN trong chẩn đoán trước sinh như chọc ối, sinh thiết gai rau, lấy máu cuống rốn đều có vai trò quan trọng của các XN di truyền.  </w:t>
      </w:r>
    </w:p>
    <w:p w14:paraId="57B1927D" w14:textId="77777777" w:rsidR="00126266" w:rsidRPr="007A549B" w:rsidRDefault="00126266" w:rsidP="007A549B">
      <w:pPr>
        <w:shd w:val="clear" w:color="auto" w:fill="FFFFFF"/>
        <w:spacing w:after="0" w:line="240" w:lineRule="auto"/>
        <w:ind w:firstLine="284"/>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lastRenderedPageBreak/>
        <w:t xml:space="preserve">Với lĩnh vực hỗ trợ sinh sản, các XN tiền làm tổ PGT giúp lựa chọn phôi phù hợp cấy và buồng tử cung. Giúp nâng cao chất lượng phôi và phát </w:t>
      </w:r>
      <w:r w:rsidR="00B64389" w:rsidRPr="007A549B">
        <w:rPr>
          <w:rFonts w:ascii="Times New Roman" w:eastAsia="Times New Roman" w:hAnsi="Times New Roman" w:cs="Times New Roman"/>
          <w:sz w:val="24"/>
          <w:szCs w:val="24"/>
        </w:rPr>
        <w:t>hiện các phôi thai có bất</w:t>
      </w:r>
      <w:r w:rsidR="00B64389" w:rsidRPr="007A549B">
        <w:rPr>
          <w:rFonts w:ascii="Times New Roman" w:eastAsia="Times New Roman" w:hAnsi="Times New Roman" w:cs="Times New Roman"/>
          <w:sz w:val="24"/>
          <w:szCs w:val="24"/>
          <w:lang w:val="vi-VN"/>
        </w:rPr>
        <w:t xml:space="preserve"> thường</w:t>
      </w:r>
      <w:r w:rsidRPr="007A549B">
        <w:rPr>
          <w:rFonts w:ascii="Times New Roman" w:eastAsia="Times New Roman" w:hAnsi="Times New Roman" w:cs="Times New Roman"/>
          <w:sz w:val="24"/>
          <w:szCs w:val="24"/>
        </w:rPr>
        <w:t>.</w:t>
      </w:r>
    </w:p>
    <w:p w14:paraId="524DA70A" w14:textId="77777777" w:rsidR="003770CA" w:rsidRPr="007A549B" w:rsidRDefault="003770CA" w:rsidP="007A549B">
      <w:pPr>
        <w:spacing w:after="0" w:line="240" w:lineRule="auto"/>
        <w:contextualSpacing/>
        <w:mirrorIndents/>
        <w:jc w:val="both"/>
        <w:rPr>
          <w:rFonts w:ascii="Times New Roman" w:eastAsia="Times New Roman" w:hAnsi="Times New Roman" w:cs="Times New Roman"/>
          <w:b/>
          <w:bCs/>
          <w:sz w:val="24"/>
          <w:szCs w:val="24"/>
        </w:rPr>
      </w:pPr>
      <w:r w:rsidRPr="007A549B">
        <w:rPr>
          <w:rFonts w:ascii="Times New Roman" w:eastAsia="Times New Roman" w:hAnsi="Times New Roman" w:cs="Times New Roman"/>
          <w:b/>
          <w:bCs/>
          <w:sz w:val="24"/>
          <w:szCs w:val="24"/>
        </w:rPr>
        <w:br w:type="page"/>
      </w:r>
    </w:p>
    <w:p w14:paraId="080E1E7A" w14:textId="77777777" w:rsidR="006D7C82"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rPr>
        <w:lastRenderedPageBreak/>
        <w:t>Câu 8: Trình bày nguyên lý và ứng dụng của kĩ thuật PCR</w:t>
      </w:r>
    </w:p>
    <w:p w14:paraId="20B3DAC1" w14:textId="77777777" w:rsidR="006D7C82" w:rsidRPr="007A549B" w:rsidRDefault="00774F1C"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t xml:space="preserve">1. </w:t>
      </w:r>
      <w:r w:rsidR="006D7C82" w:rsidRPr="007A549B">
        <w:rPr>
          <w:rFonts w:ascii="Times New Roman" w:eastAsia="Times New Roman" w:hAnsi="Times New Roman" w:cs="Times New Roman"/>
          <w:b/>
          <w:bCs/>
          <w:sz w:val="24"/>
          <w:szCs w:val="24"/>
          <w:lang w:val="vi-VN"/>
        </w:rPr>
        <w:t>Nguyên lý:</w:t>
      </w:r>
    </w:p>
    <w:p w14:paraId="2EDBECF0" w14:textId="77777777" w:rsidR="00354CA6"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PCR là phương pháp in vitro để tổng hợp</w:t>
      </w:r>
      <w:r w:rsidR="00354CA6"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sz w:val="24"/>
          <w:szCs w:val="24"/>
          <w:lang w:val="vi-VN"/>
        </w:rPr>
        <w:t>một trình tự xác định DNA nhờ enzym. Phản ứng sử dụng 2 đoạn mồi</w:t>
      </w:r>
      <w:r w:rsidR="00354CA6"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sz w:val="24"/>
          <w:szCs w:val="24"/>
          <w:lang w:val="vi-VN"/>
        </w:rPr>
        <w:t>oligonucleotide gắn đặc hiệu với chuỗi bổ trợ và kéo dài chuỗi theo trình tự</w:t>
      </w:r>
      <w:r w:rsidR="00354CA6"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sz w:val="24"/>
          <w:szCs w:val="24"/>
          <w:lang w:val="vi-VN"/>
        </w:rPr>
        <w:t>DNA đích cần khuếch đại nhờ enzym Taq DNA polymerase. PCR là một trình tự nhắc lại của 3 phản ứng liên tục:</w:t>
      </w:r>
    </w:p>
    <w:p w14:paraId="461D9053" w14:textId="77777777" w:rsidR="00354CA6"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xml:space="preserve">(1) biến tính DNA sợi kép thành DNA sợi đơn; </w:t>
      </w:r>
    </w:p>
    <w:p w14:paraId="77369185" w14:textId="77777777" w:rsidR="00354CA6"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(2) gắn mồi đặc hiệu vào chuỗi DNA sợi đơn đầu 5’-3’;</w:t>
      </w:r>
    </w:p>
    <w:p w14:paraId="0379A590" w14:textId="77777777" w:rsidR="00354CA6"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xml:space="preserve">(3) kéo dài chuỗi nhờ hoạt tính enzym từ đầu 3’ theo hướng 5’-3’ để tổng hợp chuỗi DNA bổ trợ mới. </w:t>
      </w:r>
    </w:p>
    <w:p w14:paraId="6CD13DBB" w14:textId="77777777" w:rsidR="006D7C82"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Ba bước này hợp thành một chu kì và sản phẩm mới vừa được tổng hợp lại có thể trở thành khuôn mẫu nên số lượng bản sao DNA đích gần như tăng gấp đôi sau mỗi chu kì, các chu kì nhắc lại sẽ làm tăng theo cấp số mũ số bản sao DNA đặc hiệu. Chiều dài của sản phẩm là tổng chiều dài của 2 đoạn mồi và chiều dài khoảng cách giữa 2 đoạn mồi của khuôn mẫu</w:t>
      </w:r>
    </w:p>
    <w:p w14:paraId="323A2685" w14:textId="77777777" w:rsidR="006D7C82" w:rsidRPr="007A549B" w:rsidRDefault="00774F1C"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t xml:space="preserve">2. </w:t>
      </w:r>
      <w:r w:rsidR="006D7C82" w:rsidRPr="007A549B">
        <w:rPr>
          <w:rFonts w:ascii="Times New Roman" w:eastAsia="Times New Roman" w:hAnsi="Times New Roman" w:cs="Times New Roman"/>
          <w:b/>
          <w:bCs/>
          <w:sz w:val="24"/>
          <w:szCs w:val="24"/>
          <w:lang w:val="vi-VN"/>
        </w:rPr>
        <w:t>Ứng dụng của kĩ thuật PCR:</w:t>
      </w:r>
    </w:p>
    <w:p w14:paraId="7BE49241" w14:textId="77777777" w:rsidR="006D7C82"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xml:space="preserve">- </w:t>
      </w:r>
      <w:r w:rsidRPr="007A549B">
        <w:rPr>
          <w:rFonts w:ascii="Times New Roman" w:eastAsia="Times New Roman" w:hAnsi="Times New Roman" w:cs="Times New Roman"/>
          <w:b/>
          <w:bCs/>
          <w:sz w:val="24"/>
          <w:szCs w:val="24"/>
          <w:lang w:val="vi-VN"/>
        </w:rPr>
        <w:t xml:space="preserve">Chẩn đoán tác nhân không thể nuôi cấy </w:t>
      </w:r>
      <w:r w:rsidR="00B64389" w:rsidRPr="007A549B">
        <w:rPr>
          <w:rFonts w:ascii="Times New Roman" w:eastAsia="Times New Roman" w:hAnsi="Times New Roman" w:cs="Times New Roman"/>
          <w:b/>
          <w:bCs/>
          <w:sz w:val="24"/>
          <w:szCs w:val="24"/>
          <w:lang w:val="vi-VN"/>
        </w:rPr>
        <w:t>vd:</w:t>
      </w:r>
      <w:r w:rsidRPr="007A549B">
        <w:rPr>
          <w:rFonts w:ascii="Times New Roman" w:eastAsia="Times New Roman" w:hAnsi="Times New Roman" w:cs="Times New Roman"/>
          <w:b/>
          <w:bCs/>
          <w:sz w:val="24"/>
          <w:szCs w:val="24"/>
          <w:lang w:val="vi-VN"/>
        </w:rPr>
        <w:t xml:space="preserve"> virus, 1 số vi khuẩn(Vi khuẩn Chlamydia, Legionella, Treponema Pallidum, Mycoplasma,…)</w:t>
      </w:r>
    </w:p>
    <w:p w14:paraId="0ACBD4EE" w14:textId="77777777" w:rsidR="006D7C82"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phương pháp PCR cho phép chẩn đoán các tác nhân gây bệnh trên một cách chính xác với độ nhạy, độ đặc hiệu cao trong thời gian ngắn vì không phải tiến hành nuôi cấy. </w:t>
      </w:r>
    </w:p>
    <w:p w14:paraId="48B4781E" w14:textId="77777777" w:rsidR="006D7C82" w:rsidRPr="007A549B" w:rsidRDefault="006D7C82"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Ngoài ra các tác nhân khó nuôi cấy do số lượng trong bệnh phẩm ít hoặc đã điều trị kháng sinh trước đó cũng được ưu tiên thực hiện các xét nghiệm dựa trên phương pháp PCR.</w:t>
      </w:r>
    </w:p>
    <w:p w14:paraId="4E70DF94"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w:t>
      </w:r>
      <w:r w:rsidRPr="007A549B">
        <w:rPr>
          <w:rFonts w:ascii="Times New Roman" w:eastAsia="Times New Roman" w:hAnsi="Times New Roman" w:cs="Times New Roman"/>
          <w:b/>
          <w:bCs/>
          <w:sz w:val="24"/>
          <w:szCs w:val="24"/>
          <w:lang w:val="vi-VN"/>
        </w:rPr>
        <w:t xml:space="preserve">Ứng dụng PCR trong các xét nghiệm sàng lọc phát hiện ung thư: </w:t>
      </w:r>
      <w:r w:rsidRPr="007A549B">
        <w:rPr>
          <w:rFonts w:ascii="Times New Roman" w:eastAsia="Times New Roman" w:hAnsi="Times New Roman" w:cs="Times New Roman"/>
          <w:sz w:val="24"/>
          <w:szCs w:val="24"/>
          <w:lang w:val="vi-VN"/>
        </w:rPr>
        <w:t>Xét nghiệm này giúp sàng lọc một số loại ung thư nhờ phát hiện các gen, virus bất thường như ung thư cổ tử cung, u xơ thần kinh, ung thư đại tràng, u Lympho,...</w:t>
      </w:r>
    </w:p>
    <w:p w14:paraId="5B3E11F2"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w:t>
      </w:r>
      <w:r w:rsidRPr="007A549B">
        <w:rPr>
          <w:rFonts w:ascii="Times New Roman" w:eastAsia="Times New Roman" w:hAnsi="Times New Roman" w:cs="Times New Roman"/>
          <w:b/>
          <w:bCs/>
          <w:sz w:val="24"/>
          <w:szCs w:val="24"/>
          <w:lang w:val="vi-VN"/>
        </w:rPr>
        <w:t>Trong tư vấn di truyền y học</w:t>
      </w:r>
      <w:r w:rsidRPr="007A549B">
        <w:rPr>
          <w:rFonts w:ascii="Times New Roman" w:eastAsia="Times New Roman" w:hAnsi="Times New Roman" w:cs="Times New Roman"/>
          <w:sz w:val="24"/>
          <w:szCs w:val="24"/>
          <w:lang w:val="vi-VN"/>
        </w:rPr>
        <w:t>, PCR cho phép chẩn đoán nhanh chính xác các bệnh di truyền kể cả chẩn đoán trước sinh giới tính và các dị tật bẩm sinh.</w:t>
      </w:r>
    </w:p>
    <w:p w14:paraId="7743614E" w14:textId="77777777" w:rsidR="006D7C82" w:rsidRPr="007A549B" w:rsidRDefault="00AB574D" w:rsidP="007A549B">
      <w:pPr>
        <w:shd w:val="clear" w:color="auto" w:fill="FFFFFF"/>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w:t>
      </w:r>
      <w:r w:rsidR="006D7C82" w:rsidRPr="007A549B">
        <w:rPr>
          <w:rFonts w:ascii="Times New Roman" w:eastAsia="Times New Roman" w:hAnsi="Times New Roman" w:cs="Times New Roman"/>
          <w:sz w:val="24"/>
          <w:szCs w:val="24"/>
          <w:lang w:val="vi-VN"/>
        </w:rPr>
        <w:t xml:space="preserve"> </w:t>
      </w:r>
      <w:r w:rsidR="002A4123" w:rsidRPr="007A549B">
        <w:rPr>
          <w:rFonts w:ascii="Times New Roman" w:eastAsia="Times New Roman" w:hAnsi="Times New Roman" w:cs="Times New Roman"/>
          <w:b/>
          <w:bCs/>
          <w:sz w:val="24"/>
          <w:szCs w:val="24"/>
          <w:lang w:val="vi-VN"/>
        </w:rPr>
        <w:t>T</w:t>
      </w:r>
      <w:r w:rsidR="006D7C82" w:rsidRPr="007A549B">
        <w:rPr>
          <w:rFonts w:ascii="Times New Roman" w:eastAsia="Times New Roman" w:hAnsi="Times New Roman" w:cs="Times New Roman"/>
          <w:b/>
          <w:bCs/>
          <w:sz w:val="24"/>
          <w:szCs w:val="24"/>
          <w:lang w:val="vi-VN"/>
        </w:rPr>
        <w:t>rong khoa học hình sự</w:t>
      </w:r>
      <w:r w:rsidR="006D7C82" w:rsidRPr="007A549B">
        <w:rPr>
          <w:rFonts w:ascii="Times New Roman" w:eastAsia="Times New Roman" w:hAnsi="Times New Roman" w:cs="Times New Roman"/>
          <w:sz w:val="24"/>
          <w:szCs w:val="24"/>
          <w:lang w:val="vi-VN"/>
        </w:rPr>
        <w:t>: kĩ thuật PCR giúp chẩn đoán nhanh chính xác thủ phạm từ một vệt máu khô, sợi tóc..., xác định quan hệ huyết thống.</w:t>
      </w:r>
    </w:p>
    <w:p w14:paraId="6EF8D8DB"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w:t>
      </w:r>
      <w:r w:rsidR="002A4123" w:rsidRPr="007A549B">
        <w:rPr>
          <w:rFonts w:ascii="Times New Roman" w:eastAsia="Times New Roman" w:hAnsi="Times New Roman" w:cs="Times New Roman"/>
          <w:b/>
          <w:bCs/>
          <w:sz w:val="24"/>
          <w:szCs w:val="24"/>
          <w:lang w:val="vi-VN"/>
        </w:rPr>
        <w:t>T</w:t>
      </w:r>
      <w:r w:rsidRPr="007A549B">
        <w:rPr>
          <w:rFonts w:ascii="Times New Roman" w:eastAsia="Times New Roman" w:hAnsi="Times New Roman" w:cs="Times New Roman"/>
          <w:b/>
          <w:bCs/>
          <w:sz w:val="24"/>
          <w:szCs w:val="24"/>
          <w:lang w:val="vi-VN"/>
        </w:rPr>
        <w:t>rong bảo vệ môi trường</w:t>
      </w:r>
      <w:r w:rsidRPr="007A549B">
        <w:rPr>
          <w:rFonts w:ascii="Times New Roman" w:eastAsia="Times New Roman" w:hAnsi="Times New Roman" w:cs="Times New Roman"/>
          <w:sz w:val="24"/>
          <w:szCs w:val="24"/>
          <w:lang w:val="vi-VN"/>
        </w:rPr>
        <w:t>: giúp xác định mức độ ô nhiễm môi trường</w:t>
      </w:r>
    </w:p>
    <w:p w14:paraId="5BA43C92" w14:textId="77777777" w:rsidR="006D7C82" w:rsidRPr="007A549B" w:rsidRDefault="006D7C82" w:rsidP="007A549B">
      <w:pPr>
        <w:spacing w:after="0" w:line="240" w:lineRule="auto"/>
        <w:contextualSpacing/>
        <w:mirrorIndents/>
        <w:jc w:val="both"/>
        <w:rPr>
          <w:rFonts w:ascii="Times New Roman" w:eastAsia="Times New Roman" w:hAnsi="Times New Roman" w:cs="Times New Roman"/>
          <w:b/>
          <w:sz w:val="24"/>
          <w:szCs w:val="24"/>
        </w:rPr>
      </w:pPr>
      <w:r w:rsidRPr="007A549B">
        <w:rPr>
          <w:rFonts w:ascii="Times New Roman" w:eastAsia="Times New Roman" w:hAnsi="Times New Roman" w:cs="Times New Roman"/>
          <w:b/>
          <w:sz w:val="24"/>
          <w:szCs w:val="24"/>
        </w:rPr>
        <w:t>Ứng dụng: </w:t>
      </w:r>
    </w:p>
    <w:p w14:paraId="46B4A659" w14:textId="77777777" w:rsidR="006D7C82" w:rsidRPr="007A549B" w:rsidRDefault="006D7C82" w:rsidP="00212B9E">
      <w:pPr>
        <w:numPr>
          <w:ilvl w:val="0"/>
          <w:numId w:val="7"/>
        </w:numPr>
        <w:spacing w:after="0" w:line="240" w:lineRule="auto"/>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Sử dụng rộng rãi trong nghiên cứu và thực hành lâm sàng nhờ tính đơn giản và linh động, có thể áp dụng trực tiếp để chẩn đoán vì bộ gen của tác nhân gây bệnh có những trình tự duy nhất và thông tin trình tự nay luôn sẵn có trong các ngân hàng gen.</w:t>
      </w:r>
    </w:p>
    <w:p w14:paraId="1B5E8119" w14:textId="77777777" w:rsidR="006D7C82" w:rsidRPr="007A549B" w:rsidRDefault="006D7C82" w:rsidP="00212B9E">
      <w:pPr>
        <w:numPr>
          <w:ilvl w:val="0"/>
          <w:numId w:val="7"/>
        </w:numPr>
        <w:spacing w:after="0" w:line="240" w:lineRule="auto"/>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với sự ra đời của các bộ sinh phẩm, thường quy đã tự động hoá nhiều và không còn sử dụng các chất đánh dấu phóng xạ nên PCR và realtime PCR được ứng dụng trong chẩn đoán ngày càng nhiều hơn và phù hợp với xu thế phát triển hơn</w:t>
      </w:r>
    </w:p>
    <w:p w14:paraId="138B4A9E" w14:textId="77777777" w:rsidR="006D7C82" w:rsidRPr="007A549B" w:rsidRDefault="006D7C82" w:rsidP="00212B9E">
      <w:pPr>
        <w:numPr>
          <w:ilvl w:val="0"/>
          <w:numId w:val="7"/>
        </w:numPr>
        <w:spacing w:after="0" w:line="240" w:lineRule="auto"/>
        <w:contextualSpacing/>
        <w:mirrorIndents/>
        <w:jc w:val="both"/>
        <w:textAlignment w:val="baseline"/>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PCR / realtime PCR có khả năng khuếch đại in vitro nhạy hơn nhiều so với nuôi cấy tế bào và là lựa chọn tối ưu cho những virus không thể nhân lên trên các hệ thống nuôi cấy tế bào hoặc rất chậm hoặc cho dạng nhiễm chậm. Các nucleotide bắt cặp đặc hiệu nên phát hiện được sự khác biệt trình tự di truyền, nhờ đó cung cấp các thông tin về tính đặc hiệu chủng, vừa có tác dụng chẩn đoán sớm vừa có tác dụng trong nghiên cứu dịch tễ học phân tử. RT PCR được ứng dụng để chẩn đáon các tác nhân gây bệnh nhiễm trùng hoặc bệnh di truyền có vật liệu di truyền là RNA hay có bước phiên mã ngược trong chu kì nhân lên từ DNA thành RNA, hoặc thậm chí phát hiện RNA thông tin của tác nhân DNA phát hiện biểu hiện genm khuếch đại RNA trước khi tiến hành tạo dòng.</w:t>
      </w:r>
    </w:p>
    <w:p w14:paraId="61BA3B28"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2.1. Các bệnh lý truyền nhiễm</w:t>
      </w:r>
    </w:p>
    <w:p w14:paraId="407C4A5E"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u w:val="single"/>
        </w:rPr>
        <w:t>- Chẩn đoán các bệnh lý truyền nhiễm:</w:t>
      </w:r>
      <w:r w:rsidRPr="007A549B">
        <w:rPr>
          <w:rFonts w:ascii="Times New Roman" w:eastAsia="Times New Roman" w:hAnsi="Times New Roman" w:cs="Times New Roman"/>
          <w:sz w:val="24"/>
          <w:szCs w:val="24"/>
        </w:rPr>
        <w:t xml:space="preserve"> Do có nhiều ưu điểm hơn so với các phương pháp nuôi cấy (mất nhiều ngày, một số tác nhân khó nuôi cấy) và các xét nghiệm huyết thanh học (độ nhạy thấp hơn) nên PCR thường được sử dụng như một xét nghiệm chẩn đoán với nhiều bệnh truyền nhiễm:</w:t>
      </w:r>
    </w:p>
    <w:p w14:paraId="7B3DD402"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w:t>
      </w:r>
      <w:r w:rsidRPr="007A549B">
        <w:rPr>
          <w:rFonts w:ascii="Times New Roman" w:eastAsia="Times New Roman" w:hAnsi="Times New Roman" w:cs="Times New Roman"/>
          <w:sz w:val="24"/>
          <w:szCs w:val="24"/>
        </w:rPr>
        <w:tab/>
        <w:t>+) Do virus: COVID – 19 trong bệnh phẩm dịch tỵ hầu, HSV trong dịch não tủy,...</w:t>
      </w:r>
    </w:p>
    <w:p w14:paraId="0DFB4518"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w:t>
      </w:r>
      <w:r w:rsidRPr="007A549B">
        <w:rPr>
          <w:rFonts w:ascii="Times New Roman" w:eastAsia="Times New Roman" w:hAnsi="Times New Roman" w:cs="Times New Roman"/>
          <w:sz w:val="24"/>
          <w:szCs w:val="24"/>
        </w:rPr>
        <w:tab/>
        <w:t>+) Vi khuẩn và nấm</w:t>
      </w:r>
    </w:p>
    <w:p w14:paraId="7B9660A3"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lastRenderedPageBreak/>
        <w:t>- Theo dõi tải lượng virus trong điều trị các bệnh lý như HIV, CMV, EBV, Viêm gan mạn tính do virus do HBV hoặc HCV</w:t>
      </w:r>
    </w:p>
    <w:p w14:paraId="530652E3"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Sàng lọc máu hiến tặng để tìm các mầm bệnh</w:t>
      </w:r>
    </w:p>
    <w:p w14:paraId="34A6AA1A"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u w:val="single"/>
        </w:rPr>
      </w:pPr>
      <w:r w:rsidRPr="007A549B">
        <w:rPr>
          <w:rFonts w:ascii="Times New Roman" w:eastAsia="Times New Roman" w:hAnsi="Times New Roman" w:cs="Times New Roman"/>
          <w:sz w:val="24"/>
          <w:szCs w:val="24"/>
          <w:u w:val="single"/>
        </w:rPr>
        <w:t>2.2. Ung thư</w:t>
      </w:r>
    </w:p>
    <w:p w14:paraId="78D886E7"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Xác định các đột biến gây bệnh: PCR có thể thực hiện trên sinh thiết khối u đặc hoặc mẫu máu (sinh thiết lỏng), đặc biệt ứng dụng trong tìm các đột biến ung thư đã biết và có chiến lược điều trị đích.</w:t>
      </w:r>
    </w:p>
    <w:p w14:paraId="25BC357E"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Đo bệnh tồn dư tối thiểu trong các bệnh lý huyết học ác tính</w:t>
      </w:r>
    </w:p>
    <w:p w14:paraId="405CFA11"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u w:val="single"/>
        </w:rPr>
      </w:pPr>
      <w:r w:rsidRPr="007A549B">
        <w:rPr>
          <w:rFonts w:ascii="Times New Roman" w:eastAsia="Times New Roman" w:hAnsi="Times New Roman" w:cs="Times New Roman"/>
          <w:sz w:val="24"/>
          <w:szCs w:val="24"/>
          <w:u w:val="single"/>
        </w:rPr>
        <w:t>2.3. Sản khoa</w:t>
      </w:r>
    </w:p>
    <w:p w14:paraId="49F2291B"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Xét nghiệm di truyền tiền làm tổ (PGT) để tìm các đột biến gây bệnh cu thể trong giai đoạn phôi sớn, trước khi chuyển vào tử cung,</w:t>
      </w:r>
    </w:p>
    <w:p w14:paraId="6A1FBCDC"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Sàng lọc trước sinh không xâm lấn (NIPT): Sự dụng cf-DNA của rau thai trong máu mẹ để sàng lọc các bệnh lý di truyền.</w:t>
      </w:r>
    </w:p>
    <w:p w14:paraId="5E9D2BC5"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 Sinh thiết gai rau hoặc chọc ối: PCR khuếch đại DNA thu được từ bệnh phẩm thực hiện giải trình tự.</w:t>
      </w:r>
    </w:p>
    <w:p w14:paraId="4EA51B54" w14:textId="77777777" w:rsidR="006D7C82"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2.4. Chẩn đoán các biến thể di truyền của các bệnh lý đã biết các đột biến gây  bệnh cụ thể</w:t>
      </w:r>
    </w:p>
    <w:p w14:paraId="2F163B89" w14:textId="77777777" w:rsidR="003770CA" w:rsidRPr="007A549B" w:rsidRDefault="006D7C82" w:rsidP="007A549B">
      <w:pPr>
        <w:shd w:val="clear" w:color="auto" w:fill="FFFFFF"/>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rPr>
        <w:t>2.5. Ứng dụng trong nhiều nghiên cứu lâm sàng và khoa học cơ bản để đánh giá vật chất di truyền của tác nhân gây bệnh.</w:t>
      </w:r>
      <w:r w:rsidR="003770CA" w:rsidRPr="007A549B">
        <w:rPr>
          <w:rFonts w:ascii="Times New Roman" w:hAnsi="Times New Roman" w:cs="Times New Roman"/>
          <w:b/>
          <w:bCs/>
          <w:sz w:val="24"/>
          <w:szCs w:val="24"/>
        </w:rPr>
        <w:br w:type="page"/>
      </w:r>
    </w:p>
    <w:p w14:paraId="02F6BE55" w14:textId="77777777" w:rsidR="00254379" w:rsidRPr="007A549B" w:rsidRDefault="00254379" w:rsidP="007A549B">
      <w:pPr>
        <w:pStyle w:val="NormalWeb"/>
        <w:spacing w:before="0" w:beforeAutospacing="0" w:after="0" w:afterAutospacing="0"/>
        <w:contextualSpacing/>
        <w:mirrorIndents/>
        <w:jc w:val="both"/>
      </w:pPr>
      <w:r w:rsidRPr="007A549B">
        <w:rPr>
          <w:b/>
          <w:bCs/>
        </w:rPr>
        <w:lastRenderedPageBreak/>
        <w:t>Câu 9: Trình bày khái niệm và đặc điểm của di truyền đa nhân tố?</w:t>
      </w:r>
      <w:bookmarkStart w:id="0" w:name="_GoBack"/>
      <w:bookmarkEnd w:id="0"/>
    </w:p>
    <w:p w14:paraId="4EF061E6" w14:textId="77777777" w:rsidR="00254379" w:rsidRPr="007A549B" w:rsidRDefault="00254379" w:rsidP="007A549B">
      <w:pPr>
        <w:pStyle w:val="NormalWeb"/>
        <w:spacing w:before="0" w:beforeAutospacing="0" w:after="0" w:afterAutospacing="0"/>
        <w:contextualSpacing/>
        <w:mirrorIndents/>
        <w:jc w:val="both"/>
        <w:rPr>
          <w:lang w:val="vi-VN"/>
        </w:rPr>
      </w:pPr>
      <w:r w:rsidRPr="007A549B">
        <w:rPr>
          <w:b/>
        </w:rPr>
        <w:t xml:space="preserve">- </w:t>
      </w:r>
      <w:r w:rsidRPr="007A549B">
        <w:rPr>
          <w:b/>
          <w:i/>
          <w:iCs/>
        </w:rPr>
        <w:t>Khái niệm</w:t>
      </w:r>
      <w:r w:rsidRPr="007A549B">
        <w:rPr>
          <w:b/>
        </w:rPr>
        <w:t>:</w:t>
      </w:r>
      <w:r w:rsidRPr="007A549B">
        <w:t xml:space="preserve"> Di truyền đa nhân tố là dạng di truyền có sự tham gia của nhiều gen không alen, các gen này chịu sự ảnh hưởng của các tác nhân môi trường, sự tương tác giữa các gen thành viên phối hợp với tác động của môi trường quyết định kiểu hình của tính trạng, tật, bệnh di truyền đa nhân tố.</w:t>
      </w:r>
    </w:p>
    <w:p w14:paraId="76E89609" w14:textId="77777777" w:rsidR="00812B19" w:rsidRPr="007A549B" w:rsidRDefault="00812B19" w:rsidP="007A549B">
      <w:pPr>
        <w:pStyle w:val="NormalWeb"/>
        <w:spacing w:before="0" w:beforeAutospacing="0" w:after="0" w:afterAutospacing="0"/>
        <w:contextualSpacing/>
        <w:mirrorIndents/>
        <w:jc w:val="both"/>
        <w:rPr>
          <w:lang w:val="vi-VN"/>
        </w:rPr>
      </w:pPr>
      <w:r w:rsidRPr="007A549B">
        <w:rPr>
          <w:color w:val="000000"/>
          <w:shd w:val="clear" w:color="auto" w:fill="FFFFFF"/>
          <w:lang w:val="vi-VN"/>
        </w:rPr>
        <w:t>Các tính trạng bình thường hoặc bệnh lý đa nhân tố được quy định do sự tác động cùng hướng của nhiều gen thành viên thuộc các locus khác nhau, trong đó tác động của mỗi gen thành viên không đủ gây một thay đổi thấy được ở kiểu hình, nhưng nhiều gen thành viên cùng tác động theo một hướng, tương tác nhau kiểu tích gộp có thể gây những thay đổi thấy được ở kiểu hình. Mặt khác mỗi gen thành viên đều có thể chịu ảnh hưởng của các nhân tố môi trường khác nhau. Kết hợp ảnh hưởng của nhiều nhân tố môi trường với tổng thể các gen quy định tính trạng sẽ quyết định sự biểu hiện của một tính trạng, bệnh, tật di truyền đa nhân tố</w:t>
      </w:r>
    </w:p>
    <w:p w14:paraId="53D0D42D" w14:textId="77777777" w:rsidR="00254379" w:rsidRPr="007A549B" w:rsidRDefault="00254379" w:rsidP="007A549B">
      <w:pPr>
        <w:pStyle w:val="NormalWeb"/>
        <w:spacing w:before="0" w:beforeAutospacing="0" w:after="0" w:afterAutospacing="0"/>
        <w:contextualSpacing/>
        <w:mirrorIndents/>
        <w:jc w:val="both"/>
        <w:rPr>
          <w:b/>
          <w:lang w:val="vi-VN"/>
        </w:rPr>
      </w:pPr>
      <w:r w:rsidRPr="007A549B">
        <w:rPr>
          <w:b/>
          <w:lang w:val="vi-VN"/>
        </w:rPr>
        <w:t xml:space="preserve">- </w:t>
      </w:r>
      <w:r w:rsidRPr="007A549B">
        <w:rPr>
          <w:b/>
          <w:i/>
          <w:iCs/>
          <w:lang w:val="vi-VN"/>
        </w:rPr>
        <w:t>Đặc điểm của di truyền đa nhân tố</w:t>
      </w:r>
      <w:r w:rsidRPr="007A549B">
        <w:rPr>
          <w:b/>
          <w:lang w:val="vi-VN"/>
        </w:rPr>
        <w:t>:</w:t>
      </w:r>
    </w:p>
    <w:p w14:paraId="0D689466"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Tính trạng, bệnh, tật di truyền đa nhân tố là tính trạng, bệnh có tính chất định lượng, có thể đo, đếm được. Ví dụ: Tính trạng chiều cao, biểu hiện của nó có thể đo được là bao nhiêu cm, Độ thông minh có thể đo lường bằng chỉ số IQ, di truyền sản lượng sữa biểu hiện của số lượng sữa tiết ra mỗi ngày ta có thể đo là mấy lít..</w:t>
      </w:r>
    </w:p>
    <w:p w14:paraId="0011BC90"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Tính trạng, bệnh do nhiều gen thuộc các locus khác nhau quyết định. Mỗi gen có thể có 2 alen, cũng có thể có nhiều alen (dãy đa alen) chi phối. Do sự tham gia của dãy đa alen nên sự biểu hiện của bệnh, tính trạng càng trở nên đa dạng.</w:t>
      </w:r>
    </w:p>
    <w:p w14:paraId="437B99EF"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Sự biểu hiện ra kiểu hình của tính trạng, bệnh di truyền đa nhân tố có độ biến thiên rất lớn do ảnh hưởng của các nhân tố môi trường. Ví dụ cân nặng, ngoài vai trò do các gen quy định còn phụ thuộc vào chế độ ăn.</w:t>
      </w:r>
    </w:p>
    <w:p w14:paraId="77CD3373"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Trong quần thể, sự phân phối các mức độ biểu hiện (từ nặng đến nhẹ, từ mức độ cao đến mức độ thấp) của tính trạng hoặc bệnh có sự biến thiên liên tục, nếu quần thể đồng nhất thì sự biến thiên có đường phân phối chuẩn. Ở đây giá trị trung bình trong quần thể có tần số cao nhất, sau đó giảm dần về các phía, ví dụ huyết áp tâm thu trong quần thể giá trị trung bình là 120mmHg có tần số cao nhất.</w:t>
      </w:r>
    </w:p>
    <w:p w14:paraId="163BB126"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Khác với bệnh di truyền đơn gen chỉ có 2 dạng “bệnh hoặc không bệnh”, với các bệnh di truyền đa nhân tố sự biểu hiện thành lượng phản ánh ở chỗ có kiểu hình từ mức độ nhẹ tới mức độ nặng. Khi một cá thể mang một tổ hợp đa gen mà sự tích gộp của các gen này vượt qua “ngưỡng bệnh” thì có biểu hiện bệnh. Sự tác động tích gộp của các gen dẫn đến biểu hiện bệnh gọi là “hiệu quả ngưỡng bệnh”. Hiệu quả ngưỡng bệnh của cùng 1 bệnh có thể khác nhau ở 2 giới nam và nữ tạo nên tần số bệnh khác nhau giữa nam và nữ. Ví dụ: bệnh hẹp môn vị bẩm sinh có tần số gặp ở nam cao hơn ở nữ 5 lần do hiệu quả ngưỡng bệnh của nam thấp hơn nữ. Ngược lại bệnh tăng huyết áp lại gặp nhiều ở nữ hơn nam do hiệu quả ngưỡng bệnh của nữ ở đây lại thấp hơn nam.</w:t>
      </w:r>
    </w:p>
    <w:p w14:paraId="0B07C7B7"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Bệnh tật di truyền đa nhân tố chiếm tỷ lệ lớn trong số các bệnh di truyền. Tính chung 25% các tật, bệnh di truyền được chi phối bởi quy luật di truyền đa nhân tố. Ví dụ: theo thống kê cho thấy, trong các bệnh tim mạch có tính chất di truyền, khoảng 5% có nguyên nhân do bất thường nhiễm sắc thể, 3% bệnh do đột biến đơn gen. Phần chủ yếu còn lại là những bệnh tim mạch như các bất thường ở tim, van tim, mạch vành, tăng huyết áp, thấp tim di truyền theo kiểu đa nhân tố. Vì vậy, để tìm hiểu các bệnh di truyền thì nghiên cứu về tính trạng, bệnh, tật di truyền đa nhân tố là một trọng tâm.</w:t>
      </w:r>
    </w:p>
    <w:p w14:paraId="448560D7" w14:textId="77777777" w:rsidR="00254379" w:rsidRPr="007A549B" w:rsidRDefault="00254379" w:rsidP="00212B9E">
      <w:pPr>
        <w:pStyle w:val="NormalWeb"/>
        <w:numPr>
          <w:ilvl w:val="0"/>
          <w:numId w:val="8"/>
        </w:numPr>
        <w:spacing w:before="0" w:beforeAutospacing="0" w:after="0" w:afterAutospacing="0"/>
        <w:ind w:left="0"/>
        <w:contextualSpacing/>
        <w:mirrorIndents/>
        <w:jc w:val="both"/>
        <w:textAlignment w:val="baseline"/>
        <w:rPr>
          <w:lang w:val="vi-VN"/>
        </w:rPr>
      </w:pPr>
      <w:r w:rsidRPr="007A549B">
        <w:rPr>
          <w:lang w:val="vi-VN"/>
        </w:rPr>
        <w:t>Trong di truyền đa nhân tố, mỗi yếu tố thành viên không quyết định được sự biểu hiện tính trạng. Vì vậy, không thể tính toán khả năng biểu hiện tính trạng của các thế hệ con cháu như trong di truyền đơn gen. Để nghiên cứu các bệnh tật di truyền đa nhân tố người ta dùng 2 phương pháp là:</w:t>
      </w:r>
    </w:p>
    <w:p w14:paraId="4BE0FC22" w14:textId="77777777" w:rsidR="00254379" w:rsidRPr="007A549B" w:rsidRDefault="00254379" w:rsidP="00212B9E">
      <w:pPr>
        <w:pStyle w:val="NormalWeb"/>
        <w:numPr>
          <w:ilvl w:val="0"/>
          <w:numId w:val="9"/>
        </w:numPr>
        <w:spacing w:before="0" w:beforeAutospacing="0" w:after="0" w:afterAutospacing="0"/>
        <w:ind w:left="0"/>
        <w:contextualSpacing/>
        <w:mirrorIndents/>
        <w:jc w:val="both"/>
        <w:textAlignment w:val="baseline"/>
        <w:rPr>
          <w:lang w:val="vi-VN"/>
        </w:rPr>
      </w:pPr>
      <w:r w:rsidRPr="007A549B">
        <w:rPr>
          <w:lang w:val="vi-VN"/>
        </w:rPr>
        <w:t>Điều tra dịch tễ thống kê tìm ra tần số bệnh và tần số tái mắc ở từng bệnh qua từng mức độ quan hệ huyết thống với bệnh nhân.</w:t>
      </w:r>
    </w:p>
    <w:p w14:paraId="11359100" w14:textId="77777777" w:rsidR="00254379" w:rsidRPr="007A549B" w:rsidRDefault="00254379" w:rsidP="00212B9E">
      <w:pPr>
        <w:pStyle w:val="NormalWeb"/>
        <w:numPr>
          <w:ilvl w:val="0"/>
          <w:numId w:val="9"/>
        </w:numPr>
        <w:spacing w:before="0" w:beforeAutospacing="0" w:after="0" w:afterAutospacing="0"/>
        <w:ind w:left="0"/>
        <w:contextualSpacing/>
        <w:mirrorIndents/>
        <w:jc w:val="both"/>
        <w:textAlignment w:val="baseline"/>
        <w:rPr>
          <w:lang w:val="vi-VN"/>
        </w:rPr>
      </w:pPr>
      <w:r w:rsidRPr="007A549B">
        <w:rPr>
          <w:lang w:val="vi-VN"/>
        </w:rPr>
        <w:t>Phương pháp nghiên cứu con sinh đôi để tính ra độ di truyền H, qua đó biết được vai trò di truyền và môi trường trong việc quy định kiểu hình của một bệnh hoặc tính trạng nào đó</w:t>
      </w:r>
    </w:p>
    <w:p w14:paraId="4F086F03" w14:textId="77777777" w:rsidR="00254379" w:rsidRPr="007A549B" w:rsidRDefault="00254379" w:rsidP="007A549B">
      <w:pPr>
        <w:shd w:val="clear" w:color="auto" w:fill="FFFFFF"/>
        <w:spacing w:after="0" w:line="240" w:lineRule="auto"/>
        <w:contextualSpacing/>
        <w:mirrorIndents/>
        <w:jc w:val="both"/>
        <w:rPr>
          <w:rFonts w:ascii="Times New Roman" w:eastAsia="Times New Roman" w:hAnsi="Times New Roman" w:cs="Times New Roman"/>
          <w:sz w:val="24"/>
          <w:szCs w:val="24"/>
          <w:lang w:val="vi-VN"/>
        </w:rPr>
      </w:pPr>
    </w:p>
    <w:p w14:paraId="1197A0E8" w14:textId="77777777" w:rsidR="003770CA" w:rsidRPr="007A549B" w:rsidRDefault="003770CA" w:rsidP="007A549B">
      <w:pPr>
        <w:spacing w:after="0" w:line="240" w:lineRule="auto"/>
        <w:contextualSpacing/>
        <w:mirrorIndents/>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br w:type="page"/>
      </w:r>
    </w:p>
    <w:p w14:paraId="01049D75" w14:textId="77777777" w:rsidR="00254C77" w:rsidRPr="007A549B" w:rsidRDefault="00254C77"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lastRenderedPageBreak/>
        <w:t>Câu 10: Tại sao phải xét nghiệm nhóm máu Rh trong thai kỳ? Tại sao cần tiêm kháng thể kháng D cho thai phụ mang Rh-0?</w:t>
      </w:r>
    </w:p>
    <w:p w14:paraId="29193552" w14:textId="77777777" w:rsidR="00812B19" w:rsidRPr="007A549B" w:rsidRDefault="00812B19" w:rsidP="007A549B">
      <w:pPr>
        <w:spacing w:after="0" w:line="240" w:lineRule="auto"/>
        <w:jc w:val="both"/>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1. Về hệ nhóm máu Rh</w:t>
      </w:r>
    </w:p>
    <w:p w14:paraId="2B6BEBEB" w14:textId="435C4CC4" w:rsidR="006759AB" w:rsidRPr="007A549B" w:rsidRDefault="006759AB"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Hệ nhóm máu Rh là hệ nhóm máu quan trọng thứ hai sau hệ ABO, có ý nghĩa đặc biệt trong truyền máu và sản khoa do tính sinh miễn dịch cao.</w:t>
      </w:r>
    </w:p>
    <w:p w14:paraId="66466053" w14:textId="39C4358B" w:rsidR="006759AB" w:rsidRPr="007A549B" w:rsidRDefault="006759AB"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Hệ Rh được mã hóa chủ yếu bởi hai gen RHD và RHCE, nằm trên nhánh ngắn của NST 1.</w:t>
      </w:r>
    </w:p>
    <w:p w14:paraId="34EA34B5" w14:textId="065012DD" w:rsidR="006759AB" w:rsidRPr="007A549B" w:rsidRDefault="006759AB"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Trong sản khoa, kháng nguyên D có ý nghĩa quan trọng nhất; người có kháng nguyên D được xác định là RhD dương, còn người không có kháng nguyên D là RhD âm.</w:t>
      </w:r>
    </w:p>
    <w:p w14:paraId="17F4D474" w14:textId="47A08910" w:rsidR="006759AB" w:rsidRPr="007A549B" w:rsidRDefault="006759AB"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Người RhD âm không có sẵn kháng thể anti-D tự nhiên; anti-D chỉ được hình thành sau khi cơ thể đã tiếp xúc với hồng cầu RhD dương và bị mẫn cảm.</w:t>
      </w:r>
    </w:p>
    <w:p w14:paraId="4F3A4AEE" w14:textId="4AD86601" w:rsidR="006759AB" w:rsidRPr="007A549B" w:rsidRDefault="006759AB"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Anti-D là kháng thể miễn dịch, chủ yếu thuộc IgG, có khả năng đi qua nhau thai và gây bệnh tan máu thai và trẻ sơ sinh (HDFN).</w:t>
      </w:r>
    </w:p>
    <w:p w14:paraId="7DA5681B" w14:textId="1EE8420A" w:rsidR="00812B19" w:rsidRPr="007A549B" w:rsidRDefault="00812B19" w:rsidP="007A549B">
      <w:pPr>
        <w:spacing w:after="0" w:line="240" w:lineRule="auto"/>
        <w:jc w:val="both"/>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2. Vì sao cần xét nghiệm nhóm máu Rh cho phụ nữ mang thai (và cả phụ nữ chưa mang thai nói chung !)</w:t>
      </w:r>
    </w:p>
    <w:p w14:paraId="662681A7" w14:textId="1DCAB1ED" w:rsidR="0027367C" w:rsidRPr="007A549B" w:rsidRDefault="0027367C"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lang w:val="vi-VN"/>
        </w:rPr>
        <w:t>- Xét nghiệm nhóm máu RhD và sàng lọc kháng thể bất thường được thực hiện nhằm phát hiện thai phụ RhD âm và xác định nguy cơ mẫn cảm RhD (alloimmunization).</w:t>
      </w:r>
    </w:p>
    <w:p w14:paraId="75DF0BCA" w14:textId="70699398" w:rsidR="00BA5E1C" w:rsidRPr="007A549B" w:rsidRDefault="00BA5E1C"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Cơ chế tạo kháng thể:</w:t>
      </w:r>
    </w:p>
    <w:p w14:paraId="28ACF000" w14:textId="2E0B5F95" w:rsidR="00BA5E1C" w:rsidRPr="007A549B" w:rsidRDefault="00BA5E1C"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 xml:space="preserve">- </w:t>
      </w:r>
      <w:r w:rsidRPr="007A549B">
        <w:rPr>
          <w:rFonts w:ascii="Times New Roman" w:hAnsi="Times New Roman" w:cs="Times New Roman"/>
          <w:sz w:val="24"/>
          <w:szCs w:val="24"/>
          <w:lang w:val="vi-VN"/>
        </w:rPr>
        <w:t>Nếu người phụ nữ Rh</w:t>
      </w:r>
      <w:r w:rsidRPr="007A549B">
        <w:rPr>
          <w:rFonts w:ascii="Times New Roman" w:hAnsi="Times New Roman" w:cs="Times New Roman"/>
          <w:sz w:val="24"/>
          <w:szCs w:val="24"/>
        </w:rPr>
        <w:t>D</w:t>
      </w:r>
      <w:r w:rsidRPr="007A549B">
        <w:rPr>
          <w:rFonts w:ascii="Times New Roman" w:hAnsi="Times New Roman" w:cs="Times New Roman"/>
          <w:sz w:val="24"/>
          <w:szCs w:val="24"/>
          <w:lang w:val="vi-VN"/>
        </w:rPr>
        <w:t xml:space="preserve"> âm</w:t>
      </w:r>
      <w:r w:rsidRPr="007A549B">
        <w:rPr>
          <w:rFonts w:ascii="Times New Roman" w:hAnsi="Times New Roman" w:cs="Times New Roman"/>
          <w:sz w:val="24"/>
          <w:szCs w:val="24"/>
        </w:rPr>
        <w:t xml:space="preserve"> (kiểu gen dd)</w:t>
      </w:r>
      <w:r w:rsidRPr="007A549B">
        <w:rPr>
          <w:rFonts w:ascii="Times New Roman" w:hAnsi="Times New Roman" w:cs="Times New Roman"/>
          <w:sz w:val="24"/>
          <w:szCs w:val="24"/>
          <w:lang w:val="vi-VN"/>
        </w:rPr>
        <w:t xml:space="preserve"> lấy chồng nhóm Rh</w:t>
      </w:r>
      <w:r w:rsidRPr="007A549B">
        <w:rPr>
          <w:rFonts w:ascii="Times New Roman" w:hAnsi="Times New Roman" w:cs="Times New Roman"/>
          <w:sz w:val="24"/>
          <w:szCs w:val="24"/>
        </w:rPr>
        <w:t xml:space="preserve">D </w:t>
      </w:r>
      <w:r w:rsidRPr="007A549B">
        <w:rPr>
          <w:rFonts w:ascii="Times New Roman" w:hAnsi="Times New Roman" w:cs="Times New Roman"/>
          <w:sz w:val="24"/>
          <w:szCs w:val="24"/>
          <w:lang w:val="vi-VN"/>
        </w:rPr>
        <w:t>dương</w:t>
      </w:r>
      <w:r w:rsidRPr="007A549B">
        <w:rPr>
          <w:rFonts w:ascii="Times New Roman" w:hAnsi="Times New Roman" w:cs="Times New Roman"/>
          <w:sz w:val="24"/>
          <w:szCs w:val="24"/>
        </w:rPr>
        <w:t xml:space="preserve"> (kiểu gen DD hoặc Dd)</w:t>
      </w:r>
      <w:r w:rsidRPr="007A549B">
        <w:rPr>
          <w:rFonts w:ascii="Times New Roman" w:hAnsi="Times New Roman" w:cs="Times New Roman"/>
          <w:sz w:val="24"/>
          <w:szCs w:val="24"/>
          <w:lang w:val="vi-VN"/>
        </w:rPr>
        <w:t xml:space="preserve"> thì vẫn có thể mang thai Rh</w:t>
      </w:r>
      <w:r w:rsidRPr="007A549B">
        <w:rPr>
          <w:rFonts w:ascii="Times New Roman" w:hAnsi="Times New Roman" w:cs="Times New Roman"/>
          <w:sz w:val="24"/>
          <w:szCs w:val="24"/>
        </w:rPr>
        <w:t>D</w:t>
      </w:r>
      <w:r w:rsidRPr="007A549B">
        <w:rPr>
          <w:rFonts w:ascii="Times New Roman" w:hAnsi="Times New Roman" w:cs="Times New Roman"/>
          <w:sz w:val="24"/>
          <w:szCs w:val="24"/>
          <w:lang w:val="vi-VN"/>
        </w:rPr>
        <w:t xml:space="preserve"> âm nhưng có khả năng cao sẽ mang thai một thai nhi có nhóm máu Rh Dương (kiểu gen Dd).</w:t>
      </w:r>
    </w:p>
    <w:p w14:paraId="6E48BDF4" w14:textId="7E44781B" w:rsidR="0027367C" w:rsidRPr="007A549B" w:rsidRDefault="0027367C"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Khi mẹ RhD âm mang thai thai có khả năng RhD dương, hồng cầu thai có thể đi vào tuần hoàn mẹ thông qua hiện tượng xuất huyết mẹ–thai (fetomaternal hemorrhage).</w:t>
      </w:r>
    </w:p>
    <w:p w14:paraId="77AC351F" w14:textId="31257111" w:rsidR="0027367C" w:rsidRPr="007A549B" w:rsidRDefault="0027367C"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Sự tiếp xúc của hồng cầu thai RhD dương với hệ miễn dịch của mẹ có thể làm mẹ mẫn cảm với kháng nguyên D và hình thành kháng thể anti-D IgG.</w:t>
      </w:r>
    </w:p>
    <w:p w14:paraId="247ECD4A" w14:textId="4B6556D3" w:rsidR="0027367C" w:rsidRPr="007A549B" w:rsidRDefault="0027367C"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Sau khi được tạo thành, anti-D có thể tồn tại trong cơ thể mẹ; trong thai kỳ tiếp theo, nếu thai tiếp tục RhD dương, anti-D có thể qua nhau thai và gắn với hồng cầu thai, gây tan máu.</w:t>
      </w:r>
    </w:p>
    <w:p w14:paraId="2F96606F" w14:textId="414FC661" w:rsidR="0027367C" w:rsidRPr="007A549B" w:rsidRDefault="0027367C"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Hậu quả </w:t>
      </w:r>
      <w:r w:rsidR="00BA5E1C" w:rsidRPr="007A549B">
        <w:rPr>
          <w:rFonts w:ascii="Times New Roman" w:hAnsi="Times New Roman" w:cs="Times New Roman"/>
          <w:sz w:val="24"/>
          <w:szCs w:val="24"/>
          <w:lang w:val="vi-VN"/>
        </w:rPr>
        <w:t>đối với thai nhi</w:t>
      </w:r>
      <w:r w:rsidRPr="007A549B">
        <w:rPr>
          <w:rFonts w:ascii="Times New Roman" w:hAnsi="Times New Roman" w:cs="Times New Roman"/>
          <w:sz w:val="24"/>
          <w:szCs w:val="24"/>
          <w:lang w:val="vi-VN"/>
        </w:rPr>
        <w:t xml:space="preserve"> phụ thuộc mức độ tan máu, từ thiếu máu và vàng da đến thiếu máu thai nặng, phù thai, suy tim thai, thai lưu hoặc tử vong.</w:t>
      </w:r>
    </w:p>
    <w:p w14:paraId="3FEB0220" w14:textId="38D65B57" w:rsidR="0027367C" w:rsidRPr="007A549B" w:rsidRDefault="0027367C"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Vì vậy, xét nghiệm RhD và sàng lọc kháng thể có ý nghĩa trong việc phát hiện sớm thai phụ có nguy cơ và thực hiện các biện pháp dự phòng</w:t>
      </w:r>
      <w:r w:rsidR="00BA5E1C" w:rsidRPr="007A549B">
        <w:rPr>
          <w:rFonts w:ascii="Times New Roman" w:hAnsi="Times New Roman" w:cs="Times New Roman"/>
          <w:sz w:val="24"/>
          <w:szCs w:val="24"/>
          <w:lang w:val="vi-VN"/>
        </w:rPr>
        <w:t xml:space="preserve"> tan máu thai và trẻ sơ sinh</w:t>
      </w:r>
      <w:r w:rsidRPr="007A549B">
        <w:rPr>
          <w:rFonts w:ascii="Times New Roman" w:hAnsi="Times New Roman" w:cs="Times New Roman"/>
          <w:sz w:val="24"/>
          <w:szCs w:val="24"/>
          <w:lang w:val="vi-VN"/>
        </w:rPr>
        <w:t xml:space="preserve"> </w:t>
      </w:r>
      <w:r w:rsidR="00BA5E1C" w:rsidRPr="007A549B">
        <w:rPr>
          <w:rFonts w:ascii="Times New Roman" w:hAnsi="Times New Roman" w:cs="Times New Roman"/>
          <w:sz w:val="24"/>
          <w:szCs w:val="24"/>
          <w:lang w:val="vi-VN"/>
        </w:rPr>
        <w:t>(</w:t>
      </w:r>
      <w:r w:rsidRPr="007A549B">
        <w:rPr>
          <w:rFonts w:ascii="Times New Roman" w:hAnsi="Times New Roman" w:cs="Times New Roman"/>
          <w:sz w:val="24"/>
          <w:szCs w:val="24"/>
          <w:lang w:val="vi-VN"/>
        </w:rPr>
        <w:t>HDFN</w:t>
      </w:r>
      <w:r w:rsidR="00BA5E1C" w:rsidRPr="007A549B">
        <w:rPr>
          <w:rFonts w:ascii="Times New Roman" w:hAnsi="Times New Roman" w:cs="Times New Roman"/>
          <w:sz w:val="24"/>
          <w:szCs w:val="24"/>
          <w:lang w:val="vi-VN"/>
        </w:rPr>
        <w:t>)</w:t>
      </w:r>
      <w:r w:rsidRPr="007A549B">
        <w:rPr>
          <w:rFonts w:ascii="Times New Roman" w:hAnsi="Times New Roman" w:cs="Times New Roman"/>
          <w:sz w:val="24"/>
          <w:szCs w:val="24"/>
          <w:lang w:val="vi-VN"/>
        </w:rPr>
        <w:t>.</w:t>
      </w:r>
    </w:p>
    <w:p w14:paraId="25E0C9BD" w14:textId="0A0DC8DE" w:rsidR="00812B19" w:rsidRPr="007A549B" w:rsidRDefault="0027367C"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Cơ chế tạo kháng thể là do tiếp xúc hồng cầu Rh Dương và hệ thống miễn dịch người phụ nữ. Như vậy không chỉ khi mang thai, đẻ thường mà còn những tình huống khác nữa:</w:t>
      </w:r>
    </w:p>
    <w:p w14:paraId="3BA82F54" w14:textId="77777777" w:rsidR="00812B19" w:rsidRPr="007A549B" w:rsidRDefault="00812B19" w:rsidP="00212B9E">
      <w:pPr>
        <w:pStyle w:val="ListParagraph"/>
        <w:numPr>
          <w:ilvl w:val="0"/>
          <w:numId w:val="23"/>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Đó là khi sảy thai, nạo hút thai cũng có sự phá vỡ hàng rào máu mẹ - thai nhi, từ đó hồng cầu Rh dương tiếp xúc máu mẹ, khởi động quá trình tạo ra kháng thể kháng D</w:t>
      </w:r>
    </w:p>
    <w:p w14:paraId="3E2C70EC" w14:textId="77777777" w:rsidR="00812B19" w:rsidRPr="007A549B" w:rsidRDefault="00812B19" w:rsidP="00212B9E">
      <w:pPr>
        <w:pStyle w:val="ListParagraph"/>
        <w:numPr>
          <w:ilvl w:val="0"/>
          <w:numId w:val="23"/>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Một trường hợp khác là truyền máu người Rh dương cho người phụ nữ Rh âm. Trường hợp này cũng tạo nên kháng thể. Do đó cả người phụ nữ chưa mang thai cũng cần được xét nghiệm nhóm máu Rh.</w:t>
      </w:r>
    </w:p>
    <w:p w14:paraId="49F4EB8B" w14:textId="5AB1CC9D" w:rsidR="00812B19" w:rsidRPr="007A549B" w:rsidRDefault="00812B19" w:rsidP="007A549B">
      <w:pPr>
        <w:spacing w:after="0" w:line="240" w:lineRule="auto"/>
        <w:jc w:val="both"/>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 xml:space="preserve">3. Vì sao cần tiêm kháng </w:t>
      </w:r>
      <w:r w:rsidR="00BA5E1C" w:rsidRPr="007A549B">
        <w:rPr>
          <w:rFonts w:ascii="Times New Roman" w:hAnsi="Times New Roman" w:cs="Times New Roman"/>
          <w:b/>
          <w:bCs/>
          <w:i/>
          <w:iCs/>
          <w:sz w:val="24"/>
          <w:szCs w:val="24"/>
          <w:lang w:val="vi-VN"/>
        </w:rPr>
        <w:t>thể</w:t>
      </w:r>
      <w:r w:rsidRPr="007A549B">
        <w:rPr>
          <w:rFonts w:ascii="Times New Roman" w:hAnsi="Times New Roman" w:cs="Times New Roman"/>
          <w:b/>
          <w:bCs/>
          <w:i/>
          <w:iCs/>
          <w:sz w:val="24"/>
          <w:szCs w:val="24"/>
          <w:lang w:val="vi-VN"/>
        </w:rPr>
        <w:t xml:space="preserve"> kháng D cho người thai phụ Rh âm</w:t>
      </w:r>
    </w:p>
    <w:p w14:paraId="53FD1D38" w14:textId="77777777" w:rsidR="00812B19" w:rsidRPr="007A549B" w:rsidRDefault="00812B19" w:rsidP="00212B9E">
      <w:pPr>
        <w:pStyle w:val="ListParagraph"/>
        <w:numPr>
          <w:ilvl w:val="0"/>
          <w:numId w:val="24"/>
        </w:numPr>
        <w:spacing w:after="0" w:line="240" w:lineRule="auto"/>
        <w:ind w:left="426"/>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Người phụ nữ Rh âm nếu có chồng Rh âm thì thai nhi cũng là Rh âm. Khi đó không cần tiêm kháng thể kháng D.</w:t>
      </w:r>
    </w:p>
    <w:p w14:paraId="3056D280" w14:textId="77777777" w:rsidR="00812B19" w:rsidRPr="007A549B" w:rsidRDefault="00812B19" w:rsidP="00212B9E">
      <w:pPr>
        <w:pStyle w:val="ListParagraph"/>
        <w:numPr>
          <w:ilvl w:val="0"/>
          <w:numId w:val="24"/>
        </w:numPr>
        <w:spacing w:after="0" w:line="240" w:lineRule="auto"/>
        <w:ind w:left="426"/>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Nếu người chồng Rh dương hoặc không rõ nhóm máu thì nguy cơ thai nhi có thể là Rh dương. Do đó khi sinh sẽ có tiếp xúc hồng cầu có kháng nguyên D và hệ miễn dịch người mẹ.</w:t>
      </w:r>
    </w:p>
    <w:p w14:paraId="0DD63439" w14:textId="58FC7D0B" w:rsidR="00812B19" w:rsidRPr="007A549B" w:rsidRDefault="00812B19" w:rsidP="00212B9E">
      <w:pPr>
        <w:pStyle w:val="ListParagraph"/>
        <w:numPr>
          <w:ilvl w:val="0"/>
          <w:numId w:val="24"/>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Cần tiêm kháng thể kháng D giúp cho phụ nữ mang thai</w:t>
      </w:r>
      <w:r w:rsidR="00FC23AF" w:rsidRPr="007A549B">
        <w:rPr>
          <w:rFonts w:ascii="Times New Roman" w:hAnsi="Times New Roman" w:cs="Times New Roman"/>
          <w:sz w:val="24"/>
          <w:szCs w:val="24"/>
          <w:lang w:val="vi-VN"/>
        </w:rPr>
        <w:t xml:space="preserve"> vì</w:t>
      </w:r>
      <w:r w:rsidRPr="007A549B">
        <w:rPr>
          <w:rFonts w:ascii="Times New Roman" w:hAnsi="Times New Roman" w:cs="Times New Roman"/>
          <w:sz w:val="24"/>
          <w:szCs w:val="24"/>
          <w:lang w:val="vi-VN"/>
        </w:rPr>
        <w:t xml:space="preserve"> </w:t>
      </w:r>
      <w:r w:rsidR="00FC23AF" w:rsidRPr="007A549B">
        <w:rPr>
          <w:rFonts w:ascii="Times New Roman" w:hAnsi="Times New Roman" w:cs="Times New Roman"/>
          <w:sz w:val="24"/>
          <w:szCs w:val="24"/>
          <w:lang w:val="vi-VN"/>
        </w:rPr>
        <w:t>Anti-D ngoại sinh sẽ gắn với các hồng cầu RhD dương của thai đã đi vào tuần hoàn mẹ và loại bỏ chúng.</w:t>
      </w:r>
      <w:r w:rsidRPr="007A549B">
        <w:rPr>
          <w:rFonts w:ascii="Times New Roman" w:hAnsi="Times New Roman" w:cs="Times New Roman"/>
          <w:sz w:val="24"/>
          <w:szCs w:val="24"/>
          <w:lang w:val="vi-VN"/>
        </w:rPr>
        <w:t xml:space="preserve"> Từ đó không kích hoạt quá trình tạo kháng thể kháng D của hệ miễn dịch người mẹ, không tạo nên trí nhớ miễn dịch với kháng nguyên D</w:t>
      </w:r>
      <w:r w:rsidR="00FC23AF" w:rsidRPr="007A549B">
        <w:rPr>
          <w:rFonts w:ascii="Times New Roman" w:hAnsi="Times New Roman" w:cs="Times New Roman"/>
          <w:sz w:val="24"/>
          <w:szCs w:val="24"/>
          <w:lang w:val="vi-VN"/>
        </w:rPr>
        <w:t>.</w:t>
      </w:r>
    </w:p>
    <w:p w14:paraId="3D5213EA" w14:textId="77777777" w:rsidR="00FC23AF" w:rsidRPr="007A549B" w:rsidRDefault="00FC23AF" w:rsidP="00212B9E">
      <w:pPr>
        <w:pStyle w:val="ListParagraph"/>
        <w:numPr>
          <w:ilvl w:val="0"/>
          <w:numId w:val="25"/>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Từ đó làm giảm nguy cơ tan máu thai và trẻ sơ sinh trong những lần mang thai sau.</w:t>
      </w:r>
    </w:p>
    <w:p w14:paraId="653C2622" w14:textId="1FEC0A41" w:rsidR="00812B19" w:rsidRPr="007A549B" w:rsidRDefault="00812B19" w:rsidP="00212B9E">
      <w:pPr>
        <w:pStyle w:val="ListParagraph"/>
        <w:numPr>
          <w:ilvl w:val="0"/>
          <w:numId w:val="36"/>
        </w:numPr>
        <w:spacing w:after="0" w:line="240" w:lineRule="auto"/>
        <w:jc w:val="both"/>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Quy trình cụ thể cho thai phụ Rh âm khi mang thai :</w:t>
      </w:r>
    </w:p>
    <w:p w14:paraId="4F8FDDDD" w14:textId="77777777" w:rsidR="00812B19" w:rsidRPr="007A549B" w:rsidRDefault="00812B19"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Cần xét nghiệm tìm kháng thể ở người thai phụ Rh âm ở tuần 20 - 28</w:t>
      </w:r>
    </w:p>
    <w:p w14:paraId="34197627" w14:textId="77777777" w:rsidR="00FC23AF" w:rsidRPr="007A549B" w:rsidRDefault="00812B19" w:rsidP="00212B9E">
      <w:pPr>
        <w:pStyle w:val="ListParagraph"/>
        <w:numPr>
          <w:ilvl w:val="0"/>
          <w:numId w:val="26"/>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lastRenderedPageBreak/>
        <w:t xml:space="preserve">Nếu máu mẹ  không có kháng thể, cần tiêm dự phòng kháng thể kháng D (ở tuần thai thứ 28 và sau sinh). </w:t>
      </w:r>
      <w:r w:rsidR="00FC23AF" w:rsidRPr="007A549B">
        <w:rPr>
          <w:rFonts w:ascii="Times New Roman" w:hAnsi="Times New Roman" w:cs="Times New Roman"/>
          <w:sz w:val="24"/>
          <w:szCs w:val="24"/>
          <w:lang w:val="vi-VN"/>
        </w:rPr>
        <w:t>Sau khi sinh, nếu trẻ được xác định RhD dương, cần tiêm anti-D cho mẹ càng sớm càng tốt, thường trong vòng 72 giờ sau sinh</w:t>
      </w:r>
    </w:p>
    <w:p w14:paraId="5D116D0C" w14:textId="4FD695ED" w:rsidR="00812B19" w:rsidRPr="007A549B" w:rsidRDefault="00812B19" w:rsidP="00212B9E">
      <w:pPr>
        <w:pStyle w:val="ListParagraph"/>
        <w:numPr>
          <w:ilvl w:val="0"/>
          <w:numId w:val="26"/>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Nếu mẹ có kháng thể, không tiêm kháng thể. Sau sinh cần chuyển đến đơn vị hồi sức ngay để phòng tan máu sơ sinh</w:t>
      </w:r>
      <w:r w:rsidR="00FC23AF" w:rsidRPr="007A549B">
        <w:rPr>
          <w:rFonts w:ascii="Times New Roman" w:hAnsi="Times New Roman" w:cs="Times New Roman"/>
          <w:sz w:val="24"/>
          <w:szCs w:val="24"/>
          <w:lang w:val="vi-VN"/>
        </w:rPr>
        <w:t>.</w:t>
      </w:r>
    </w:p>
    <w:p w14:paraId="009154DB" w14:textId="77777777" w:rsidR="00812B19" w:rsidRPr="007A549B" w:rsidRDefault="00812B19" w:rsidP="007A549B">
      <w:pPr>
        <w:spacing w:after="0" w:line="240" w:lineRule="auto"/>
        <w:jc w:val="both"/>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br w:type="page"/>
      </w:r>
    </w:p>
    <w:p w14:paraId="627113D2" w14:textId="77777777" w:rsidR="00812B19" w:rsidRPr="007A549B" w:rsidRDefault="00EB5662" w:rsidP="007A549B">
      <w:pPr>
        <w:spacing w:after="0" w:line="240" w:lineRule="auto"/>
        <w:jc w:val="both"/>
        <w:rPr>
          <w:rFonts w:ascii="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lastRenderedPageBreak/>
        <w:t>Câu 11</w:t>
      </w:r>
      <w:r w:rsidR="00812B19" w:rsidRPr="007A549B">
        <w:rPr>
          <w:rFonts w:ascii="Times New Roman" w:hAnsi="Times New Roman" w:cs="Times New Roman"/>
          <w:b/>
          <w:bCs/>
          <w:sz w:val="24"/>
          <w:szCs w:val="24"/>
          <w:lang w:val="vi-VN"/>
        </w:rPr>
        <w:t>: Các kháng thể kháng với hồng cầu thai nhi được hình thành như thế nào ở phụ nữ mang thai? Tại sao phải xét nghiệm nhóm máu ABO trong thai kỳ?</w:t>
      </w:r>
    </w:p>
    <w:p w14:paraId="27125D52" w14:textId="77777777" w:rsidR="00812B19" w:rsidRPr="007A549B" w:rsidRDefault="00812B19" w:rsidP="007A549B">
      <w:pPr>
        <w:spacing w:after="0" w:line="240" w:lineRule="auto"/>
        <w:jc w:val="both"/>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1. Về nhóm máu và các kháng nguyên</w:t>
      </w:r>
    </w:p>
    <w:p w14:paraId="0692E5AA" w14:textId="390A64FB"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 xml:space="preserve">Có </w:t>
      </w:r>
      <w:r w:rsidR="00812B19" w:rsidRPr="007A549B">
        <w:rPr>
          <w:rFonts w:ascii="Times New Roman" w:hAnsi="Times New Roman" w:cs="Times New Roman"/>
          <w:color w:val="EE0000"/>
          <w:sz w:val="24"/>
          <w:szCs w:val="24"/>
          <w:lang w:val="vi-VN"/>
        </w:rPr>
        <w:t xml:space="preserve">hơn 20 hệ nhóm máu </w:t>
      </w:r>
      <w:r w:rsidR="00812B19" w:rsidRPr="007A549B">
        <w:rPr>
          <w:rFonts w:ascii="Times New Roman" w:hAnsi="Times New Roman" w:cs="Times New Roman"/>
          <w:sz w:val="24"/>
          <w:szCs w:val="24"/>
          <w:lang w:val="vi-VN"/>
        </w:rPr>
        <w:t>đã được xác định, dựa trên sự có mặt của các kháng nguyên trên bề mặt hồng cầu. Bản chất kháng nguyên là các cấu trúc oligosaccharid.</w:t>
      </w:r>
    </w:p>
    <w:p w14:paraId="4C815A30" w14:textId="0A659E3A"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Mỗi nhóm máu được quy định bởi một hoặc một nhóm gen. Các gen này tạo ra kháng nguyên đặc hiệu trên hồng cầu.</w:t>
      </w:r>
    </w:p>
    <w:p w14:paraId="196DBC74" w14:textId="77777777" w:rsidR="00812B19" w:rsidRPr="007A549B" w:rsidRDefault="00812B19"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b/>
          <w:bCs/>
          <w:i/>
          <w:iCs/>
          <w:sz w:val="24"/>
          <w:szCs w:val="24"/>
          <w:lang w:val="vi-VN"/>
        </w:rPr>
        <w:t>2. Cơ chế hình thành kháng thể kháng các kháng nguyên của hồng cầu thai nhi ở phụ nữ mang thai</w:t>
      </w:r>
      <w:r w:rsidRPr="007A549B">
        <w:rPr>
          <w:rFonts w:ascii="Times New Roman" w:hAnsi="Times New Roman" w:cs="Times New Roman"/>
          <w:i/>
          <w:iCs/>
          <w:sz w:val="24"/>
          <w:szCs w:val="24"/>
          <w:lang w:val="vi-VN"/>
        </w:rPr>
        <w:t>(gần giống như tạo kháng thể kháng D của nhóm máu Rh)</w:t>
      </w:r>
      <w:r w:rsidRPr="007A549B">
        <w:rPr>
          <w:rFonts w:ascii="Times New Roman" w:hAnsi="Times New Roman" w:cs="Times New Roman"/>
          <w:sz w:val="24"/>
          <w:szCs w:val="24"/>
          <w:lang w:val="vi-VN"/>
        </w:rPr>
        <w:t>:</w:t>
      </w:r>
    </w:p>
    <w:p w14:paraId="21E37FE4" w14:textId="30D20729"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Nếu người phụ nữ mang thai và thai nhi có nhóm máu khác nhau (kháng nguyên trên bề mặt hồng cầu khác nhau) thì có thể tạo nên các kháng thể đối với hồng cầu thai nhi.</w:t>
      </w:r>
    </w:p>
    <w:p w14:paraId="2FAE07D3" w14:textId="5F124BC3"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 xml:space="preserve">Bình thường khi mang thai, hàng rau máu mẹ - thai nhi ở </w:t>
      </w:r>
      <w:r w:rsidR="00812B19" w:rsidRPr="007A549B">
        <w:rPr>
          <w:rFonts w:ascii="Times New Roman" w:hAnsi="Times New Roman" w:cs="Times New Roman"/>
          <w:color w:val="EE0000"/>
          <w:sz w:val="24"/>
          <w:szCs w:val="24"/>
          <w:lang w:val="vi-VN"/>
        </w:rPr>
        <w:t xml:space="preserve">bánh rau ngăn cản </w:t>
      </w:r>
      <w:r w:rsidR="00812B19" w:rsidRPr="007A549B">
        <w:rPr>
          <w:rFonts w:ascii="Times New Roman" w:hAnsi="Times New Roman" w:cs="Times New Roman"/>
          <w:sz w:val="24"/>
          <w:szCs w:val="24"/>
          <w:lang w:val="vi-VN"/>
        </w:rPr>
        <w:t xml:space="preserve">hồng cầu thai nhi tiếp xúc với hệ miễn dịch người mẹ. </w:t>
      </w:r>
    </w:p>
    <w:p w14:paraId="426EF3C2" w14:textId="55867E7C"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 xml:space="preserve">Nếu vì một nguyên nhân nào đó mà </w:t>
      </w:r>
      <w:r w:rsidR="00812B19" w:rsidRPr="007A549B">
        <w:rPr>
          <w:rFonts w:ascii="Times New Roman" w:hAnsi="Times New Roman" w:cs="Times New Roman"/>
          <w:color w:val="EE0000"/>
          <w:sz w:val="24"/>
          <w:szCs w:val="24"/>
          <w:lang w:val="vi-VN"/>
        </w:rPr>
        <w:t xml:space="preserve">hàng rào máu mẹ - thai nhi bị phá vỡ </w:t>
      </w:r>
      <w:r w:rsidR="00812B19" w:rsidRPr="007A549B">
        <w:rPr>
          <w:rFonts w:ascii="Times New Roman" w:hAnsi="Times New Roman" w:cs="Times New Roman"/>
          <w:sz w:val="24"/>
          <w:szCs w:val="24"/>
          <w:lang w:val="vi-VN"/>
        </w:rPr>
        <w:t>(ví dụ khi sinh hoặc khi nạo hút thai, hay ngẫu nhiên do sang chấn ...) thì hồng cầu thai nhi sẽ tiếp xúc với hệ miễn dịch của mẹ.</w:t>
      </w:r>
    </w:p>
    <w:p w14:paraId="358A259B" w14:textId="12D4C26B"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 xml:space="preserve">Các </w:t>
      </w:r>
      <w:r w:rsidR="00812B19" w:rsidRPr="007A549B">
        <w:rPr>
          <w:rFonts w:ascii="Times New Roman" w:hAnsi="Times New Roman" w:cs="Times New Roman"/>
          <w:color w:val="EE0000"/>
          <w:sz w:val="24"/>
          <w:szCs w:val="24"/>
          <w:lang w:val="vi-VN"/>
        </w:rPr>
        <w:t xml:space="preserve">bạch cầu tạo miễn dịch </w:t>
      </w:r>
      <w:r w:rsidR="00812B19" w:rsidRPr="007A549B">
        <w:rPr>
          <w:rFonts w:ascii="Times New Roman" w:hAnsi="Times New Roman" w:cs="Times New Roman"/>
          <w:sz w:val="24"/>
          <w:szCs w:val="24"/>
          <w:lang w:val="vi-VN"/>
        </w:rPr>
        <w:t>(lympho B, lympho T) sẽ tạo nên kháng thể chống lại kháng nguyên trên hồng cầu thai nhi, đồng thời tạo nên "</w:t>
      </w:r>
      <w:r w:rsidR="00812B19" w:rsidRPr="007A549B">
        <w:rPr>
          <w:rFonts w:ascii="Times New Roman" w:hAnsi="Times New Roman" w:cs="Times New Roman"/>
          <w:color w:val="EE0000"/>
          <w:sz w:val="24"/>
          <w:szCs w:val="24"/>
          <w:lang w:val="vi-VN"/>
        </w:rPr>
        <w:t>trí nhớ miễn dịch</w:t>
      </w:r>
      <w:r w:rsidR="00812B19" w:rsidRPr="007A549B">
        <w:rPr>
          <w:rFonts w:ascii="Times New Roman" w:hAnsi="Times New Roman" w:cs="Times New Roman"/>
          <w:sz w:val="24"/>
          <w:szCs w:val="24"/>
          <w:lang w:val="vi-VN"/>
        </w:rPr>
        <w:t>". Kháng thể này được lưu lại trong máu mẹ.</w:t>
      </w:r>
    </w:p>
    <w:p w14:paraId="0FD173C4" w14:textId="51EF8F0E"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 xml:space="preserve">Ở </w:t>
      </w:r>
      <w:r w:rsidR="00812B19" w:rsidRPr="007A549B">
        <w:rPr>
          <w:rFonts w:ascii="Times New Roman" w:hAnsi="Times New Roman" w:cs="Times New Roman"/>
          <w:color w:val="EE0000"/>
          <w:sz w:val="24"/>
          <w:szCs w:val="24"/>
          <w:lang w:val="vi-VN"/>
        </w:rPr>
        <w:t>lần mang thai sau</w:t>
      </w:r>
      <w:r w:rsidR="00812B19" w:rsidRPr="007A549B">
        <w:rPr>
          <w:rFonts w:ascii="Times New Roman" w:hAnsi="Times New Roman" w:cs="Times New Roman"/>
          <w:sz w:val="24"/>
          <w:szCs w:val="24"/>
          <w:lang w:val="vi-VN"/>
        </w:rPr>
        <w:t xml:space="preserve">, khi tiếp xúc kháng nguyên hồng cầu thai nhi sẽ kích hoạt quá trình tạo kháng thể chống lại kháng nguyên trên hồng cầu thai nhi theo trí nhớ miễn dịch. </w:t>
      </w:r>
    </w:p>
    <w:p w14:paraId="7152F27A" w14:textId="0D1FE526"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color w:val="EE0000"/>
          <w:sz w:val="24"/>
          <w:szCs w:val="24"/>
          <w:lang w:val="vi-VN"/>
        </w:rPr>
        <w:t xml:space="preserve">Kháng thể </w:t>
      </w:r>
      <w:r w:rsidR="00812B19" w:rsidRPr="007A549B">
        <w:rPr>
          <w:rFonts w:ascii="Times New Roman" w:hAnsi="Times New Roman" w:cs="Times New Roman"/>
          <w:sz w:val="24"/>
          <w:szCs w:val="24"/>
          <w:lang w:val="vi-VN"/>
        </w:rPr>
        <w:t xml:space="preserve">này có thể </w:t>
      </w:r>
      <w:r w:rsidR="00812B19" w:rsidRPr="007A549B">
        <w:rPr>
          <w:rFonts w:ascii="Times New Roman" w:hAnsi="Times New Roman" w:cs="Times New Roman"/>
          <w:color w:val="EE0000"/>
          <w:sz w:val="24"/>
          <w:szCs w:val="24"/>
          <w:lang w:val="vi-VN"/>
        </w:rPr>
        <w:t xml:space="preserve">qua hàng rào rau thai </w:t>
      </w:r>
      <w:r w:rsidR="00812B19" w:rsidRPr="007A549B">
        <w:rPr>
          <w:rFonts w:ascii="Times New Roman" w:hAnsi="Times New Roman" w:cs="Times New Roman"/>
          <w:sz w:val="24"/>
          <w:szCs w:val="24"/>
          <w:lang w:val="vi-VN"/>
        </w:rPr>
        <w:t>để sang thai nhi, gây các hậu quả tấn công hồng cầu, gây tan máu, thiếu máu thai nhi ... Thai nhi bị suy yếu, gây thai lưu, sảy thai, đẻ non ...</w:t>
      </w:r>
    </w:p>
    <w:p w14:paraId="162D2F14" w14:textId="77777777" w:rsidR="00812B19" w:rsidRPr="007A549B" w:rsidRDefault="00812B19" w:rsidP="007A549B">
      <w:pPr>
        <w:spacing w:after="0" w:line="240" w:lineRule="auto"/>
        <w:jc w:val="both"/>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3. Tại sao phải xét nghiệm nhóm máu ABO cho phụ nữ mang thai?</w:t>
      </w:r>
    </w:p>
    <w:p w14:paraId="5E73D660" w14:textId="77777777" w:rsidR="00812B19" w:rsidRPr="007A549B" w:rsidRDefault="00812B19"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i/>
          <w:iCs/>
          <w:sz w:val="24"/>
          <w:szCs w:val="24"/>
          <w:lang w:val="vi-VN"/>
        </w:rPr>
        <w:t>Cần xác định nhóm máu ABO cho phụ nữ mang thai nhằm xác định xem có bất tương đồng nhóm máu mẹ con hay không</w:t>
      </w:r>
      <w:r w:rsidRPr="007A549B">
        <w:rPr>
          <w:rFonts w:ascii="Times New Roman" w:hAnsi="Times New Roman" w:cs="Times New Roman"/>
          <w:sz w:val="24"/>
          <w:szCs w:val="24"/>
          <w:lang w:val="vi-VN"/>
        </w:rPr>
        <w:t xml:space="preserve">. </w:t>
      </w:r>
    </w:p>
    <w:p w14:paraId="1CF3FEFD" w14:textId="6D6E84C0"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Nếu có bất tương đồng nhóm máu mẹ con cần dự phòng tan máu sơ sinh do bất đồng nhóm máu gây nên.</w:t>
      </w:r>
    </w:p>
    <w:p w14:paraId="5789E8C8" w14:textId="2B06A0B3" w:rsidR="00812B19" w:rsidRPr="007A549B" w:rsidRDefault="00434D85"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 </w:t>
      </w:r>
      <w:r w:rsidR="00812B19" w:rsidRPr="007A549B">
        <w:rPr>
          <w:rFonts w:ascii="Times New Roman" w:hAnsi="Times New Roman" w:cs="Times New Roman"/>
          <w:sz w:val="24"/>
          <w:szCs w:val="24"/>
          <w:lang w:val="vi-VN"/>
        </w:rPr>
        <w:t>Trường hợp bất đồng nhóm máu xảy ra khi huyết thanh người mẹ có kháng thể chống lại hồng cầu thai nhi có kháng nguyên đặc hiệu. Kháng thể này qua hàng rào rau thai đi vào thai nhi, tấn công hồng cầu thai nhi, gây tan máu, thiếu máu ở giai đoạn bào thai hay giai đoạn sơ sinh.</w:t>
      </w:r>
    </w:p>
    <w:p w14:paraId="60B41553" w14:textId="77777777" w:rsidR="00812B19" w:rsidRPr="007A549B" w:rsidRDefault="00812B19" w:rsidP="007A549B">
      <w:pPr>
        <w:spacing w:after="0" w:line="240" w:lineRule="auto"/>
        <w:jc w:val="both"/>
        <w:rPr>
          <w:rFonts w:ascii="Times New Roman" w:hAnsi="Times New Roman" w:cs="Times New Roman"/>
          <w:color w:val="EE0000"/>
          <w:sz w:val="24"/>
          <w:szCs w:val="24"/>
          <w:lang w:val="vi-VN"/>
        </w:rPr>
      </w:pPr>
      <w:r w:rsidRPr="007A549B">
        <w:rPr>
          <w:rFonts w:ascii="Times New Roman" w:hAnsi="Times New Roman" w:cs="Times New Roman"/>
          <w:color w:val="EE0000"/>
          <w:sz w:val="24"/>
          <w:szCs w:val="24"/>
          <w:lang w:val="vi-VN"/>
        </w:rPr>
        <w:t>Cụ thể các trường hợp bất đồng nhóm máu:</w:t>
      </w:r>
    </w:p>
    <w:p w14:paraId="77A2F4BB" w14:textId="77777777" w:rsidR="00812B19" w:rsidRPr="007A549B" w:rsidRDefault="00812B19" w:rsidP="00212B9E">
      <w:pPr>
        <w:pStyle w:val="ListParagraph"/>
        <w:numPr>
          <w:ilvl w:val="0"/>
          <w:numId w:val="22"/>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Nếu mẹ nhóm máu O, trong huyết thanh mẹ có kháng thể kháng A và kháng thể kháng B. Bất đồng nhóm máu xảy ra nếu hồng cầu thai nhi có kháng nguyên A hoặc B (nhóm máu thai là A, B hay AB)</w:t>
      </w:r>
    </w:p>
    <w:p w14:paraId="41939322" w14:textId="77777777" w:rsidR="00812B19" w:rsidRPr="007A549B" w:rsidRDefault="00812B19" w:rsidP="00212B9E">
      <w:pPr>
        <w:pStyle w:val="ListParagraph"/>
        <w:numPr>
          <w:ilvl w:val="0"/>
          <w:numId w:val="22"/>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Nếu mẹ nhóm máu A, mẹ có kháng thể kháng B. Bất đồng xảy ra khi hồng cầu thai nhi có kháng nguyên B (nhóm máu B hoặc AB)</w:t>
      </w:r>
    </w:p>
    <w:p w14:paraId="55805A17" w14:textId="77777777" w:rsidR="00812B19" w:rsidRPr="007A549B" w:rsidRDefault="00812B19" w:rsidP="00212B9E">
      <w:pPr>
        <w:pStyle w:val="ListParagraph"/>
        <w:numPr>
          <w:ilvl w:val="0"/>
          <w:numId w:val="22"/>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Nếu mẹ nhóm máu B, mẹ có kháng nguyên A. Nếu hồng cầu thai nhi có kháng nguyên A (nhóm A hoặc AB) thì xảy ra bất đồng nhóm máu</w:t>
      </w:r>
    </w:p>
    <w:p w14:paraId="380CFCEC" w14:textId="77777777" w:rsidR="00812B19" w:rsidRPr="007A549B" w:rsidRDefault="00812B19"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b/>
          <w:bCs/>
          <w:i/>
          <w:iCs/>
          <w:sz w:val="24"/>
          <w:szCs w:val="24"/>
          <w:lang w:val="vi-VN"/>
        </w:rPr>
        <w:t>Ngoài ra xác định nhóm máu ABO còn được ứng dụng trong y pháp, trong xác định huyết thống bố con</w:t>
      </w:r>
      <w:r w:rsidRPr="007A549B">
        <w:rPr>
          <w:rFonts w:ascii="Times New Roman" w:hAnsi="Times New Roman" w:cs="Times New Roman"/>
          <w:sz w:val="24"/>
          <w:szCs w:val="24"/>
          <w:lang w:val="vi-VN"/>
        </w:rPr>
        <w:t xml:space="preserve"> (dự trên bằng chứng di truyền bố - mẹ - thai/sơ sinh về kiểu gen cụ thể  của các gen quy định nhóm máu ABO)</w:t>
      </w:r>
    </w:p>
    <w:p w14:paraId="654FB808" w14:textId="77777777" w:rsidR="002A4123" w:rsidRPr="007A549B" w:rsidRDefault="002A4123" w:rsidP="007A549B">
      <w:pPr>
        <w:spacing w:after="0" w:line="240" w:lineRule="auto"/>
        <w:jc w:val="both"/>
        <w:rPr>
          <w:rFonts w:ascii="Times New Roman" w:hAnsi="Times New Roman" w:cs="Times New Roman"/>
          <w:sz w:val="24"/>
          <w:szCs w:val="24"/>
          <w:lang w:val="vi-VN"/>
        </w:rPr>
      </w:pPr>
    </w:p>
    <w:p w14:paraId="3E5403FE" w14:textId="77777777" w:rsidR="002A4123" w:rsidRPr="007A549B" w:rsidRDefault="002A4123" w:rsidP="007A549B">
      <w:pPr>
        <w:spacing w:after="0" w:line="240" w:lineRule="auto"/>
        <w:jc w:val="both"/>
        <w:rPr>
          <w:rFonts w:ascii="Times New Roman" w:hAnsi="Times New Roman" w:cs="Times New Roman"/>
          <w:sz w:val="24"/>
          <w:szCs w:val="24"/>
          <w:lang w:val="vi-VN"/>
        </w:rPr>
      </w:pPr>
    </w:p>
    <w:p w14:paraId="3829EF21" w14:textId="77777777" w:rsidR="002A4123" w:rsidRPr="007A549B" w:rsidRDefault="002A4123" w:rsidP="007A549B">
      <w:pPr>
        <w:spacing w:after="0" w:line="240" w:lineRule="auto"/>
        <w:jc w:val="both"/>
        <w:rPr>
          <w:rFonts w:ascii="Times New Roman" w:hAnsi="Times New Roman" w:cs="Times New Roman"/>
          <w:sz w:val="24"/>
          <w:szCs w:val="24"/>
          <w:lang w:val="vi-VN"/>
        </w:rPr>
      </w:pPr>
    </w:p>
    <w:p w14:paraId="3BC7A63F" w14:textId="77777777" w:rsidR="002A4123" w:rsidRPr="007A549B" w:rsidRDefault="002A4123" w:rsidP="007A549B">
      <w:pPr>
        <w:spacing w:after="0" w:line="240" w:lineRule="auto"/>
        <w:jc w:val="both"/>
        <w:rPr>
          <w:rFonts w:ascii="Times New Roman" w:hAnsi="Times New Roman" w:cs="Times New Roman"/>
          <w:sz w:val="24"/>
          <w:szCs w:val="24"/>
          <w:lang w:val="vi-VN"/>
        </w:rPr>
      </w:pPr>
    </w:p>
    <w:p w14:paraId="6C34D54A" w14:textId="77777777" w:rsidR="00AF3B69" w:rsidRPr="007A549B" w:rsidRDefault="00AF3B69" w:rsidP="007A549B">
      <w:pPr>
        <w:spacing w:after="0" w:line="240" w:lineRule="auto"/>
        <w:rPr>
          <w:rFonts w:ascii="Times New Roman" w:eastAsia="Times New Roman" w:hAnsi="Times New Roman" w:cs="Times New Roman"/>
          <w:b/>
          <w:bCs/>
          <w:sz w:val="24"/>
          <w:szCs w:val="24"/>
          <w:lang w:val="vi-VN"/>
        </w:rPr>
      </w:pPr>
      <w:r w:rsidRPr="007A549B">
        <w:rPr>
          <w:rFonts w:ascii="Times New Roman" w:eastAsia="Times New Roman" w:hAnsi="Times New Roman" w:cs="Times New Roman"/>
          <w:b/>
          <w:bCs/>
          <w:sz w:val="24"/>
          <w:szCs w:val="24"/>
          <w:lang w:val="vi-VN"/>
        </w:rPr>
        <w:br w:type="page"/>
      </w:r>
    </w:p>
    <w:p w14:paraId="75418FE2" w14:textId="4AEFCA68" w:rsidR="00B93C16" w:rsidRPr="007A549B" w:rsidRDefault="00B93C16" w:rsidP="007A549B">
      <w:pPr>
        <w:spacing w:after="0" w:line="240" w:lineRule="auto"/>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lastRenderedPageBreak/>
        <w:t>Câu 12: Trình bày bất thường bẩm sinh phát sinh trong giai đoạn tạo giao tử và giai đoạn tiền phôi, giai đoạn phôi và giai đoạn thai</w:t>
      </w:r>
    </w:p>
    <w:p w14:paraId="6F39B880" w14:textId="77777777" w:rsidR="00812B19" w:rsidRPr="007A549B" w:rsidRDefault="00B93C16" w:rsidP="007A549B">
      <w:pPr>
        <w:spacing w:after="0" w:line="240" w:lineRule="auto"/>
        <w:ind w:firstLine="280"/>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Bất thường bẩm sinh là tất cả những bất thường ở mức độ cơ thể, tế bào hoặc phân tử, có thể biểu hiện ngay khi mới sinh hay ở giai đoạn muộn hơn nhưng nguyên nhân có từ trước sinh.</w:t>
      </w:r>
    </w:p>
    <w:p w14:paraId="1467F9D1" w14:textId="77777777" w:rsidR="00B93C16" w:rsidRPr="007A549B" w:rsidRDefault="00B93C16" w:rsidP="007A549B">
      <w:pPr>
        <w:spacing w:after="0" w:line="240" w:lineRule="auto"/>
        <w:ind w:firstLine="280"/>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b/>
          <w:bCs/>
          <w:sz w:val="24"/>
          <w:szCs w:val="24"/>
          <w:lang w:val="vi-VN"/>
        </w:rPr>
        <w:t>Nguyên nhân:</w:t>
      </w:r>
    </w:p>
    <w:p w14:paraId="73E78F61" w14:textId="77777777" w:rsidR="00B93C16" w:rsidRPr="007A549B" w:rsidRDefault="00B93C16" w:rsidP="007A549B">
      <w:pPr>
        <w:spacing w:after="0" w:line="240" w:lineRule="auto"/>
        <w:ind w:left="560"/>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Do rối loạn vật chất di truyền:</w:t>
      </w:r>
    </w:p>
    <w:p w14:paraId="15746EE2" w14:textId="77777777" w:rsidR="00B93C16" w:rsidRPr="007A549B" w:rsidRDefault="00B93C16" w:rsidP="007A549B">
      <w:pPr>
        <w:spacing w:after="0" w:line="240" w:lineRule="auto"/>
        <w:ind w:left="560"/>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Bất thường bẩm sinh do các tác nhân môi trường tác động trong giai đoạn phát triển phôi thai</w:t>
      </w:r>
    </w:p>
    <w:p w14:paraId="2ECE8448" w14:textId="77777777" w:rsidR="00B93C16" w:rsidRPr="007A549B" w:rsidRDefault="00B93C16" w:rsidP="007A549B">
      <w:pPr>
        <w:spacing w:after="0" w:line="240" w:lineRule="auto"/>
        <w:ind w:left="560"/>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Bất thường bẩm sinh do cả môi trường và di truyền:</w:t>
      </w:r>
    </w:p>
    <w:p w14:paraId="43B59021" w14:textId="77777777" w:rsidR="00B93C16" w:rsidRPr="007A549B" w:rsidRDefault="00B93C16" w:rsidP="007A549B">
      <w:pPr>
        <w:spacing w:after="0" w:line="240" w:lineRule="auto"/>
        <w:ind w:left="560"/>
        <w:contextualSpacing/>
        <w:mirrorIndents/>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t>- Bất thường bẩm sinh do bất thường ở cơ thể bố mẹ</w:t>
      </w:r>
    </w:p>
    <w:p w14:paraId="276710E4" w14:textId="77777777" w:rsidR="00B93C16" w:rsidRPr="007A549B" w:rsidRDefault="00B93C16" w:rsidP="007A549B">
      <w:pPr>
        <w:spacing w:after="0" w:line="240" w:lineRule="auto"/>
        <w:ind w:firstLine="280"/>
        <w:contextualSpacing/>
        <w:mirrorIndents/>
        <w:jc w:val="both"/>
        <w:rPr>
          <w:rFonts w:ascii="Times New Roman" w:eastAsia="Times New Roman" w:hAnsi="Times New Roman" w:cs="Times New Roman"/>
          <w:b/>
          <w:sz w:val="24"/>
          <w:szCs w:val="24"/>
          <w:lang w:val="vi-VN"/>
        </w:rPr>
      </w:pPr>
      <w:r w:rsidRPr="007A549B">
        <w:rPr>
          <w:rFonts w:ascii="Times New Roman" w:eastAsia="Times New Roman" w:hAnsi="Times New Roman" w:cs="Times New Roman"/>
          <w:b/>
          <w:sz w:val="24"/>
          <w:szCs w:val="24"/>
          <w:lang w:val="vi-VN"/>
        </w:rPr>
        <w:t>Các giai đoạn của phát sinh bất thường bẩm sinh</w:t>
      </w:r>
    </w:p>
    <w:p w14:paraId="37FFB892" w14:textId="77777777" w:rsidR="00B93C16" w:rsidRPr="007A549B" w:rsidRDefault="00B93C16" w:rsidP="007A549B">
      <w:pPr>
        <w:spacing w:after="0" w:line="240" w:lineRule="auto"/>
        <w:ind w:left="280"/>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sz w:val="24"/>
          <w:szCs w:val="24"/>
          <w:lang w:val="vi-VN"/>
        </w:rPr>
        <w:t> </w:t>
      </w:r>
      <w:r w:rsidRPr="007A549B">
        <w:rPr>
          <w:rFonts w:ascii="Times New Roman" w:eastAsia="Times New Roman" w:hAnsi="Times New Roman" w:cs="Times New Roman"/>
          <w:b/>
          <w:bCs/>
          <w:sz w:val="24"/>
          <w:szCs w:val="24"/>
        </w:rPr>
        <w:t>1. Giai đoạn tạo giao tử</w:t>
      </w:r>
    </w:p>
    <w:p w14:paraId="6858864A" w14:textId="21AFD576" w:rsidR="001601B3" w:rsidRPr="007A549B" w:rsidRDefault="004D1B94" w:rsidP="00212B9E">
      <w:pPr>
        <w:pStyle w:val="ListParagraph"/>
        <w:numPr>
          <w:ilvl w:val="0"/>
          <w:numId w:val="17"/>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rPr>
        <w:t xml:space="preserve">Tỷ lệ giao tử bất thường khá cao, nhưng có </w:t>
      </w:r>
      <w:r w:rsidRPr="007A549B">
        <w:rPr>
          <w:rFonts w:ascii="Times New Roman" w:hAnsi="Times New Roman" w:cs="Times New Roman"/>
          <w:b/>
          <w:bCs/>
          <w:sz w:val="24"/>
          <w:szCs w:val="24"/>
        </w:rPr>
        <w:t>cơ chế chọn lọc tự nhiên</w:t>
      </w:r>
      <w:r w:rsidRPr="007A549B">
        <w:rPr>
          <w:rFonts w:ascii="Times New Roman" w:hAnsi="Times New Roman" w:cs="Times New Roman"/>
          <w:sz w:val="24"/>
          <w:szCs w:val="24"/>
        </w:rPr>
        <w:t xml:space="preserve"> làm giảm khả năng thụ tinh của giao tử bất thường.</w:t>
      </w:r>
    </w:p>
    <w:p w14:paraId="2724A924" w14:textId="21690F57" w:rsidR="001601B3" w:rsidRPr="007A549B" w:rsidRDefault="004D1B94" w:rsidP="00212B9E">
      <w:pPr>
        <w:pStyle w:val="ListParagraph"/>
        <w:numPr>
          <w:ilvl w:val="0"/>
          <w:numId w:val="17"/>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Ở nam giới: </w:t>
      </w:r>
      <w:r w:rsidR="001601B3" w:rsidRPr="007A549B">
        <w:rPr>
          <w:rFonts w:ascii="Times New Roman" w:hAnsi="Times New Roman" w:cs="Times New Roman"/>
          <w:sz w:val="24"/>
          <w:szCs w:val="24"/>
          <w:lang w:val="vi-VN"/>
        </w:rPr>
        <w:t>Theo WHO mẫu tinh dịch bình thường khi tinh trùng có hình thái bình thường chiếm &gt; 4%. Như vậy một người bình thường có thể có tới 96% tinh trùng có hình thái bất thường, tuy nhiên các giao tử bất thường không hoặc ít có cơ hội thụ tinh (cơ chế của chọn lọc tự nhiên).</w:t>
      </w:r>
    </w:p>
    <w:p w14:paraId="44797EE7" w14:textId="33F87F82" w:rsidR="001601B3" w:rsidRPr="007A549B" w:rsidRDefault="004D1B94" w:rsidP="00212B9E">
      <w:pPr>
        <w:pStyle w:val="ListParagraph"/>
        <w:numPr>
          <w:ilvl w:val="0"/>
          <w:numId w:val="17"/>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Ở n</w:t>
      </w:r>
      <w:r w:rsidR="001601B3" w:rsidRPr="007A549B">
        <w:rPr>
          <w:rFonts w:ascii="Times New Roman" w:hAnsi="Times New Roman" w:cs="Times New Roman"/>
          <w:sz w:val="24"/>
          <w:szCs w:val="24"/>
          <w:lang w:val="vi-VN"/>
        </w:rPr>
        <w:t xml:space="preserve">ữ giới là quá trình chọn lọc nang noãn, </w:t>
      </w:r>
      <w:r w:rsidR="009B6B6E" w:rsidRPr="007A549B">
        <w:rPr>
          <w:rFonts w:ascii="Times New Roman" w:hAnsi="Times New Roman" w:cs="Times New Roman"/>
          <w:sz w:val="24"/>
          <w:szCs w:val="24"/>
          <w:lang w:val="vi-VN"/>
        </w:rPr>
        <w:t xml:space="preserve">chất lượng noãn giảm rõ theo tuổi, đặc biệt sau </w:t>
      </w:r>
      <w:r w:rsidR="009B6B6E" w:rsidRPr="007A549B">
        <w:rPr>
          <w:rFonts w:ascii="Times New Roman" w:hAnsi="Times New Roman" w:cs="Times New Roman"/>
          <w:b/>
          <w:bCs/>
          <w:sz w:val="24"/>
          <w:szCs w:val="24"/>
          <w:lang w:val="vi-VN"/>
        </w:rPr>
        <w:t>35–40 tuổi</w:t>
      </w:r>
      <w:r w:rsidR="009B6B6E" w:rsidRPr="007A549B">
        <w:rPr>
          <w:rFonts w:ascii="Times New Roman" w:hAnsi="Times New Roman" w:cs="Times New Roman"/>
          <w:sz w:val="24"/>
          <w:szCs w:val="24"/>
          <w:lang w:val="vi-VN"/>
        </w:rPr>
        <w:t>, làm tăng tỷ lệ noãn có bất thường NST.</w:t>
      </w:r>
    </w:p>
    <w:p w14:paraId="04063FEF" w14:textId="77777777" w:rsidR="00B93C16" w:rsidRPr="007A549B" w:rsidRDefault="00B93C16" w:rsidP="007A549B">
      <w:pPr>
        <w:spacing w:after="0" w:line="240" w:lineRule="auto"/>
        <w:ind w:left="280"/>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rPr>
        <w:t>2. Giai đoạn tiền phôi</w:t>
      </w:r>
    </w:p>
    <w:p w14:paraId="7ECF6965" w14:textId="2FBEB1F4" w:rsidR="001601B3" w:rsidRPr="007A549B" w:rsidRDefault="001601B3" w:rsidP="00212B9E">
      <w:pPr>
        <w:pStyle w:val="ListParagraph"/>
        <w:numPr>
          <w:ilvl w:val="0"/>
          <w:numId w:val="18"/>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i/>
          <w:iCs/>
          <w:sz w:val="24"/>
          <w:szCs w:val="24"/>
          <w:u w:val="single"/>
          <w:lang w:val="vi-VN"/>
        </w:rPr>
        <w:t>Giai đoạn tạo hợp tử</w:t>
      </w:r>
      <w:r w:rsidR="009B6B6E" w:rsidRPr="007A549B">
        <w:rPr>
          <w:rFonts w:ascii="Times New Roman" w:hAnsi="Times New Roman" w:cs="Times New Roman"/>
          <w:i/>
          <w:iCs/>
          <w:sz w:val="24"/>
          <w:szCs w:val="24"/>
          <w:u w:val="single"/>
        </w:rPr>
        <w:t xml:space="preserve">: </w:t>
      </w:r>
      <w:r w:rsidR="009B6B6E" w:rsidRPr="007A549B">
        <w:rPr>
          <w:rFonts w:ascii="Times New Roman" w:hAnsi="Times New Roman" w:cs="Times New Roman"/>
          <w:sz w:val="24"/>
          <w:szCs w:val="24"/>
        </w:rPr>
        <w:t xml:space="preserve">tồn tại ngắn, bất thường thường liên quan đến bất thường của </w:t>
      </w:r>
      <w:r w:rsidR="009B6B6E" w:rsidRPr="007A549B">
        <w:rPr>
          <w:rFonts w:ascii="Times New Roman" w:hAnsi="Times New Roman" w:cs="Times New Roman"/>
          <w:b/>
          <w:bCs/>
          <w:sz w:val="24"/>
          <w:szCs w:val="24"/>
        </w:rPr>
        <w:t>giao tử</w:t>
      </w:r>
      <w:r w:rsidR="009B6B6E" w:rsidRPr="007A549B">
        <w:rPr>
          <w:rFonts w:ascii="Times New Roman" w:hAnsi="Times New Roman" w:cs="Times New Roman"/>
          <w:sz w:val="24"/>
          <w:szCs w:val="24"/>
        </w:rPr>
        <w:t>.</w:t>
      </w:r>
    </w:p>
    <w:p w14:paraId="787EE18B" w14:textId="77777777" w:rsidR="001601B3" w:rsidRPr="007A549B" w:rsidRDefault="001601B3" w:rsidP="00212B9E">
      <w:pPr>
        <w:pStyle w:val="ListParagraph"/>
        <w:numPr>
          <w:ilvl w:val="0"/>
          <w:numId w:val="18"/>
        </w:numPr>
        <w:spacing w:after="0" w:line="240" w:lineRule="auto"/>
        <w:jc w:val="both"/>
        <w:rPr>
          <w:rFonts w:ascii="Times New Roman" w:hAnsi="Times New Roman" w:cs="Times New Roman"/>
          <w:i/>
          <w:iCs/>
          <w:sz w:val="24"/>
          <w:szCs w:val="24"/>
          <w:u w:val="single"/>
          <w:lang w:val="vi-VN"/>
        </w:rPr>
      </w:pPr>
      <w:r w:rsidRPr="007A549B">
        <w:rPr>
          <w:rFonts w:ascii="Times New Roman" w:hAnsi="Times New Roman" w:cs="Times New Roman"/>
          <w:i/>
          <w:iCs/>
          <w:sz w:val="24"/>
          <w:szCs w:val="24"/>
          <w:u w:val="single"/>
          <w:lang w:val="vi-VN"/>
        </w:rPr>
        <w:t xml:space="preserve">Giai đoạn phân cắt: </w:t>
      </w:r>
    </w:p>
    <w:p w14:paraId="369F7F1E" w14:textId="77777777" w:rsidR="001601B3" w:rsidRPr="007A549B" w:rsidRDefault="001601B3" w:rsidP="007A549B">
      <w:pPr>
        <w:spacing w:after="0" w:line="240" w:lineRule="auto"/>
        <w:contextualSpacing/>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ab/>
        <w:t>Tế bào phôi còn chưa hoặc ít biệt hóa, tác động của các tác nhân độc hại thường dẫn tới 3 khả năng sau:</w:t>
      </w:r>
    </w:p>
    <w:p w14:paraId="4FDB7B40" w14:textId="77777777" w:rsidR="009B6B6E" w:rsidRPr="007A549B" w:rsidRDefault="009B6B6E" w:rsidP="00212B9E">
      <w:pPr>
        <w:pStyle w:val="ListParagraph"/>
        <w:numPr>
          <w:ilvl w:val="0"/>
          <w:numId w:val="19"/>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Tổn thương nặng toàn phôi → </w:t>
      </w:r>
      <w:r w:rsidRPr="007A549B">
        <w:rPr>
          <w:rFonts w:ascii="Times New Roman" w:hAnsi="Times New Roman" w:cs="Times New Roman"/>
          <w:b/>
          <w:bCs/>
          <w:sz w:val="24"/>
          <w:szCs w:val="24"/>
          <w:lang w:val="vi-VN"/>
        </w:rPr>
        <w:t>chết phôi/sảy thai</w:t>
      </w:r>
      <w:r w:rsidRPr="007A549B">
        <w:rPr>
          <w:rFonts w:ascii="Times New Roman" w:hAnsi="Times New Roman" w:cs="Times New Roman"/>
          <w:sz w:val="24"/>
          <w:szCs w:val="24"/>
          <w:lang w:val="vi-VN"/>
        </w:rPr>
        <w:t>.</w:t>
      </w:r>
    </w:p>
    <w:p w14:paraId="67086467" w14:textId="5E28DD93" w:rsidR="001601B3" w:rsidRPr="007A549B" w:rsidRDefault="009B6B6E" w:rsidP="00212B9E">
      <w:pPr>
        <w:pStyle w:val="ListParagraph"/>
        <w:numPr>
          <w:ilvl w:val="0"/>
          <w:numId w:val="19"/>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Chỉ một số tế bào bị tổn thương, các tế bào còn lại bình thường → tế bào bất thường bị loại bỏ → phôi vẫn phát triển bình thường </w:t>
      </w:r>
      <w:r w:rsidR="001601B3" w:rsidRPr="007A549B">
        <w:rPr>
          <w:rFonts w:ascii="Times New Roman" w:hAnsi="Times New Roman" w:cs="Times New Roman"/>
          <w:sz w:val="24"/>
          <w:szCs w:val="24"/>
          <w:lang w:val="vi-VN"/>
        </w:rPr>
        <w:t>(cơ chế tự sửa chữa của phôi)</w:t>
      </w:r>
    </w:p>
    <w:p w14:paraId="4800A3B3" w14:textId="35336147" w:rsidR="001601B3" w:rsidRPr="007A549B" w:rsidRDefault="001601B3" w:rsidP="00212B9E">
      <w:pPr>
        <w:pStyle w:val="ListParagraph"/>
        <w:numPr>
          <w:ilvl w:val="0"/>
          <w:numId w:val="19"/>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Một số </w:t>
      </w:r>
      <w:r w:rsidR="009B6B6E" w:rsidRPr="007A549B">
        <w:rPr>
          <w:rFonts w:ascii="Times New Roman" w:hAnsi="Times New Roman" w:cs="Times New Roman"/>
          <w:sz w:val="24"/>
          <w:szCs w:val="24"/>
          <w:lang w:val="vi-VN"/>
        </w:rPr>
        <w:t>tế</w:t>
      </w:r>
      <w:r w:rsidRPr="007A549B">
        <w:rPr>
          <w:rFonts w:ascii="Times New Roman" w:hAnsi="Times New Roman" w:cs="Times New Roman"/>
          <w:sz w:val="24"/>
          <w:szCs w:val="24"/>
          <w:lang w:val="vi-VN"/>
        </w:rPr>
        <w:t xml:space="preserve"> bào</w:t>
      </w:r>
      <w:r w:rsidR="009B6B6E" w:rsidRPr="007A549B">
        <w:rPr>
          <w:rFonts w:ascii="Times New Roman" w:hAnsi="Times New Roman" w:cs="Times New Roman"/>
          <w:sz w:val="24"/>
          <w:szCs w:val="24"/>
          <w:lang w:val="vi-VN"/>
        </w:rPr>
        <w:t xml:space="preserve"> phôi</w:t>
      </w:r>
      <w:r w:rsidRPr="007A549B">
        <w:rPr>
          <w:rFonts w:ascii="Times New Roman" w:hAnsi="Times New Roman" w:cs="Times New Roman"/>
          <w:sz w:val="24"/>
          <w:szCs w:val="24"/>
          <w:lang w:val="vi-VN"/>
        </w:rPr>
        <w:t xml:space="preserve"> bị tác động nhẹ vẫn tồn tại được bên cạnh những </w:t>
      </w:r>
      <w:r w:rsidR="009B6B6E" w:rsidRPr="007A549B">
        <w:rPr>
          <w:rFonts w:ascii="Times New Roman" w:hAnsi="Times New Roman" w:cs="Times New Roman"/>
          <w:sz w:val="24"/>
          <w:szCs w:val="24"/>
          <w:lang w:val="vi-VN"/>
        </w:rPr>
        <w:t>tế</w:t>
      </w:r>
      <w:r w:rsidRPr="007A549B">
        <w:rPr>
          <w:rFonts w:ascii="Times New Roman" w:hAnsi="Times New Roman" w:cs="Times New Roman"/>
          <w:sz w:val="24"/>
          <w:szCs w:val="24"/>
          <w:lang w:val="vi-VN"/>
        </w:rPr>
        <w:t xml:space="preserve"> bào</w:t>
      </w:r>
      <w:r w:rsidR="009B6B6E" w:rsidRPr="007A549B">
        <w:rPr>
          <w:rFonts w:ascii="Times New Roman" w:hAnsi="Times New Roman" w:cs="Times New Roman"/>
          <w:sz w:val="24"/>
          <w:szCs w:val="24"/>
          <w:lang w:val="vi-VN"/>
        </w:rPr>
        <w:t xml:space="preserve"> phôi</w:t>
      </w:r>
      <w:r w:rsidRPr="007A549B">
        <w:rPr>
          <w:rFonts w:ascii="Times New Roman" w:hAnsi="Times New Roman" w:cs="Times New Roman"/>
          <w:sz w:val="24"/>
          <w:szCs w:val="24"/>
          <w:lang w:val="vi-VN"/>
        </w:rPr>
        <w:t xml:space="preserve"> bình thường khác, dẫn đến thể khảm, hoặc toàn bộ phôi bào đột biến nhưng không chết, tạo nên cơ thể bất thường</w:t>
      </w:r>
      <w:r w:rsidR="009B6B6E" w:rsidRPr="007A549B">
        <w:rPr>
          <w:rFonts w:ascii="Times New Roman" w:hAnsi="Times New Roman" w:cs="Times New Roman"/>
          <w:sz w:val="24"/>
          <w:szCs w:val="24"/>
          <w:lang w:val="vi-VN"/>
        </w:rPr>
        <w:t xml:space="preserve">. </w:t>
      </w:r>
    </w:p>
    <w:p w14:paraId="5B94F386" w14:textId="359C4D05" w:rsidR="00B93C16" w:rsidRPr="007A549B" w:rsidRDefault="009B6B6E" w:rsidP="007A549B">
      <w:pPr>
        <w:spacing w:after="0" w:line="240" w:lineRule="auto"/>
        <w:contextualSpacing/>
        <w:mirrorIndents/>
        <w:jc w:val="both"/>
        <w:rPr>
          <w:rFonts w:ascii="Times New Roman" w:eastAsia="Times New Roman" w:hAnsi="Times New Roman" w:cs="Times New Roman"/>
          <w:b/>
          <w:bCs/>
          <w:sz w:val="24"/>
          <w:szCs w:val="24"/>
        </w:rPr>
      </w:pPr>
      <w:r w:rsidRPr="007A549B">
        <w:rPr>
          <w:rFonts w:ascii="Times New Roman" w:eastAsia="Times New Roman" w:hAnsi="Times New Roman" w:cs="Times New Roman"/>
          <w:b/>
          <w:bCs/>
          <w:sz w:val="24"/>
          <w:szCs w:val="24"/>
        </w:rPr>
        <w:t xml:space="preserve">3. </w:t>
      </w:r>
      <w:r w:rsidR="00B93C16" w:rsidRPr="007A549B">
        <w:rPr>
          <w:rFonts w:ascii="Times New Roman" w:eastAsia="Times New Roman" w:hAnsi="Times New Roman" w:cs="Times New Roman"/>
          <w:b/>
          <w:bCs/>
          <w:sz w:val="24"/>
          <w:szCs w:val="24"/>
        </w:rPr>
        <w:t>Giai đoạn phôi</w:t>
      </w:r>
    </w:p>
    <w:p w14:paraId="7C4F524A" w14:textId="60865161" w:rsidR="001601B3" w:rsidRPr="007A549B" w:rsidRDefault="001601B3" w:rsidP="00212B9E">
      <w:pPr>
        <w:pStyle w:val="ListParagraph"/>
        <w:numPr>
          <w:ilvl w:val="0"/>
          <w:numId w:val="20"/>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Bắt đầu từ tuần thứ 2 đến cuối tuần thứ 8 hoặc đầu tuần thứ 9</w:t>
      </w:r>
    </w:p>
    <w:p w14:paraId="0A14CF55" w14:textId="77777777" w:rsidR="001601B3" w:rsidRPr="007A549B" w:rsidRDefault="001601B3" w:rsidP="00212B9E">
      <w:pPr>
        <w:pStyle w:val="ListParagraph"/>
        <w:numPr>
          <w:ilvl w:val="0"/>
          <w:numId w:val="20"/>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Là giai đoạn tạo các mầm cơ quan</w:t>
      </w:r>
    </w:p>
    <w:p w14:paraId="5B629976" w14:textId="4CCE8592" w:rsidR="001601B3" w:rsidRPr="007A549B" w:rsidRDefault="001601B3" w:rsidP="00212B9E">
      <w:pPr>
        <w:pStyle w:val="ListParagraph"/>
        <w:numPr>
          <w:ilvl w:val="0"/>
          <w:numId w:val="20"/>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Khi có một tác động bất thường vào giai đoạn này sẽ gây nên bất thường hình thái. Tùy tác nhân gây hại và tùy th</w:t>
      </w:r>
      <w:r w:rsidR="009B6B6E" w:rsidRPr="007A549B">
        <w:rPr>
          <w:rFonts w:ascii="Times New Roman" w:hAnsi="Times New Roman" w:cs="Times New Roman"/>
          <w:sz w:val="24"/>
          <w:szCs w:val="24"/>
          <w:lang w:val="vi-VN"/>
        </w:rPr>
        <w:t>ời</w:t>
      </w:r>
      <w:r w:rsidRPr="007A549B">
        <w:rPr>
          <w:rFonts w:ascii="Times New Roman" w:hAnsi="Times New Roman" w:cs="Times New Roman"/>
          <w:sz w:val="24"/>
          <w:szCs w:val="24"/>
          <w:lang w:val="vi-VN"/>
        </w:rPr>
        <w:t xml:space="preserve"> điểm mà sự xuất hiện bất thường ở các mô, cơ quan khác nhau là khác nhau</w:t>
      </w:r>
    </w:p>
    <w:p w14:paraId="70A63CCC" w14:textId="29E716AB" w:rsidR="00B93C16" w:rsidRPr="007A549B" w:rsidRDefault="001601B3" w:rsidP="00212B9E">
      <w:pPr>
        <w:pStyle w:val="ListParagraph"/>
        <w:numPr>
          <w:ilvl w:val="0"/>
          <w:numId w:val="20"/>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Thời điểm biệt hóa là thời điểm mà các mô, cơ quan dễ bị tác động bởi các nhân tố độc hại</w:t>
      </w:r>
      <w:r w:rsidR="009B6B6E" w:rsidRPr="007A549B">
        <w:rPr>
          <w:rFonts w:ascii="Times New Roman" w:hAnsi="Times New Roman" w:cs="Times New Roman"/>
          <w:sz w:val="24"/>
          <w:szCs w:val="24"/>
          <w:lang w:val="vi-VN"/>
        </w:rPr>
        <w:t>.</w:t>
      </w:r>
    </w:p>
    <w:p w14:paraId="347764C2" w14:textId="089B6BD2" w:rsidR="00B93C16" w:rsidRPr="007A549B" w:rsidRDefault="009B6B6E" w:rsidP="007A549B">
      <w:pPr>
        <w:spacing w:after="0" w:line="240" w:lineRule="auto"/>
        <w:contextualSpacing/>
        <w:mirrorIndents/>
        <w:jc w:val="both"/>
        <w:rPr>
          <w:rFonts w:ascii="Times New Roman" w:eastAsia="Times New Roman" w:hAnsi="Times New Roman" w:cs="Times New Roman"/>
          <w:sz w:val="24"/>
          <w:szCs w:val="24"/>
        </w:rPr>
      </w:pPr>
      <w:r w:rsidRPr="007A549B">
        <w:rPr>
          <w:rFonts w:ascii="Times New Roman" w:eastAsia="Times New Roman" w:hAnsi="Times New Roman" w:cs="Times New Roman"/>
          <w:b/>
          <w:bCs/>
          <w:sz w:val="24"/>
          <w:szCs w:val="24"/>
        </w:rPr>
        <w:t xml:space="preserve">4. </w:t>
      </w:r>
      <w:r w:rsidR="00B93C16" w:rsidRPr="007A549B">
        <w:rPr>
          <w:rFonts w:ascii="Times New Roman" w:eastAsia="Times New Roman" w:hAnsi="Times New Roman" w:cs="Times New Roman"/>
          <w:b/>
          <w:bCs/>
          <w:sz w:val="24"/>
          <w:szCs w:val="24"/>
        </w:rPr>
        <w:t>Giai đoạn thai</w:t>
      </w:r>
    </w:p>
    <w:p w14:paraId="636129AF" w14:textId="77777777" w:rsidR="001601B3" w:rsidRPr="007A549B" w:rsidRDefault="001601B3" w:rsidP="00212B9E">
      <w:pPr>
        <w:pStyle w:val="ListParagraph"/>
        <w:numPr>
          <w:ilvl w:val="0"/>
          <w:numId w:val="21"/>
        </w:numPr>
        <w:spacing w:after="0" w:line="240" w:lineRule="auto"/>
        <w:jc w:val="both"/>
        <w:rPr>
          <w:rFonts w:ascii="Times New Roman" w:hAnsi="Times New Roman" w:cs="Times New Roman"/>
          <w:sz w:val="24"/>
          <w:szCs w:val="24"/>
          <w:lang w:val="vi-VN"/>
        </w:rPr>
      </w:pPr>
      <w:r w:rsidRPr="007A549B">
        <w:rPr>
          <w:rFonts w:ascii="Times New Roman" w:eastAsia="Times New Roman" w:hAnsi="Times New Roman" w:cs="Times New Roman"/>
          <w:sz w:val="24"/>
          <w:szCs w:val="24"/>
        </w:rPr>
        <w:t>Bắt</w:t>
      </w:r>
      <w:r w:rsidRPr="007A549B">
        <w:rPr>
          <w:rFonts w:ascii="Times New Roman" w:eastAsia="Times New Roman" w:hAnsi="Times New Roman" w:cs="Times New Roman"/>
          <w:sz w:val="24"/>
          <w:szCs w:val="24"/>
          <w:lang w:val="vi-VN"/>
        </w:rPr>
        <w:t xml:space="preserve"> đầu từ </w:t>
      </w:r>
      <w:r w:rsidRPr="007A549B">
        <w:rPr>
          <w:rFonts w:ascii="Times New Roman" w:hAnsi="Times New Roman" w:cs="Times New Roman"/>
          <w:sz w:val="24"/>
          <w:szCs w:val="24"/>
          <w:lang w:val="vi-VN"/>
        </w:rPr>
        <w:t xml:space="preserve"> tuần 9 đến tuần 40</w:t>
      </w:r>
    </w:p>
    <w:p w14:paraId="21891C28" w14:textId="77777777" w:rsidR="001601B3" w:rsidRPr="007A549B" w:rsidRDefault="001601B3" w:rsidP="00212B9E">
      <w:pPr>
        <w:pStyle w:val="ListParagraph"/>
        <w:numPr>
          <w:ilvl w:val="0"/>
          <w:numId w:val="21"/>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Là giai đoạn các cơ quan hoàn thiện về mặt chức năng</w:t>
      </w:r>
    </w:p>
    <w:p w14:paraId="2409EE7E" w14:textId="77777777" w:rsidR="001601B3" w:rsidRPr="007A549B" w:rsidRDefault="001601B3" w:rsidP="00212B9E">
      <w:pPr>
        <w:pStyle w:val="ListParagraph"/>
        <w:numPr>
          <w:ilvl w:val="0"/>
          <w:numId w:val="21"/>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Khi có một tác động bất thường vào giai đoạn này sẽ gây nên bất thường chức năng, nếu tác động mạnh quá dẫn đến thai lưu</w:t>
      </w:r>
    </w:p>
    <w:p w14:paraId="2C0F27F3" w14:textId="77777777" w:rsidR="003770CA" w:rsidRPr="007A549B" w:rsidRDefault="001601B3" w:rsidP="00212B9E">
      <w:pPr>
        <w:pStyle w:val="ListParagraph"/>
        <w:numPr>
          <w:ilvl w:val="0"/>
          <w:numId w:val="21"/>
        </w:num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Một số cơ quan như tiểu não, vỏ não, cơ quan sinh dục vẫn còn đang biệt hóa, nên nếu tác động vào cơ quan này vẫn có thể gây nên bất thường hình thái.</w:t>
      </w:r>
    </w:p>
    <w:p w14:paraId="662ACA6E" w14:textId="77777777" w:rsidR="00AF3B69" w:rsidRPr="007A549B" w:rsidRDefault="00AF3B69" w:rsidP="007A549B">
      <w:pPr>
        <w:spacing w:after="0" w:line="240" w:lineRule="auto"/>
        <w:rPr>
          <w:rFonts w:ascii="Times New Roman" w:eastAsia="Times New Roman" w:hAnsi="Times New Roman" w:cs="Times New Roman"/>
          <w:b/>
          <w:bCs/>
          <w:sz w:val="24"/>
          <w:szCs w:val="24"/>
          <w:lang w:val="vi-VN"/>
        </w:rPr>
      </w:pPr>
      <w:r w:rsidRPr="007A549B">
        <w:rPr>
          <w:rFonts w:ascii="Times New Roman" w:hAnsi="Times New Roman" w:cs="Times New Roman"/>
          <w:b/>
          <w:bCs/>
          <w:sz w:val="24"/>
          <w:szCs w:val="24"/>
          <w:lang w:val="vi-VN"/>
        </w:rPr>
        <w:br w:type="page"/>
      </w:r>
    </w:p>
    <w:p w14:paraId="5C7C5663" w14:textId="41E76C19" w:rsidR="003E7815" w:rsidRPr="007A549B" w:rsidRDefault="003E7815" w:rsidP="007A549B">
      <w:pPr>
        <w:spacing w:after="0" w:line="240" w:lineRule="auto"/>
        <w:jc w:val="both"/>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lastRenderedPageBreak/>
        <w:t>Câu 13:</w:t>
      </w:r>
      <w:r w:rsidR="003720C4" w:rsidRPr="007A549B">
        <w:rPr>
          <w:rFonts w:ascii="Times New Roman" w:hAnsi="Times New Roman" w:cs="Times New Roman"/>
          <w:b/>
          <w:bCs/>
          <w:color w:val="000000"/>
          <w:sz w:val="24"/>
          <w:szCs w:val="24"/>
          <w:lang w:val="vi-VN"/>
        </w:rPr>
        <w:t xml:space="preserve"> </w:t>
      </w:r>
      <w:r w:rsidR="003720C4" w:rsidRPr="007A549B">
        <w:rPr>
          <w:rFonts w:ascii="Times New Roman" w:hAnsi="Times New Roman" w:cs="Times New Roman"/>
          <w:b/>
          <w:bCs/>
          <w:sz w:val="24"/>
          <w:szCs w:val="24"/>
          <w:lang w:val="vi-VN"/>
        </w:rPr>
        <w:t> Phân tích các nguyên nhân gây bất thường bẩm sinh và biện pháp phòng ngừa?</w:t>
      </w:r>
    </w:p>
    <w:p w14:paraId="7BF67A35" w14:textId="77777777" w:rsidR="00AA6F5D" w:rsidRPr="007A549B" w:rsidRDefault="00AA6F5D" w:rsidP="007A549B">
      <w:pPr>
        <w:pStyle w:val="NormalWeb"/>
        <w:shd w:val="clear" w:color="auto" w:fill="FFFFFF"/>
        <w:spacing w:before="0" w:beforeAutospacing="0" w:after="0" w:afterAutospacing="0"/>
        <w:contextualSpacing/>
        <w:mirrorIndents/>
        <w:rPr>
          <w:b/>
          <w:bCs/>
          <w:lang w:val="vi-VN"/>
        </w:rPr>
      </w:pPr>
      <w:r w:rsidRPr="007A549B">
        <w:rPr>
          <w:b/>
          <w:bCs/>
          <w:lang w:val="vi-VN"/>
        </w:rPr>
        <w:t>BTBS là những bất thường có đặc điểm sau:</w:t>
      </w:r>
    </w:p>
    <w:p w14:paraId="39BB4961" w14:textId="77777777" w:rsidR="00AA6F5D" w:rsidRPr="007A549B" w:rsidRDefault="00AA6F5D" w:rsidP="00212B9E">
      <w:pPr>
        <w:pStyle w:val="NormalWeb"/>
        <w:numPr>
          <w:ilvl w:val="0"/>
          <w:numId w:val="11"/>
        </w:numPr>
        <w:shd w:val="clear" w:color="auto" w:fill="FFFFFF"/>
        <w:spacing w:before="0" w:beforeAutospacing="0" w:after="0" w:afterAutospacing="0"/>
        <w:contextualSpacing/>
        <w:mirrorIndents/>
        <w:rPr>
          <w:lang w:val="vi-VN"/>
        </w:rPr>
      </w:pPr>
      <w:r w:rsidRPr="007A549B">
        <w:rPr>
          <w:lang w:val="vi-VN"/>
        </w:rPr>
        <w:t>Đều là những bất thường có nguyên nhân từ trước sinh.</w:t>
      </w:r>
    </w:p>
    <w:p w14:paraId="60FADE09" w14:textId="77777777" w:rsidR="00AA6F5D" w:rsidRPr="007A549B" w:rsidRDefault="00AA6F5D" w:rsidP="00212B9E">
      <w:pPr>
        <w:pStyle w:val="NormalWeb"/>
        <w:numPr>
          <w:ilvl w:val="0"/>
          <w:numId w:val="11"/>
        </w:numPr>
        <w:shd w:val="clear" w:color="auto" w:fill="FFFFFF"/>
        <w:spacing w:before="0" w:beforeAutospacing="0" w:after="0" w:afterAutospacing="0"/>
        <w:contextualSpacing/>
        <w:mirrorIndents/>
        <w:rPr>
          <w:lang w:val="vi-VN"/>
        </w:rPr>
      </w:pPr>
      <w:r w:rsidRPr="007A549B">
        <w:rPr>
          <w:lang w:val="vi-VN"/>
        </w:rPr>
        <w:t>Các bất thường này có thể thể hiện ở mức độ cơ thể, mức độ tế bào hoặc phân tử.</w:t>
      </w:r>
    </w:p>
    <w:p w14:paraId="1324EA45" w14:textId="77777777" w:rsidR="00AA6F5D" w:rsidRPr="007A549B" w:rsidRDefault="00AA6F5D" w:rsidP="00212B9E">
      <w:pPr>
        <w:pStyle w:val="NormalWeb"/>
        <w:numPr>
          <w:ilvl w:val="0"/>
          <w:numId w:val="11"/>
        </w:numPr>
        <w:shd w:val="clear" w:color="auto" w:fill="FFFFFF"/>
        <w:spacing w:before="0" w:beforeAutospacing="0" w:after="0" w:afterAutospacing="0"/>
        <w:contextualSpacing/>
        <w:mirrorIndents/>
        <w:jc w:val="both"/>
        <w:rPr>
          <w:lang w:val="vi-VN"/>
        </w:rPr>
      </w:pPr>
      <w:r w:rsidRPr="007A549B">
        <w:rPr>
          <w:lang w:val="vi-VN"/>
        </w:rPr>
        <w:t>Những bất thường này thể hiện ngay khi mới sinh hay ở những giai đoạn muộn hơn</w:t>
      </w:r>
    </w:p>
    <w:p w14:paraId="0A3C1B3B" w14:textId="09FDBD1D" w:rsidR="00AA6F5D" w:rsidRPr="007A549B" w:rsidRDefault="00436B1C" w:rsidP="007A549B">
      <w:pPr>
        <w:pStyle w:val="NormalWeb"/>
        <w:shd w:val="clear" w:color="auto" w:fill="FFFFFF"/>
        <w:spacing w:before="0" w:beforeAutospacing="0" w:after="0" w:afterAutospacing="0"/>
        <w:contextualSpacing/>
        <w:mirrorIndents/>
        <w:jc w:val="both"/>
        <w:rPr>
          <w:rStyle w:val="apple-tab-span"/>
          <w:b/>
          <w:bCs/>
          <w:lang w:val="vi-VN"/>
        </w:rPr>
      </w:pPr>
      <w:r w:rsidRPr="007A549B">
        <w:rPr>
          <w:rStyle w:val="apple-tab-span"/>
          <w:b/>
          <w:bCs/>
        </w:rPr>
        <w:t xml:space="preserve">1. </w:t>
      </w:r>
      <w:r w:rsidR="00AA6F5D" w:rsidRPr="007A549B">
        <w:rPr>
          <w:rStyle w:val="apple-tab-span"/>
          <w:b/>
          <w:bCs/>
        </w:rPr>
        <w:t>Nguyên</w:t>
      </w:r>
      <w:r w:rsidR="00AA6F5D" w:rsidRPr="007A549B">
        <w:rPr>
          <w:rStyle w:val="apple-tab-span"/>
          <w:b/>
          <w:bCs/>
          <w:lang w:val="vi-VN"/>
        </w:rPr>
        <w:t xml:space="preserve"> nhân phát sinh BTBS: </w:t>
      </w:r>
    </w:p>
    <w:p w14:paraId="3EED68D2" w14:textId="7BE2EA2B" w:rsidR="00AA6F5D" w:rsidRPr="007A549B" w:rsidRDefault="00436B1C" w:rsidP="007A549B">
      <w:pPr>
        <w:pStyle w:val="NormalWeb"/>
        <w:shd w:val="clear" w:color="auto" w:fill="FFFFFF"/>
        <w:spacing w:before="0" w:beforeAutospacing="0" w:after="0" w:afterAutospacing="0"/>
        <w:ind w:left="720"/>
        <w:contextualSpacing/>
        <w:mirrorIndents/>
        <w:jc w:val="both"/>
        <w:rPr>
          <w:rStyle w:val="apple-tab-span"/>
          <w:i/>
          <w:iCs/>
          <w:u w:val="single"/>
          <w:lang w:val="vi-VN"/>
        </w:rPr>
      </w:pPr>
      <w:r w:rsidRPr="007A549B">
        <w:rPr>
          <w:rStyle w:val="apple-tab-span"/>
          <w:i/>
          <w:iCs/>
          <w:u w:val="single"/>
        </w:rPr>
        <w:t>-</w:t>
      </w:r>
      <w:r w:rsidR="00AA6F5D" w:rsidRPr="007A549B">
        <w:rPr>
          <w:rStyle w:val="apple-tab-span"/>
          <w:i/>
          <w:iCs/>
          <w:u w:val="single"/>
        </w:rPr>
        <w:t xml:space="preserve"> </w:t>
      </w:r>
      <w:r w:rsidR="00AA6F5D" w:rsidRPr="007A549B">
        <w:rPr>
          <w:rStyle w:val="apple-tab-span"/>
          <w:i/>
          <w:iCs/>
          <w:u w:val="single"/>
          <w:lang w:val="vi-VN"/>
        </w:rPr>
        <w:t>Do rối loạn vật chất di truyền</w:t>
      </w:r>
    </w:p>
    <w:p w14:paraId="34DB1795" w14:textId="4B3B9649"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Bất thường có s</w:t>
      </w:r>
      <w:r w:rsidR="00CF2102" w:rsidRPr="007A549B">
        <w:rPr>
          <w:rStyle w:val="apple-tab-span"/>
          <w:lang w:val="vi-VN"/>
        </w:rPr>
        <w:t>ẵn</w:t>
      </w:r>
      <w:r w:rsidRPr="007A549B">
        <w:rPr>
          <w:rStyle w:val="apple-tab-span"/>
          <w:lang w:val="vi-VN"/>
        </w:rPr>
        <w:t xml:space="preserve"> ở bố mẹ</w:t>
      </w:r>
    </w:p>
    <w:p w14:paraId="54247A0E" w14:textId="77777777"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Đột biến mới phát sinh trong quá trình tạo giao tử</w:t>
      </w:r>
    </w:p>
    <w:p w14:paraId="166B5D81" w14:textId="77777777"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xml:space="preserve">+ Đột biến phát sinh trong quá trình phát triển phôi </w:t>
      </w:r>
    </w:p>
    <w:p w14:paraId="2FEEDF5A" w14:textId="0330017E" w:rsidR="00AA6F5D" w:rsidRPr="007A549B" w:rsidRDefault="00436B1C" w:rsidP="007A549B">
      <w:pPr>
        <w:pStyle w:val="NormalWeb"/>
        <w:shd w:val="clear" w:color="auto" w:fill="FFFFFF"/>
        <w:spacing w:before="0" w:beforeAutospacing="0" w:after="0" w:afterAutospacing="0"/>
        <w:ind w:left="720"/>
        <w:contextualSpacing/>
        <w:mirrorIndents/>
        <w:jc w:val="both"/>
        <w:rPr>
          <w:rStyle w:val="apple-tab-span"/>
          <w:i/>
          <w:iCs/>
          <w:u w:val="single"/>
          <w:lang w:val="vi-VN"/>
        </w:rPr>
      </w:pPr>
      <w:r w:rsidRPr="007A549B">
        <w:rPr>
          <w:rStyle w:val="apple-tab-span"/>
          <w:i/>
          <w:iCs/>
          <w:u w:val="single"/>
          <w:lang w:val="vi-VN"/>
        </w:rPr>
        <w:t xml:space="preserve">- </w:t>
      </w:r>
      <w:r w:rsidR="00AA6F5D" w:rsidRPr="007A549B">
        <w:rPr>
          <w:rStyle w:val="apple-tab-span"/>
          <w:i/>
          <w:iCs/>
          <w:u w:val="single"/>
          <w:lang w:val="vi-VN"/>
        </w:rPr>
        <w:t>Do tác nhân môi trường tác động vào quá trình phát triển phôi</w:t>
      </w:r>
    </w:p>
    <w:p w14:paraId="79FB5017" w14:textId="77777777"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Vật lý: Tia Rơngen, tia Gamma, tia tử ngoại, nhiệt độ cao</w:t>
      </w:r>
    </w:p>
    <w:p w14:paraId="393C7EBD" w14:textId="41DCD0A6"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Hoá</w:t>
      </w:r>
      <w:r w:rsidR="00942525" w:rsidRPr="007A549B">
        <w:rPr>
          <w:rStyle w:val="apple-tab-span"/>
          <w:lang w:val="vi-VN"/>
        </w:rPr>
        <w:t xml:space="preserve"> học</w:t>
      </w:r>
      <w:r w:rsidRPr="007A549B">
        <w:rPr>
          <w:rStyle w:val="apple-tab-span"/>
          <w:lang w:val="vi-VN"/>
        </w:rPr>
        <w:t>: Chất độc hoá học chiến tranh, chất diệt cỏ, dược phẩm(Th</w:t>
      </w:r>
      <w:r w:rsidR="00942525" w:rsidRPr="007A549B">
        <w:rPr>
          <w:rStyle w:val="apple-tab-span"/>
          <w:lang w:val="vi-VN"/>
        </w:rPr>
        <w:t>a</w:t>
      </w:r>
      <w:r w:rsidRPr="007A549B">
        <w:rPr>
          <w:rStyle w:val="apple-tab-span"/>
          <w:lang w:val="vi-VN"/>
        </w:rPr>
        <w:t>lidomid), nghiện rượu, thuốc lá, ma tuý</w:t>
      </w:r>
      <w:r w:rsidR="00942525" w:rsidRPr="007A549B">
        <w:rPr>
          <w:rStyle w:val="apple-tab-span"/>
          <w:lang w:val="vi-VN"/>
        </w:rPr>
        <w:t>.</w:t>
      </w:r>
    </w:p>
    <w:p w14:paraId="60D6E037" w14:textId="7D3F8FFD"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Sinh</w:t>
      </w:r>
      <w:r w:rsidR="00942525" w:rsidRPr="007A549B">
        <w:rPr>
          <w:rStyle w:val="apple-tab-span"/>
          <w:lang w:val="vi-VN"/>
        </w:rPr>
        <w:t xml:space="preserve"> học</w:t>
      </w:r>
      <w:r w:rsidRPr="007A549B">
        <w:rPr>
          <w:rStyle w:val="apple-tab-span"/>
          <w:lang w:val="vi-VN"/>
        </w:rPr>
        <w:t>: Vi khuẩn (giang mai, vi rút (rubel</w:t>
      </w:r>
      <w:r w:rsidR="00942525" w:rsidRPr="007A549B">
        <w:rPr>
          <w:rStyle w:val="apple-tab-span"/>
          <w:lang w:val="vi-VN"/>
        </w:rPr>
        <w:t>l</w:t>
      </w:r>
      <w:r w:rsidRPr="007A549B">
        <w:rPr>
          <w:rStyle w:val="apple-tab-span"/>
          <w:lang w:val="vi-VN"/>
        </w:rPr>
        <w:t>a, herpes), ký sinh trùng (toxoplasma gondii)</w:t>
      </w:r>
      <w:r w:rsidR="00942525" w:rsidRPr="007A549B">
        <w:rPr>
          <w:rStyle w:val="apple-tab-span"/>
          <w:lang w:val="vi-VN"/>
        </w:rPr>
        <w:t>.</w:t>
      </w:r>
    </w:p>
    <w:p w14:paraId="2E6489BB" w14:textId="58F9D054" w:rsidR="00AA6F5D" w:rsidRPr="007A549B" w:rsidRDefault="00436B1C" w:rsidP="007A549B">
      <w:pPr>
        <w:pStyle w:val="NormalWeb"/>
        <w:shd w:val="clear" w:color="auto" w:fill="FFFFFF"/>
        <w:spacing w:before="0" w:beforeAutospacing="0" w:after="0" w:afterAutospacing="0"/>
        <w:ind w:left="720"/>
        <w:contextualSpacing/>
        <w:mirrorIndents/>
        <w:jc w:val="both"/>
        <w:rPr>
          <w:rStyle w:val="apple-tab-span"/>
          <w:i/>
          <w:iCs/>
          <w:u w:val="single"/>
          <w:lang w:val="vi-VN"/>
        </w:rPr>
      </w:pPr>
      <w:r w:rsidRPr="007A549B">
        <w:rPr>
          <w:rStyle w:val="apple-tab-span"/>
          <w:i/>
          <w:iCs/>
          <w:u w:val="single"/>
          <w:lang w:val="vi-VN"/>
        </w:rPr>
        <w:t xml:space="preserve">- </w:t>
      </w:r>
      <w:r w:rsidR="00AA6F5D" w:rsidRPr="007A549B">
        <w:rPr>
          <w:rStyle w:val="apple-tab-span"/>
          <w:i/>
          <w:iCs/>
          <w:u w:val="single"/>
          <w:lang w:val="vi-VN"/>
        </w:rPr>
        <w:t xml:space="preserve">Bất thường </w:t>
      </w:r>
      <w:r w:rsidR="00942525" w:rsidRPr="007A549B">
        <w:rPr>
          <w:rStyle w:val="apple-tab-span"/>
          <w:i/>
          <w:iCs/>
          <w:u w:val="single"/>
          <w:lang w:val="vi-VN"/>
        </w:rPr>
        <w:t>bẩm</w:t>
      </w:r>
      <w:r w:rsidR="00AA6F5D" w:rsidRPr="007A549B">
        <w:rPr>
          <w:rStyle w:val="apple-tab-span"/>
          <w:i/>
          <w:iCs/>
          <w:u w:val="single"/>
          <w:lang w:val="vi-VN"/>
        </w:rPr>
        <w:t xml:space="preserve"> sinh do cả môi trường và di truyền theo cơ chế di truyền đa nhân tố</w:t>
      </w:r>
    </w:p>
    <w:p w14:paraId="6204860D" w14:textId="0D4FE754" w:rsidR="00AA6F5D" w:rsidRPr="007A549B" w:rsidRDefault="00436B1C" w:rsidP="007A549B">
      <w:pPr>
        <w:pStyle w:val="NormalWeb"/>
        <w:shd w:val="clear" w:color="auto" w:fill="FFFFFF"/>
        <w:spacing w:before="0" w:beforeAutospacing="0" w:after="0" w:afterAutospacing="0"/>
        <w:ind w:left="720"/>
        <w:contextualSpacing/>
        <w:mirrorIndents/>
        <w:jc w:val="both"/>
        <w:rPr>
          <w:rStyle w:val="apple-tab-span"/>
          <w:i/>
          <w:iCs/>
          <w:u w:val="single"/>
          <w:lang w:val="vi-VN"/>
        </w:rPr>
      </w:pPr>
      <w:r w:rsidRPr="007A549B">
        <w:rPr>
          <w:rStyle w:val="apple-tab-span"/>
          <w:i/>
          <w:iCs/>
          <w:u w:val="single"/>
          <w:lang w:val="vi-VN"/>
        </w:rPr>
        <w:t xml:space="preserve">- </w:t>
      </w:r>
      <w:r w:rsidR="00AA6F5D" w:rsidRPr="007A549B">
        <w:rPr>
          <w:rStyle w:val="apple-tab-span"/>
          <w:i/>
          <w:iCs/>
          <w:u w:val="single"/>
          <w:lang w:val="vi-VN"/>
        </w:rPr>
        <w:t xml:space="preserve">Bất thường </w:t>
      </w:r>
      <w:r w:rsidR="00CF2102" w:rsidRPr="007A549B">
        <w:rPr>
          <w:rStyle w:val="apple-tab-span"/>
          <w:i/>
          <w:iCs/>
          <w:u w:val="single"/>
          <w:lang w:val="vi-VN"/>
        </w:rPr>
        <w:t>bẩm sinh</w:t>
      </w:r>
      <w:r w:rsidR="00AA6F5D" w:rsidRPr="007A549B">
        <w:rPr>
          <w:rStyle w:val="apple-tab-span"/>
          <w:i/>
          <w:iCs/>
          <w:u w:val="single"/>
          <w:lang w:val="vi-VN"/>
        </w:rPr>
        <w:t xml:space="preserve"> do bất thường ở cơ thể bố mẹ:</w:t>
      </w:r>
    </w:p>
    <w:p w14:paraId="629786A0" w14:textId="339E40E3"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Cơ thể mẹ: mẹ hẹp khung chậu, tử cung di dạng, u tử cung, thiểu ối đẻ con có BTBS. Mẹ bị đái tháo đường, dinh dưỡng kém, bất thường nhóm máu Rh (mẹ âm con dương) gây sảy thai liên tiếp hay ngắt quãng</w:t>
      </w:r>
      <w:r w:rsidR="00942525" w:rsidRPr="007A549B">
        <w:rPr>
          <w:rStyle w:val="apple-tab-span"/>
          <w:lang w:val="vi-VN"/>
        </w:rPr>
        <w:t>.</w:t>
      </w:r>
    </w:p>
    <w:p w14:paraId="6A148329" w14:textId="77777777" w:rsidR="00AA6F5D" w:rsidRPr="007A549B" w:rsidRDefault="00AA6F5D" w:rsidP="007A549B">
      <w:pPr>
        <w:pStyle w:val="NormalWeb"/>
        <w:shd w:val="clear" w:color="auto" w:fill="FFFFFF"/>
        <w:spacing w:before="0" w:beforeAutospacing="0" w:after="0" w:afterAutospacing="0"/>
        <w:ind w:left="720"/>
        <w:contextualSpacing/>
        <w:mirrorIndents/>
        <w:jc w:val="both"/>
        <w:rPr>
          <w:rStyle w:val="apple-tab-span"/>
          <w:lang w:val="vi-VN"/>
        </w:rPr>
      </w:pPr>
      <w:r w:rsidRPr="007A549B">
        <w:rPr>
          <w:rStyle w:val="apple-tab-span"/>
          <w:lang w:val="vi-VN"/>
        </w:rPr>
        <w:t>+ Tuổi của bố, mẹ: mẹ &gt; 35 tuổi nguy cơ đẻ con bị Down là 1/700, tuổi bố cao có tình trạng tinh trùng đột biến NST tăng</w:t>
      </w:r>
    </w:p>
    <w:p w14:paraId="2FF8B056" w14:textId="79D1B2A9" w:rsidR="00AA6F5D" w:rsidRPr="007A549B" w:rsidRDefault="00436B1C" w:rsidP="007A549B">
      <w:pPr>
        <w:pStyle w:val="NormalWeb"/>
        <w:shd w:val="clear" w:color="auto" w:fill="FFFFFF"/>
        <w:spacing w:before="0" w:beforeAutospacing="0" w:after="0" w:afterAutospacing="0"/>
        <w:ind w:left="720"/>
        <w:contextualSpacing/>
        <w:mirrorIndents/>
        <w:jc w:val="both"/>
        <w:rPr>
          <w:rStyle w:val="apple-tab-span"/>
          <w:i/>
          <w:iCs/>
          <w:u w:val="single"/>
          <w:lang w:val="vi-VN"/>
        </w:rPr>
      </w:pPr>
      <w:r w:rsidRPr="007A549B">
        <w:rPr>
          <w:rStyle w:val="apple-tab-span"/>
          <w:i/>
          <w:iCs/>
          <w:u w:val="single"/>
          <w:lang w:val="vi-VN"/>
        </w:rPr>
        <w:t xml:space="preserve">- </w:t>
      </w:r>
      <w:r w:rsidR="00AA6F5D" w:rsidRPr="007A549B">
        <w:rPr>
          <w:rStyle w:val="apple-tab-span"/>
          <w:i/>
          <w:iCs/>
          <w:u w:val="single"/>
          <w:lang w:val="vi-VN"/>
        </w:rPr>
        <w:t>Chưa rõ nguyên nhân chiếm 50%</w:t>
      </w:r>
    </w:p>
    <w:p w14:paraId="7291910E" w14:textId="6BA38F6B" w:rsidR="00AA6F5D" w:rsidRPr="007A549B" w:rsidRDefault="00436B1C" w:rsidP="007A549B">
      <w:pPr>
        <w:pStyle w:val="NormalWeb"/>
        <w:shd w:val="clear" w:color="auto" w:fill="FFFFFF"/>
        <w:spacing w:before="0" w:beforeAutospacing="0" w:after="0" w:afterAutospacing="0"/>
        <w:contextualSpacing/>
        <w:mirrorIndents/>
        <w:jc w:val="both"/>
        <w:rPr>
          <w:lang w:val="vi-VN"/>
        </w:rPr>
      </w:pPr>
      <w:r w:rsidRPr="007A549B">
        <w:rPr>
          <w:rStyle w:val="apple-tab-span"/>
          <w:b/>
          <w:bCs/>
          <w:lang w:val="vi-VN"/>
        </w:rPr>
        <w:t xml:space="preserve">2. </w:t>
      </w:r>
      <w:r w:rsidR="00AA6F5D" w:rsidRPr="007A549B">
        <w:rPr>
          <w:rStyle w:val="apple-tab-span"/>
          <w:b/>
          <w:bCs/>
          <w:lang w:val="vi-VN"/>
        </w:rPr>
        <w:t xml:space="preserve">Để phòng ngừa các BTBS cần dựa vào </w:t>
      </w:r>
      <w:r w:rsidR="00AA6F5D" w:rsidRPr="007A549B">
        <w:rPr>
          <w:lang w:val="vi-VN"/>
        </w:rPr>
        <w:t>4 nguyên tắc chính:</w:t>
      </w:r>
    </w:p>
    <w:p w14:paraId="5576C0AB" w14:textId="77777777" w:rsidR="00AA6F5D" w:rsidRPr="007A549B" w:rsidRDefault="00AA6F5D" w:rsidP="00212B9E">
      <w:pPr>
        <w:pStyle w:val="NormalWeb"/>
        <w:numPr>
          <w:ilvl w:val="0"/>
          <w:numId w:val="10"/>
        </w:numPr>
        <w:spacing w:before="0" w:beforeAutospacing="0" w:after="0" w:afterAutospacing="0"/>
        <w:ind w:left="1560"/>
        <w:contextualSpacing/>
        <w:mirrorIndents/>
        <w:jc w:val="both"/>
        <w:textAlignment w:val="baseline"/>
        <w:rPr>
          <w:lang w:val="vi-VN"/>
        </w:rPr>
      </w:pPr>
      <w:r w:rsidRPr="007A549B">
        <w:rPr>
          <w:lang w:val="vi-VN"/>
        </w:rPr>
        <w:t>Tránh các tác nhân có hại, có nguy cơ gây bất thường bẩm sinh</w:t>
      </w:r>
    </w:p>
    <w:p w14:paraId="47CA4041" w14:textId="77777777" w:rsidR="00AA6F5D" w:rsidRPr="007A549B" w:rsidRDefault="00AA6F5D" w:rsidP="00212B9E">
      <w:pPr>
        <w:pStyle w:val="NormalWeb"/>
        <w:numPr>
          <w:ilvl w:val="0"/>
          <w:numId w:val="10"/>
        </w:numPr>
        <w:spacing w:before="0" w:beforeAutospacing="0" w:after="0" w:afterAutospacing="0"/>
        <w:ind w:left="1560"/>
        <w:contextualSpacing/>
        <w:mirrorIndents/>
        <w:jc w:val="both"/>
        <w:textAlignment w:val="baseline"/>
        <w:rPr>
          <w:lang w:val="vi-VN"/>
        </w:rPr>
      </w:pPr>
      <w:r w:rsidRPr="007A549B">
        <w:rPr>
          <w:lang w:val="vi-VN"/>
        </w:rPr>
        <w:t>Bổ sung các thuốc, chế phẩm làm giảm nguy cơ gây bất thường bẩm sinh</w:t>
      </w:r>
    </w:p>
    <w:p w14:paraId="350FD92D" w14:textId="77777777" w:rsidR="00AA6F5D" w:rsidRPr="007A549B" w:rsidRDefault="00AA6F5D" w:rsidP="00212B9E">
      <w:pPr>
        <w:pStyle w:val="NormalWeb"/>
        <w:numPr>
          <w:ilvl w:val="0"/>
          <w:numId w:val="10"/>
        </w:numPr>
        <w:spacing w:before="0" w:beforeAutospacing="0" w:after="0" w:afterAutospacing="0"/>
        <w:ind w:left="1560"/>
        <w:contextualSpacing/>
        <w:mirrorIndents/>
        <w:jc w:val="both"/>
        <w:textAlignment w:val="baseline"/>
        <w:rPr>
          <w:lang w:val="vi-VN"/>
        </w:rPr>
      </w:pPr>
      <w:r w:rsidRPr="007A549B">
        <w:rPr>
          <w:lang w:val="vi-VN"/>
        </w:rPr>
        <w:t>Sàng  lọc, chẩn đoán và can thiệp sớm đối với bất thường bẩm sinh</w:t>
      </w:r>
    </w:p>
    <w:p w14:paraId="3C0B6BD7" w14:textId="77777777" w:rsidR="00AA6F5D" w:rsidRPr="007A549B" w:rsidRDefault="00AA6F5D" w:rsidP="00212B9E">
      <w:pPr>
        <w:pStyle w:val="NormalWeb"/>
        <w:numPr>
          <w:ilvl w:val="0"/>
          <w:numId w:val="10"/>
        </w:numPr>
        <w:spacing w:before="0" w:beforeAutospacing="0" w:after="0" w:afterAutospacing="0"/>
        <w:ind w:left="1560"/>
        <w:contextualSpacing/>
        <w:mirrorIndents/>
        <w:jc w:val="both"/>
        <w:textAlignment w:val="baseline"/>
      </w:pPr>
      <w:r w:rsidRPr="007A549B">
        <w:t>Tiêm vaccine dự phòng</w:t>
      </w:r>
    </w:p>
    <w:p w14:paraId="1D34DE71" w14:textId="77777777" w:rsidR="00AA6F5D" w:rsidRPr="007A549B" w:rsidRDefault="00AA6F5D" w:rsidP="007A549B">
      <w:pPr>
        <w:spacing w:after="0" w:line="240" w:lineRule="auto"/>
        <w:contextualSpacing/>
        <w:mirrorIndents/>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1. Tránh các tác nhân độc hại</w:t>
      </w:r>
    </w:p>
    <w:p w14:paraId="10464588" w14:textId="77777777" w:rsidR="00AA6F5D" w:rsidRPr="007A549B" w:rsidRDefault="00AA6F5D" w:rsidP="00212B9E">
      <w:pPr>
        <w:pStyle w:val="ListParagraph"/>
        <w:numPr>
          <w:ilvl w:val="0"/>
          <w:numId w:val="12"/>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Khi tiếp xúc với các tác nhân độc hại như hóa chất, thuốc trừ sâu, diệt cỏ… cẩn có bảo hộ đầy đủ.</w:t>
      </w:r>
    </w:p>
    <w:p w14:paraId="72E639E3" w14:textId="77777777" w:rsidR="00AA6F5D" w:rsidRPr="007A549B" w:rsidRDefault="00AA6F5D" w:rsidP="00212B9E">
      <w:pPr>
        <w:pStyle w:val="ListParagraph"/>
        <w:numPr>
          <w:ilvl w:val="0"/>
          <w:numId w:val="12"/>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Xây dựng hệ thống cơ sở hạ tầng, quy trình kỹ thuật đầy đủ, thực hiện đúng quy trình, để đảm bảo an toàn khi làm trong môi trường độc hại</w:t>
      </w:r>
    </w:p>
    <w:p w14:paraId="05479E3F" w14:textId="77777777" w:rsidR="00AA6F5D" w:rsidRPr="007A549B" w:rsidRDefault="00AA6F5D" w:rsidP="00212B9E">
      <w:pPr>
        <w:pStyle w:val="ListParagraph"/>
        <w:numPr>
          <w:ilvl w:val="0"/>
          <w:numId w:val="12"/>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Chuyển công tác đối với cặp vợ chồng chuẩn bị sinh con, phụ nữ mang thai khi phải làm việc trong môi trường có các tác nhân độc hại (môi trường có nguy cơ gây đột biến)</w:t>
      </w:r>
    </w:p>
    <w:p w14:paraId="278E9634" w14:textId="77777777" w:rsidR="00AA6F5D" w:rsidRPr="007A549B" w:rsidRDefault="00AA6F5D" w:rsidP="007A549B">
      <w:pPr>
        <w:spacing w:after="0" w:line="240" w:lineRule="auto"/>
        <w:contextualSpacing/>
        <w:mirrorIndents/>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2. Chẩn đoán sớm, can thiệp sớm(trước làm  tổ - trước sinh - sau sinh)</w:t>
      </w:r>
    </w:p>
    <w:p w14:paraId="24250F07" w14:textId="77777777" w:rsidR="00AA6F5D" w:rsidRPr="007A549B" w:rsidRDefault="00AA6F5D" w:rsidP="00212B9E">
      <w:pPr>
        <w:pStyle w:val="ListParagraph"/>
        <w:numPr>
          <w:ilvl w:val="0"/>
          <w:numId w:val="13"/>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Chẩn đoán sớm các bất thường bẩm sinh, đặc biệt là với những bất thường mà chưa biểu hiện bệnh sẽ giúp ích rất nhiều cho quá trình điều trị. Ví dụ một gia đình sinh con bất thườngcần đánh giá nguyên nhân gây nên BTBS, nhất là về di truyền. </w:t>
      </w:r>
    </w:p>
    <w:p w14:paraId="3CBE339E" w14:textId="77777777" w:rsidR="00AA6F5D" w:rsidRPr="007A549B" w:rsidRDefault="00AA6F5D" w:rsidP="00212B9E">
      <w:pPr>
        <w:pStyle w:val="ListParagraph"/>
        <w:numPr>
          <w:ilvl w:val="0"/>
          <w:numId w:val="14"/>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Các xét nghiệm chẩn đoán trước làm tổ (PGT như PGT - A, PGT-M, PGT-SR) giúp lựa chọn lựa các phôi "khoẻ mạnh". </w:t>
      </w:r>
    </w:p>
    <w:p w14:paraId="23888FE6" w14:textId="656D820F" w:rsidR="00151325" w:rsidRPr="007A549B" w:rsidRDefault="00AA6F5D" w:rsidP="00212B9E">
      <w:pPr>
        <w:pStyle w:val="ListParagraph"/>
        <w:numPr>
          <w:ilvl w:val="0"/>
          <w:numId w:val="14"/>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Xét nghiệm chẩn đoán trước sinh có thể giúp phát hiện và đình chỉ các thai bất thường không thể sửa chữa. </w:t>
      </w:r>
    </w:p>
    <w:p w14:paraId="0EC39BEE" w14:textId="77777777" w:rsidR="00AA6F5D" w:rsidRPr="007A549B" w:rsidRDefault="00AA6F5D" w:rsidP="00212B9E">
      <w:pPr>
        <w:pStyle w:val="ListParagraph"/>
        <w:numPr>
          <w:ilvl w:val="0"/>
          <w:numId w:val="14"/>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Xét nghiệm chẩn sàng lọc và chẩn đoán các bệnh lý sơ sinh giúp phát hiện sớm các bệnh lý bẩm sinh.</w:t>
      </w:r>
    </w:p>
    <w:p w14:paraId="0141A453" w14:textId="77777777" w:rsidR="00AA6F5D" w:rsidRPr="007A549B" w:rsidRDefault="00AA6F5D" w:rsidP="00212B9E">
      <w:pPr>
        <w:pStyle w:val="ListParagraph"/>
        <w:numPr>
          <w:ilvl w:val="0"/>
          <w:numId w:val="13"/>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Can thiệp sớm: ngày nay, việc can thiệp, điều trị sớm các bất thường bẩm sinh, đưa những người có bất thường bẩm sinh trở về cuộc sống của người bình thường càng sớm càng tốt. Hiện nay y học đã phát triển tới mức có thể phẫu thuật các bất thường bẩm sinh ngay từ trong giai đoạn thai nhi (ví dụ phẫu thuật trong buồng tử cung điều trị khe hở đốt sống Spina bifida)</w:t>
      </w:r>
    </w:p>
    <w:p w14:paraId="4E49B3BB" w14:textId="77777777" w:rsidR="00AA6F5D" w:rsidRPr="007A549B" w:rsidRDefault="00AA6F5D" w:rsidP="007A549B">
      <w:pPr>
        <w:spacing w:after="0" w:line="240" w:lineRule="auto"/>
        <w:contextualSpacing/>
        <w:mirrorIndents/>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3. Dùng thuốc và một số chế phẩm</w:t>
      </w:r>
    </w:p>
    <w:p w14:paraId="7C80F3E2" w14:textId="77777777" w:rsidR="00AA6F5D" w:rsidRPr="007A549B" w:rsidRDefault="00AA6F5D" w:rsidP="00212B9E">
      <w:pPr>
        <w:pStyle w:val="ListParagraph"/>
        <w:numPr>
          <w:ilvl w:val="0"/>
          <w:numId w:val="13"/>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lastRenderedPageBreak/>
        <w:t xml:space="preserve">Khi dùng thuốc điều trị các bệnh mắc phải, việc dùng thuốc theo đúng chỉ định và chống chỉ định có ý nghĩa hết sức quan trọng. </w:t>
      </w:r>
    </w:p>
    <w:p w14:paraId="7A19206E" w14:textId="77777777" w:rsidR="00AA6F5D" w:rsidRPr="007A549B" w:rsidRDefault="00AA6F5D" w:rsidP="00212B9E">
      <w:pPr>
        <w:pStyle w:val="ListParagraph"/>
        <w:numPr>
          <w:ilvl w:val="0"/>
          <w:numId w:val="15"/>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 xml:space="preserve">Bởi có những thuốc gây ảnh hưởng đến thai (ví dụ kháng sinh nhóm Quinolon gây ảnh hưởng tới sự phát triển của sụn đầu xương thai nhi, thuốc chống ung thư gây dị tật thai…), thậm chí gây dị tật thai, sảy thai, thai lưu. </w:t>
      </w:r>
    </w:p>
    <w:p w14:paraId="30FE1B91" w14:textId="77777777" w:rsidR="00AA6F5D" w:rsidRPr="007A549B" w:rsidRDefault="00AA6F5D" w:rsidP="00212B9E">
      <w:pPr>
        <w:pStyle w:val="ListParagraph"/>
        <w:numPr>
          <w:ilvl w:val="0"/>
          <w:numId w:val="15"/>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Cần đặc biệt lưu ý sử dụng thuốc cho phụ nữ có thai, trong trường hợp thuốc vẫn phải dùng thì khuyên người phụ nữ đó không nên có thai trong thời gian dùng thuốc.</w:t>
      </w:r>
    </w:p>
    <w:p w14:paraId="1F744A0B" w14:textId="77777777" w:rsidR="00AA6F5D" w:rsidRPr="007A549B" w:rsidRDefault="00AA6F5D" w:rsidP="00212B9E">
      <w:pPr>
        <w:pStyle w:val="ListParagraph"/>
        <w:numPr>
          <w:ilvl w:val="0"/>
          <w:numId w:val="16"/>
        </w:numPr>
        <w:spacing w:after="0" w:line="240" w:lineRule="auto"/>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Bổ sung acid folic nhằm dự phòng nguy cơ dị tật ống thần kinh.</w:t>
      </w:r>
    </w:p>
    <w:p w14:paraId="4B493C98" w14:textId="77777777" w:rsidR="00AA6F5D" w:rsidRPr="007A549B" w:rsidRDefault="00AA6F5D" w:rsidP="007A549B">
      <w:pPr>
        <w:spacing w:after="0" w:line="240" w:lineRule="auto"/>
        <w:contextualSpacing/>
        <w:mirrorIndents/>
        <w:rPr>
          <w:rFonts w:ascii="Times New Roman" w:hAnsi="Times New Roman" w:cs="Times New Roman"/>
          <w:b/>
          <w:bCs/>
          <w:i/>
          <w:iCs/>
          <w:sz w:val="24"/>
          <w:szCs w:val="24"/>
          <w:lang w:val="vi-VN"/>
        </w:rPr>
      </w:pPr>
      <w:r w:rsidRPr="007A549B">
        <w:rPr>
          <w:rFonts w:ascii="Times New Roman" w:hAnsi="Times New Roman" w:cs="Times New Roman"/>
          <w:b/>
          <w:bCs/>
          <w:i/>
          <w:iCs/>
          <w:sz w:val="24"/>
          <w:szCs w:val="24"/>
          <w:lang w:val="vi-VN"/>
        </w:rPr>
        <w:t>4. Tiêm phòng vaccine:</w:t>
      </w:r>
    </w:p>
    <w:p w14:paraId="53A680B0" w14:textId="77777777" w:rsidR="00AA6F5D" w:rsidRPr="007A549B" w:rsidRDefault="00AA6F5D" w:rsidP="007A549B">
      <w:pPr>
        <w:spacing w:after="0" w:line="240" w:lineRule="auto"/>
        <w:contextualSpacing/>
        <w:mirrorIndents/>
        <w:rPr>
          <w:rFonts w:ascii="Times New Roman" w:hAnsi="Times New Roman" w:cs="Times New Roman"/>
          <w:sz w:val="24"/>
          <w:szCs w:val="24"/>
          <w:lang w:val="vi-VN"/>
        </w:rPr>
      </w:pPr>
      <w:r w:rsidRPr="007A549B">
        <w:rPr>
          <w:rFonts w:ascii="Times New Roman" w:hAnsi="Times New Roman" w:cs="Times New Roman"/>
          <w:sz w:val="24"/>
          <w:szCs w:val="24"/>
          <w:lang w:val="vi-VN"/>
        </w:rPr>
        <w:t>Tiêm vaccine phòng ngừa một số bệnh như Rubella, cúm… cho phụ nữ trước khi mang thai, làm giảm nguy cơ mắc các bệnh này ở phụ nữ mang thai, giảm nguy cơ dị tật thai.</w:t>
      </w:r>
    </w:p>
    <w:p w14:paraId="6F4103E0" w14:textId="77777777" w:rsidR="00E75FCA" w:rsidRPr="007A549B" w:rsidRDefault="00E75FCA" w:rsidP="007A549B">
      <w:pPr>
        <w:spacing w:after="0" w:line="240" w:lineRule="auto"/>
        <w:jc w:val="both"/>
        <w:rPr>
          <w:rFonts w:ascii="Times New Roman" w:eastAsia="Times New Roman" w:hAnsi="Times New Roman" w:cs="Times New Roman"/>
          <w:sz w:val="24"/>
          <w:szCs w:val="24"/>
          <w:lang w:val="vi-VN"/>
        </w:rPr>
      </w:pPr>
      <w:r w:rsidRPr="007A549B">
        <w:rPr>
          <w:rFonts w:ascii="Times New Roman" w:eastAsia="Times New Roman" w:hAnsi="Times New Roman" w:cs="Times New Roman"/>
          <w:sz w:val="24"/>
          <w:szCs w:val="24"/>
          <w:lang w:val="vi-VN"/>
        </w:rPr>
        <w:br w:type="page"/>
      </w:r>
    </w:p>
    <w:p w14:paraId="73A7921B" w14:textId="77777777" w:rsidR="002C2CDA" w:rsidRPr="007A549B" w:rsidRDefault="002C2CDA" w:rsidP="007A549B">
      <w:pPr>
        <w:pStyle w:val="Heading12"/>
        <w:spacing w:after="0" w:line="240" w:lineRule="auto"/>
        <w:ind w:right="90"/>
        <w:rPr>
          <w:bCs w:val="0"/>
          <w:color w:val="000000" w:themeColor="text1"/>
          <w:sz w:val="24"/>
          <w:szCs w:val="24"/>
          <w:lang w:val="vi-VN"/>
        </w:rPr>
      </w:pPr>
      <w:r w:rsidRPr="007A549B">
        <w:rPr>
          <w:color w:val="00B050"/>
          <w:sz w:val="24"/>
          <w:szCs w:val="24"/>
          <w:u w:val="single"/>
          <w:lang w:val="vi-VN"/>
        </w:rPr>
        <w:lastRenderedPageBreak/>
        <w:t xml:space="preserve">Câu 14: </w:t>
      </w:r>
      <w:r w:rsidRPr="007A549B">
        <w:rPr>
          <w:bCs w:val="0"/>
          <w:color w:val="000000" w:themeColor="text1"/>
          <w:sz w:val="24"/>
          <w:szCs w:val="24"/>
          <w:lang w:val="vi-VN"/>
        </w:rPr>
        <w:t>Phân tích các nội dung trong sàng lọc, phòng ngừa bệnh tật di truyền?</w:t>
      </w:r>
    </w:p>
    <w:p w14:paraId="7E9D194E" w14:textId="77777777" w:rsidR="002C2CDA" w:rsidRPr="007A549B" w:rsidRDefault="002C2CDA" w:rsidP="00212B9E">
      <w:pPr>
        <w:pStyle w:val="NormalWeb"/>
        <w:numPr>
          <w:ilvl w:val="0"/>
          <w:numId w:val="37"/>
        </w:numPr>
        <w:spacing w:before="0" w:beforeAutospacing="0" w:after="0" w:afterAutospacing="0"/>
        <w:rPr>
          <w:lang w:val="vi-VN"/>
        </w:rPr>
      </w:pPr>
      <w:r w:rsidRPr="007A549B">
        <w:rPr>
          <w:rStyle w:val="Strong"/>
          <w:lang w:val="vi-VN"/>
        </w:rPr>
        <w:t>Bệnh di truyền</w:t>
      </w:r>
      <w:r w:rsidRPr="007A549B">
        <w:rPr>
          <w:lang w:val="vi-VN"/>
        </w:rPr>
        <w:t>: là bệnh do bất thường gen hoặc nhiễm sắc thể, có thể di truyền qua các thế hệ.</w:t>
      </w:r>
    </w:p>
    <w:p w14:paraId="6BE0BD25" w14:textId="77777777" w:rsidR="002C2CDA" w:rsidRPr="007A549B" w:rsidRDefault="002C2CDA" w:rsidP="00212B9E">
      <w:pPr>
        <w:pStyle w:val="NormalWeb"/>
        <w:numPr>
          <w:ilvl w:val="0"/>
          <w:numId w:val="37"/>
        </w:numPr>
        <w:spacing w:before="0" w:beforeAutospacing="0" w:after="0" w:afterAutospacing="0"/>
        <w:rPr>
          <w:lang w:val="vi-VN"/>
        </w:rPr>
      </w:pPr>
      <w:r w:rsidRPr="007A549B">
        <w:rPr>
          <w:rStyle w:val="Strong"/>
          <w:lang w:val="vi-VN"/>
        </w:rPr>
        <w:t>Sàng lọc bệnh di truyền</w:t>
      </w:r>
      <w:r w:rsidRPr="007A549B">
        <w:rPr>
          <w:lang w:val="vi-VN"/>
        </w:rPr>
        <w:t xml:space="preserve">: là việc </w:t>
      </w:r>
      <w:r w:rsidRPr="007A549B">
        <w:rPr>
          <w:rStyle w:val="Strong"/>
          <w:lang w:val="vi-VN"/>
        </w:rPr>
        <w:t>phát hiện sớm nguy cơ hoặc tình trạng bệnh</w:t>
      </w:r>
      <w:r w:rsidRPr="007A549B">
        <w:rPr>
          <w:lang w:val="vi-VN"/>
        </w:rPr>
        <w:t xml:space="preserve"> ở cá nhân/đối tượng chưa có biểu hiện lâm sàng.</w:t>
      </w:r>
    </w:p>
    <w:p w14:paraId="27C51F5E" w14:textId="77777777" w:rsidR="002C2CDA" w:rsidRPr="007A549B" w:rsidRDefault="002C2CDA" w:rsidP="00212B9E">
      <w:pPr>
        <w:pStyle w:val="NormalWeb"/>
        <w:numPr>
          <w:ilvl w:val="0"/>
          <w:numId w:val="37"/>
        </w:numPr>
        <w:spacing w:before="0" w:beforeAutospacing="0" w:after="0" w:afterAutospacing="0"/>
        <w:rPr>
          <w:lang w:val="vi-VN"/>
        </w:rPr>
      </w:pPr>
      <w:r w:rsidRPr="007A549B">
        <w:rPr>
          <w:rStyle w:val="Strong"/>
          <w:lang w:val="vi-VN"/>
        </w:rPr>
        <w:t>Phòng ngừa bệnh di truyền</w:t>
      </w:r>
      <w:r w:rsidRPr="007A549B">
        <w:rPr>
          <w:lang w:val="vi-VN"/>
        </w:rPr>
        <w:t xml:space="preserve">: là các biện pháp nhằm </w:t>
      </w:r>
      <w:r w:rsidRPr="007A549B">
        <w:rPr>
          <w:rStyle w:val="Strong"/>
          <w:lang w:val="vi-VN"/>
        </w:rPr>
        <w:t>giảm nguy cơ sinh con mắc bệnh</w:t>
      </w:r>
      <w:r w:rsidRPr="007A549B">
        <w:rPr>
          <w:lang w:val="vi-VN"/>
        </w:rPr>
        <w:t>, hạn chế mức độ nặng và hậu quả của bệnh.</w:t>
      </w:r>
    </w:p>
    <w:p w14:paraId="5051146B" w14:textId="77777777" w:rsidR="002C2CDA" w:rsidRPr="007A549B" w:rsidRDefault="002C2CDA" w:rsidP="007A549B">
      <w:pPr>
        <w:pStyle w:val="Heading2"/>
        <w:spacing w:before="0" w:line="240" w:lineRule="auto"/>
        <w:rPr>
          <w:rFonts w:ascii="Times New Roman" w:hAnsi="Times New Roman" w:cs="Times New Roman"/>
          <w:sz w:val="24"/>
          <w:szCs w:val="24"/>
          <w:lang w:val="vi-VN"/>
        </w:rPr>
      </w:pPr>
      <w:r w:rsidRPr="007A549B">
        <w:rPr>
          <w:rFonts w:ascii="Times New Roman" w:hAnsi="Times New Roman" w:cs="Times New Roman"/>
          <w:sz w:val="24"/>
          <w:szCs w:val="24"/>
          <w:lang w:val="vi-VN"/>
        </w:rPr>
        <w:t>II. Nội dung sàng lọc bệnh tật di truyền</w:t>
      </w:r>
    </w:p>
    <w:p w14:paraId="51891A59" w14:textId="77777777" w:rsidR="002C2CDA" w:rsidRPr="007A549B" w:rsidRDefault="002C2CDA" w:rsidP="007A549B">
      <w:pPr>
        <w:pStyle w:val="Heading3"/>
        <w:spacing w:before="0" w:beforeAutospacing="0" w:after="0" w:afterAutospacing="0"/>
        <w:rPr>
          <w:sz w:val="24"/>
          <w:szCs w:val="24"/>
          <w:lang w:val="vi-VN"/>
        </w:rPr>
      </w:pPr>
      <w:r w:rsidRPr="007A549B">
        <w:rPr>
          <w:sz w:val="24"/>
          <w:szCs w:val="24"/>
          <w:lang w:val="vi-VN"/>
        </w:rPr>
        <w:t>1. Sàng lọc trước hôn nhân</w:t>
      </w:r>
    </w:p>
    <w:p w14:paraId="13C49B21" w14:textId="77777777" w:rsidR="002C2CDA" w:rsidRPr="007A549B" w:rsidRDefault="002C2CDA" w:rsidP="007A549B">
      <w:pPr>
        <w:pStyle w:val="NormalWeb"/>
        <w:spacing w:before="0" w:beforeAutospacing="0" w:after="0" w:afterAutospacing="0"/>
        <w:rPr>
          <w:lang w:val="vi-VN"/>
        </w:rPr>
      </w:pPr>
      <w:r w:rsidRPr="007A549B">
        <w:rPr>
          <w:rStyle w:val="Strong"/>
          <w:lang w:val="vi-VN"/>
        </w:rPr>
        <w:t>Mục đích:</w:t>
      </w:r>
    </w:p>
    <w:p w14:paraId="78800FCF" w14:textId="77777777" w:rsidR="002C2CDA" w:rsidRPr="007A549B" w:rsidRDefault="002C2CDA" w:rsidP="00212B9E">
      <w:pPr>
        <w:pStyle w:val="NormalWeb"/>
        <w:numPr>
          <w:ilvl w:val="0"/>
          <w:numId w:val="38"/>
        </w:numPr>
        <w:spacing w:before="0" w:beforeAutospacing="0" w:after="0" w:afterAutospacing="0"/>
        <w:rPr>
          <w:lang w:val="vi-VN"/>
        </w:rPr>
      </w:pPr>
      <w:r w:rsidRPr="007A549B">
        <w:rPr>
          <w:lang w:val="vi-VN"/>
        </w:rPr>
        <w:t xml:space="preserve">Phát hiện người </w:t>
      </w:r>
      <w:r w:rsidRPr="007A549B">
        <w:rPr>
          <w:rStyle w:val="Strong"/>
          <w:lang w:val="vi-VN"/>
        </w:rPr>
        <w:t>mang gen bệnh</w:t>
      </w:r>
      <w:r w:rsidRPr="007A549B">
        <w:rPr>
          <w:lang w:val="vi-VN"/>
        </w:rPr>
        <w:t xml:space="preserve"> nhưng chưa biểu hiện.</w:t>
      </w:r>
    </w:p>
    <w:p w14:paraId="63EB7BB2" w14:textId="77777777" w:rsidR="002C2CDA" w:rsidRPr="007A549B" w:rsidRDefault="002C2CDA" w:rsidP="00212B9E">
      <w:pPr>
        <w:pStyle w:val="NormalWeb"/>
        <w:numPr>
          <w:ilvl w:val="0"/>
          <w:numId w:val="38"/>
        </w:numPr>
        <w:spacing w:before="0" w:beforeAutospacing="0" w:after="0" w:afterAutospacing="0"/>
        <w:rPr>
          <w:lang w:val="vi-VN"/>
        </w:rPr>
      </w:pPr>
      <w:r w:rsidRPr="007A549B">
        <w:rPr>
          <w:lang w:val="vi-VN"/>
        </w:rPr>
        <w:t>Đánh giá nguy cơ sinh con mắc bệnh di truyền.</w:t>
      </w:r>
    </w:p>
    <w:p w14:paraId="5BF55379" w14:textId="77777777" w:rsidR="002C2CDA" w:rsidRPr="007A549B" w:rsidRDefault="002C2CDA" w:rsidP="007A549B">
      <w:pPr>
        <w:pStyle w:val="NormalWeb"/>
        <w:spacing w:before="0" w:beforeAutospacing="0" w:after="0" w:afterAutospacing="0"/>
      </w:pPr>
      <w:r w:rsidRPr="007A549B">
        <w:rPr>
          <w:rStyle w:val="Strong"/>
        </w:rPr>
        <w:t>Nội dung:</w:t>
      </w:r>
    </w:p>
    <w:p w14:paraId="6D9033CD" w14:textId="77777777" w:rsidR="002C2CDA" w:rsidRPr="007A549B" w:rsidRDefault="002C2CDA" w:rsidP="00212B9E">
      <w:pPr>
        <w:pStyle w:val="NormalWeb"/>
        <w:numPr>
          <w:ilvl w:val="0"/>
          <w:numId w:val="39"/>
        </w:numPr>
        <w:spacing w:before="0" w:beforeAutospacing="0" w:after="0" w:afterAutospacing="0"/>
      </w:pPr>
      <w:r w:rsidRPr="007A549B">
        <w:t xml:space="preserve">Khai thác </w:t>
      </w:r>
      <w:r w:rsidRPr="007A549B">
        <w:rPr>
          <w:rStyle w:val="Strong"/>
        </w:rPr>
        <w:t>tiền sử gia đình</w:t>
      </w:r>
      <w:r w:rsidRPr="007A549B">
        <w:t>.</w:t>
      </w:r>
    </w:p>
    <w:p w14:paraId="5020406C" w14:textId="77777777" w:rsidR="002C2CDA" w:rsidRPr="007A549B" w:rsidRDefault="002C2CDA" w:rsidP="00212B9E">
      <w:pPr>
        <w:pStyle w:val="NormalWeb"/>
        <w:numPr>
          <w:ilvl w:val="0"/>
          <w:numId w:val="39"/>
        </w:numPr>
        <w:spacing w:before="0" w:beforeAutospacing="0" w:after="0" w:afterAutospacing="0"/>
      </w:pPr>
      <w:r w:rsidRPr="007A549B">
        <w:t>Xét nghiệm gen mang bệnh (thalassemia, thiếu men G6PD…).</w:t>
      </w:r>
    </w:p>
    <w:p w14:paraId="0054604E" w14:textId="77777777" w:rsidR="002C2CDA" w:rsidRPr="007A549B" w:rsidRDefault="002C2CDA" w:rsidP="00212B9E">
      <w:pPr>
        <w:pStyle w:val="NormalWeb"/>
        <w:numPr>
          <w:ilvl w:val="0"/>
          <w:numId w:val="39"/>
        </w:numPr>
        <w:spacing w:before="0" w:beforeAutospacing="0" w:after="0" w:afterAutospacing="0"/>
      </w:pPr>
      <w:r w:rsidRPr="007A549B">
        <w:t>Tư vấn di truyền cho các cặp vợ chồng có nguy cơ cao.</w:t>
      </w:r>
    </w:p>
    <w:p w14:paraId="3FFF477C" w14:textId="77777777" w:rsidR="002C2CDA" w:rsidRPr="007A549B" w:rsidRDefault="002C2CDA" w:rsidP="007A549B">
      <w:pPr>
        <w:pStyle w:val="NormalWeb"/>
        <w:spacing w:before="0" w:beforeAutospacing="0" w:after="0" w:afterAutospacing="0"/>
      </w:pPr>
      <w:r w:rsidRPr="007A549B">
        <w:rPr>
          <w:rStyle w:val="Strong"/>
        </w:rPr>
        <w:t>Ý nghĩa:</w:t>
      </w:r>
    </w:p>
    <w:p w14:paraId="3F662DE6" w14:textId="77777777" w:rsidR="002C2CDA" w:rsidRPr="007A549B" w:rsidRDefault="002C2CDA" w:rsidP="00212B9E">
      <w:pPr>
        <w:pStyle w:val="NormalWeb"/>
        <w:numPr>
          <w:ilvl w:val="0"/>
          <w:numId w:val="40"/>
        </w:numPr>
        <w:spacing w:before="0" w:beforeAutospacing="0" w:after="0" w:afterAutospacing="0"/>
      </w:pPr>
      <w:r w:rsidRPr="007A549B">
        <w:t xml:space="preserve">Giúp các cặp đôi </w:t>
      </w:r>
      <w:r w:rsidRPr="007A549B">
        <w:rPr>
          <w:rStyle w:val="Strong"/>
        </w:rPr>
        <w:t>quyết định sinh sản phù hợp</w:t>
      </w:r>
      <w:r w:rsidRPr="007A549B">
        <w:t>, tránh truyền bệnh cho thế hệ sau.</w:t>
      </w:r>
    </w:p>
    <w:p w14:paraId="4DFBAE37" w14:textId="77777777" w:rsidR="002C2CDA" w:rsidRPr="007A549B" w:rsidRDefault="002C2CDA" w:rsidP="007A549B">
      <w:pPr>
        <w:pStyle w:val="Heading3"/>
        <w:spacing w:before="0" w:beforeAutospacing="0" w:after="0" w:afterAutospacing="0"/>
        <w:rPr>
          <w:sz w:val="24"/>
          <w:szCs w:val="24"/>
        </w:rPr>
      </w:pPr>
      <w:r w:rsidRPr="007A549B">
        <w:rPr>
          <w:sz w:val="24"/>
          <w:szCs w:val="24"/>
        </w:rPr>
        <w:t>2. Sàng lọc trước sinh</w:t>
      </w:r>
    </w:p>
    <w:p w14:paraId="4B574FC4" w14:textId="77777777" w:rsidR="002C2CDA" w:rsidRPr="007A549B" w:rsidRDefault="002C2CDA" w:rsidP="007A549B">
      <w:pPr>
        <w:pStyle w:val="NormalWeb"/>
        <w:spacing w:before="0" w:beforeAutospacing="0" w:after="0" w:afterAutospacing="0"/>
        <w:rPr>
          <w:lang w:val="vi-VN"/>
        </w:rPr>
      </w:pPr>
      <w:r w:rsidRPr="007A549B">
        <w:rPr>
          <w:rStyle w:val="Strong"/>
          <w:lang w:val="vi-VN"/>
        </w:rPr>
        <w:t>Mục đích:</w:t>
      </w:r>
    </w:p>
    <w:p w14:paraId="6F9BFF99" w14:textId="77777777" w:rsidR="002C2CDA" w:rsidRPr="007A549B" w:rsidRDefault="002C2CDA" w:rsidP="00212B9E">
      <w:pPr>
        <w:pStyle w:val="NormalWeb"/>
        <w:numPr>
          <w:ilvl w:val="0"/>
          <w:numId w:val="41"/>
        </w:numPr>
        <w:spacing w:before="0" w:beforeAutospacing="0" w:after="0" w:afterAutospacing="0"/>
        <w:rPr>
          <w:lang w:val="vi-VN"/>
        </w:rPr>
      </w:pPr>
      <w:r w:rsidRPr="007A549B">
        <w:rPr>
          <w:lang w:val="vi-VN"/>
        </w:rPr>
        <w:t xml:space="preserve">Phát hiện </w:t>
      </w:r>
      <w:r w:rsidRPr="007A549B">
        <w:rPr>
          <w:rStyle w:val="Strong"/>
          <w:lang w:val="vi-VN"/>
        </w:rPr>
        <w:t>dị tật, bất thường di truyền của thai nhi</w:t>
      </w:r>
      <w:r w:rsidRPr="007A549B">
        <w:rPr>
          <w:lang w:val="vi-VN"/>
        </w:rPr>
        <w:t xml:space="preserve"> từ sớm.</w:t>
      </w:r>
    </w:p>
    <w:p w14:paraId="4EA971EA" w14:textId="77777777" w:rsidR="002C2CDA" w:rsidRPr="007A549B" w:rsidRDefault="002C2CDA" w:rsidP="007A549B">
      <w:pPr>
        <w:pStyle w:val="NormalWeb"/>
        <w:spacing w:before="0" w:beforeAutospacing="0" w:after="0" w:afterAutospacing="0"/>
      </w:pPr>
      <w:r w:rsidRPr="007A549B">
        <w:rPr>
          <w:rStyle w:val="Strong"/>
        </w:rPr>
        <w:t>Nội dung:</w:t>
      </w:r>
    </w:p>
    <w:p w14:paraId="5583F60C" w14:textId="77777777" w:rsidR="002C2CDA" w:rsidRPr="007A549B" w:rsidRDefault="002C2CDA" w:rsidP="00212B9E">
      <w:pPr>
        <w:pStyle w:val="NormalWeb"/>
        <w:numPr>
          <w:ilvl w:val="0"/>
          <w:numId w:val="42"/>
        </w:numPr>
        <w:spacing w:before="0" w:beforeAutospacing="0" w:after="0" w:afterAutospacing="0"/>
      </w:pPr>
      <w:r w:rsidRPr="007A549B">
        <w:rPr>
          <w:rStyle w:val="Strong"/>
        </w:rPr>
        <w:t>Siêu âm thai</w:t>
      </w:r>
      <w:r w:rsidRPr="007A549B">
        <w:t>: phát hiện dị tật hình thái.</w:t>
      </w:r>
    </w:p>
    <w:p w14:paraId="4283149C" w14:textId="77777777" w:rsidR="002C2CDA" w:rsidRPr="007A549B" w:rsidRDefault="002C2CDA" w:rsidP="00212B9E">
      <w:pPr>
        <w:pStyle w:val="NormalWeb"/>
        <w:numPr>
          <w:ilvl w:val="0"/>
          <w:numId w:val="42"/>
        </w:numPr>
        <w:spacing w:before="0" w:beforeAutospacing="0" w:after="0" w:afterAutospacing="0"/>
      </w:pPr>
      <w:r w:rsidRPr="007A549B">
        <w:t>Xét nghiệm sinh hóa:</w:t>
      </w:r>
    </w:p>
    <w:p w14:paraId="39BA6DE1" w14:textId="77777777" w:rsidR="002C2CDA" w:rsidRPr="007A549B" w:rsidRDefault="002C2CDA" w:rsidP="00212B9E">
      <w:pPr>
        <w:pStyle w:val="NormalWeb"/>
        <w:numPr>
          <w:ilvl w:val="1"/>
          <w:numId w:val="42"/>
        </w:numPr>
        <w:spacing w:before="0" w:beforeAutospacing="0" w:after="0" w:afterAutospacing="0"/>
      </w:pPr>
      <w:r w:rsidRPr="007A549B">
        <w:t>Double test, Triple test.</w:t>
      </w:r>
    </w:p>
    <w:p w14:paraId="401615F9" w14:textId="77777777" w:rsidR="002C2CDA" w:rsidRPr="007A549B" w:rsidRDefault="002C2CDA" w:rsidP="00212B9E">
      <w:pPr>
        <w:pStyle w:val="NormalWeb"/>
        <w:numPr>
          <w:ilvl w:val="0"/>
          <w:numId w:val="42"/>
        </w:numPr>
        <w:spacing w:before="0" w:beforeAutospacing="0" w:after="0" w:afterAutospacing="0"/>
      </w:pPr>
      <w:r w:rsidRPr="007A549B">
        <w:t>Xét nghiệm di truyền:</w:t>
      </w:r>
    </w:p>
    <w:p w14:paraId="2A55C501" w14:textId="77777777" w:rsidR="002C2CDA" w:rsidRPr="007A549B" w:rsidRDefault="002C2CDA" w:rsidP="00212B9E">
      <w:pPr>
        <w:pStyle w:val="NormalWeb"/>
        <w:numPr>
          <w:ilvl w:val="1"/>
          <w:numId w:val="42"/>
        </w:numPr>
        <w:spacing w:before="0" w:beforeAutospacing="0" w:after="0" w:afterAutospacing="0"/>
      </w:pPr>
      <w:r w:rsidRPr="007A549B">
        <w:t>NIPT (xét nghiệm ADN tự do thai nhi).</w:t>
      </w:r>
    </w:p>
    <w:p w14:paraId="37737F25" w14:textId="77777777" w:rsidR="002C2CDA" w:rsidRPr="007A549B" w:rsidRDefault="002C2CDA" w:rsidP="00212B9E">
      <w:pPr>
        <w:pStyle w:val="NormalWeb"/>
        <w:numPr>
          <w:ilvl w:val="1"/>
          <w:numId w:val="42"/>
        </w:numPr>
        <w:spacing w:before="0" w:beforeAutospacing="0" w:after="0" w:afterAutospacing="0"/>
      </w:pPr>
      <w:r w:rsidRPr="007A549B">
        <w:t>Chọc ối, sinh thiết gai nhau (trường hợp nguy cơ cao).</w:t>
      </w:r>
    </w:p>
    <w:p w14:paraId="64E188BA" w14:textId="77777777" w:rsidR="002C2CDA" w:rsidRPr="007A549B" w:rsidRDefault="002C2CDA" w:rsidP="007A549B">
      <w:pPr>
        <w:pStyle w:val="NormalWeb"/>
        <w:spacing w:before="0" w:beforeAutospacing="0" w:after="0" w:afterAutospacing="0"/>
      </w:pPr>
      <w:r w:rsidRPr="007A549B">
        <w:rPr>
          <w:rStyle w:val="Strong"/>
        </w:rPr>
        <w:t>Ý nghĩa:</w:t>
      </w:r>
    </w:p>
    <w:p w14:paraId="3B47430E" w14:textId="77777777" w:rsidR="002C2CDA" w:rsidRPr="007A549B" w:rsidRDefault="002C2CDA" w:rsidP="00212B9E">
      <w:pPr>
        <w:pStyle w:val="NormalWeb"/>
        <w:numPr>
          <w:ilvl w:val="0"/>
          <w:numId w:val="43"/>
        </w:numPr>
        <w:spacing w:before="0" w:beforeAutospacing="0" w:after="0" w:afterAutospacing="0"/>
      </w:pPr>
      <w:r w:rsidRPr="007A549B">
        <w:t>Phát hiện sớm bệnh nặng, không thể điều trị.</w:t>
      </w:r>
    </w:p>
    <w:p w14:paraId="37E430C0" w14:textId="77777777" w:rsidR="002C2CDA" w:rsidRPr="007A549B" w:rsidRDefault="002C2CDA" w:rsidP="00212B9E">
      <w:pPr>
        <w:pStyle w:val="NormalWeb"/>
        <w:numPr>
          <w:ilvl w:val="0"/>
          <w:numId w:val="43"/>
        </w:numPr>
        <w:spacing w:before="0" w:beforeAutospacing="0" w:after="0" w:afterAutospacing="0"/>
      </w:pPr>
      <w:r w:rsidRPr="007A549B">
        <w:t>Có hướng xử trí y học phù hợp (theo dõi, can thiệp, đình chỉ thai kỳ theo chỉ định).</w:t>
      </w:r>
    </w:p>
    <w:p w14:paraId="482F0639" w14:textId="77777777" w:rsidR="002C2CDA" w:rsidRPr="007A549B" w:rsidRDefault="002C2CDA" w:rsidP="007A549B">
      <w:pPr>
        <w:pStyle w:val="Heading3"/>
        <w:spacing w:before="0" w:beforeAutospacing="0" w:after="0" w:afterAutospacing="0"/>
        <w:rPr>
          <w:sz w:val="24"/>
          <w:szCs w:val="24"/>
        </w:rPr>
      </w:pPr>
      <w:r w:rsidRPr="007A549B">
        <w:rPr>
          <w:sz w:val="24"/>
          <w:szCs w:val="24"/>
        </w:rPr>
        <w:t>3. Sàng lọc sơ sinh</w:t>
      </w:r>
    </w:p>
    <w:p w14:paraId="4F0E95B1" w14:textId="77777777" w:rsidR="002C2CDA" w:rsidRPr="007A549B" w:rsidRDefault="002C2CDA" w:rsidP="007A549B">
      <w:pPr>
        <w:pStyle w:val="NormalWeb"/>
        <w:spacing w:before="0" w:beforeAutospacing="0" w:after="0" w:afterAutospacing="0"/>
        <w:rPr>
          <w:lang w:val="vi-VN"/>
        </w:rPr>
      </w:pPr>
      <w:r w:rsidRPr="007A549B">
        <w:rPr>
          <w:rStyle w:val="Strong"/>
          <w:lang w:val="vi-VN"/>
        </w:rPr>
        <w:t>Mục đích:</w:t>
      </w:r>
    </w:p>
    <w:p w14:paraId="7D919119" w14:textId="77777777" w:rsidR="002C2CDA" w:rsidRPr="007A549B" w:rsidRDefault="002C2CDA" w:rsidP="00212B9E">
      <w:pPr>
        <w:pStyle w:val="NormalWeb"/>
        <w:numPr>
          <w:ilvl w:val="0"/>
          <w:numId w:val="44"/>
        </w:numPr>
        <w:spacing w:before="0" w:beforeAutospacing="0" w:after="0" w:afterAutospacing="0"/>
        <w:rPr>
          <w:lang w:val="vi-VN"/>
        </w:rPr>
      </w:pPr>
      <w:r w:rsidRPr="007A549B">
        <w:rPr>
          <w:lang w:val="vi-VN"/>
        </w:rPr>
        <w:t xml:space="preserve">Phát hiện bệnh di truyền </w:t>
      </w:r>
      <w:r w:rsidRPr="007A549B">
        <w:rPr>
          <w:rStyle w:val="Strong"/>
          <w:lang w:val="vi-VN"/>
        </w:rPr>
        <w:t>ngay sau khi trẻ ra đời</w:t>
      </w:r>
      <w:r w:rsidRPr="007A549B">
        <w:rPr>
          <w:lang w:val="vi-VN"/>
        </w:rPr>
        <w:t>, khi chưa có triệu chứng.</w:t>
      </w:r>
    </w:p>
    <w:p w14:paraId="54785834" w14:textId="77777777" w:rsidR="002C2CDA" w:rsidRPr="007A549B" w:rsidRDefault="002C2CDA" w:rsidP="007A549B">
      <w:pPr>
        <w:pStyle w:val="NormalWeb"/>
        <w:spacing w:before="0" w:beforeAutospacing="0" w:after="0" w:afterAutospacing="0"/>
      </w:pPr>
      <w:r w:rsidRPr="007A549B">
        <w:rPr>
          <w:rStyle w:val="Strong"/>
        </w:rPr>
        <w:t>Nội dung:</w:t>
      </w:r>
    </w:p>
    <w:p w14:paraId="27DCA0ED" w14:textId="77777777" w:rsidR="002C2CDA" w:rsidRPr="007A549B" w:rsidRDefault="002C2CDA" w:rsidP="00212B9E">
      <w:pPr>
        <w:pStyle w:val="NormalWeb"/>
        <w:numPr>
          <w:ilvl w:val="0"/>
          <w:numId w:val="45"/>
        </w:numPr>
        <w:spacing w:before="0" w:beforeAutospacing="0" w:after="0" w:afterAutospacing="0"/>
      </w:pPr>
      <w:r w:rsidRPr="007A549B">
        <w:t>Lấy máu gót chân trẻ để xét nghiệm:</w:t>
      </w:r>
    </w:p>
    <w:p w14:paraId="56167C5D" w14:textId="77777777" w:rsidR="002C2CDA" w:rsidRPr="007A549B" w:rsidRDefault="002C2CDA" w:rsidP="00212B9E">
      <w:pPr>
        <w:pStyle w:val="NormalWeb"/>
        <w:numPr>
          <w:ilvl w:val="1"/>
          <w:numId w:val="45"/>
        </w:numPr>
        <w:spacing w:before="0" w:beforeAutospacing="0" w:after="0" w:afterAutospacing="0"/>
      </w:pPr>
      <w:r w:rsidRPr="007A549B">
        <w:t>Suy giáp bẩm sinh</w:t>
      </w:r>
    </w:p>
    <w:p w14:paraId="37ADD493" w14:textId="77777777" w:rsidR="002C2CDA" w:rsidRPr="007A549B" w:rsidRDefault="002C2CDA" w:rsidP="00212B9E">
      <w:pPr>
        <w:pStyle w:val="NormalWeb"/>
        <w:numPr>
          <w:ilvl w:val="1"/>
          <w:numId w:val="45"/>
        </w:numPr>
        <w:spacing w:before="0" w:beforeAutospacing="0" w:after="0" w:afterAutospacing="0"/>
      </w:pPr>
      <w:r w:rsidRPr="007A549B">
        <w:t>Phenylketon niệu (PKU)</w:t>
      </w:r>
    </w:p>
    <w:p w14:paraId="22C0EE9C" w14:textId="77777777" w:rsidR="002C2CDA" w:rsidRPr="007A549B" w:rsidRDefault="002C2CDA" w:rsidP="00212B9E">
      <w:pPr>
        <w:pStyle w:val="NormalWeb"/>
        <w:numPr>
          <w:ilvl w:val="1"/>
          <w:numId w:val="45"/>
        </w:numPr>
        <w:spacing w:before="0" w:beforeAutospacing="0" w:after="0" w:afterAutospacing="0"/>
      </w:pPr>
      <w:r w:rsidRPr="007A549B">
        <w:t>Tăng sản tuyến thượng thận bẩm sinh</w:t>
      </w:r>
    </w:p>
    <w:p w14:paraId="5E8E9D07" w14:textId="77777777" w:rsidR="002C2CDA" w:rsidRPr="007A549B" w:rsidRDefault="002C2CDA" w:rsidP="00212B9E">
      <w:pPr>
        <w:pStyle w:val="NormalWeb"/>
        <w:numPr>
          <w:ilvl w:val="1"/>
          <w:numId w:val="45"/>
        </w:numPr>
        <w:spacing w:before="0" w:beforeAutospacing="0" w:after="0" w:afterAutospacing="0"/>
      </w:pPr>
      <w:r w:rsidRPr="007A549B">
        <w:t>Thiếu men G6PD</w:t>
      </w:r>
    </w:p>
    <w:p w14:paraId="202B04E4" w14:textId="77777777" w:rsidR="002C2CDA" w:rsidRPr="007A549B" w:rsidRDefault="002C2CDA" w:rsidP="007A549B">
      <w:pPr>
        <w:pStyle w:val="NormalWeb"/>
        <w:spacing w:before="0" w:beforeAutospacing="0" w:after="0" w:afterAutospacing="0"/>
      </w:pPr>
      <w:r w:rsidRPr="007A549B">
        <w:rPr>
          <w:rStyle w:val="Strong"/>
        </w:rPr>
        <w:t>Ý nghĩa:</w:t>
      </w:r>
    </w:p>
    <w:p w14:paraId="2D674F29" w14:textId="77777777" w:rsidR="002C2CDA" w:rsidRPr="007A549B" w:rsidRDefault="002C2CDA" w:rsidP="00212B9E">
      <w:pPr>
        <w:pStyle w:val="NormalWeb"/>
        <w:numPr>
          <w:ilvl w:val="0"/>
          <w:numId w:val="46"/>
        </w:numPr>
        <w:spacing w:before="0" w:beforeAutospacing="0" w:after="0" w:afterAutospacing="0"/>
      </w:pPr>
      <w:r w:rsidRPr="007A549B">
        <w:t xml:space="preserve">Điều trị sớm giúp trẻ </w:t>
      </w:r>
      <w:r w:rsidRPr="007A549B">
        <w:rPr>
          <w:rStyle w:val="Strong"/>
        </w:rPr>
        <w:t>phát triển gần như bình thường</w:t>
      </w:r>
      <w:r w:rsidRPr="007A549B">
        <w:t>.</w:t>
      </w:r>
    </w:p>
    <w:p w14:paraId="6F549170" w14:textId="77777777" w:rsidR="002C2CDA" w:rsidRPr="007A549B" w:rsidRDefault="002C2CDA" w:rsidP="007A549B">
      <w:pPr>
        <w:pStyle w:val="Heading2"/>
        <w:spacing w:before="0" w:line="240" w:lineRule="auto"/>
        <w:rPr>
          <w:rFonts w:ascii="Times New Roman" w:hAnsi="Times New Roman" w:cs="Times New Roman"/>
          <w:sz w:val="24"/>
          <w:szCs w:val="24"/>
        </w:rPr>
      </w:pPr>
      <w:r w:rsidRPr="007A549B">
        <w:rPr>
          <w:rFonts w:ascii="Times New Roman" w:hAnsi="Times New Roman" w:cs="Times New Roman"/>
          <w:sz w:val="24"/>
          <w:szCs w:val="24"/>
        </w:rPr>
        <w:t>III. Nội dung phòng ngừa bệnh tật di truyền</w:t>
      </w:r>
    </w:p>
    <w:p w14:paraId="1A5C62B6" w14:textId="77777777" w:rsidR="002C2CDA" w:rsidRPr="007A549B" w:rsidRDefault="002C2CDA" w:rsidP="007A549B">
      <w:pPr>
        <w:pStyle w:val="Heading3"/>
        <w:spacing w:before="0" w:beforeAutospacing="0" w:after="0" w:afterAutospacing="0"/>
        <w:rPr>
          <w:sz w:val="24"/>
          <w:szCs w:val="24"/>
        </w:rPr>
      </w:pPr>
      <w:r w:rsidRPr="007A549B">
        <w:rPr>
          <w:sz w:val="24"/>
          <w:szCs w:val="24"/>
        </w:rPr>
        <w:t>1. Phòng ngừa cấp độ cá nhân – gia đình</w:t>
      </w:r>
    </w:p>
    <w:p w14:paraId="65439EAE" w14:textId="77777777" w:rsidR="002C2CDA" w:rsidRPr="007A549B" w:rsidRDefault="002C2CDA" w:rsidP="00212B9E">
      <w:pPr>
        <w:pStyle w:val="NormalWeb"/>
        <w:numPr>
          <w:ilvl w:val="0"/>
          <w:numId w:val="47"/>
        </w:numPr>
        <w:spacing w:before="0" w:beforeAutospacing="0" w:after="0" w:afterAutospacing="0"/>
        <w:rPr>
          <w:lang w:val="vi-VN"/>
        </w:rPr>
      </w:pPr>
      <w:r w:rsidRPr="007A549B">
        <w:rPr>
          <w:lang w:val="vi-VN"/>
        </w:rPr>
        <w:t xml:space="preserve">Tránh </w:t>
      </w:r>
      <w:r w:rsidRPr="007A549B">
        <w:rPr>
          <w:rStyle w:val="Strong"/>
          <w:lang w:val="vi-VN"/>
        </w:rPr>
        <w:t>kết hôn cận huyết</w:t>
      </w:r>
      <w:r w:rsidRPr="007A549B">
        <w:rPr>
          <w:lang w:val="vi-VN"/>
        </w:rPr>
        <w:t>.</w:t>
      </w:r>
    </w:p>
    <w:p w14:paraId="6E2B6CBF" w14:textId="77777777" w:rsidR="002C2CDA" w:rsidRPr="007A549B" w:rsidRDefault="002C2CDA" w:rsidP="00212B9E">
      <w:pPr>
        <w:pStyle w:val="NormalWeb"/>
        <w:numPr>
          <w:ilvl w:val="0"/>
          <w:numId w:val="47"/>
        </w:numPr>
        <w:spacing w:before="0" w:beforeAutospacing="0" w:after="0" w:afterAutospacing="0"/>
        <w:rPr>
          <w:lang w:val="vi-VN"/>
        </w:rPr>
      </w:pPr>
      <w:r w:rsidRPr="007A549B">
        <w:rPr>
          <w:lang w:val="vi-VN"/>
        </w:rPr>
        <w:t>Khám và tư vấn di truyền khi có tiền sử gia đình mắc bệnh.</w:t>
      </w:r>
    </w:p>
    <w:p w14:paraId="12F7DF0A" w14:textId="77777777" w:rsidR="002C2CDA" w:rsidRPr="007A549B" w:rsidRDefault="002C2CDA" w:rsidP="00212B9E">
      <w:pPr>
        <w:pStyle w:val="NormalWeb"/>
        <w:numPr>
          <w:ilvl w:val="0"/>
          <w:numId w:val="47"/>
        </w:numPr>
        <w:spacing w:before="0" w:beforeAutospacing="0" w:after="0" w:afterAutospacing="0"/>
        <w:rPr>
          <w:lang w:val="vi-VN"/>
        </w:rPr>
      </w:pPr>
      <w:r w:rsidRPr="007A549B">
        <w:rPr>
          <w:lang w:val="vi-VN"/>
        </w:rPr>
        <w:t>Lựa chọn sinh con ở độ tuổi phù hợp (tránh tuổi mẹ quá cao).</w:t>
      </w:r>
    </w:p>
    <w:p w14:paraId="4A343BA7" w14:textId="77777777" w:rsidR="002C2CDA" w:rsidRPr="007A549B" w:rsidRDefault="002C2CDA" w:rsidP="00212B9E">
      <w:pPr>
        <w:pStyle w:val="NormalWeb"/>
        <w:numPr>
          <w:ilvl w:val="0"/>
          <w:numId w:val="47"/>
        </w:numPr>
        <w:spacing w:before="0" w:beforeAutospacing="0" w:after="0" w:afterAutospacing="0"/>
        <w:rPr>
          <w:lang w:val="vi-VN"/>
        </w:rPr>
      </w:pPr>
      <w:r w:rsidRPr="007A549B">
        <w:rPr>
          <w:lang w:val="vi-VN"/>
        </w:rPr>
        <w:t>Sử dụng hỗ trợ sinh sản có sàng lọc phôi (PGT) khi cần.</w:t>
      </w:r>
    </w:p>
    <w:p w14:paraId="50E15846" w14:textId="77777777" w:rsidR="002C2CDA" w:rsidRPr="007A549B" w:rsidRDefault="002C2CDA" w:rsidP="007A549B">
      <w:pPr>
        <w:pStyle w:val="Heading3"/>
        <w:spacing w:before="0" w:beforeAutospacing="0" w:after="0" w:afterAutospacing="0"/>
        <w:rPr>
          <w:sz w:val="24"/>
          <w:szCs w:val="24"/>
        </w:rPr>
      </w:pPr>
      <w:r w:rsidRPr="007A549B">
        <w:rPr>
          <w:sz w:val="24"/>
          <w:szCs w:val="24"/>
        </w:rPr>
        <w:t>2. Phòng ngừa trong thai kỳ</w:t>
      </w:r>
    </w:p>
    <w:p w14:paraId="700450C4" w14:textId="77777777" w:rsidR="002C2CDA" w:rsidRPr="007A549B" w:rsidRDefault="002C2CDA" w:rsidP="00212B9E">
      <w:pPr>
        <w:pStyle w:val="NormalWeb"/>
        <w:numPr>
          <w:ilvl w:val="0"/>
          <w:numId w:val="48"/>
        </w:numPr>
        <w:spacing w:before="0" w:beforeAutospacing="0" w:after="0" w:afterAutospacing="0"/>
      </w:pPr>
      <w:r w:rsidRPr="007A549B">
        <w:t xml:space="preserve">Bổ sung </w:t>
      </w:r>
      <w:r w:rsidRPr="007A549B">
        <w:rPr>
          <w:rStyle w:val="Strong"/>
        </w:rPr>
        <w:t>acid folic</w:t>
      </w:r>
      <w:r w:rsidRPr="007A549B">
        <w:t xml:space="preserve"> phòng dị tật ống thần kinh.</w:t>
      </w:r>
    </w:p>
    <w:p w14:paraId="709B5926" w14:textId="77777777" w:rsidR="002C2CDA" w:rsidRPr="007A549B" w:rsidRDefault="002C2CDA" w:rsidP="00212B9E">
      <w:pPr>
        <w:pStyle w:val="NormalWeb"/>
        <w:numPr>
          <w:ilvl w:val="0"/>
          <w:numId w:val="48"/>
        </w:numPr>
        <w:spacing w:before="0" w:beforeAutospacing="0" w:after="0" w:afterAutospacing="0"/>
      </w:pPr>
      <w:r w:rsidRPr="007A549B">
        <w:lastRenderedPageBreak/>
        <w:t>Tránh rượu, thuốc lá, thuốc không an toàn.</w:t>
      </w:r>
    </w:p>
    <w:p w14:paraId="12B80104" w14:textId="77777777" w:rsidR="002C2CDA" w:rsidRPr="007A549B" w:rsidRDefault="002C2CDA" w:rsidP="00212B9E">
      <w:pPr>
        <w:pStyle w:val="NormalWeb"/>
        <w:numPr>
          <w:ilvl w:val="0"/>
          <w:numId w:val="48"/>
        </w:numPr>
        <w:spacing w:before="0" w:beforeAutospacing="0" w:after="0" w:afterAutospacing="0"/>
      </w:pPr>
      <w:r w:rsidRPr="007A549B">
        <w:t>Phòng tránh nhiễm trùng (rubella, toxoplasma…).</w:t>
      </w:r>
    </w:p>
    <w:p w14:paraId="380BB3D2" w14:textId="77777777" w:rsidR="002C2CDA" w:rsidRPr="007A549B" w:rsidRDefault="002C2CDA" w:rsidP="00212B9E">
      <w:pPr>
        <w:pStyle w:val="NormalWeb"/>
        <w:numPr>
          <w:ilvl w:val="0"/>
          <w:numId w:val="48"/>
        </w:numPr>
        <w:spacing w:before="0" w:beforeAutospacing="0" w:after="0" w:afterAutospacing="0"/>
      </w:pPr>
      <w:r w:rsidRPr="007A549B">
        <w:t>Quản lý tốt bệnh mạn tính của mẹ.</w:t>
      </w:r>
    </w:p>
    <w:p w14:paraId="33FE5010" w14:textId="77777777" w:rsidR="002C2CDA" w:rsidRPr="007A549B" w:rsidRDefault="002C2CDA" w:rsidP="007A549B">
      <w:pPr>
        <w:pStyle w:val="Heading3"/>
        <w:spacing w:before="0" w:beforeAutospacing="0" w:after="0" w:afterAutospacing="0"/>
        <w:rPr>
          <w:sz w:val="24"/>
          <w:szCs w:val="24"/>
        </w:rPr>
      </w:pPr>
      <w:r w:rsidRPr="007A549B">
        <w:rPr>
          <w:sz w:val="24"/>
          <w:szCs w:val="24"/>
        </w:rPr>
        <w:t>3. Phòng ngừa ở cấp độ cộng đồng – xã hội</w:t>
      </w:r>
    </w:p>
    <w:p w14:paraId="3E52484F" w14:textId="77777777" w:rsidR="002C2CDA" w:rsidRPr="007A549B" w:rsidRDefault="002C2CDA" w:rsidP="00212B9E">
      <w:pPr>
        <w:pStyle w:val="NormalWeb"/>
        <w:numPr>
          <w:ilvl w:val="0"/>
          <w:numId w:val="49"/>
        </w:numPr>
        <w:spacing w:before="0" w:beforeAutospacing="0" w:after="0" w:afterAutospacing="0"/>
        <w:rPr>
          <w:lang w:val="vi-VN"/>
        </w:rPr>
      </w:pPr>
      <w:r w:rsidRPr="007A549B">
        <w:rPr>
          <w:lang w:val="vi-VN"/>
        </w:rPr>
        <w:t xml:space="preserve">Chương trình </w:t>
      </w:r>
      <w:r w:rsidRPr="007A549B">
        <w:rPr>
          <w:rStyle w:val="Strong"/>
          <w:lang w:val="vi-VN"/>
        </w:rPr>
        <w:t>sàng lọc di truyền quốc gia</w:t>
      </w:r>
      <w:r w:rsidRPr="007A549B">
        <w:rPr>
          <w:lang w:val="vi-VN"/>
        </w:rPr>
        <w:t>.</w:t>
      </w:r>
    </w:p>
    <w:p w14:paraId="75ACD803" w14:textId="77777777" w:rsidR="002C2CDA" w:rsidRPr="007A549B" w:rsidRDefault="002C2CDA" w:rsidP="00212B9E">
      <w:pPr>
        <w:pStyle w:val="NormalWeb"/>
        <w:numPr>
          <w:ilvl w:val="0"/>
          <w:numId w:val="49"/>
        </w:numPr>
        <w:spacing w:before="0" w:beforeAutospacing="0" w:after="0" w:afterAutospacing="0"/>
        <w:rPr>
          <w:lang w:val="vi-VN"/>
        </w:rPr>
      </w:pPr>
      <w:r w:rsidRPr="007A549B">
        <w:rPr>
          <w:lang w:val="vi-VN"/>
        </w:rPr>
        <w:t>Giáo dục sức khỏe sinh sản.</w:t>
      </w:r>
    </w:p>
    <w:p w14:paraId="02E7D8B7" w14:textId="77777777" w:rsidR="002C2CDA" w:rsidRPr="007A549B" w:rsidRDefault="002C2CDA" w:rsidP="00212B9E">
      <w:pPr>
        <w:pStyle w:val="NormalWeb"/>
        <w:numPr>
          <w:ilvl w:val="0"/>
          <w:numId w:val="49"/>
        </w:numPr>
        <w:spacing w:before="0" w:beforeAutospacing="0" w:after="0" w:afterAutospacing="0"/>
        <w:rPr>
          <w:lang w:val="vi-VN"/>
        </w:rPr>
      </w:pPr>
      <w:r w:rsidRPr="007A549B">
        <w:rPr>
          <w:lang w:val="vi-VN"/>
        </w:rPr>
        <w:t>Tiêm chủng phòng bệnh cho phụ nữ trong độ tuổi sinh sản.</w:t>
      </w:r>
    </w:p>
    <w:p w14:paraId="13718E12" w14:textId="77777777" w:rsidR="002C2CDA" w:rsidRPr="007A549B" w:rsidRDefault="002C2CDA" w:rsidP="00212B9E">
      <w:pPr>
        <w:pStyle w:val="NormalWeb"/>
        <w:numPr>
          <w:ilvl w:val="0"/>
          <w:numId w:val="49"/>
        </w:numPr>
        <w:spacing w:before="0" w:beforeAutospacing="0" w:after="0" w:afterAutospacing="0"/>
        <w:rPr>
          <w:lang w:val="vi-VN"/>
        </w:rPr>
      </w:pPr>
      <w:r w:rsidRPr="007A549B">
        <w:rPr>
          <w:lang w:val="vi-VN"/>
        </w:rPr>
        <w:t>Tư vấn di truyền rộng rãi</w:t>
      </w:r>
    </w:p>
    <w:p w14:paraId="5E3C6A55" w14:textId="77777777" w:rsidR="002C2CDA" w:rsidRPr="007A549B" w:rsidRDefault="002C2CDA" w:rsidP="007A549B">
      <w:pPr>
        <w:spacing w:after="0" w:line="240" w:lineRule="auto"/>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br w:type="page"/>
      </w:r>
    </w:p>
    <w:p w14:paraId="6EA94CCF" w14:textId="24FECE48" w:rsidR="003E1CA2" w:rsidRPr="007A549B" w:rsidRDefault="003E1CA2" w:rsidP="007A549B">
      <w:pPr>
        <w:spacing w:after="0" w:line="240" w:lineRule="auto"/>
        <w:jc w:val="both"/>
        <w:rPr>
          <w:rFonts w:ascii="Times New Roman" w:hAnsi="Times New Roman" w:cs="Times New Roman"/>
          <w:b/>
          <w:bCs/>
          <w:sz w:val="24"/>
          <w:szCs w:val="24"/>
          <w:lang w:val="vi-VN"/>
        </w:rPr>
      </w:pPr>
      <w:r w:rsidRPr="007A549B">
        <w:rPr>
          <w:rFonts w:ascii="Times New Roman" w:hAnsi="Times New Roman" w:cs="Times New Roman"/>
          <w:b/>
          <w:bCs/>
          <w:sz w:val="24"/>
          <w:szCs w:val="24"/>
          <w:lang w:val="vi-VN"/>
        </w:rPr>
        <w:lastRenderedPageBreak/>
        <w:t>Câu 15: Trình bày nguyên tắc chung của điều trị bệnh tật di truyền?  Trình bày phương pháp điều trị không đặc hiệu (phương pháp tránh, phương pháp bổ sung, phương pháp loại bỏ).</w:t>
      </w:r>
    </w:p>
    <w:p w14:paraId="6FF4981C" w14:textId="1DCF774D" w:rsidR="003E1CA2"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w:t>
      </w:r>
      <w:r w:rsidRPr="007A549B">
        <w:rPr>
          <w:rFonts w:ascii="Times New Roman" w:hAnsi="Times New Roman" w:cs="Times New Roman"/>
          <w:b/>
          <w:bCs/>
          <w:sz w:val="24"/>
          <w:szCs w:val="24"/>
          <w:lang w:val="vi-VN"/>
        </w:rPr>
        <w:t>1. Nguyên t</w:t>
      </w:r>
      <w:r w:rsidR="002C2CDA" w:rsidRPr="007A549B">
        <w:rPr>
          <w:rFonts w:ascii="Times New Roman" w:hAnsi="Times New Roman" w:cs="Times New Roman"/>
          <w:b/>
          <w:bCs/>
          <w:sz w:val="24"/>
          <w:szCs w:val="24"/>
          <w:lang w:val="vi-VN"/>
        </w:rPr>
        <w:t>ắc</w:t>
      </w:r>
      <w:r w:rsidRPr="007A549B">
        <w:rPr>
          <w:rFonts w:ascii="Times New Roman" w:hAnsi="Times New Roman" w:cs="Times New Roman"/>
          <w:b/>
          <w:bCs/>
          <w:sz w:val="24"/>
          <w:szCs w:val="24"/>
          <w:lang w:val="vi-VN"/>
        </w:rPr>
        <w:t xml:space="preserve"> chung của điều trị bệnh di truyền</w:t>
      </w:r>
    </w:p>
    <w:p w14:paraId="157C4E34" w14:textId="77777777" w:rsidR="003E1CA2" w:rsidRPr="007A549B" w:rsidRDefault="003E1CA2" w:rsidP="007A549B">
      <w:pPr>
        <w:spacing w:after="0" w:line="240" w:lineRule="auto"/>
        <w:ind w:firstLine="567"/>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​Hầu hết rối loạn di truyền là kết quả của sự thay đổi vật liệu di truyền có trong tất cả các tế bào trong cơ thể, hiện nay chúng ta chưa khắc phục đến tận gốc, sửa chữa những sai sót vật liệu di truyền được (trừ trường hợp ghép gen).</w:t>
      </w:r>
    </w:p>
    <w:p w14:paraId="5CD0E73F" w14:textId="77777777" w:rsidR="003E1CA2" w:rsidRPr="007A549B" w:rsidRDefault="003E1CA2" w:rsidP="007A549B">
      <w:pPr>
        <w:spacing w:after="0" w:line="240" w:lineRule="auto"/>
        <w:ind w:firstLine="567"/>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​Kỹ thuật điều trị bằng liệu pháp gen liên quan đến việc thay đổi gen của một người để ngăn ngừa hoặc điều trị bệnh. Tất cả các phương pháp còn lại chỉ mang tính chất điều trị triệu chứng, không điều trị tận gốc bất thường di truyền vì vậy điều trị mang tính chất kéo dài, thậm chí suốt đời. </w:t>
      </w:r>
    </w:p>
    <w:p w14:paraId="55444B3B" w14:textId="77777777" w:rsidR="003E1CA2"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​Tóm lại, nguyên tắc chung của điều trị bệnh tật di truyền là:</w:t>
      </w:r>
    </w:p>
    <w:p w14:paraId="3806ED20" w14:textId="77777777" w:rsidR="003E1CA2"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Phát hiện sớm, điều trị sớm.</w:t>
      </w:r>
    </w:p>
    <w:p w14:paraId="7CC3C488" w14:textId="77777777" w:rsidR="003E1CA2"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Điều trị lâu dài.</w:t>
      </w:r>
    </w:p>
    <w:p w14:paraId="7D57826C" w14:textId="77777777" w:rsidR="003E1CA2"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 Dùng phương pháp điều trị thích hợp cho từng bệnh.</w:t>
      </w:r>
    </w:p>
    <w:p w14:paraId="21337487" w14:textId="77777777" w:rsidR="003E1CA2"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w:t>
      </w:r>
      <w:r w:rsidRPr="007A549B">
        <w:rPr>
          <w:rFonts w:ascii="Times New Roman" w:hAnsi="Times New Roman" w:cs="Times New Roman"/>
          <w:b/>
          <w:bCs/>
          <w:sz w:val="24"/>
          <w:szCs w:val="24"/>
          <w:lang w:val="vi-VN"/>
        </w:rPr>
        <w:t>2. Các phương pháp điều trị không đặc hiệu</w:t>
      </w:r>
    </w:p>
    <w:p w14:paraId="4E0A2C4B" w14:textId="77777777" w:rsidR="002949D3" w:rsidRPr="007A549B" w:rsidRDefault="003E1CA2" w:rsidP="007A549B">
      <w:pPr>
        <w:spacing w:after="0" w:line="240" w:lineRule="auto"/>
        <w:jc w:val="both"/>
        <w:rPr>
          <w:rFonts w:ascii="Times New Roman" w:hAnsi="Times New Roman" w:cs="Times New Roman"/>
          <w:sz w:val="24"/>
          <w:szCs w:val="24"/>
          <w:lang w:val="vi-VN"/>
        </w:rPr>
      </w:pPr>
      <w:r w:rsidRPr="007A549B">
        <w:rPr>
          <w:rFonts w:ascii="Times New Roman" w:hAnsi="Times New Roman" w:cs="Times New Roman"/>
          <w:sz w:val="24"/>
          <w:szCs w:val="24"/>
          <w:lang w:val="vi-VN"/>
        </w:rPr>
        <w:t>​</w:t>
      </w:r>
      <w:r w:rsidR="002949D3" w:rsidRPr="007A549B">
        <w:rPr>
          <w:rFonts w:ascii="Times New Roman" w:hAnsi="Times New Roman" w:cs="Times New Roman"/>
          <w:sz w:val="24"/>
          <w:szCs w:val="24"/>
          <w:lang w:val="vi-VN"/>
        </w:rPr>
        <w:t>Có 2 phương pháp điều trị chính là phương pháp điều trị đặc hiệu (liệu pháp gen) và phương pháp điều trị không đặc hiệu (phương pháp tránh, phương pháp bổ sung, phương pháp loại bỏ, phẫu thuật chỉnh hình, thể dục liệu pháp, phương pháp truyền máu và phương pháp dùng hormone)</w:t>
      </w:r>
    </w:p>
    <w:p w14:paraId="77521D7F" w14:textId="77777777" w:rsidR="002949D3" w:rsidRPr="007A549B" w:rsidRDefault="002949D3" w:rsidP="007A549B">
      <w:pPr>
        <w:spacing w:after="0" w:line="240" w:lineRule="auto"/>
        <w:jc w:val="both"/>
        <w:rPr>
          <w:rFonts w:ascii="Times New Roman" w:hAnsi="Times New Roman" w:cs="Times New Roman"/>
          <w:i/>
          <w:iCs/>
          <w:sz w:val="24"/>
          <w:szCs w:val="24"/>
          <w:u w:val="single"/>
        </w:rPr>
      </w:pPr>
      <w:r w:rsidRPr="007A549B">
        <w:rPr>
          <w:rFonts w:ascii="Times New Roman" w:hAnsi="Times New Roman" w:cs="Times New Roman"/>
          <w:i/>
          <w:iCs/>
          <w:sz w:val="24"/>
          <w:szCs w:val="24"/>
          <w:u w:val="single"/>
          <w:lang w:val="vi-VN"/>
        </w:rPr>
        <w:t xml:space="preserve">2.1 </w:t>
      </w:r>
      <w:r w:rsidRPr="007A549B">
        <w:rPr>
          <w:rFonts w:ascii="Times New Roman" w:hAnsi="Times New Roman" w:cs="Times New Roman"/>
          <w:i/>
          <w:iCs/>
          <w:sz w:val="24"/>
          <w:szCs w:val="24"/>
          <w:u w:val="single"/>
        </w:rPr>
        <w:t>Phương pháp tránh:</w:t>
      </w:r>
    </w:p>
    <w:p w14:paraId="244292B1" w14:textId="77777777" w:rsidR="002949D3"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Phương pháp này áp dụng khi xác định cơ thể không có khả năng chuyển hóa được một số chất nào đó. Cách điều trị là tránh và loại bỏ những chất mà cơ thể không chuyển hóa được trong chế độ ăn, thường gọi là điều trị bằng tiết chế dinh dưỡng</w:t>
      </w:r>
    </w:p>
    <w:p w14:paraId="29024607" w14:textId="77777777" w:rsidR="002949D3"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Với phương pháp này, kết quả điều trị phụ thuộc vào chế độ điều trị, cần điều trị sớm, suốt đời và nghiêm ngặt</w:t>
      </w:r>
    </w:p>
    <w:p w14:paraId="57453715" w14:textId="77777777" w:rsidR="002949D3"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VD: trong bệnh phenylceton niệu, cần loại bỏ phenylalanin trong thức ăn. Trong bệnh galactose huyết, khi trẻ còn bú, việc thay sữa mẹ bằng sữa đã loại trừ galactose rất hiệu quả</w:t>
      </w:r>
    </w:p>
    <w:p w14:paraId="155F17D8" w14:textId="77777777" w:rsidR="002949D3" w:rsidRPr="007A549B" w:rsidRDefault="002949D3" w:rsidP="007A549B">
      <w:pPr>
        <w:spacing w:after="0" w:line="240" w:lineRule="auto"/>
        <w:jc w:val="both"/>
        <w:rPr>
          <w:rFonts w:ascii="Times New Roman" w:hAnsi="Times New Roman" w:cs="Times New Roman"/>
          <w:i/>
          <w:iCs/>
          <w:sz w:val="24"/>
          <w:szCs w:val="24"/>
          <w:u w:val="single"/>
        </w:rPr>
      </w:pPr>
      <w:r w:rsidRPr="007A549B">
        <w:rPr>
          <w:rFonts w:ascii="Times New Roman" w:hAnsi="Times New Roman" w:cs="Times New Roman"/>
          <w:i/>
          <w:iCs/>
          <w:sz w:val="24"/>
          <w:szCs w:val="24"/>
          <w:u w:val="single"/>
          <w:lang w:val="vi-VN"/>
        </w:rPr>
        <w:t xml:space="preserve">2.2 </w:t>
      </w:r>
      <w:r w:rsidRPr="007A549B">
        <w:rPr>
          <w:rFonts w:ascii="Times New Roman" w:hAnsi="Times New Roman" w:cs="Times New Roman"/>
          <w:i/>
          <w:iCs/>
          <w:sz w:val="24"/>
          <w:szCs w:val="24"/>
          <w:u w:val="single"/>
        </w:rPr>
        <w:t>Phương pháp bổ sung</w:t>
      </w:r>
    </w:p>
    <w:p w14:paraId="7C226C91" w14:textId="77777777" w:rsidR="002949D3"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Áp dụng cho trường hợp cơ thể không tổng hợp được một số chất cần thiết. Biện pháp điều trị là bổ sung cho cơ thể những chất cần thiết đó</w:t>
      </w:r>
    </w:p>
    <w:p w14:paraId="4FABF23B" w14:textId="77777777" w:rsidR="002949D3"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VD: trong bệnh suy giáp trạng bẩm sinh, điều trị sớm bằng thyroxin sẽ có ảnh hưởng tốt đến sự phát triển cơ thể và trí tuệ. Trong bệnh thiếu các yếu tố đông máu (thiếu yếu tố VIII, IX), bổ sung các yếu tố này cho cơ thể giúp phòng chảy máu cho bệnh nhân</w:t>
      </w:r>
    </w:p>
    <w:p w14:paraId="1278AF82" w14:textId="77777777" w:rsidR="002949D3" w:rsidRPr="007A549B" w:rsidRDefault="002949D3" w:rsidP="007A549B">
      <w:pPr>
        <w:spacing w:after="0" w:line="240" w:lineRule="auto"/>
        <w:jc w:val="both"/>
        <w:rPr>
          <w:rFonts w:ascii="Times New Roman" w:hAnsi="Times New Roman" w:cs="Times New Roman"/>
          <w:i/>
          <w:iCs/>
          <w:sz w:val="24"/>
          <w:szCs w:val="24"/>
          <w:u w:val="single"/>
        </w:rPr>
      </w:pPr>
      <w:r w:rsidRPr="007A549B">
        <w:rPr>
          <w:rFonts w:ascii="Times New Roman" w:hAnsi="Times New Roman" w:cs="Times New Roman"/>
          <w:i/>
          <w:iCs/>
          <w:sz w:val="24"/>
          <w:szCs w:val="24"/>
          <w:u w:val="single"/>
          <w:lang w:val="vi-VN"/>
        </w:rPr>
        <w:t xml:space="preserve">2.3 </w:t>
      </w:r>
      <w:r w:rsidRPr="007A549B">
        <w:rPr>
          <w:rFonts w:ascii="Times New Roman" w:hAnsi="Times New Roman" w:cs="Times New Roman"/>
          <w:i/>
          <w:iCs/>
          <w:sz w:val="24"/>
          <w:szCs w:val="24"/>
          <w:u w:val="single"/>
        </w:rPr>
        <w:t>Phương pháp loại bỏ</w:t>
      </w:r>
    </w:p>
    <w:p w14:paraId="3AF1BB2F" w14:textId="77777777" w:rsidR="002949D3"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Trong một số bệnh di truyền có sự tích lũy quá mức các sản phẩm của quá trình chuyển hóa, hoặc xuất hiện các sản phẩm bất thường gây độc cho cơ thể, loại bỏ các chất này ra khỏi cơ thể là biện pháp điều trị có hiệu quả.</w:t>
      </w:r>
    </w:p>
    <w:p w14:paraId="66A6D350" w14:textId="77777777" w:rsidR="003E1CA2" w:rsidRPr="007A549B" w:rsidRDefault="002949D3" w:rsidP="007A549B">
      <w:pPr>
        <w:spacing w:after="0" w:line="240" w:lineRule="auto"/>
        <w:jc w:val="both"/>
        <w:rPr>
          <w:rFonts w:ascii="Times New Roman" w:hAnsi="Times New Roman" w:cs="Times New Roman"/>
          <w:sz w:val="24"/>
          <w:szCs w:val="24"/>
        </w:rPr>
      </w:pPr>
      <w:r w:rsidRPr="007A549B">
        <w:rPr>
          <w:rFonts w:ascii="Times New Roman" w:hAnsi="Times New Roman" w:cs="Times New Roman"/>
          <w:sz w:val="24"/>
          <w:szCs w:val="24"/>
        </w:rPr>
        <w:t>VD: bệnh Wilson là bệnh rối loạn chuyển hóa đồng, ngoài biện pháp tránh các thức ăn có nhiều đồng, thì việc dùng kalisulfua để kết tủa đồng làm ruột giảm hấp thu và dùng các thuốc tăng bài tiết đồng qua nước tiểu sẽ làm các biểu hiện bệnh ở bệnh nhân giảm hoặc mất. Trong hội chứng tăng sản thượng thận bẩm sinh, androgen được sản xuất ra quá mức. Dùng Dexamethasone cho thai phụ sau tuần thai thứ 10 có thể làm giảm các biểu hiện của trẻ bị hội chứng này</w:t>
      </w:r>
    </w:p>
    <w:p w14:paraId="29053B1F" w14:textId="7594BC94" w:rsidR="00151325" w:rsidRPr="007A549B" w:rsidRDefault="00151325" w:rsidP="007A549B">
      <w:pPr>
        <w:spacing w:after="0" w:line="240" w:lineRule="auto"/>
        <w:jc w:val="both"/>
        <w:rPr>
          <w:rFonts w:ascii="Times New Roman" w:eastAsia="Times New Roman" w:hAnsi="Times New Roman" w:cs="Times New Roman"/>
          <w:sz w:val="24"/>
          <w:szCs w:val="24"/>
          <w:lang w:val="vi-VN"/>
        </w:rPr>
      </w:pPr>
    </w:p>
    <w:sectPr w:rsidR="00151325" w:rsidRPr="007A549B" w:rsidSect="00AF3B69">
      <w:headerReference w:type="default" r:id="rId9"/>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EFEECF" w14:textId="77777777" w:rsidR="00282241" w:rsidRDefault="00282241" w:rsidP="00C149A6">
      <w:pPr>
        <w:spacing w:after="0" w:line="240" w:lineRule="auto"/>
      </w:pPr>
      <w:r>
        <w:separator/>
      </w:r>
    </w:p>
  </w:endnote>
  <w:endnote w:type="continuationSeparator" w:id="0">
    <w:p w14:paraId="5198B2B5" w14:textId="77777777" w:rsidR="00282241" w:rsidRDefault="00282241" w:rsidP="00C14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A7FA39" w14:textId="77777777" w:rsidR="00282241" w:rsidRDefault="00282241" w:rsidP="00C149A6">
      <w:pPr>
        <w:spacing w:after="0" w:line="240" w:lineRule="auto"/>
      </w:pPr>
      <w:r>
        <w:separator/>
      </w:r>
    </w:p>
  </w:footnote>
  <w:footnote w:type="continuationSeparator" w:id="0">
    <w:p w14:paraId="451D148C" w14:textId="77777777" w:rsidR="00282241" w:rsidRDefault="00282241" w:rsidP="00C14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2383361"/>
      <w:docPartObj>
        <w:docPartGallery w:val="Page Numbers (Top of Page)"/>
        <w:docPartUnique/>
      </w:docPartObj>
    </w:sdtPr>
    <w:sdtEndPr>
      <w:rPr>
        <w:noProof/>
      </w:rPr>
    </w:sdtEndPr>
    <w:sdtContent>
      <w:p w14:paraId="309C782A" w14:textId="7BFE8767" w:rsidR="003F28E9" w:rsidRDefault="003F28E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D07FF7" w14:textId="77777777" w:rsidR="003F28E9" w:rsidRDefault="003F2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725E4"/>
    <w:multiLevelType w:val="hybridMultilevel"/>
    <w:tmpl w:val="88EEB43E"/>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436A1"/>
    <w:multiLevelType w:val="multilevel"/>
    <w:tmpl w:val="0394B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1E4537"/>
    <w:multiLevelType w:val="hybridMultilevel"/>
    <w:tmpl w:val="44ACFC04"/>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F16303"/>
    <w:multiLevelType w:val="hybridMultilevel"/>
    <w:tmpl w:val="9252F910"/>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553538"/>
    <w:multiLevelType w:val="hybridMultilevel"/>
    <w:tmpl w:val="CB6C6CD4"/>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B97C66"/>
    <w:multiLevelType w:val="hybridMultilevel"/>
    <w:tmpl w:val="5038C9EE"/>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121FEC"/>
    <w:multiLevelType w:val="hybridMultilevel"/>
    <w:tmpl w:val="AE521026"/>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0B76205"/>
    <w:multiLevelType w:val="multilevel"/>
    <w:tmpl w:val="3F04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97AF4"/>
    <w:multiLevelType w:val="multilevel"/>
    <w:tmpl w:val="7D5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75E83"/>
    <w:multiLevelType w:val="multilevel"/>
    <w:tmpl w:val="03F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5041E"/>
    <w:multiLevelType w:val="multilevel"/>
    <w:tmpl w:val="4AB2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F46B5"/>
    <w:multiLevelType w:val="hybridMultilevel"/>
    <w:tmpl w:val="951CF66A"/>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0229A1"/>
    <w:multiLevelType w:val="multilevel"/>
    <w:tmpl w:val="7E24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B92C49"/>
    <w:multiLevelType w:val="multilevel"/>
    <w:tmpl w:val="525E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4D1835"/>
    <w:multiLevelType w:val="hybridMultilevel"/>
    <w:tmpl w:val="A9825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353854"/>
    <w:multiLevelType w:val="hybridMultilevel"/>
    <w:tmpl w:val="2E887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95383B"/>
    <w:multiLevelType w:val="hybridMultilevel"/>
    <w:tmpl w:val="F09EA074"/>
    <w:lvl w:ilvl="0" w:tplc="2F985F98">
      <w:numFmt w:val="bullet"/>
      <w:lvlText w:val="-"/>
      <w:lvlJc w:val="left"/>
      <w:pPr>
        <w:ind w:left="153"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7" w15:restartNumberingAfterBreak="0">
    <w:nsid w:val="2FD132FD"/>
    <w:multiLevelType w:val="hybridMultilevel"/>
    <w:tmpl w:val="AE7669D8"/>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13E5580"/>
    <w:multiLevelType w:val="multilevel"/>
    <w:tmpl w:val="7D5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D1D22"/>
    <w:multiLevelType w:val="multilevel"/>
    <w:tmpl w:val="C89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A19DE"/>
    <w:multiLevelType w:val="multilevel"/>
    <w:tmpl w:val="4FB8BC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A3088"/>
    <w:multiLevelType w:val="hybridMultilevel"/>
    <w:tmpl w:val="CA825B48"/>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1F4B41"/>
    <w:multiLevelType w:val="multilevel"/>
    <w:tmpl w:val="84B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B6507"/>
    <w:multiLevelType w:val="hybridMultilevel"/>
    <w:tmpl w:val="30EA031C"/>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DE9569F"/>
    <w:multiLevelType w:val="multilevel"/>
    <w:tmpl w:val="9C6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E136B"/>
    <w:multiLevelType w:val="hybridMultilevel"/>
    <w:tmpl w:val="53847BDA"/>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1C5659B"/>
    <w:multiLevelType w:val="hybridMultilevel"/>
    <w:tmpl w:val="6A1C23A6"/>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5E40FEB"/>
    <w:multiLevelType w:val="hybridMultilevel"/>
    <w:tmpl w:val="D794E0E8"/>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74D17F2"/>
    <w:multiLevelType w:val="hybridMultilevel"/>
    <w:tmpl w:val="C434B268"/>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BAE0B28"/>
    <w:multiLevelType w:val="hybridMultilevel"/>
    <w:tmpl w:val="38D81E46"/>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E2C3F92"/>
    <w:multiLevelType w:val="multilevel"/>
    <w:tmpl w:val="ED88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94C6E"/>
    <w:multiLevelType w:val="multilevel"/>
    <w:tmpl w:val="7D5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470620"/>
    <w:multiLevelType w:val="multilevel"/>
    <w:tmpl w:val="577486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6F7E2E"/>
    <w:multiLevelType w:val="hybridMultilevel"/>
    <w:tmpl w:val="52FCECFE"/>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5990B26"/>
    <w:multiLevelType w:val="hybridMultilevel"/>
    <w:tmpl w:val="AA4A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A2390B"/>
    <w:multiLevelType w:val="multilevel"/>
    <w:tmpl w:val="31E0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4318F3"/>
    <w:multiLevelType w:val="hybridMultilevel"/>
    <w:tmpl w:val="B3EE5922"/>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271420"/>
    <w:multiLevelType w:val="multilevel"/>
    <w:tmpl w:val="880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0174F"/>
    <w:multiLevelType w:val="multilevel"/>
    <w:tmpl w:val="C7BE4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612A8"/>
    <w:multiLevelType w:val="multilevel"/>
    <w:tmpl w:val="B0E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641D04"/>
    <w:multiLevelType w:val="hybridMultilevel"/>
    <w:tmpl w:val="D902D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F125E4"/>
    <w:multiLevelType w:val="multilevel"/>
    <w:tmpl w:val="8E3A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260929"/>
    <w:multiLevelType w:val="multilevel"/>
    <w:tmpl w:val="7D5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C573B9"/>
    <w:multiLevelType w:val="hybridMultilevel"/>
    <w:tmpl w:val="C5A24DA8"/>
    <w:lvl w:ilvl="0" w:tplc="BD7CC19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3D2BB8"/>
    <w:multiLevelType w:val="multilevel"/>
    <w:tmpl w:val="B754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A25CDD"/>
    <w:multiLevelType w:val="hybridMultilevel"/>
    <w:tmpl w:val="BB0C6F1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8D14B59"/>
    <w:multiLevelType w:val="hybridMultilevel"/>
    <w:tmpl w:val="23DC0550"/>
    <w:lvl w:ilvl="0" w:tplc="042A000B">
      <w:start w:val="1"/>
      <w:numFmt w:val="bullet"/>
      <w:lvlText w:val=""/>
      <w:lvlJc w:val="left"/>
      <w:pPr>
        <w:ind w:left="153" w:hanging="360"/>
      </w:pPr>
      <w:rPr>
        <w:rFonts w:ascii="Wingdings" w:hAnsi="Wingdings" w:hint="default"/>
      </w:rPr>
    </w:lvl>
    <w:lvl w:ilvl="1" w:tplc="042A0003" w:tentative="1">
      <w:start w:val="1"/>
      <w:numFmt w:val="bullet"/>
      <w:lvlText w:val="o"/>
      <w:lvlJc w:val="left"/>
      <w:pPr>
        <w:ind w:left="873" w:hanging="360"/>
      </w:pPr>
      <w:rPr>
        <w:rFonts w:ascii="Courier New" w:hAnsi="Courier New" w:cs="Courier New" w:hint="default"/>
      </w:rPr>
    </w:lvl>
    <w:lvl w:ilvl="2" w:tplc="042A0005" w:tentative="1">
      <w:start w:val="1"/>
      <w:numFmt w:val="bullet"/>
      <w:lvlText w:val=""/>
      <w:lvlJc w:val="left"/>
      <w:pPr>
        <w:ind w:left="1593" w:hanging="360"/>
      </w:pPr>
      <w:rPr>
        <w:rFonts w:ascii="Wingdings" w:hAnsi="Wingdings" w:hint="default"/>
      </w:rPr>
    </w:lvl>
    <w:lvl w:ilvl="3" w:tplc="042A0001" w:tentative="1">
      <w:start w:val="1"/>
      <w:numFmt w:val="bullet"/>
      <w:lvlText w:val=""/>
      <w:lvlJc w:val="left"/>
      <w:pPr>
        <w:ind w:left="2313" w:hanging="360"/>
      </w:pPr>
      <w:rPr>
        <w:rFonts w:ascii="Symbol" w:hAnsi="Symbol" w:hint="default"/>
      </w:rPr>
    </w:lvl>
    <w:lvl w:ilvl="4" w:tplc="042A0003" w:tentative="1">
      <w:start w:val="1"/>
      <w:numFmt w:val="bullet"/>
      <w:lvlText w:val="o"/>
      <w:lvlJc w:val="left"/>
      <w:pPr>
        <w:ind w:left="3033" w:hanging="360"/>
      </w:pPr>
      <w:rPr>
        <w:rFonts w:ascii="Courier New" w:hAnsi="Courier New" w:cs="Courier New" w:hint="default"/>
      </w:rPr>
    </w:lvl>
    <w:lvl w:ilvl="5" w:tplc="042A0005" w:tentative="1">
      <w:start w:val="1"/>
      <w:numFmt w:val="bullet"/>
      <w:lvlText w:val=""/>
      <w:lvlJc w:val="left"/>
      <w:pPr>
        <w:ind w:left="3753" w:hanging="360"/>
      </w:pPr>
      <w:rPr>
        <w:rFonts w:ascii="Wingdings" w:hAnsi="Wingdings" w:hint="default"/>
      </w:rPr>
    </w:lvl>
    <w:lvl w:ilvl="6" w:tplc="042A0001" w:tentative="1">
      <w:start w:val="1"/>
      <w:numFmt w:val="bullet"/>
      <w:lvlText w:val=""/>
      <w:lvlJc w:val="left"/>
      <w:pPr>
        <w:ind w:left="4473" w:hanging="360"/>
      </w:pPr>
      <w:rPr>
        <w:rFonts w:ascii="Symbol" w:hAnsi="Symbol" w:hint="default"/>
      </w:rPr>
    </w:lvl>
    <w:lvl w:ilvl="7" w:tplc="042A0003" w:tentative="1">
      <w:start w:val="1"/>
      <w:numFmt w:val="bullet"/>
      <w:lvlText w:val="o"/>
      <w:lvlJc w:val="left"/>
      <w:pPr>
        <w:ind w:left="5193" w:hanging="360"/>
      </w:pPr>
      <w:rPr>
        <w:rFonts w:ascii="Courier New" w:hAnsi="Courier New" w:cs="Courier New" w:hint="default"/>
      </w:rPr>
    </w:lvl>
    <w:lvl w:ilvl="8" w:tplc="042A0005" w:tentative="1">
      <w:start w:val="1"/>
      <w:numFmt w:val="bullet"/>
      <w:lvlText w:val=""/>
      <w:lvlJc w:val="left"/>
      <w:pPr>
        <w:ind w:left="5913" w:hanging="360"/>
      </w:pPr>
      <w:rPr>
        <w:rFonts w:ascii="Wingdings" w:hAnsi="Wingdings" w:hint="default"/>
      </w:rPr>
    </w:lvl>
  </w:abstractNum>
  <w:abstractNum w:abstractNumId="47" w15:restartNumberingAfterBreak="0">
    <w:nsid w:val="7DE051B6"/>
    <w:multiLevelType w:val="hybridMultilevel"/>
    <w:tmpl w:val="CFC41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FC80181"/>
    <w:multiLevelType w:val="multilevel"/>
    <w:tmpl w:val="D72C6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0"/>
  </w:num>
  <w:num w:numId="3">
    <w:abstractNumId w:val="44"/>
  </w:num>
  <w:num w:numId="4">
    <w:abstractNumId w:val="45"/>
  </w:num>
  <w:num w:numId="5">
    <w:abstractNumId w:val="38"/>
  </w:num>
  <w:num w:numId="6">
    <w:abstractNumId w:val="31"/>
  </w:num>
  <w:num w:numId="7">
    <w:abstractNumId w:val="42"/>
  </w:num>
  <w:num w:numId="8">
    <w:abstractNumId w:val="8"/>
  </w:num>
  <w:num w:numId="9">
    <w:abstractNumId w:val="18"/>
  </w:num>
  <w:num w:numId="10">
    <w:abstractNumId w:val="32"/>
  </w:num>
  <w:num w:numId="11">
    <w:abstractNumId w:val="1"/>
  </w:num>
  <w:num w:numId="12">
    <w:abstractNumId w:val="36"/>
  </w:num>
  <w:num w:numId="13">
    <w:abstractNumId w:val="21"/>
  </w:num>
  <w:num w:numId="14">
    <w:abstractNumId w:val="40"/>
  </w:num>
  <w:num w:numId="15">
    <w:abstractNumId w:val="15"/>
  </w:num>
  <w:num w:numId="16">
    <w:abstractNumId w:val="23"/>
  </w:num>
  <w:num w:numId="17">
    <w:abstractNumId w:val="2"/>
  </w:num>
  <w:num w:numId="18">
    <w:abstractNumId w:val="0"/>
  </w:num>
  <w:num w:numId="19">
    <w:abstractNumId w:val="34"/>
  </w:num>
  <w:num w:numId="20">
    <w:abstractNumId w:val="5"/>
  </w:num>
  <w:num w:numId="21">
    <w:abstractNumId w:val="4"/>
  </w:num>
  <w:num w:numId="22">
    <w:abstractNumId w:val="29"/>
  </w:num>
  <w:num w:numId="23">
    <w:abstractNumId w:val="47"/>
  </w:num>
  <w:num w:numId="24">
    <w:abstractNumId w:val="33"/>
  </w:num>
  <w:num w:numId="25">
    <w:abstractNumId w:val="26"/>
  </w:num>
  <w:num w:numId="26">
    <w:abstractNumId w:val="14"/>
  </w:num>
  <w:num w:numId="27">
    <w:abstractNumId w:val="17"/>
  </w:num>
  <w:num w:numId="28">
    <w:abstractNumId w:val="28"/>
  </w:num>
  <w:num w:numId="29">
    <w:abstractNumId w:val="25"/>
  </w:num>
  <w:num w:numId="30">
    <w:abstractNumId w:val="43"/>
  </w:num>
  <w:num w:numId="31">
    <w:abstractNumId w:val="11"/>
  </w:num>
  <w:num w:numId="32">
    <w:abstractNumId w:val="27"/>
  </w:num>
  <w:num w:numId="33">
    <w:abstractNumId w:val="3"/>
  </w:num>
  <w:num w:numId="34">
    <w:abstractNumId w:val="6"/>
  </w:num>
  <w:num w:numId="35">
    <w:abstractNumId w:val="16"/>
  </w:num>
  <w:num w:numId="36">
    <w:abstractNumId w:val="46"/>
  </w:num>
  <w:num w:numId="37">
    <w:abstractNumId w:val="35"/>
  </w:num>
  <w:num w:numId="38">
    <w:abstractNumId w:val="9"/>
  </w:num>
  <w:num w:numId="39">
    <w:abstractNumId w:val="7"/>
  </w:num>
  <w:num w:numId="40">
    <w:abstractNumId w:val="24"/>
  </w:num>
  <w:num w:numId="41">
    <w:abstractNumId w:val="30"/>
  </w:num>
  <w:num w:numId="42">
    <w:abstractNumId w:val="48"/>
  </w:num>
  <w:num w:numId="43">
    <w:abstractNumId w:val="13"/>
  </w:num>
  <w:num w:numId="44">
    <w:abstractNumId w:val="12"/>
  </w:num>
  <w:num w:numId="45">
    <w:abstractNumId w:val="41"/>
  </w:num>
  <w:num w:numId="46">
    <w:abstractNumId w:val="39"/>
  </w:num>
  <w:num w:numId="47">
    <w:abstractNumId w:val="10"/>
  </w:num>
  <w:num w:numId="48">
    <w:abstractNumId w:val="22"/>
  </w:num>
  <w:num w:numId="49">
    <w:abstractNumId w:val="19"/>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375"/>
    <w:rsid w:val="00010AB6"/>
    <w:rsid w:val="00055962"/>
    <w:rsid w:val="00096792"/>
    <w:rsid w:val="000D5059"/>
    <w:rsid w:val="00105170"/>
    <w:rsid w:val="00126266"/>
    <w:rsid w:val="00151325"/>
    <w:rsid w:val="001601B3"/>
    <w:rsid w:val="001942AD"/>
    <w:rsid w:val="001F7223"/>
    <w:rsid w:val="00212B9E"/>
    <w:rsid w:val="00235A02"/>
    <w:rsid w:val="00254379"/>
    <w:rsid w:val="00254C77"/>
    <w:rsid w:val="0027367C"/>
    <w:rsid w:val="00282241"/>
    <w:rsid w:val="0029406F"/>
    <w:rsid w:val="002949D3"/>
    <w:rsid w:val="002A4123"/>
    <w:rsid w:val="002C2CDA"/>
    <w:rsid w:val="002D40AB"/>
    <w:rsid w:val="002F0BA4"/>
    <w:rsid w:val="0030215F"/>
    <w:rsid w:val="00333E03"/>
    <w:rsid w:val="00354CA6"/>
    <w:rsid w:val="003720C4"/>
    <w:rsid w:val="00372C53"/>
    <w:rsid w:val="003770CA"/>
    <w:rsid w:val="00383501"/>
    <w:rsid w:val="00393F8C"/>
    <w:rsid w:val="003C7FD4"/>
    <w:rsid w:val="003D286B"/>
    <w:rsid w:val="003E1CA2"/>
    <w:rsid w:val="003E7815"/>
    <w:rsid w:val="003F28E9"/>
    <w:rsid w:val="00434D85"/>
    <w:rsid w:val="00436B1C"/>
    <w:rsid w:val="0049368A"/>
    <w:rsid w:val="004D1B94"/>
    <w:rsid w:val="004E6D52"/>
    <w:rsid w:val="00527274"/>
    <w:rsid w:val="00531B5C"/>
    <w:rsid w:val="00542E58"/>
    <w:rsid w:val="005518C4"/>
    <w:rsid w:val="00580516"/>
    <w:rsid w:val="005C52D5"/>
    <w:rsid w:val="005F15A4"/>
    <w:rsid w:val="00607B21"/>
    <w:rsid w:val="006759AB"/>
    <w:rsid w:val="006D7C82"/>
    <w:rsid w:val="006E7308"/>
    <w:rsid w:val="006F7AAC"/>
    <w:rsid w:val="007200D2"/>
    <w:rsid w:val="00761F73"/>
    <w:rsid w:val="00774F1C"/>
    <w:rsid w:val="007A1D14"/>
    <w:rsid w:val="007A549B"/>
    <w:rsid w:val="007C4725"/>
    <w:rsid w:val="007C573A"/>
    <w:rsid w:val="00812B19"/>
    <w:rsid w:val="00815AAA"/>
    <w:rsid w:val="008256C1"/>
    <w:rsid w:val="00835375"/>
    <w:rsid w:val="00846EE2"/>
    <w:rsid w:val="008868D5"/>
    <w:rsid w:val="00892D73"/>
    <w:rsid w:val="008B5835"/>
    <w:rsid w:val="00921D2F"/>
    <w:rsid w:val="00934330"/>
    <w:rsid w:val="00942525"/>
    <w:rsid w:val="00950BDC"/>
    <w:rsid w:val="00952BBD"/>
    <w:rsid w:val="009763C4"/>
    <w:rsid w:val="009A231D"/>
    <w:rsid w:val="009A6648"/>
    <w:rsid w:val="009B6B6E"/>
    <w:rsid w:val="009C25E4"/>
    <w:rsid w:val="009C4F9E"/>
    <w:rsid w:val="009D0201"/>
    <w:rsid w:val="009F581E"/>
    <w:rsid w:val="00A0153F"/>
    <w:rsid w:val="00A34E7C"/>
    <w:rsid w:val="00A81AC4"/>
    <w:rsid w:val="00AA6F5D"/>
    <w:rsid w:val="00AB574D"/>
    <w:rsid w:val="00AC6A30"/>
    <w:rsid w:val="00AD0EE8"/>
    <w:rsid w:val="00AF3B69"/>
    <w:rsid w:val="00B64389"/>
    <w:rsid w:val="00B93C16"/>
    <w:rsid w:val="00BA5E1C"/>
    <w:rsid w:val="00BB2A99"/>
    <w:rsid w:val="00BC5E57"/>
    <w:rsid w:val="00C02D80"/>
    <w:rsid w:val="00C12174"/>
    <w:rsid w:val="00C149A6"/>
    <w:rsid w:val="00C222A3"/>
    <w:rsid w:val="00CB2A6D"/>
    <w:rsid w:val="00CF097D"/>
    <w:rsid w:val="00CF2102"/>
    <w:rsid w:val="00D26364"/>
    <w:rsid w:val="00D3147F"/>
    <w:rsid w:val="00DF5E2A"/>
    <w:rsid w:val="00E10B7B"/>
    <w:rsid w:val="00E32EF5"/>
    <w:rsid w:val="00E332BE"/>
    <w:rsid w:val="00E64D83"/>
    <w:rsid w:val="00E75FCA"/>
    <w:rsid w:val="00E76D4B"/>
    <w:rsid w:val="00E93B4D"/>
    <w:rsid w:val="00EB5662"/>
    <w:rsid w:val="00EC5B93"/>
    <w:rsid w:val="00F04F64"/>
    <w:rsid w:val="00F548CA"/>
    <w:rsid w:val="00F702F5"/>
    <w:rsid w:val="00FC23AF"/>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EA9FC5"/>
  <w15:docId w15:val="{7FB72E40-852E-154E-ABEB-1C41A2238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64D83"/>
  </w:style>
  <w:style w:type="paragraph" w:styleId="Heading2">
    <w:name w:val="heading 2"/>
    <w:basedOn w:val="Normal"/>
    <w:next w:val="Normal"/>
    <w:link w:val="Heading2Char"/>
    <w:uiPriority w:val="9"/>
    <w:semiHidden/>
    <w:unhideWhenUsed/>
    <w:qFormat/>
    <w:rsid w:val="002C2CD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C57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D40A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D40AB"/>
    <w:pPr>
      <w:ind w:left="720"/>
      <w:contextualSpacing/>
    </w:pPr>
  </w:style>
  <w:style w:type="character" w:customStyle="1" w:styleId="apple-tab-span">
    <w:name w:val="apple-tab-span"/>
    <w:basedOn w:val="DefaultParagraphFont"/>
    <w:rsid w:val="006D7C82"/>
  </w:style>
  <w:style w:type="character" w:styleId="Strong">
    <w:name w:val="Strong"/>
    <w:basedOn w:val="DefaultParagraphFont"/>
    <w:uiPriority w:val="22"/>
    <w:qFormat/>
    <w:rsid w:val="00921D2F"/>
    <w:rPr>
      <w:b/>
      <w:bCs/>
    </w:rPr>
  </w:style>
  <w:style w:type="character" w:styleId="Hyperlink">
    <w:name w:val="Hyperlink"/>
    <w:basedOn w:val="DefaultParagraphFont"/>
    <w:uiPriority w:val="99"/>
    <w:semiHidden/>
    <w:unhideWhenUsed/>
    <w:rsid w:val="00921D2F"/>
    <w:rPr>
      <w:color w:val="0000FF"/>
      <w:u w:val="single"/>
    </w:rPr>
  </w:style>
  <w:style w:type="paragraph" w:styleId="BalloonText">
    <w:name w:val="Balloon Text"/>
    <w:basedOn w:val="Normal"/>
    <w:link w:val="BalloonTextChar"/>
    <w:uiPriority w:val="99"/>
    <w:semiHidden/>
    <w:unhideWhenUsed/>
    <w:rsid w:val="003770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0CA"/>
    <w:rPr>
      <w:rFonts w:ascii="Tahoma" w:hAnsi="Tahoma" w:cs="Tahoma"/>
      <w:sz w:val="16"/>
      <w:szCs w:val="16"/>
    </w:rPr>
  </w:style>
  <w:style w:type="character" w:customStyle="1" w:styleId="Heading3Char">
    <w:name w:val="Heading 3 Char"/>
    <w:basedOn w:val="DefaultParagraphFont"/>
    <w:link w:val="Heading3"/>
    <w:uiPriority w:val="9"/>
    <w:rsid w:val="007C573A"/>
    <w:rPr>
      <w:rFonts w:ascii="Times New Roman" w:eastAsia="Times New Roman" w:hAnsi="Times New Roman" w:cs="Times New Roman"/>
      <w:b/>
      <w:bCs/>
      <w:sz w:val="27"/>
      <w:szCs w:val="27"/>
    </w:rPr>
  </w:style>
  <w:style w:type="table" w:styleId="TableGrid">
    <w:name w:val="Table Grid"/>
    <w:basedOn w:val="TableNormal"/>
    <w:uiPriority w:val="39"/>
    <w:rsid w:val="005C52D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C149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49A6"/>
  </w:style>
  <w:style w:type="paragraph" w:styleId="Footer">
    <w:name w:val="footer"/>
    <w:basedOn w:val="Normal"/>
    <w:link w:val="FooterChar"/>
    <w:uiPriority w:val="99"/>
    <w:unhideWhenUsed/>
    <w:rsid w:val="00C149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49A6"/>
  </w:style>
  <w:style w:type="character" w:customStyle="1" w:styleId="Heading2Char">
    <w:name w:val="Heading 2 Char"/>
    <w:basedOn w:val="DefaultParagraphFont"/>
    <w:link w:val="Heading2"/>
    <w:uiPriority w:val="9"/>
    <w:semiHidden/>
    <w:rsid w:val="002C2CDA"/>
    <w:rPr>
      <w:rFonts w:asciiTheme="majorHAnsi" w:eastAsiaTheme="majorEastAsia" w:hAnsiTheme="majorHAnsi" w:cstheme="majorBidi"/>
      <w:color w:val="2E74B5" w:themeColor="accent1" w:themeShade="BF"/>
      <w:sz w:val="26"/>
      <w:szCs w:val="26"/>
    </w:rPr>
  </w:style>
  <w:style w:type="paragraph" w:customStyle="1" w:styleId="Heading12">
    <w:name w:val="Heading 1.2"/>
    <w:basedOn w:val="Normal"/>
    <w:link w:val="Heading12Char"/>
    <w:qFormat/>
    <w:rsid w:val="002C2CDA"/>
    <w:pPr>
      <w:jc w:val="both"/>
    </w:pPr>
    <w:rPr>
      <w:rFonts w:ascii="Times New Roman" w:hAnsi="Times New Roman" w:cs="Times New Roman"/>
      <w:b/>
      <w:bCs/>
      <w:noProof/>
    </w:rPr>
  </w:style>
  <w:style w:type="character" w:customStyle="1" w:styleId="Heading12Char">
    <w:name w:val="Heading 1.2 Char"/>
    <w:basedOn w:val="DefaultParagraphFont"/>
    <w:link w:val="Heading12"/>
    <w:rsid w:val="002C2CDA"/>
    <w:rPr>
      <w:rFonts w:ascii="Times New Roman" w:hAnsi="Times New Roman" w:cs="Times New Roman"/>
      <w:b/>
      <w:b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846015">
      <w:bodyDiv w:val="1"/>
      <w:marLeft w:val="0"/>
      <w:marRight w:val="0"/>
      <w:marTop w:val="0"/>
      <w:marBottom w:val="0"/>
      <w:divBdr>
        <w:top w:val="none" w:sz="0" w:space="0" w:color="auto"/>
        <w:left w:val="none" w:sz="0" w:space="0" w:color="auto"/>
        <w:bottom w:val="none" w:sz="0" w:space="0" w:color="auto"/>
        <w:right w:val="none" w:sz="0" w:space="0" w:color="auto"/>
      </w:divBdr>
    </w:div>
    <w:div w:id="133380328">
      <w:bodyDiv w:val="1"/>
      <w:marLeft w:val="0"/>
      <w:marRight w:val="0"/>
      <w:marTop w:val="0"/>
      <w:marBottom w:val="0"/>
      <w:divBdr>
        <w:top w:val="none" w:sz="0" w:space="0" w:color="auto"/>
        <w:left w:val="none" w:sz="0" w:space="0" w:color="auto"/>
        <w:bottom w:val="none" w:sz="0" w:space="0" w:color="auto"/>
        <w:right w:val="none" w:sz="0" w:space="0" w:color="auto"/>
      </w:divBdr>
    </w:div>
    <w:div w:id="222302460">
      <w:bodyDiv w:val="1"/>
      <w:marLeft w:val="0"/>
      <w:marRight w:val="0"/>
      <w:marTop w:val="0"/>
      <w:marBottom w:val="0"/>
      <w:divBdr>
        <w:top w:val="none" w:sz="0" w:space="0" w:color="auto"/>
        <w:left w:val="none" w:sz="0" w:space="0" w:color="auto"/>
        <w:bottom w:val="none" w:sz="0" w:space="0" w:color="auto"/>
        <w:right w:val="none" w:sz="0" w:space="0" w:color="auto"/>
      </w:divBdr>
    </w:div>
    <w:div w:id="251476413">
      <w:bodyDiv w:val="1"/>
      <w:marLeft w:val="0"/>
      <w:marRight w:val="0"/>
      <w:marTop w:val="0"/>
      <w:marBottom w:val="0"/>
      <w:divBdr>
        <w:top w:val="none" w:sz="0" w:space="0" w:color="auto"/>
        <w:left w:val="none" w:sz="0" w:space="0" w:color="auto"/>
        <w:bottom w:val="none" w:sz="0" w:space="0" w:color="auto"/>
        <w:right w:val="none" w:sz="0" w:space="0" w:color="auto"/>
      </w:divBdr>
    </w:div>
    <w:div w:id="506483083">
      <w:bodyDiv w:val="1"/>
      <w:marLeft w:val="0"/>
      <w:marRight w:val="0"/>
      <w:marTop w:val="0"/>
      <w:marBottom w:val="0"/>
      <w:divBdr>
        <w:top w:val="none" w:sz="0" w:space="0" w:color="auto"/>
        <w:left w:val="none" w:sz="0" w:space="0" w:color="auto"/>
        <w:bottom w:val="none" w:sz="0" w:space="0" w:color="auto"/>
        <w:right w:val="none" w:sz="0" w:space="0" w:color="auto"/>
      </w:divBdr>
    </w:div>
    <w:div w:id="561185606">
      <w:bodyDiv w:val="1"/>
      <w:marLeft w:val="0"/>
      <w:marRight w:val="0"/>
      <w:marTop w:val="0"/>
      <w:marBottom w:val="0"/>
      <w:divBdr>
        <w:top w:val="none" w:sz="0" w:space="0" w:color="auto"/>
        <w:left w:val="none" w:sz="0" w:space="0" w:color="auto"/>
        <w:bottom w:val="none" w:sz="0" w:space="0" w:color="auto"/>
        <w:right w:val="none" w:sz="0" w:space="0" w:color="auto"/>
      </w:divBdr>
    </w:div>
    <w:div w:id="604045826">
      <w:bodyDiv w:val="1"/>
      <w:marLeft w:val="0"/>
      <w:marRight w:val="0"/>
      <w:marTop w:val="0"/>
      <w:marBottom w:val="0"/>
      <w:divBdr>
        <w:top w:val="none" w:sz="0" w:space="0" w:color="auto"/>
        <w:left w:val="none" w:sz="0" w:space="0" w:color="auto"/>
        <w:bottom w:val="none" w:sz="0" w:space="0" w:color="auto"/>
        <w:right w:val="none" w:sz="0" w:space="0" w:color="auto"/>
      </w:divBdr>
    </w:div>
    <w:div w:id="689913617">
      <w:bodyDiv w:val="1"/>
      <w:marLeft w:val="0"/>
      <w:marRight w:val="0"/>
      <w:marTop w:val="0"/>
      <w:marBottom w:val="0"/>
      <w:divBdr>
        <w:top w:val="none" w:sz="0" w:space="0" w:color="auto"/>
        <w:left w:val="none" w:sz="0" w:space="0" w:color="auto"/>
        <w:bottom w:val="none" w:sz="0" w:space="0" w:color="auto"/>
        <w:right w:val="none" w:sz="0" w:space="0" w:color="auto"/>
      </w:divBdr>
    </w:div>
    <w:div w:id="739643566">
      <w:bodyDiv w:val="1"/>
      <w:marLeft w:val="0"/>
      <w:marRight w:val="0"/>
      <w:marTop w:val="0"/>
      <w:marBottom w:val="0"/>
      <w:divBdr>
        <w:top w:val="none" w:sz="0" w:space="0" w:color="auto"/>
        <w:left w:val="none" w:sz="0" w:space="0" w:color="auto"/>
        <w:bottom w:val="none" w:sz="0" w:space="0" w:color="auto"/>
        <w:right w:val="none" w:sz="0" w:space="0" w:color="auto"/>
      </w:divBdr>
    </w:div>
    <w:div w:id="823545582">
      <w:bodyDiv w:val="1"/>
      <w:marLeft w:val="0"/>
      <w:marRight w:val="0"/>
      <w:marTop w:val="0"/>
      <w:marBottom w:val="0"/>
      <w:divBdr>
        <w:top w:val="none" w:sz="0" w:space="0" w:color="auto"/>
        <w:left w:val="none" w:sz="0" w:space="0" w:color="auto"/>
        <w:bottom w:val="none" w:sz="0" w:space="0" w:color="auto"/>
        <w:right w:val="none" w:sz="0" w:space="0" w:color="auto"/>
      </w:divBdr>
    </w:div>
    <w:div w:id="842402280">
      <w:bodyDiv w:val="1"/>
      <w:marLeft w:val="0"/>
      <w:marRight w:val="0"/>
      <w:marTop w:val="0"/>
      <w:marBottom w:val="0"/>
      <w:divBdr>
        <w:top w:val="none" w:sz="0" w:space="0" w:color="auto"/>
        <w:left w:val="none" w:sz="0" w:space="0" w:color="auto"/>
        <w:bottom w:val="none" w:sz="0" w:space="0" w:color="auto"/>
        <w:right w:val="none" w:sz="0" w:space="0" w:color="auto"/>
      </w:divBdr>
    </w:div>
    <w:div w:id="842940020">
      <w:bodyDiv w:val="1"/>
      <w:marLeft w:val="0"/>
      <w:marRight w:val="0"/>
      <w:marTop w:val="0"/>
      <w:marBottom w:val="0"/>
      <w:divBdr>
        <w:top w:val="none" w:sz="0" w:space="0" w:color="auto"/>
        <w:left w:val="none" w:sz="0" w:space="0" w:color="auto"/>
        <w:bottom w:val="none" w:sz="0" w:space="0" w:color="auto"/>
        <w:right w:val="none" w:sz="0" w:space="0" w:color="auto"/>
      </w:divBdr>
    </w:div>
    <w:div w:id="906376853">
      <w:bodyDiv w:val="1"/>
      <w:marLeft w:val="0"/>
      <w:marRight w:val="0"/>
      <w:marTop w:val="0"/>
      <w:marBottom w:val="0"/>
      <w:divBdr>
        <w:top w:val="none" w:sz="0" w:space="0" w:color="auto"/>
        <w:left w:val="none" w:sz="0" w:space="0" w:color="auto"/>
        <w:bottom w:val="none" w:sz="0" w:space="0" w:color="auto"/>
        <w:right w:val="none" w:sz="0" w:space="0" w:color="auto"/>
      </w:divBdr>
    </w:div>
    <w:div w:id="1025862222">
      <w:bodyDiv w:val="1"/>
      <w:marLeft w:val="0"/>
      <w:marRight w:val="0"/>
      <w:marTop w:val="0"/>
      <w:marBottom w:val="0"/>
      <w:divBdr>
        <w:top w:val="none" w:sz="0" w:space="0" w:color="auto"/>
        <w:left w:val="none" w:sz="0" w:space="0" w:color="auto"/>
        <w:bottom w:val="none" w:sz="0" w:space="0" w:color="auto"/>
        <w:right w:val="none" w:sz="0" w:space="0" w:color="auto"/>
      </w:divBdr>
    </w:div>
    <w:div w:id="1042513344">
      <w:bodyDiv w:val="1"/>
      <w:marLeft w:val="0"/>
      <w:marRight w:val="0"/>
      <w:marTop w:val="0"/>
      <w:marBottom w:val="0"/>
      <w:divBdr>
        <w:top w:val="none" w:sz="0" w:space="0" w:color="auto"/>
        <w:left w:val="none" w:sz="0" w:space="0" w:color="auto"/>
        <w:bottom w:val="none" w:sz="0" w:space="0" w:color="auto"/>
        <w:right w:val="none" w:sz="0" w:space="0" w:color="auto"/>
      </w:divBdr>
    </w:div>
    <w:div w:id="1200432465">
      <w:bodyDiv w:val="1"/>
      <w:marLeft w:val="0"/>
      <w:marRight w:val="0"/>
      <w:marTop w:val="0"/>
      <w:marBottom w:val="0"/>
      <w:divBdr>
        <w:top w:val="none" w:sz="0" w:space="0" w:color="auto"/>
        <w:left w:val="none" w:sz="0" w:space="0" w:color="auto"/>
        <w:bottom w:val="none" w:sz="0" w:space="0" w:color="auto"/>
        <w:right w:val="none" w:sz="0" w:space="0" w:color="auto"/>
      </w:divBdr>
    </w:div>
    <w:div w:id="1281033904">
      <w:bodyDiv w:val="1"/>
      <w:marLeft w:val="0"/>
      <w:marRight w:val="0"/>
      <w:marTop w:val="0"/>
      <w:marBottom w:val="0"/>
      <w:divBdr>
        <w:top w:val="none" w:sz="0" w:space="0" w:color="auto"/>
        <w:left w:val="none" w:sz="0" w:space="0" w:color="auto"/>
        <w:bottom w:val="none" w:sz="0" w:space="0" w:color="auto"/>
        <w:right w:val="none" w:sz="0" w:space="0" w:color="auto"/>
      </w:divBdr>
    </w:div>
    <w:div w:id="1302618562">
      <w:bodyDiv w:val="1"/>
      <w:marLeft w:val="0"/>
      <w:marRight w:val="0"/>
      <w:marTop w:val="0"/>
      <w:marBottom w:val="0"/>
      <w:divBdr>
        <w:top w:val="none" w:sz="0" w:space="0" w:color="auto"/>
        <w:left w:val="none" w:sz="0" w:space="0" w:color="auto"/>
        <w:bottom w:val="none" w:sz="0" w:space="0" w:color="auto"/>
        <w:right w:val="none" w:sz="0" w:space="0" w:color="auto"/>
      </w:divBdr>
    </w:div>
    <w:div w:id="1471022212">
      <w:bodyDiv w:val="1"/>
      <w:marLeft w:val="0"/>
      <w:marRight w:val="0"/>
      <w:marTop w:val="0"/>
      <w:marBottom w:val="0"/>
      <w:divBdr>
        <w:top w:val="none" w:sz="0" w:space="0" w:color="auto"/>
        <w:left w:val="none" w:sz="0" w:space="0" w:color="auto"/>
        <w:bottom w:val="none" w:sz="0" w:space="0" w:color="auto"/>
        <w:right w:val="none" w:sz="0" w:space="0" w:color="auto"/>
      </w:divBdr>
    </w:div>
    <w:div w:id="1490485528">
      <w:bodyDiv w:val="1"/>
      <w:marLeft w:val="0"/>
      <w:marRight w:val="0"/>
      <w:marTop w:val="0"/>
      <w:marBottom w:val="0"/>
      <w:divBdr>
        <w:top w:val="none" w:sz="0" w:space="0" w:color="auto"/>
        <w:left w:val="none" w:sz="0" w:space="0" w:color="auto"/>
        <w:bottom w:val="none" w:sz="0" w:space="0" w:color="auto"/>
        <w:right w:val="none" w:sz="0" w:space="0" w:color="auto"/>
      </w:divBdr>
    </w:div>
    <w:div w:id="1558201550">
      <w:bodyDiv w:val="1"/>
      <w:marLeft w:val="0"/>
      <w:marRight w:val="0"/>
      <w:marTop w:val="0"/>
      <w:marBottom w:val="0"/>
      <w:divBdr>
        <w:top w:val="none" w:sz="0" w:space="0" w:color="auto"/>
        <w:left w:val="none" w:sz="0" w:space="0" w:color="auto"/>
        <w:bottom w:val="none" w:sz="0" w:space="0" w:color="auto"/>
        <w:right w:val="none" w:sz="0" w:space="0" w:color="auto"/>
      </w:divBdr>
    </w:div>
    <w:div w:id="1571619085">
      <w:bodyDiv w:val="1"/>
      <w:marLeft w:val="0"/>
      <w:marRight w:val="0"/>
      <w:marTop w:val="0"/>
      <w:marBottom w:val="0"/>
      <w:divBdr>
        <w:top w:val="none" w:sz="0" w:space="0" w:color="auto"/>
        <w:left w:val="none" w:sz="0" w:space="0" w:color="auto"/>
        <w:bottom w:val="none" w:sz="0" w:space="0" w:color="auto"/>
        <w:right w:val="none" w:sz="0" w:space="0" w:color="auto"/>
      </w:divBdr>
    </w:div>
    <w:div w:id="1617441209">
      <w:bodyDiv w:val="1"/>
      <w:marLeft w:val="0"/>
      <w:marRight w:val="0"/>
      <w:marTop w:val="0"/>
      <w:marBottom w:val="0"/>
      <w:divBdr>
        <w:top w:val="none" w:sz="0" w:space="0" w:color="auto"/>
        <w:left w:val="none" w:sz="0" w:space="0" w:color="auto"/>
        <w:bottom w:val="none" w:sz="0" w:space="0" w:color="auto"/>
        <w:right w:val="none" w:sz="0" w:space="0" w:color="auto"/>
      </w:divBdr>
    </w:div>
    <w:div w:id="1650206178">
      <w:bodyDiv w:val="1"/>
      <w:marLeft w:val="0"/>
      <w:marRight w:val="0"/>
      <w:marTop w:val="0"/>
      <w:marBottom w:val="0"/>
      <w:divBdr>
        <w:top w:val="none" w:sz="0" w:space="0" w:color="auto"/>
        <w:left w:val="none" w:sz="0" w:space="0" w:color="auto"/>
        <w:bottom w:val="none" w:sz="0" w:space="0" w:color="auto"/>
        <w:right w:val="none" w:sz="0" w:space="0" w:color="auto"/>
      </w:divBdr>
    </w:div>
    <w:div w:id="1876307740">
      <w:bodyDiv w:val="1"/>
      <w:marLeft w:val="0"/>
      <w:marRight w:val="0"/>
      <w:marTop w:val="0"/>
      <w:marBottom w:val="0"/>
      <w:divBdr>
        <w:top w:val="none" w:sz="0" w:space="0" w:color="auto"/>
        <w:left w:val="none" w:sz="0" w:space="0" w:color="auto"/>
        <w:bottom w:val="none" w:sz="0" w:space="0" w:color="auto"/>
        <w:right w:val="none" w:sz="0" w:space="0" w:color="auto"/>
      </w:divBdr>
    </w:div>
    <w:div w:id="1934245312">
      <w:bodyDiv w:val="1"/>
      <w:marLeft w:val="0"/>
      <w:marRight w:val="0"/>
      <w:marTop w:val="0"/>
      <w:marBottom w:val="0"/>
      <w:divBdr>
        <w:top w:val="none" w:sz="0" w:space="0" w:color="auto"/>
        <w:left w:val="none" w:sz="0" w:space="0" w:color="auto"/>
        <w:bottom w:val="none" w:sz="0" w:space="0" w:color="auto"/>
        <w:right w:val="none" w:sz="0" w:space="0" w:color="auto"/>
      </w:divBdr>
    </w:div>
    <w:div w:id="2044744209">
      <w:bodyDiv w:val="1"/>
      <w:marLeft w:val="0"/>
      <w:marRight w:val="0"/>
      <w:marTop w:val="0"/>
      <w:marBottom w:val="0"/>
      <w:divBdr>
        <w:top w:val="none" w:sz="0" w:space="0" w:color="auto"/>
        <w:left w:val="none" w:sz="0" w:space="0" w:color="auto"/>
        <w:bottom w:val="none" w:sz="0" w:space="0" w:color="auto"/>
        <w:right w:val="none" w:sz="0" w:space="0" w:color="auto"/>
      </w:divBdr>
    </w:div>
    <w:div w:id="2047871401">
      <w:bodyDiv w:val="1"/>
      <w:marLeft w:val="0"/>
      <w:marRight w:val="0"/>
      <w:marTop w:val="0"/>
      <w:marBottom w:val="0"/>
      <w:divBdr>
        <w:top w:val="none" w:sz="0" w:space="0" w:color="auto"/>
        <w:left w:val="none" w:sz="0" w:space="0" w:color="auto"/>
        <w:bottom w:val="none" w:sz="0" w:space="0" w:color="auto"/>
        <w:right w:val="none" w:sz="0" w:space="0" w:color="auto"/>
      </w:divBdr>
    </w:div>
    <w:div w:id="206382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plus.vn/xet-nghiem-chuan-doan-truoc-sinh-qf-pcr-la-gi/"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19B4-7B50-4190-AD35-8D171087C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7281</Words>
  <Characters>41504</Characters>
  <Application>Microsoft Office Word</Application>
  <DocSecurity>0</DocSecurity>
  <Lines>345</Lines>
  <Paragraphs>97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2026-08-28T08:37:00Z</dcterms:created>
  <dcterms:modified xsi:type="dcterms:W3CDTF">2026-08-28T08:37:00Z</dcterms:modified>
</cp:coreProperties>
</file>