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521D" w:rsidRPr="003827E6" w:rsidRDefault="002035EB" w:rsidP="00476C72">
      <w:pPr>
        <w:spacing w:after="0" w:line="278" w:lineRule="auto"/>
        <w:jc w:val="center"/>
        <w:rPr>
          <w:b/>
          <w:sz w:val="24"/>
          <w:szCs w:val="24"/>
        </w:rPr>
      </w:pPr>
      <w:r w:rsidRPr="003827E6">
        <w:rPr>
          <w:b/>
          <w:sz w:val="24"/>
          <w:szCs w:val="24"/>
        </w:rPr>
        <w:t>ĐỀ CƯƠNG TRIẾT</w:t>
      </w:r>
    </w:p>
    <w:p w14:paraId="00000002" w14:textId="2703FE92" w:rsidR="00AB521D" w:rsidRPr="003827E6" w:rsidRDefault="002035EB" w:rsidP="005F01EA">
      <w:pPr>
        <w:spacing w:after="0" w:line="278" w:lineRule="auto"/>
        <w:jc w:val="left"/>
        <w:rPr>
          <w:b/>
          <w:sz w:val="22"/>
          <w:szCs w:val="22"/>
        </w:rPr>
      </w:pPr>
      <w:r w:rsidRPr="00230384">
        <w:rPr>
          <w:b/>
          <w:sz w:val="22"/>
          <w:szCs w:val="22"/>
          <w:highlight w:val="yellow"/>
        </w:rPr>
        <w:t>Câu 1</w:t>
      </w:r>
      <w:r w:rsidR="001314DC" w:rsidRPr="00230384">
        <w:rPr>
          <w:b/>
          <w:sz w:val="22"/>
          <w:szCs w:val="22"/>
          <w:highlight w:val="yellow"/>
        </w:rPr>
        <w:t>:</w:t>
      </w:r>
      <w:r w:rsidRPr="00230384">
        <w:rPr>
          <w:b/>
          <w:sz w:val="22"/>
          <w:szCs w:val="22"/>
          <w:highlight w:val="yellow"/>
        </w:rPr>
        <w:t xml:space="preserve"> </w:t>
      </w:r>
      <w:r w:rsidR="00BB4E42" w:rsidRPr="00230384">
        <w:rPr>
          <w:b/>
          <w:sz w:val="22"/>
          <w:szCs w:val="22"/>
          <w:highlight w:val="yellow"/>
        </w:rPr>
        <w:t>Ph. Ăngghen</w:t>
      </w:r>
      <w:r w:rsidRPr="00230384">
        <w:rPr>
          <w:b/>
          <w:sz w:val="22"/>
          <w:szCs w:val="22"/>
          <w:highlight w:val="yellow"/>
        </w:rPr>
        <w:t xml:space="preserve"> viết: “Phủ định của phủ định là một quy luật vô cùng phổ biến và chính vì vậy mà có một tầm quan trọng và có tác dụng vô cùng to lớn về sự phát triển của tự nhiên, của lịch sử và của tư duy”. Bằng kiến thức đã học anh (chị) hãy trình này nội dung quy luật phủ định của phủ định.</w:t>
      </w:r>
    </w:p>
    <w:p w14:paraId="00000003" w14:textId="0F309D1F" w:rsidR="00AB521D" w:rsidRPr="00A27480" w:rsidRDefault="002035EB" w:rsidP="005F01EA">
      <w:pPr>
        <w:spacing w:after="0" w:line="278" w:lineRule="auto"/>
        <w:jc w:val="left"/>
        <w:rPr>
          <w:b/>
          <w:bCs/>
          <w:i/>
          <w:iCs/>
          <w:sz w:val="22"/>
          <w:szCs w:val="22"/>
        </w:rPr>
      </w:pPr>
      <w:r w:rsidRPr="00A27480">
        <w:rPr>
          <w:b/>
          <w:bCs/>
          <w:i/>
          <w:iCs/>
          <w:sz w:val="22"/>
          <w:szCs w:val="22"/>
        </w:rPr>
        <w:t>- Vị trí quy luật và khái niệm</w:t>
      </w:r>
      <w:r w:rsidR="00466DEB" w:rsidRPr="00A27480">
        <w:rPr>
          <w:b/>
          <w:bCs/>
          <w:i/>
          <w:iCs/>
          <w:sz w:val="22"/>
          <w:szCs w:val="22"/>
        </w:rPr>
        <w:t>:</w:t>
      </w:r>
    </w:p>
    <w:p w14:paraId="00000004" w14:textId="77777777" w:rsidR="00AB521D" w:rsidRPr="003827E6" w:rsidRDefault="002035EB" w:rsidP="005F01EA">
      <w:pPr>
        <w:spacing w:after="0" w:line="278" w:lineRule="auto"/>
        <w:jc w:val="left"/>
        <w:rPr>
          <w:sz w:val="22"/>
          <w:szCs w:val="22"/>
        </w:rPr>
      </w:pPr>
      <w:r w:rsidRPr="003827E6">
        <w:rPr>
          <w:sz w:val="22"/>
          <w:szCs w:val="22"/>
        </w:rPr>
        <w:t>+ Quy luật phủ định của phủ định thể hiện khuynh hướng cơ bản phổ biến của mọi vận động, phát triển diễn ra trong các lĩnh vực tự nhiên, xã hội và tư duy; đó là khuynh hướng vận động, phát triển của sự vật thông qua những lần phủ định biện chứng, tạo thành hình thức mang tính chu kỳ “phủ định của phủ định”.</w:t>
      </w:r>
    </w:p>
    <w:p w14:paraId="00000005" w14:textId="77777777" w:rsidR="00AB521D" w:rsidRPr="003827E6" w:rsidRDefault="002035EB" w:rsidP="005F01EA">
      <w:pPr>
        <w:spacing w:after="0" w:line="278" w:lineRule="auto"/>
        <w:jc w:val="left"/>
        <w:rPr>
          <w:sz w:val="22"/>
          <w:szCs w:val="22"/>
        </w:rPr>
      </w:pPr>
      <w:r w:rsidRPr="003827E6">
        <w:rPr>
          <w:sz w:val="22"/>
          <w:szCs w:val="22"/>
        </w:rPr>
        <w:t>+ Khái niệm phủ định: Phủ định chỉ sự tồn tại và phát triển của sự vật hiện tượng này mất đi được thay thế bằng sự vật hiện tượng khác, thay thể hình thái tồn tại này bằng hình thái tồn tại khác.</w:t>
      </w:r>
    </w:p>
    <w:p w14:paraId="00000006" w14:textId="7C866439" w:rsidR="00AB521D" w:rsidRPr="003827E6" w:rsidRDefault="002035EB" w:rsidP="005F01EA">
      <w:pPr>
        <w:spacing w:after="0" w:line="278" w:lineRule="auto"/>
        <w:jc w:val="left"/>
        <w:rPr>
          <w:sz w:val="22"/>
          <w:szCs w:val="22"/>
        </w:rPr>
      </w:pPr>
      <w:r w:rsidRPr="003827E6">
        <w:rPr>
          <w:sz w:val="22"/>
          <w:szCs w:val="22"/>
        </w:rPr>
        <w:t xml:space="preserve">+ Khái niệm phủ định biện chứng: là sự phủ định tạo ra điều kiện, tiền đề cho quá </w:t>
      </w:r>
      <w:r w:rsidR="0088562A" w:rsidRPr="003827E6">
        <w:rPr>
          <w:sz w:val="22"/>
          <w:szCs w:val="22"/>
        </w:rPr>
        <w:t>trình,</w:t>
      </w:r>
      <w:r w:rsidRPr="003827E6">
        <w:rPr>
          <w:sz w:val="22"/>
          <w:szCs w:val="22"/>
        </w:rPr>
        <w:t xml:space="preserve"> phát triển. Phủ định biện chứng có vai trò to lớn đối với quá trình vận động, phát triển. Qua mỗi lần phủ định, sự vật loại bỏ được những yếu tố lạc hậu, lỗi thời, tích lũy những yếu tố mới, tiến bộ hơn.</w:t>
      </w:r>
    </w:p>
    <w:p w14:paraId="00000007" w14:textId="61A26376" w:rsidR="00AB521D" w:rsidRPr="00A27480" w:rsidRDefault="002035EB" w:rsidP="005F01EA">
      <w:pPr>
        <w:spacing w:after="0" w:line="278" w:lineRule="auto"/>
        <w:jc w:val="left"/>
        <w:rPr>
          <w:b/>
          <w:bCs/>
          <w:i/>
          <w:iCs/>
          <w:sz w:val="22"/>
          <w:szCs w:val="22"/>
        </w:rPr>
      </w:pPr>
      <w:r w:rsidRPr="00A27480">
        <w:rPr>
          <w:b/>
          <w:bCs/>
          <w:i/>
          <w:iCs/>
          <w:sz w:val="22"/>
          <w:szCs w:val="22"/>
        </w:rPr>
        <w:t>- Nội dung quy luật</w:t>
      </w:r>
      <w:r w:rsidR="00D6685F" w:rsidRPr="00A27480">
        <w:rPr>
          <w:b/>
          <w:bCs/>
          <w:i/>
          <w:iCs/>
          <w:sz w:val="22"/>
          <w:szCs w:val="22"/>
        </w:rPr>
        <w:t>:</w:t>
      </w:r>
    </w:p>
    <w:p w14:paraId="00000008" w14:textId="0F95DAE4" w:rsidR="00AB521D" w:rsidRPr="003827E6" w:rsidRDefault="00F47C6A" w:rsidP="005F01EA">
      <w:pPr>
        <w:spacing w:after="0" w:line="278" w:lineRule="auto"/>
        <w:jc w:val="left"/>
        <w:rPr>
          <w:sz w:val="22"/>
          <w:szCs w:val="22"/>
        </w:rPr>
      </w:pPr>
      <w:r>
        <w:rPr>
          <w:sz w:val="22"/>
          <w:szCs w:val="22"/>
        </w:rPr>
        <w:t>+</w:t>
      </w:r>
      <w:r w:rsidR="002035EB" w:rsidRPr="003827E6">
        <w:rPr>
          <w:sz w:val="22"/>
          <w:szCs w:val="22"/>
        </w:rPr>
        <w:t xml:space="preserve"> Quy luật phủ định của phủ định khái quát tính chất chung, phổ biến của sự phát triển: đó không phải là sự phát triển theo đường thẳng mà theo hình thức “xoáy ốc”, thể hiện tính chất biện chứng của sự phát triển, đó là tính kế thừa, tính lặp lại và tính tiến lên. Tính chất chu kỳ của các quá trình phát triển thường diễn ra theo hình thức “xoáy ốc”, đó cũng là tính chất phủ định của phủ định. Theo tính chất này, mỗi chu kỳ phát triển của sự vật thường trải qua hai lần phủ định cơ bản với ba hình thái tồn tại chủ yếu của nó, trong đó hình thái cuối mỗi chu kỳ lặp lại những đặc trưng cơ bản của hình thái ban đầu nhưng trên cơ sở cao hơn về trình độ phát triển nhờ kế thừa được những nhân tố tích cực và loại bỏ được những nhân tố tiêu cực qua hai lần phủ định.</w:t>
      </w:r>
    </w:p>
    <w:p w14:paraId="00000009" w14:textId="5B00E6BA" w:rsidR="00AB521D" w:rsidRPr="003827E6" w:rsidRDefault="00AB4F7B" w:rsidP="005F01EA">
      <w:pPr>
        <w:spacing w:after="0" w:line="278" w:lineRule="auto"/>
        <w:jc w:val="left"/>
        <w:rPr>
          <w:sz w:val="22"/>
          <w:szCs w:val="22"/>
        </w:rPr>
      </w:pPr>
      <w:r>
        <w:rPr>
          <w:sz w:val="22"/>
          <w:szCs w:val="22"/>
        </w:rPr>
        <w:t>+</w:t>
      </w:r>
      <w:r w:rsidR="002035EB" w:rsidRPr="003827E6">
        <w:rPr>
          <w:sz w:val="22"/>
          <w:szCs w:val="22"/>
        </w:rPr>
        <w:t xml:space="preserve"> Nội dung cơ bản của quy luật phủ định của phủ định trong phép biện chứng duy vật phản ánh mối quan hệ biện chứng giữa cái phủ định và cái khẳng định trong quá trình phát triển của sự vật. Phủ định biện chứng là điều kiện cho sự phát triển, cái mới ra đời là kết quả của sự kế thừa những nội dung tích cực từ trong sự vật cũ, phát huy nó trong sự vật mới và tạo nên tính chu kỳ của sự phát triển.</w:t>
      </w:r>
    </w:p>
    <w:p w14:paraId="0000000B" w14:textId="2FA0C3E2" w:rsidR="00AB521D" w:rsidRPr="003827E6" w:rsidRDefault="0071449A" w:rsidP="005F01EA">
      <w:pPr>
        <w:spacing w:after="0" w:line="278" w:lineRule="auto"/>
        <w:jc w:val="left"/>
        <w:rPr>
          <w:sz w:val="22"/>
          <w:szCs w:val="22"/>
        </w:rPr>
      </w:pPr>
      <w:r>
        <w:rPr>
          <w:sz w:val="22"/>
          <w:szCs w:val="22"/>
        </w:rPr>
        <w:t>+</w:t>
      </w:r>
      <w:r w:rsidR="002035EB" w:rsidRPr="003827E6">
        <w:rPr>
          <w:sz w:val="22"/>
          <w:szCs w:val="22"/>
        </w:rPr>
        <w:t xml:space="preserve"> Tính chất của quy luật: Tính khách quan, tính phổ biến, tính đa dạng phong phú và tính kế thừa.</w:t>
      </w:r>
    </w:p>
    <w:p w14:paraId="0000000C" w14:textId="093D5B27" w:rsidR="00AB521D" w:rsidRPr="00A27480" w:rsidRDefault="002035EB" w:rsidP="005F01EA">
      <w:pPr>
        <w:spacing w:after="0" w:line="278" w:lineRule="auto"/>
        <w:jc w:val="left"/>
        <w:rPr>
          <w:b/>
          <w:bCs/>
          <w:i/>
          <w:iCs/>
          <w:sz w:val="22"/>
          <w:szCs w:val="22"/>
        </w:rPr>
      </w:pPr>
      <w:r w:rsidRPr="00A27480">
        <w:rPr>
          <w:b/>
          <w:bCs/>
          <w:i/>
          <w:iCs/>
          <w:sz w:val="22"/>
          <w:szCs w:val="22"/>
        </w:rPr>
        <w:t>- Ý nghĩa quy luật</w:t>
      </w:r>
      <w:r w:rsidR="00A27480">
        <w:rPr>
          <w:b/>
          <w:bCs/>
          <w:i/>
          <w:iCs/>
          <w:sz w:val="22"/>
          <w:szCs w:val="22"/>
        </w:rPr>
        <w:t>:</w:t>
      </w:r>
    </w:p>
    <w:p w14:paraId="0000000D" w14:textId="77777777" w:rsidR="00AB521D" w:rsidRPr="003827E6" w:rsidRDefault="002035EB" w:rsidP="005F01EA">
      <w:pPr>
        <w:spacing w:after="0" w:line="278" w:lineRule="auto"/>
        <w:jc w:val="left"/>
        <w:rPr>
          <w:sz w:val="22"/>
          <w:szCs w:val="22"/>
        </w:rPr>
      </w:pPr>
      <w:r w:rsidRPr="003827E6">
        <w:rPr>
          <w:sz w:val="22"/>
          <w:szCs w:val="22"/>
        </w:rPr>
        <w:t>+ Nội dung cơ bản của quy luật phủ định của phủ định trong phép biện chứng duy vật phản ánh mối quan hệ biện chứng giữa cái phủ định và cái khẳng định trong quá trình phát triển của sự vật.</w:t>
      </w:r>
    </w:p>
    <w:p w14:paraId="0000000E" w14:textId="77777777" w:rsidR="00AB521D" w:rsidRDefault="002035EB" w:rsidP="005F01EA">
      <w:pPr>
        <w:spacing w:after="0" w:line="278" w:lineRule="auto"/>
        <w:jc w:val="left"/>
        <w:rPr>
          <w:sz w:val="22"/>
          <w:szCs w:val="22"/>
        </w:rPr>
      </w:pPr>
      <w:r w:rsidRPr="003827E6">
        <w:rPr>
          <w:sz w:val="22"/>
          <w:szCs w:val="22"/>
        </w:rPr>
        <w:t>+ Phủ định biện chứng là điều kiện cho sự phát triển, cái mới ra đời là kết quả của sự kế thừa những nội dung tích cực từ trong sự vật cũ, phát huy nó trong sự vật mới và tạo nên tính chu kỳ của sự phát triển.</w:t>
      </w:r>
    </w:p>
    <w:p w14:paraId="595AF736" w14:textId="77777777" w:rsidR="003D1FEE" w:rsidRPr="003D1FEE" w:rsidRDefault="003D1FEE" w:rsidP="003D1FEE">
      <w:pPr>
        <w:spacing w:after="0" w:line="278" w:lineRule="auto"/>
        <w:jc w:val="left"/>
        <w:rPr>
          <w:b/>
          <w:bCs/>
          <w:i/>
          <w:iCs/>
          <w:sz w:val="22"/>
          <w:szCs w:val="22"/>
        </w:rPr>
      </w:pPr>
      <w:r w:rsidRPr="003D1FEE">
        <w:rPr>
          <w:b/>
          <w:bCs/>
          <w:i/>
          <w:iCs/>
          <w:sz w:val="22"/>
          <w:szCs w:val="22"/>
        </w:rPr>
        <w:t>Liên hệ vận dụng với bác sĩ chuyên khoa I Sản phụ khoa</w:t>
      </w:r>
    </w:p>
    <w:p w14:paraId="11CAAB56" w14:textId="4E4E0894" w:rsidR="003D1FEE" w:rsidRPr="003D1FEE" w:rsidRDefault="003D1FEE" w:rsidP="003D1FEE">
      <w:pPr>
        <w:spacing w:after="0" w:line="278" w:lineRule="auto"/>
        <w:jc w:val="left"/>
        <w:rPr>
          <w:sz w:val="22"/>
          <w:szCs w:val="22"/>
        </w:rPr>
      </w:pPr>
      <w:r>
        <w:rPr>
          <w:sz w:val="22"/>
          <w:szCs w:val="22"/>
        </w:rPr>
        <w:t>+</w:t>
      </w:r>
      <w:r w:rsidRPr="003D1FEE">
        <w:rPr>
          <w:sz w:val="22"/>
          <w:szCs w:val="22"/>
        </w:rPr>
        <w:t xml:space="preserve"> Kế thừa kinh nghiệm chuyên môn: Tiếp thu kinh nghiệm lâm sàng của đồng nghiệp trong chăm sóc thai kỳ, chuyển dạ và hậu sản; đồng thời đối chiếu với các hướng dẫn chuyên môn hiện hành.</w:t>
      </w:r>
    </w:p>
    <w:p w14:paraId="271BB81E" w14:textId="013388C1" w:rsidR="003D1FEE" w:rsidRPr="003D1FEE" w:rsidRDefault="003D1FEE" w:rsidP="003D1FEE">
      <w:pPr>
        <w:spacing w:after="0" w:line="278" w:lineRule="auto"/>
        <w:jc w:val="left"/>
        <w:rPr>
          <w:sz w:val="22"/>
          <w:szCs w:val="22"/>
        </w:rPr>
      </w:pPr>
      <w:r>
        <w:rPr>
          <w:sz w:val="22"/>
          <w:szCs w:val="22"/>
        </w:rPr>
        <w:t>+</w:t>
      </w:r>
      <w:r w:rsidRPr="003D1FEE">
        <w:rPr>
          <w:sz w:val="22"/>
          <w:szCs w:val="22"/>
        </w:rPr>
        <w:t xml:space="preserve"> Đổi mới phương pháp chẩn đoán, điều trị: Cập nhật kiến thức và áp dụng y học dựa trên bằng chứng trong quản lý tiền sản giật, băng huyết sau sinh và các bệnh lý sản phụ khoa.</w:t>
      </w:r>
    </w:p>
    <w:p w14:paraId="6D732160" w14:textId="09F540C1" w:rsidR="003D1FEE" w:rsidRPr="003D1FEE" w:rsidRDefault="003D1FEE" w:rsidP="003D1FEE">
      <w:pPr>
        <w:spacing w:after="0" w:line="278" w:lineRule="auto"/>
        <w:jc w:val="left"/>
        <w:rPr>
          <w:sz w:val="22"/>
          <w:szCs w:val="22"/>
        </w:rPr>
      </w:pPr>
      <w:r>
        <w:rPr>
          <w:sz w:val="22"/>
          <w:szCs w:val="22"/>
        </w:rPr>
        <w:t>+</w:t>
      </w:r>
      <w:r w:rsidRPr="003D1FEE">
        <w:rPr>
          <w:sz w:val="22"/>
          <w:szCs w:val="22"/>
        </w:rPr>
        <w:t xml:space="preserve"> Loại bỏ quan niệm lạc hậu: Tuyên truyền, điều chỉnh các tập quán chăm sóc thai phụ và sản phụ thiếu cơ sở khoa học, có nguy cơ ảnh hưởng đến sức khỏe mẹ và bé.</w:t>
      </w:r>
    </w:p>
    <w:p w14:paraId="74D44ED7" w14:textId="1DA2A514" w:rsidR="003D1FEE" w:rsidRPr="003D1FEE" w:rsidRDefault="003D1FEE" w:rsidP="003D1FEE">
      <w:pPr>
        <w:spacing w:after="0" w:line="278" w:lineRule="auto"/>
        <w:jc w:val="left"/>
        <w:rPr>
          <w:sz w:val="22"/>
          <w:szCs w:val="22"/>
        </w:rPr>
      </w:pPr>
      <w:r>
        <w:rPr>
          <w:sz w:val="22"/>
          <w:szCs w:val="22"/>
        </w:rPr>
        <w:t>+</w:t>
      </w:r>
      <w:r w:rsidRPr="003D1FEE">
        <w:rPr>
          <w:sz w:val="22"/>
          <w:szCs w:val="22"/>
        </w:rPr>
        <w:t xml:space="preserve"> Ứng dụng tiến bộ kỹ thuật: Sử dụng hợp lý siêu âm, sàng lọc trước sinh và các kỹ thuật hiện đại nhằm phát hiện sớm nguy cơ, nâng cao hiệu quả điều trị.</w:t>
      </w:r>
    </w:p>
    <w:p w14:paraId="0FE18EC3" w14:textId="18CACF3C" w:rsidR="003D1FEE" w:rsidRPr="003D1FEE" w:rsidRDefault="003D1FEE" w:rsidP="003D1FEE">
      <w:pPr>
        <w:spacing w:after="0" w:line="278" w:lineRule="auto"/>
        <w:jc w:val="left"/>
        <w:rPr>
          <w:sz w:val="22"/>
          <w:szCs w:val="22"/>
        </w:rPr>
      </w:pPr>
      <w:r>
        <w:rPr>
          <w:sz w:val="22"/>
          <w:szCs w:val="22"/>
        </w:rPr>
        <w:t>+</w:t>
      </w:r>
      <w:r w:rsidRPr="003D1FEE">
        <w:rPr>
          <w:sz w:val="22"/>
          <w:szCs w:val="22"/>
        </w:rPr>
        <w:t xml:space="preserve"> Cải tiến chất lượng chuyên môn: Phân tích các tai biến, biến chứng sản khoa, rút kinh nghiệm và cải tiến quy trình nhằm hạn chế sai sót, bảo đảm an toàn người bệnh.</w:t>
      </w:r>
    </w:p>
    <w:p w14:paraId="5B2E7DAB" w14:textId="0A5AADA8" w:rsidR="003D1FEE" w:rsidRPr="003D1FEE" w:rsidRDefault="003D1FEE" w:rsidP="003D1FEE">
      <w:pPr>
        <w:spacing w:after="0" w:line="278" w:lineRule="auto"/>
        <w:jc w:val="left"/>
        <w:rPr>
          <w:sz w:val="22"/>
          <w:szCs w:val="22"/>
        </w:rPr>
      </w:pPr>
      <w:r>
        <w:rPr>
          <w:sz w:val="22"/>
          <w:szCs w:val="22"/>
        </w:rPr>
        <w:lastRenderedPageBreak/>
        <w:t>+</w:t>
      </w:r>
      <w:r w:rsidRPr="003D1FEE">
        <w:rPr>
          <w:sz w:val="22"/>
          <w:szCs w:val="22"/>
        </w:rPr>
        <w:t xml:space="preserve"> Phát triển năng lực bản thân: Tham gia đào tạo liên tục, nghiên cứu khoa học, hội chẩn và tự đánh giá năng lực để nâng cao trình độ chuyên môn.</w:t>
      </w:r>
    </w:p>
    <w:p w14:paraId="3926FDAE" w14:textId="3C515FF7" w:rsidR="003D1FEE" w:rsidRPr="003827E6" w:rsidRDefault="003D1FEE" w:rsidP="003D1FEE">
      <w:pPr>
        <w:spacing w:after="0" w:line="278" w:lineRule="auto"/>
        <w:jc w:val="left"/>
        <w:rPr>
          <w:sz w:val="22"/>
          <w:szCs w:val="22"/>
        </w:rPr>
      </w:pPr>
      <w:r>
        <w:rPr>
          <w:sz w:val="22"/>
          <w:szCs w:val="22"/>
        </w:rPr>
        <w:t>+</w:t>
      </w:r>
      <w:r w:rsidRPr="003D1FEE">
        <w:rPr>
          <w:sz w:val="22"/>
          <w:szCs w:val="22"/>
        </w:rPr>
        <w:t xml:space="preserve"> Nâng cao chất lượng chăm sóc cộng đồng: Đẩy mạnh tư vấn khám thai định kỳ, kế hoạch hóa gia đình và chăm sóc sau sinh, đặc biệt quan tâm phụ nữ có hoàn cảnh khó khăn.</w:t>
      </w:r>
    </w:p>
    <w:p w14:paraId="0000000F" w14:textId="7EBA6C0A" w:rsidR="00AB521D" w:rsidRDefault="002035EB" w:rsidP="005F01EA">
      <w:pPr>
        <w:spacing w:after="0" w:line="278" w:lineRule="auto"/>
        <w:jc w:val="left"/>
        <w:rPr>
          <w:b/>
          <w:sz w:val="22"/>
          <w:szCs w:val="22"/>
        </w:rPr>
      </w:pPr>
      <w:r w:rsidRPr="00230384">
        <w:rPr>
          <w:b/>
          <w:sz w:val="22"/>
          <w:szCs w:val="22"/>
          <w:highlight w:val="green"/>
        </w:rPr>
        <w:t xml:space="preserve">Câu 2: Vận dụng quy luật Phủ định của phủ định để đưa ra các giải pháp phù hợp nhằm “Xây dựng nền y học của nước ta dựa trên quy tắc dân tộc, khoa học và đại </w:t>
      </w:r>
      <w:r w:rsidRPr="009A545F">
        <w:rPr>
          <w:b/>
          <w:sz w:val="22"/>
          <w:szCs w:val="22"/>
          <w:highlight w:val="green"/>
        </w:rPr>
        <w:t>chúng”</w:t>
      </w:r>
      <w:r w:rsidR="002C6E79" w:rsidRPr="009A545F">
        <w:rPr>
          <w:b/>
          <w:sz w:val="22"/>
          <w:szCs w:val="22"/>
          <w:highlight w:val="green"/>
        </w:rPr>
        <w:t>.</w:t>
      </w:r>
    </w:p>
    <w:p w14:paraId="7AA955F7" w14:textId="6B2BE445" w:rsidR="00F93915" w:rsidRPr="00F93915" w:rsidRDefault="00F93915" w:rsidP="005F01EA">
      <w:pPr>
        <w:spacing w:after="0" w:line="278" w:lineRule="auto"/>
        <w:jc w:val="left"/>
        <w:rPr>
          <w:bCs/>
          <w:sz w:val="22"/>
          <w:szCs w:val="22"/>
        </w:rPr>
      </w:pPr>
      <w:r w:rsidRPr="00F93915">
        <w:rPr>
          <w:bCs/>
          <w:sz w:val="22"/>
          <w:szCs w:val="22"/>
        </w:rPr>
        <w:t>Quy luật Phủ định của phủ định là một trong ba quy luật cơ bản của phép biện chứng duy vật, phản ánh khuynh hướng vận động và phát triển của sự vật, hiện tượng thông qua những lần phủ định biện chứng kế tiếp nhau.</w:t>
      </w:r>
      <w:r w:rsidR="00D66B62">
        <w:rPr>
          <w:bCs/>
          <w:sz w:val="22"/>
          <w:szCs w:val="22"/>
        </w:rPr>
        <w:t xml:space="preserve"> </w:t>
      </w:r>
      <w:r w:rsidR="00D66B62" w:rsidRPr="00D66B62">
        <w:rPr>
          <w:bCs/>
          <w:sz w:val="22"/>
          <w:szCs w:val="22"/>
        </w:rPr>
        <w:t xml:space="preserve">Vận dụng quy luật này vào </w:t>
      </w:r>
      <w:r w:rsidR="00E731F3">
        <w:rPr>
          <w:bCs/>
          <w:sz w:val="22"/>
          <w:szCs w:val="22"/>
        </w:rPr>
        <w:t>x</w:t>
      </w:r>
      <w:r w:rsidR="00E731F3" w:rsidRPr="00E731F3">
        <w:rPr>
          <w:bCs/>
          <w:sz w:val="22"/>
          <w:szCs w:val="22"/>
        </w:rPr>
        <w:t>ây dựng nền y học của nước ta dựa trên quy tắc dân tộc, khoa học và đại chúng</w:t>
      </w:r>
      <w:r w:rsidR="00D66B62" w:rsidRPr="00D66B62">
        <w:rPr>
          <w:bCs/>
          <w:sz w:val="22"/>
          <w:szCs w:val="22"/>
        </w:rPr>
        <w:t xml:space="preserve"> là</w:t>
      </w:r>
      <w:r w:rsidR="00E731F3">
        <w:rPr>
          <w:bCs/>
          <w:sz w:val="22"/>
          <w:szCs w:val="22"/>
        </w:rPr>
        <w:t>:</w:t>
      </w:r>
    </w:p>
    <w:p w14:paraId="00000012" w14:textId="1662B511" w:rsidR="00AB521D" w:rsidRPr="007304D2" w:rsidRDefault="002035EB" w:rsidP="005F01EA">
      <w:pPr>
        <w:spacing w:after="0" w:line="278" w:lineRule="auto"/>
        <w:jc w:val="left"/>
        <w:rPr>
          <w:b/>
          <w:bCs/>
          <w:i/>
          <w:iCs/>
          <w:sz w:val="22"/>
          <w:szCs w:val="22"/>
        </w:rPr>
      </w:pPr>
      <w:r w:rsidRPr="007304D2">
        <w:rPr>
          <w:b/>
          <w:bCs/>
          <w:i/>
          <w:iCs/>
          <w:sz w:val="22"/>
          <w:szCs w:val="22"/>
        </w:rPr>
        <w:t>1. Đẩy mạnh nghiên cứu và phát triển y học phối hợp</w:t>
      </w:r>
    </w:p>
    <w:p w14:paraId="00000013" w14:textId="77777777" w:rsidR="00AB521D" w:rsidRPr="003827E6" w:rsidRDefault="002035EB" w:rsidP="005F01EA">
      <w:pPr>
        <w:spacing w:after="0" w:line="278" w:lineRule="auto"/>
        <w:jc w:val="left"/>
        <w:rPr>
          <w:sz w:val="22"/>
          <w:szCs w:val="22"/>
        </w:rPr>
      </w:pPr>
      <w:r w:rsidRPr="003827E6">
        <w:rPr>
          <w:sz w:val="22"/>
          <w:szCs w:val="22"/>
        </w:rPr>
        <w:t>- Tăng cường nghiên cứu khoa học:</w:t>
      </w:r>
    </w:p>
    <w:p w14:paraId="00000014" w14:textId="77777777" w:rsidR="00AB521D" w:rsidRPr="003827E6" w:rsidRDefault="002035EB" w:rsidP="005F01EA">
      <w:pPr>
        <w:spacing w:after="0" w:line="278" w:lineRule="auto"/>
        <w:jc w:val="left"/>
        <w:rPr>
          <w:sz w:val="22"/>
          <w:szCs w:val="22"/>
        </w:rPr>
      </w:pPr>
      <w:r w:rsidRPr="003827E6">
        <w:rPr>
          <w:sz w:val="22"/>
          <w:szCs w:val="22"/>
        </w:rPr>
        <w:t>+ Đầu tư mạnh mẽ vào nghiên cứu tác dụng dược lý, cơ chế hoạt động và hiệu quả lâm sàng của các bài thuốc Đông y.</w:t>
      </w:r>
    </w:p>
    <w:p w14:paraId="00000015" w14:textId="77777777" w:rsidR="00AB521D" w:rsidRPr="003827E6" w:rsidRDefault="002035EB" w:rsidP="005F01EA">
      <w:pPr>
        <w:spacing w:after="0" w:line="278" w:lineRule="auto"/>
        <w:jc w:val="left"/>
        <w:rPr>
          <w:sz w:val="22"/>
          <w:szCs w:val="22"/>
        </w:rPr>
      </w:pPr>
      <w:r w:rsidRPr="003827E6">
        <w:rPr>
          <w:sz w:val="22"/>
          <w:szCs w:val="22"/>
        </w:rPr>
        <w:t>+ Phối hợp giữa các viện nghiên cứu, trường đại học và bệnh viện để thực hiện các dự án nghiên cứu liên ngành, kết hợp y học cổ truyền và y học hiện đại.</w:t>
      </w:r>
    </w:p>
    <w:p w14:paraId="00000016" w14:textId="77777777" w:rsidR="00AB521D" w:rsidRPr="003827E6" w:rsidRDefault="002035EB" w:rsidP="005F01EA">
      <w:pPr>
        <w:spacing w:after="0" w:line="278" w:lineRule="auto"/>
        <w:jc w:val="left"/>
        <w:rPr>
          <w:sz w:val="22"/>
          <w:szCs w:val="22"/>
        </w:rPr>
      </w:pPr>
      <w:r w:rsidRPr="003827E6">
        <w:rPr>
          <w:sz w:val="22"/>
          <w:szCs w:val="22"/>
        </w:rPr>
        <w:t>- Chuẩn hóa sản phẩm Đông y:</w:t>
      </w:r>
    </w:p>
    <w:p w14:paraId="00000019" w14:textId="668BDA3F" w:rsidR="00AB521D" w:rsidRPr="003827E6" w:rsidRDefault="002035EB" w:rsidP="005F01EA">
      <w:pPr>
        <w:spacing w:after="0" w:line="278" w:lineRule="auto"/>
        <w:jc w:val="left"/>
        <w:rPr>
          <w:sz w:val="22"/>
          <w:szCs w:val="22"/>
        </w:rPr>
      </w:pPr>
      <w:r w:rsidRPr="003827E6">
        <w:rPr>
          <w:sz w:val="22"/>
          <w:szCs w:val="22"/>
        </w:rPr>
        <w:t>+ Áp dụng công nghệ cao trong sản</w:t>
      </w:r>
      <w:r w:rsidR="009706C4">
        <w:rPr>
          <w:sz w:val="22"/>
          <w:szCs w:val="22"/>
        </w:rPr>
        <w:t xml:space="preserve"> </w:t>
      </w:r>
      <w:r w:rsidRPr="003827E6">
        <w:rPr>
          <w:sz w:val="22"/>
          <w:szCs w:val="22"/>
        </w:rPr>
        <w:t>xuất thuốc Đông y, như công nghệ chiết xuất tinh chất,</w:t>
      </w:r>
      <w:r w:rsidR="009706C4">
        <w:rPr>
          <w:sz w:val="22"/>
          <w:szCs w:val="22"/>
        </w:rPr>
        <w:t xml:space="preserve"> </w:t>
      </w:r>
      <w:r w:rsidRPr="003827E6">
        <w:rPr>
          <w:sz w:val="22"/>
          <w:szCs w:val="22"/>
        </w:rPr>
        <w:t>định</w:t>
      </w:r>
      <w:r w:rsidR="003E5CE2">
        <w:rPr>
          <w:sz w:val="22"/>
          <w:szCs w:val="22"/>
        </w:rPr>
        <w:t xml:space="preserve"> </w:t>
      </w:r>
      <w:r w:rsidRPr="003827E6">
        <w:rPr>
          <w:sz w:val="22"/>
          <w:szCs w:val="22"/>
        </w:rPr>
        <w:t>lượng hoạt chất và đóng gói hiện đại.</w:t>
      </w:r>
    </w:p>
    <w:p w14:paraId="0000001A" w14:textId="77777777" w:rsidR="00AB521D" w:rsidRPr="003827E6" w:rsidRDefault="002035EB" w:rsidP="005F01EA">
      <w:pPr>
        <w:spacing w:after="0" w:line="278" w:lineRule="auto"/>
        <w:jc w:val="left"/>
        <w:rPr>
          <w:sz w:val="22"/>
          <w:szCs w:val="22"/>
        </w:rPr>
      </w:pPr>
      <w:r w:rsidRPr="003827E6">
        <w:rPr>
          <w:sz w:val="22"/>
          <w:szCs w:val="22"/>
        </w:rPr>
        <w:t>+ Thiết lập các tiêu chuẩn quốc gia và quốc tế cho các bài thuốc cổ truyền, đảm bảo tính nhất quán và chất lượng cao.</w:t>
      </w:r>
    </w:p>
    <w:p w14:paraId="0000001B" w14:textId="77777777" w:rsidR="00AB521D" w:rsidRPr="003827E6" w:rsidRDefault="002035EB" w:rsidP="005F01EA">
      <w:pPr>
        <w:spacing w:after="0" w:line="278" w:lineRule="auto"/>
        <w:jc w:val="left"/>
        <w:rPr>
          <w:sz w:val="22"/>
          <w:szCs w:val="22"/>
        </w:rPr>
      </w:pPr>
      <w:r w:rsidRPr="003827E6">
        <w:rPr>
          <w:sz w:val="22"/>
          <w:szCs w:val="22"/>
        </w:rPr>
        <w:t>- Đào tạo nguồn nhân lực chuyên sâu:</w:t>
      </w:r>
    </w:p>
    <w:p w14:paraId="0000001C" w14:textId="77777777" w:rsidR="00AB521D" w:rsidRPr="003827E6" w:rsidRDefault="002035EB" w:rsidP="005F01EA">
      <w:pPr>
        <w:spacing w:after="0" w:line="278" w:lineRule="auto"/>
        <w:jc w:val="left"/>
        <w:rPr>
          <w:sz w:val="22"/>
          <w:szCs w:val="22"/>
        </w:rPr>
      </w:pPr>
      <w:r w:rsidRPr="003827E6">
        <w:rPr>
          <w:sz w:val="22"/>
          <w:szCs w:val="22"/>
        </w:rPr>
        <w:t>+ Xây dựng chương trình đào tạo liên ngành, kết hợp kiến thức Đông y và Tây y cho các bác sĩ, dược sĩ và nhà nghiên cứu.</w:t>
      </w:r>
    </w:p>
    <w:p w14:paraId="0000001D" w14:textId="29FDB46C" w:rsidR="00AB521D" w:rsidRPr="003827E6" w:rsidRDefault="002035EB" w:rsidP="005F01EA">
      <w:pPr>
        <w:spacing w:after="0" w:line="278" w:lineRule="auto"/>
        <w:jc w:val="left"/>
        <w:rPr>
          <w:sz w:val="22"/>
          <w:szCs w:val="22"/>
        </w:rPr>
      </w:pPr>
      <w:r w:rsidRPr="003827E6">
        <w:rPr>
          <w:sz w:val="22"/>
          <w:szCs w:val="22"/>
        </w:rPr>
        <w:t>+ Tăng cường cử cán bộ y tế tham gia các khóa học, hội thảo quốc tế để học hỏi kinh nghiệm và nâng cao trình độ chuyên môn</w:t>
      </w:r>
      <w:r w:rsidR="00303E37">
        <w:rPr>
          <w:sz w:val="22"/>
          <w:szCs w:val="22"/>
        </w:rPr>
        <w:t>.</w:t>
      </w:r>
    </w:p>
    <w:p w14:paraId="0000001E" w14:textId="77777777" w:rsidR="00AB521D" w:rsidRPr="00EA327A" w:rsidRDefault="002035EB" w:rsidP="005F01EA">
      <w:pPr>
        <w:spacing w:after="0" w:line="278" w:lineRule="auto"/>
        <w:jc w:val="left"/>
        <w:rPr>
          <w:b/>
          <w:bCs/>
          <w:i/>
          <w:iCs/>
          <w:sz w:val="22"/>
          <w:szCs w:val="22"/>
        </w:rPr>
      </w:pPr>
      <w:r w:rsidRPr="00EA327A">
        <w:rPr>
          <w:b/>
          <w:bCs/>
          <w:i/>
          <w:iCs/>
          <w:sz w:val="22"/>
          <w:szCs w:val="22"/>
        </w:rPr>
        <w:t>2. Phát triển hệ thống y tế toàn diện và đại chúng</w:t>
      </w:r>
    </w:p>
    <w:p w14:paraId="0000001F" w14:textId="77777777" w:rsidR="00AB521D" w:rsidRPr="003827E6" w:rsidRDefault="002035EB" w:rsidP="005F01EA">
      <w:pPr>
        <w:spacing w:after="0" w:line="278" w:lineRule="auto"/>
        <w:jc w:val="left"/>
        <w:rPr>
          <w:sz w:val="22"/>
          <w:szCs w:val="22"/>
        </w:rPr>
      </w:pPr>
      <w:r w:rsidRPr="003827E6">
        <w:rPr>
          <w:sz w:val="22"/>
          <w:szCs w:val="22"/>
        </w:rPr>
        <w:t>- Tăng cường y tế cơ sở:</w:t>
      </w:r>
    </w:p>
    <w:p w14:paraId="00000020" w14:textId="77777777" w:rsidR="00AB521D" w:rsidRPr="003827E6" w:rsidRDefault="002035EB" w:rsidP="005F01EA">
      <w:pPr>
        <w:spacing w:after="0" w:line="278" w:lineRule="auto"/>
        <w:jc w:val="left"/>
        <w:rPr>
          <w:sz w:val="22"/>
          <w:szCs w:val="22"/>
        </w:rPr>
      </w:pPr>
      <w:r w:rsidRPr="003827E6">
        <w:rPr>
          <w:sz w:val="22"/>
          <w:szCs w:val="22"/>
        </w:rPr>
        <w:t>+ Đầu tư nâng cao chất lượng các trạm y tế xã, phòng khám đa khoa khu vực, đảm bảo mọi người dân đều được tiếp cận dịch vụ y tế cơ bản.</w:t>
      </w:r>
    </w:p>
    <w:p w14:paraId="00000022" w14:textId="363DF7F8" w:rsidR="00AB521D" w:rsidRPr="003827E6" w:rsidRDefault="002035EB" w:rsidP="005F01EA">
      <w:pPr>
        <w:spacing w:after="0" w:line="278" w:lineRule="auto"/>
        <w:jc w:val="left"/>
        <w:rPr>
          <w:sz w:val="22"/>
          <w:szCs w:val="22"/>
        </w:rPr>
      </w:pPr>
      <w:r w:rsidRPr="003827E6">
        <w:rPr>
          <w:sz w:val="22"/>
          <w:szCs w:val="22"/>
        </w:rPr>
        <w:t>+ Đẩy mạnh các chương trình y tế dự phòng, nâng cao nhận thức cộng đồng về phòng bệnh và</w:t>
      </w:r>
      <w:r w:rsidR="00E91452">
        <w:rPr>
          <w:sz w:val="22"/>
          <w:szCs w:val="22"/>
        </w:rPr>
        <w:t xml:space="preserve"> </w:t>
      </w:r>
      <w:r w:rsidRPr="003827E6">
        <w:rPr>
          <w:sz w:val="22"/>
          <w:szCs w:val="22"/>
        </w:rPr>
        <w:t>chăm sóc sức khỏe.</w:t>
      </w:r>
    </w:p>
    <w:p w14:paraId="00000023" w14:textId="77777777" w:rsidR="00AB521D" w:rsidRPr="003827E6" w:rsidRDefault="002035EB" w:rsidP="005F01EA">
      <w:pPr>
        <w:spacing w:after="0" w:line="278" w:lineRule="auto"/>
        <w:jc w:val="left"/>
        <w:rPr>
          <w:sz w:val="22"/>
          <w:szCs w:val="22"/>
        </w:rPr>
      </w:pPr>
      <w:r w:rsidRPr="003827E6">
        <w:rPr>
          <w:sz w:val="22"/>
          <w:szCs w:val="22"/>
        </w:rPr>
        <w:t>- Cải thiện chính sách bảo hiểm y tế:</w:t>
      </w:r>
    </w:p>
    <w:p w14:paraId="00000024" w14:textId="77777777" w:rsidR="00AB521D" w:rsidRPr="003827E6" w:rsidRDefault="002035EB" w:rsidP="005F01EA">
      <w:pPr>
        <w:spacing w:after="0" w:line="278" w:lineRule="auto"/>
        <w:jc w:val="left"/>
        <w:rPr>
          <w:sz w:val="22"/>
          <w:szCs w:val="22"/>
        </w:rPr>
      </w:pPr>
      <w:r w:rsidRPr="003827E6">
        <w:rPr>
          <w:sz w:val="22"/>
          <w:szCs w:val="22"/>
        </w:rPr>
        <w:t>+ Mở rộng danh mục thuốc và dịch vụ được bảo hiểm y tế chi trả, bao gồm cả các bài thuốc Đông y và các phương pháp điều trị phối hợp.</w:t>
      </w:r>
    </w:p>
    <w:p w14:paraId="3DE978D6" w14:textId="77777777" w:rsidR="0082574D" w:rsidRDefault="002035EB" w:rsidP="005F01EA">
      <w:pPr>
        <w:spacing w:after="0" w:line="278" w:lineRule="auto"/>
        <w:jc w:val="left"/>
        <w:rPr>
          <w:sz w:val="22"/>
          <w:szCs w:val="22"/>
        </w:rPr>
      </w:pPr>
      <w:r w:rsidRPr="003827E6">
        <w:rPr>
          <w:sz w:val="22"/>
          <w:szCs w:val="22"/>
        </w:rPr>
        <w:t>+ Hỗ trợ tài chính cho các hộ gia đình có hoàn cảnh khó khăn trong việc khám chữa bệnh.</w:t>
      </w:r>
    </w:p>
    <w:p w14:paraId="00000025" w14:textId="298A68F6" w:rsidR="00AB521D" w:rsidRPr="003827E6" w:rsidRDefault="002035EB" w:rsidP="005F01EA">
      <w:pPr>
        <w:spacing w:after="0" w:line="278" w:lineRule="auto"/>
        <w:jc w:val="left"/>
        <w:rPr>
          <w:sz w:val="22"/>
          <w:szCs w:val="22"/>
        </w:rPr>
      </w:pPr>
      <w:r w:rsidRPr="003827E6">
        <w:rPr>
          <w:sz w:val="22"/>
          <w:szCs w:val="22"/>
        </w:rPr>
        <w:t>- Ứng dụng công nghệ thông tin trong y tế:</w:t>
      </w:r>
    </w:p>
    <w:p w14:paraId="00000026" w14:textId="77777777" w:rsidR="00AB521D" w:rsidRPr="003827E6" w:rsidRDefault="002035EB" w:rsidP="005F01EA">
      <w:pPr>
        <w:spacing w:after="0" w:line="278" w:lineRule="auto"/>
        <w:jc w:val="left"/>
        <w:rPr>
          <w:sz w:val="22"/>
          <w:szCs w:val="22"/>
        </w:rPr>
      </w:pPr>
      <w:r w:rsidRPr="003827E6">
        <w:rPr>
          <w:sz w:val="22"/>
          <w:szCs w:val="22"/>
        </w:rPr>
        <w:t>+ Phát triển hệ thống y tế số, ứng dụng trí tuệ nhân tạo (AI) và dữ liệu lớn (Big Data) để hỗ trợ chẩn đoán, điều trị và quản lý bệnh án.</w:t>
      </w:r>
    </w:p>
    <w:p w14:paraId="00000027" w14:textId="77777777" w:rsidR="00AB521D" w:rsidRPr="003827E6" w:rsidRDefault="002035EB" w:rsidP="005F01EA">
      <w:pPr>
        <w:spacing w:after="0" w:line="278" w:lineRule="auto"/>
        <w:jc w:val="left"/>
        <w:rPr>
          <w:sz w:val="22"/>
          <w:szCs w:val="22"/>
        </w:rPr>
      </w:pPr>
      <w:r w:rsidRPr="003827E6">
        <w:rPr>
          <w:sz w:val="22"/>
          <w:szCs w:val="22"/>
        </w:rPr>
        <w:t>+ Tăng cường các dịch vụ khám chữa bệnh từ xa (telemedicine) nhằm khắc phục khoảng cách địa lý giữa bệnh nhân và bác sĩ.</w:t>
      </w:r>
    </w:p>
    <w:p w14:paraId="00000028" w14:textId="77777777" w:rsidR="00AB521D" w:rsidRPr="009F01CD" w:rsidRDefault="002035EB" w:rsidP="005F01EA">
      <w:pPr>
        <w:spacing w:after="0" w:line="278" w:lineRule="auto"/>
        <w:jc w:val="left"/>
        <w:rPr>
          <w:b/>
          <w:bCs/>
          <w:i/>
          <w:iCs/>
          <w:sz w:val="22"/>
          <w:szCs w:val="22"/>
        </w:rPr>
      </w:pPr>
      <w:r w:rsidRPr="009F01CD">
        <w:rPr>
          <w:b/>
          <w:bCs/>
          <w:i/>
          <w:iCs/>
          <w:sz w:val="22"/>
          <w:szCs w:val="22"/>
        </w:rPr>
        <w:t>3. Phát triển bền vững ngành y học dân tộc và dược liệu</w:t>
      </w:r>
    </w:p>
    <w:p w14:paraId="00000029" w14:textId="77777777" w:rsidR="00AB521D" w:rsidRPr="003827E6" w:rsidRDefault="002035EB" w:rsidP="005F01EA">
      <w:pPr>
        <w:spacing w:after="0" w:line="278" w:lineRule="auto"/>
        <w:jc w:val="left"/>
        <w:rPr>
          <w:sz w:val="22"/>
          <w:szCs w:val="22"/>
        </w:rPr>
      </w:pPr>
      <w:r w:rsidRPr="003827E6">
        <w:rPr>
          <w:sz w:val="22"/>
          <w:szCs w:val="22"/>
        </w:rPr>
        <w:t>- Khai thác bền vững tài nguyên dược liệu:</w:t>
      </w:r>
    </w:p>
    <w:p w14:paraId="0000002A" w14:textId="47954126" w:rsidR="00AB521D" w:rsidRPr="003827E6" w:rsidRDefault="002035EB" w:rsidP="005F01EA">
      <w:pPr>
        <w:spacing w:after="0" w:line="278" w:lineRule="auto"/>
        <w:jc w:val="left"/>
        <w:rPr>
          <w:sz w:val="22"/>
          <w:szCs w:val="22"/>
        </w:rPr>
      </w:pPr>
      <w:r w:rsidRPr="003827E6">
        <w:rPr>
          <w:sz w:val="22"/>
          <w:szCs w:val="22"/>
        </w:rPr>
        <w:t>+ Quy hoạch và phát triển các vùng trồng dược liệu trọng điểm, kết hợp với bảo tồn các nguồn gen</w:t>
      </w:r>
      <w:r w:rsidR="003A667D">
        <w:rPr>
          <w:sz w:val="22"/>
          <w:szCs w:val="22"/>
        </w:rPr>
        <w:t xml:space="preserve"> </w:t>
      </w:r>
      <w:r w:rsidRPr="003827E6">
        <w:rPr>
          <w:sz w:val="22"/>
          <w:szCs w:val="22"/>
        </w:rPr>
        <w:t>cây thuốc quý.</w:t>
      </w:r>
    </w:p>
    <w:p w14:paraId="0000002B" w14:textId="77777777" w:rsidR="00AB521D" w:rsidRPr="003827E6" w:rsidRDefault="002035EB" w:rsidP="005F01EA">
      <w:pPr>
        <w:spacing w:after="0" w:line="278" w:lineRule="auto"/>
        <w:jc w:val="left"/>
        <w:rPr>
          <w:sz w:val="22"/>
          <w:szCs w:val="22"/>
        </w:rPr>
      </w:pPr>
      <w:r w:rsidRPr="003827E6">
        <w:rPr>
          <w:sz w:val="22"/>
          <w:szCs w:val="22"/>
        </w:rPr>
        <w:t>+ Áp dụng các phương pháp canh tác bền vững, đảm bảo nguồn cung lâu dài và thân thiện với môi trường.</w:t>
      </w:r>
    </w:p>
    <w:p w14:paraId="0000002C" w14:textId="77777777" w:rsidR="00AB521D" w:rsidRPr="003827E6" w:rsidRDefault="002035EB" w:rsidP="005F01EA">
      <w:pPr>
        <w:spacing w:after="0" w:line="278" w:lineRule="auto"/>
        <w:jc w:val="left"/>
        <w:rPr>
          <w:sz w:val="22"/>
          <w:szCs w:val="22"/>
        </w:rPr>
      </w:pPr>
      <w:r w:rsidRPr="003827E6">
        <w:rPr>
          <w:sz w:val="22"/>
          <w:szCs w:val="22"/>
        </w:rPr>
        <w:lastRenderedPageBreak/>
        <w:t>- Quảng bá và xuất khẩu y học cổ truyền:</w:t>
      </w:r>
    </w:p>
    <w:p w14:paraId="0000002E" w14:textId="2FAA4BEF" w:rsidR="00AB521D" w:rsidRPr="003827E6" w:rsidRDefault="002035EB" w:rsidP="005F01EA">
      <w:pPr>
        <w:spacing w:after="0" w:line="278" w:lineRule="auto"/>
        <w:jc w:val="left"/>
        <w:rPr>
          <w:sz w:val="22"/>
          <w:szCs w:val="22"/>
        </w:rPr>
      </w:pPr>
      <w:r w:rsidRPr="003827E6">
        <w:rPr>
          <w:sz w:val="22"/>
          <w:szCs w:val="22"/>
        </w:rPr>
        <w:t>+ Xây dựng thương hiệu quốc gia cho các sản phẩm dược liệu và bài thuốc cổ truyền của Việt</w:t>
      </w:r>
      <w:r w:rsidR="00367FAE">
        <w:rPr>
          <w:sz w:val="22"/>
          <w:szCs w:val="22"/>
        </w:rPr>
        <w:t xml:space="preserve"> </w:t>
      </w:r>
      <w:r w:rsidRPr="003827E6">
        <w:rPr>
          <w:sz w:val="22"/>
          <w:szCs w:val="22"/>
        </w:rPr>
        <w:t>Nam.</w:t>
      </w:r>
    </w:p>
    <w:p w14:paraId="0000002F" w14:textId="77777777" w:rsidR="00AB521D" w:rsidRPr="003827E6" w:rsidRDefault="002035EB" w:rsidP="005F01EA">
      <w:pPr>
        <w:spacing w:after="0" w:line="278" w:lineRule="auto"/>
        <w:jc w:val="left"/>
        <w:rPr>
          <w:sz w:val="22"/>
          <w:szCs w:val="22"/>
        </w:rPr>
      </w:pPr>
      <w:r w:rsidRPr="003827E6">
        <w:rPr>
          <w:sz w:val="22"/>
          <w:szCs w:val="22"/>
        </w:rPr>
        <w:t>+ Tăng cường hợp tác quốc tế, đặc biệt với các quốc gia có nền y học cổ truyền phát triển như Trung Quốc, Hàn Quốc và Nhật Bản, để học hỏi và quảng bá giá trị y học Việt Nam.</w:t>
      </w:r>
    </w:p>
    <w:p w14:paraId="00000030" w14:textId="4E8928F6" w:rsidR="00AB521D" w:rsidRPr="003827E6" w:rsidRDefault="002035EB" w:rsidP="005F01EA">
      <w:pPr>
        <w:spacing w:after="0" w:line="278" w:lineRule="auto"/>
        <w:jc w:val="left"/>
        <w:rPr>
          <w:sz w:val="22"/>
          <w:szCs w:val="22"/>
        </w:rPr>
      </w:pPr>
      <w:r w:rsidRPr="003827E6">
        <w:rPr>
          <w:sz w:val="22"/>
          <w:szCs w:val="22"/>
        </w:rPr>
        <w:t>- Nâng cao nhận thức và niềm tin</w:t>
      </w:r>
      <w:r w:rsidR="00DF6405">
        <w:rPr>
          <w:sz w:val="22"/>
          <w:szCs w:val="22"/>
        </w:rPr>
        <w:t>:</w:t>
      </w:r>
    </w:p>
    <w:p w14:paraId="00000032" w14:textId="36ACAE6C" w:rsidR="00AB521D" w:rsidRPr="003827E6" w:rsidRDefault="002035EB" w:rsidP="005F01EA">
      <w:pPr>
        <w:spacing w:after="0" w:line="278" w:lineRule="auto"/>
        <w:jc w:val="left"/>
        <w:rPr>
          <w:sz w:val="22"/>
          <w:szCs w:val="22"/>
        </w:rPr>
      </w:pPr>
      <w:r w:rsidRPr="003827E6">
        <w:rPr>
          <w:sz w:val="22"/>
          <w:szCs w:val="22"/>
        </w:rPr>
        <w:t>+ Tuyên truyền về hiệu quả của phương pháp phối hợp Đông - Tây y thông qua các chương trình</w:t>
      </w:r>
      <w:r w:rsidR="005027BE">
        <w:rPr>
          <w:sz w:val="22"/>
          <w:szCs w:val="22"/>
        </w:rPr>
        <w:t xml:space="preserve"> </w:t>
      </w:r>
      <w:r w:rsidRPr="003827E6">
        <w:rPr>
          <w:sz w:val="22"/>
          <w:szCs w:val="22"/>
        </w:rPr>
        <w:t>truyền thông, hội thảo khoa học và thực tiễn điều trị thành công.</w:t>
      </w:r>
    </w:p>
    <w:p w14:paraId="00000033" w14:textId="7C9594C2" w:rsidR="00AB521D" w:rsidRDefault="002035EB" w:rsidP="005F01EA">
      <w:pPr>
        <w:spacing w:after="0" w:line="278" w:lineRule="auto"/>
        <w:jc w:val="left"/>
        <w:rPr>
          <w:sz w:val="22"/>
          <w:szCs w:val="22"/>
        </w:rPr>
      </w:pPr>
      <w:r w:rsidRPr="003827E6">
        <w:rPr>
          <w:sz w:val="22"/>
          <w:szCs w:val="22"/>
        </w:rPr>
        <w:t>+ Kết nối và hỗ trợ cộng đông các nhà khoa học, bác sĩ và doanh nghiệp để cùng phát triển ngành y</w:t>
      </w:r>
      <w:r w:rsidR="005027BE">
        <w:rPr>
          <w:sz w:val="22"/>
          <w:szCs w:val="22"/>
        </w:rPr>
        <w:t xml:space="preserve"> </w:t>
      </w:r>
      <w:r w:rsidRPr="003827E6">
        <w:rPr>
          <w:sz w:val="22"/>
          <w:szCs w:val="22"/>
        </w:rPr>
        <w:t>học dân tộc.</w:t>
      </w:r>
    </w:p>
    <w:p w14:paraId="6A93FFE4" w14:textId="481B40C5" w:rsidR="00212411" w:rsidRPr="00212411" w:rsidRDefault="00212411" w:rsidP="00212411">
      <w:pPr>
        <w:spacing w:after="0" w:line="278" w:lineRule="auto"/>
        <w:jc w:val="left"/>
        <w:rPr>
          <w:b/>
          <w:bCs/>
          <w:i/>
          <w:iCs/>
          <w:sz w:val="22"/>
          <w:szCs w:val="22"/>
        </w:rPr>
      </w:pPr>
      <w:r w:rsidRPr="00212411">
        <w:rPr>
          <w:b/>
          <w:bCs/>
          <w:i/>
          <w:iCs/>
          <w:sz w:val="22"/>
          <w:szCs w:val="22"/>
        </w:rPr>
        <w:t>Liên hệ vận dụng với bác sĩ chuyên khoa I Sản phụ khoa:</w:t>
      </w:r>
    </w:p>
    <w:p w14:paraId="4ACCB41B" w14:textId="52AFC309" w:rsidR="00212411" w:rsidRPr="00212411" w:rsidRDefault="008B5707" w:rsidP="00212411">
      <w:pPr>
        <w:spacing w:after="0" w:line="278" w:lineRule="auto"/>
        <w:jc w:val="left"/>
        <w:rPr>
          <w:sz w:val="22"/>
          <w:szCs w:val="22"/>
        </w:rPr>
      </w:pPr>
      <w:r>
        <w:rPr>
          <w:sz w:val="22"/>
          <w:szCs w:val="22"/>
        </w:rPr>
        <w:t>+</w:t>
      </w:r>
      <w:r w:rsidR="00212411" w:rsidRPr="00212411">
        <w:rPr>
          <w:sz w:val="22"/>
          <w:szCs w:val="22"/>
        </w:rPr>
        <w:t xml:space="preserve"> Kế thừa y học dân tộc: Phát huy kinh nghiệm chăm sóc bà mẹ sau sinh có giá trị, đồng thời loại bỏ các tập quán chăm sóc thiếu cơ sở khoa học.</w:t>
      </w:r>
    </w:p>
    <w:p w14:paraId="2A264754" w14:textId="39213605" w:rsidR="00212411" w:rsidRPr="00212411" w:rsidRDefault="008B5707" w:rsidP="00212411">
      <w:pPr>
        <w:spacing w:after="0" w:line="278" w:lineRule="auto"/>
        <w:jc w:val="left"/>
        <w:rPr>
          <w:sz w:val="22"/>
          <w:szCs w:val="22"/>
        </w:rPr>
      </w:pPr>
      <w:r>
        <w:rPr>
          <w:sz w:val="22"/>
          <w:szCs w:val="22"/>
        </w:rPr>
        <w:t>+</w:t>
      </w:r>
      <w:r w:rsidR="00212411" w:rsidRPr="00212411">
        <w:rPr>
          <w:sz w:val="22"/>
          <w:szCs w:val="22"/>
        </w:rPr>
        <w:t xml:space="preserve"> Nâng cao chuyên môn: Thường xuyên cập nhật hướng dẫn chẩn đoán, điều trị tiền sản giật, băng huyết sau sinh và các bệnh lý sản phụ khoa theo bằng chứng khoa học.</w:t>
      </w:r>
    </w:p>
    <w:p w14:paraId="198B1AFD" w14:textId="1E64B234" w:rsidR="00212411" w:rsidRPr="00212411" w:rsidRDefault="008B5707" w:rsidP="00212411">
      <w:pPr>
        <w:spacing w:after="0" w:line="278" w:lineRule="auto"/>
        <w:jc w:val="left"/>
        <w:rPr>
          <w:sz w:val="22"/>
          <w:szCs w:val="22"/>
        </w:rPr>
      </w:pPr>
      <w:r>
        <w:rPr>
          <w:sz w:val="22"/>
          <w:szCs w:val="22"/>
        </w:rPr>
        <w:t>+</w:t>
      </w:r>
      <w:r w:rsidR="00212411" w:rsidRPr="00212411">
        <w:rPr>
          <w:sz w:val="22"/>
          <w:szCs w:val="22"/>
        </w:rPr>
        <w:t xml:space="preserve"> Ứng dụng kỹ thuật hiện đại: Sử dụng hợp lý siêu âm, sàng lọc trước sinh và các phương pháp chẩn đoán hiện đại nhằm phát hiện sớm nguy cơ cho mẹ và thai nhi.</w:t>
      </w:r>
    </w:p>
    <w:p w14:paraId="08971B9A" w14:textId="0315BDA5" w:rsidR="00212411" w:rsidRPr="00212411" w:rsidRDefault="008B5707" w:rsidP="00212411">
      <w:pPr>
        <w:spacing w:after="0" w:line="278" w:lineRule="auto"/>
        <w:jc w:val="left"/>
        <w:rPr>
          <w:sz w:val="22"/>
          <w:szCs w:val="22"/>
        </w:rPr>
      </w:pPr>
      <w:r>
        <w:rPr>
          <w:sz w:val="22"/>
          <w:szCs w:val="22"/>
        </w:rPr>
        <w:t>+</w:t>
      </w:r>
      <w:r w:rsidR="00212411" w:rsidRPr="00212411">
        <w:rPr>
          <w:sz w:val="22"/>
          <w:szCs w:val="22"/>
        </w:rPr>
        <w:t xml:space="preserve"> Tăng cường y tế dự phòng: Đẩy mạnh tư vấn khám thai định kỳ, tiêm chủng, kế hoạch hóa gia đình và sàng lọc ung thư cổ tử cung.</w:t>
      </w:r>
    </w:p>
    <w:p w14:paraId="280AA58F" w14:textId="0344041E" w:rsidR="00212411" w:rsidRPr="00212411" w:rsidRDefault="008B5707" w:rsidP="00212411">
      <w:pPr>
        <w:spacing w:after="0" w:line="278" w:lineRule="auto"/>
        <w:jc w:val="left"/>
        <w:rPr>
          <w:sz w:val="22"/>
          <w:szCs w:val="22"/>
        </w:rPr>
      </w:pPr>
      <w:r>
        <w:rPr>
          <w:sz w:val="22"/>
          <w:szCs w:val="22"/>
        </w:rPr>
        <w:t>+</w:t>
      </w:r>
      <w:r w:rsidR="00212411" w:rsidRPr="00212411">
        <w:rPr>
          <w:sz w:val="22"/>
          <w:szCs w:val="22"/>
        </w:rPr>
        <w:t xml:space="preserve"> Bảo đảm công bằng y tế: Tăng cường chăm sóc sức khỏe sinh sản cho phụ nữ nghèo, phụ nữ vùng sâu, vùng xa; phối hợp với y tế cơ sở để phát hiện sớm và chuyển tuyến kịp thời.</w:t>
      </w:r>
    </w:p>
    <w:p w14:paraId="3B7E24C8" w14:textId="3EEE1BE6" w:rsidR="00212411" w:rsidRPr="00212411" w:rsidRDefault="008B5707" w:rsidP="00212411">
      <w:pPr>
        <w:spacing w:after="0" w:line="278" w:lineRule="auto"/>
        <w:jc w:val="left"/>
        <w:rPr>
          <w:sz w:val="22"/>
          <w:szCs w:val="22"/>
        </w:rPr>
      </w:pPr>
      <w:r>
        <w:rPr>
          <w:sz w:val="22"/>
          <w:szCs w:val="22"/>
        </w:rPr>
        <w:t>+</w:t>
      </w:r>
      <w:r w:rsidR="00212411" w:rsidRPr="00212411">
        <w:rPr>
          <w:sz w:val="22"/>
          <w:szCs w:val="22"/>
        </w:rPr>
        <w:t xml:space="preserve"> Nâng cao y đức: Tôn trọng quyền tự quyết, bảo mật thông tin, giải thích đầy đủ để người bệnh tham gia quyết định điều trị.</w:t>
      </w:r>
    </w:p>
    <w:p w14:paraId="3DDD556E" w14:textId="57268C07" w:rsidR="00212411" w:rsidRPr="003827E6" w:rsidRDefault="008B5707" w:rsidP="00212411">
      <w:pPr>
        <w:spacing w:after="0" w:line="278" w:lineRule="auto"/>
        <w:jc w:val="left"/>
        <w:rPr>
          <w:sz w:val="22"/>
          <w:szCs w:val="22"/>
        </w:rPr>
      </w:pPr>
      <w:r>
        <w:rPr>
          <w:sz w:val="22"/>
          <w:szCs w:val="22"/>
        </w:rPr>
        <w:t>+</w:t>
      </w:r>
      <w:r w:rsidR="00212411" w:rsidRPr="00212411">
        <w:rPr>
          <w:sz w:val="22"/>
          <w:szCs w:val="22"/>
        </w:rPr>
        <w:t xml:space="preserve"> Không ngừng cải tiến: Tham gia nghiên cứu khoa học, hội chẩn, đánh giá tai biến sản khoa và cải tiến quy trình chuyên môn nhằm nâng cao chất lượng điều trị.</w:t>
      </w:r>
    </w:p>
    <w:p w14:paraId="1C08A94A" w14:textId="7ABF7829" w:rsidR="001E5FD0" w:rsidRPr="00344868" w:rsidRDefault="002035EB" w:rsidP="005F01EA">
      <w:pPr>
        <w:spacing w:after="0" w:line="278" w:lineRule="auto"/>
        <w:jc w:val="left"/>
        <w:rPr>
          <w:b/>
          <w:sz w:val="22"/>
          <w:szCs w:val="22"/>
        </w:rPr>
      </w:pPr>
      <w:r w:rsidRPr="00230384">
        <w:rPr>
          <w:b/>
          <w:sz w:val="22"/>
          <w:szCs w:val="22"/>
          <w:highlight w:val="green"/>
        </w:rPr>
        <w:t>Câu 3: Quan điểm</w:t>
      </w:r>
      <w:r w:rsidR="00BE22D3" w:rsidRPr="00230384">
        <w:rPr>
          <w:b/>
          <w:sz w:val="22"/>
          <w:szCs w:val="22"/>
          <w:highlight w:val="green"/>
        </w:rPr>
        <w:t xml:space="preserve"> </w:t>
      </w:r>
      <w:r w:rsidRPr="00230384">
        <w:rPr>
          <w:b/>
          <w:sz w:val="22"/>
          <w:szCs w:val="22"/>
          <w:highlight w:val="green"/>
        </w:rPr>
        <w:t xml:space="preserve">của triết học Mác-Lênin về mối quan hệ biện chứng giữa cơ sở hạ tầng và kiến trúc thượng </w:t>
      </w:r>
      <w:r w:rsidRPr="00A20FD4">
        <w:rPr>
          <w:b/>
          <w:sz w:val="22"/>
          <w:szCs w:val="22"/>
          <w:highlight w:val="green"/>
        </w:rPr>
        <w:t>tầng</w:t>
      </w:r>
      <w:r w:rsidR="00344868" w:rsidRPr="00A20FD4">
        <w:rPr>
          <w:b/>
          <w:sz w:val="22"/>
          <w:szCs w:val="22"/>
          <w:highlight w:val="green"/>
        </w:rPr>
        <w:t>.</w:t>
      </w:r>
    </w:p>
    <w:p w14:paraId="00000036" w14:textId="7A7600C6" w:rsidR="00AB521D" w:rsidRPr="00E91452" w:rsidRDefault="002035EB" w:rsidP="005F01EA">
      <w:pPr>
        <w:spacing w:after="0" w:line="278" w:lineRule="auto"/>
        <w:jc w:val="left"/>
        <w:rPr>
          <w:b/>
          <w:bCs/>
          <w:i/>
          <w:iCs/>
          <w:sz w:val="22"/>
          <w:szCs w:val="22"/>
        </w:rPr>
      </w:pPr>
      <w:r w:rsidRPr="00E91452">
        <w:rPr>
          <w:b/>
          <w:bCs/>
          <w:i/>
          <w:iCs/>
          <w:sz w:val="22"/>
          <w:szCs w:val="22"/>
        </w:rPr>
        <w:t>- Khái niệm CSHT và KTTT</w:t>
      </w:r>
    </w:p>
    <w:p w14:paraId="00000037" w14:textId="77777777" w:rsidR="00AB521D" w:rsidRPr="003827E6" w:rsidRDefault="002035EB" w:rsidP="005F01EA">
      <w:pPr>
        <w:spacing w:after="0" w:line="278" w:lineRule="auto"/>
        <w:jc w:val="left"/>
        <w:rPr>
          <w:sz w:val="22"/>
          <w:szCs w:val="22"/>
        </w:rPr>
      </w:pPr>
      <w:r w:rsidRPr="003827E6">
        <w:rPr>
          <w:sz w:val="22"/>
          <w:szCs w:val="22"/>
        </w:rPr>
        <w:t>+ Khái niệm CSHT: dùng để chỉ toàn bộ những quan hệ sản xuất hợp thành cơ cấu kinh tế của xã hội.</w:t>
      </w:r>
    </w:p>
    <w:p w14:paraId="00000038" w14:textId="5CC9E199" w:rsidR="00AB521D" w:rsidRPr="003827E6" w:rsidRDefault="002035EB" w:rsidP="005F01EA">
      <w:pPr>
        <w:spacing w:after="0" w:line="278" w:lineRule="auto"/>
        <w:jc w:val="left"/>
        <w:rPr>
          <w:sz w:val="22"/>
          <w:szCs w:val="22"/>
        </w:rPr>
      </w:pPr>
      <w:r w:rsidRPr="003827E6">
        <w:rPr>
          <w:sz w:val="22"/>
          <w:szCs w:val="22"/>
        </w:rPr>
        <w:t>+ Khái niệm KTTT</w:t>
      </w:r>
      <w:r w:rsidR="005819E0">
        <w:rPr>
          <w:sz w:val="22"/>
          <w:szCs w:val="22"/>
        </w:rPr>
        <w:t>:</w:t>
      </w:r>
      <w:r w:rsidRPr="003827E6">
        <w:rPr>
          <w:sz w:val="22"/>
          <w:szCs w:val="22"/>
        </w:rPr>
        <w:t xml:space="preserve"> dùng để chỉ toàn bộ hệ thống kết cấu các quan hệ tư tưởng xã hội (chính trị, pháp quyền, tôn giáo...) cùng với các thiết chế chính trị - xã hội tương ứng (chính đảng, nhà nước, giáo </w:t>
      </w:r>
      <w:r w:rsidR="006771DB" w:rsidRPr="003827E6">
        <w:rPr>
          <w:sz w:val="22"/>
          <w:szCs w:val="22"/>
        </w:rPr>
        <w:t>hội...</w:t>
      </w:r>
      <w:r w:rsidRPr="003827E6">
        <w:rPr>
          <w:sz w:val="22"/>
          <w:szCs w:val="22"/>
        </w:rPr>
        <w:t>) được hình thành trên một CSHT kinh tế nhất định.</w:t>
      </w:r>
    </w:p>
    <w:p w14:paraId="542769E1" w14:textId="77777777" w:rsidR="00E23968" w:rsidRDefault="002035EB" w:rsidP="005F01EA">
      <w:pPr>
        <w:spacing w:after="0" w:line="278" w:lineRule="auto"/>
        <w:jc w:val="left"/>
        <w:rPr>
          <w:b/>
          <w:bCs/>
          <w:i/>
          <w:iCs/>
          <w:sz w:val="22"/>
          <w:szCs w:val="22"/>
        </w:rPr>
      </w:pPr>
      <w:r w:rsidRPr="00A62E87">
        <w:rPr>
          <w:b/>
          <w:bCs/>
          <w:i/>
          <w:iCs/>
          <w:sz w:val="22"/>
          <w:szCs w:val="22"/>
        </w:rPr>
        <w:t>- Mối quan hệ biện chứng giữa cơ sở hạ tầng và kiến trúc thượng tầng của xã hội</w:t>
      </w:r>
      <w:r w:rsidR="00E23968">
        <w:rPr>
          <w:b/>
          <w:bCs/>
          <w:i/>
          <w:iCs/>
          <w:sz w:val="22"/>
          <w:szCs w:val="22"/>
        </w:rPr>
        <w:t>:</w:t>
      </w:r>
    </w:p>
    <w:p w14:paraId="00000039" w14:textId="1B1A1F17" w:rsidR="00AB521D" w:rsidRPr="00E23968" w:rsidRDefault="002035EB" w:rsidP="005F01EA">
      <w:pPr>
        <w:spacing w:after="0" w:line="278" w:lineRule="auto"/>
        <w:jc w:val="left"/>
        <w:rPr>
          <w:sz w:val="22"/>
          <w:szCs w:val="22"/>
        </w:rPr>
      </w:pPr>
      <w:r w:rsidRPr="00E23968">
        <w:rPr>
          <w:sz w:val="22"/>
          <w:szCs w:val="22"/>
        </w:rPr>
        <w:t>+ CSHT và KTTT là hai phương diện cơ bản của đời sống xã hội - đó là phương diện kinh tế và phương diện chính trị - xã hội, giữa chúng có mối quan hệ thống nhất biện chứng với nhau, tác động lẫn nhau; trong đó, CSHT đóng vai trò quyết định đối với KTTT và đồng thời KTTT thường xuyên có sự tác động trở lại CSHT</w:t>
      </w:r>
      <w:r w:rsidR="00CC710D" w:rsidRPr="00E23968">
        <w:rPr>
          <w:sz w:val="22"/>
          <w:szCs w:val="22"/>
        </w:rPr>
        <w:t>.</w:t>
      </w:r>
    </w:p>
    <w:p w14:paraId="0000003A" w14:textId="77777777" w:rsidR="00AB521D" w:rsidRPr="003827E6" w:rsidRDefault="002035EB" w:rsidP="005F01EA">
      <w:pPr>
        <w:spacing w:after="0" w:line="278" w:lineRule="auto"/>
        <w:jc w:val="left"/>
        <w:rPr>
          <w:sz w:val="22"/>
          <w:szCs w:val="22"/>
        </w:rPr>
      </w:pPr>
      <w:r w:rsidRPr="003827E6">
        <w:rPr>
          <w:sz w:val="22"/>
          <w:szCs w:val="22"/>
        </w:rPr>
        <w:t>+ Vai trò quyết định của CSHT đối với KTTT được thể hiện trên nhiều phương diện: tương ứng với một CSHT sẽ sản sinh ra một KTTT phù hợp, có tác dụng bảo vệ cơ sở hạ tầng đó.</w:t>
      </w:r>
    </w:p>
    <w:p w14:paraId="0000003B" w14:textId="77777777" w:rsidR="00AB521D" w:rsidRPr="003827E6" w:rsidRDefault="002035EB" w:rsidP="005F01EA">
      <w:pPr>
        <w:spacing w:after="0" w:line="278" w:lineRule="auto"/>
        <w:jc w:val="left"/>
        <w:rPr>
          <w:sz w:val="22"/>
          <w:szCs w:val="22"/>
        </w:rPr>
      </w:pPr>
      <w:r w:rsidRPr="003827E6">
        <w:rPr>
          <w:sz w:val="22"/>
          <w:szCs w:val="22"/>
        </w:rPr>
        <w:t>+ Vai trò quyết định của CSHT đối với KTTT có nguyên nhân từ tính tất yếu kinh tế đối với toàn bộ các lĩnh vực sinh hoạt của xã hội, dù đó là lĩnh vực thực tiễn chính trị, pháp luật... hay lĩnh vực sinh hoạt tinh thần của xã hội.</w:t>
      </w:r>
    </w:p>
    <w:p w14:paraId="0000003C" w14:textId="77777777" w:rsidR="00AB521D" w:rsidRDefault="002035EB" w:rsidP="005F01EA">
      <w:pPr>
        <w:spacing w:after="0" w:line="278" w:lineRule="auto"/>
        <w:jc w:val="left"/>
        <w:rPr>
          <w:sz w:val="22"/>
          <w:szCs w:val="22"/>
        </w:rPr>
      </w:pPr>
      <w:r w:rsidRPr="003827E6">
        <w:rPr>
          <w:sz w:val="22"/>
          <w:szCs w:val="22"/>
        </w:rPr>
        <w:t>+ KTTT có vị trí độc lập tương đối và thường xuyên có vai trò tác động trở lại CSHT. Sự tác động của KTTT đối với CSHT có thể thông qua nhiều phương thức tùy thuộc vào bản chất của mỗi nhân tố trong KTTT, vị trí, vai trò của nó và những điều kiện cụ thể. Sự tác động của các yếu tố thuộc KTTT có thể diễn ra theo nhiều xu hướng tích cực hoặc tiêu cực, điều đó phụ thuộc vào sự phù hợp hay không phù hợp của các yếu tố thuộc KTTT.</w:t>
      </w:r>
    </w:p>
    <w:p w14:paraId="5CF82C04" w14:textId="237B3BB3" w:rsidR="00940886" w:rsidRPr="00940886" w:rsidRDefault="00940886" w:rsidP="00940886">
      <w:pPr>
        <w:spacing w:after="0" w:line="278" w:lineRule="auto"/>
        <w:jc w:val="left"/>
        <w:rPr>
          <w:b/>
          <w:bCs/>
          <w:i/>
          <w:iCs/>
          <w:sz w:val="22"/>
          <w:szCs w:val="22"/>
        </w:rPr>
      </w:pPr>
      <w:r w:rsidRPr="00940886">
        <w:rPr>
          <w:b/>
          <w:bCs/>
          <w:i/>
          <w:iCs/>
          <w:sz w:val="22"/>
          <w:szCs w:val="22"/>
        </w:rPr>
        <w:t>Liên hệ vận dụng với bác sĩ chuyên khoa I Sản phụ khoa</w:t>
      </w:r>
      <w:r>
        <w:rPr>
          <w:b/>
          <w:bCs/>
          <w:i/>
          <w:iCs/>
          <w:sz w:val="22"/>
          <w:szCs w:val="22"/>
        </w:rPr>
        <w:t>:</w:t>
      </w:r>
    </w:p>
    <w:p w14:paraId="797A60E1" w14:textId="59A37077" w:rsidR="00940886" w:rsidRPr="00940886" w:rsidRDefault="008B5707" w:rsidP="00940886">
      <w:pPr>
        <w:spacing w:after="0" w:line="278" w:lineRule="auto"/>
        <w:jc w:val="left"/>
        <w:rPr>
          <w:sz w:val="22"/>
          <w:szCs w:val="22"/>
        </w:rPr>
      </w:pPr>
      <w:r>
        <w:rPr>
          <w:sz w:val="22"/>
          <w:szCs w:val="22"/>
        </w:rPr>
        <w:lastRenderedPageBreak/>
        <w:t>+</w:t>
      </w:r>
      <w:r w:rsidR="00940886" w:rsidRPr="00940886">
        <w:rPr>
          <w:sz w:val="22"/>
          <w:szCs w:val="22"/>
        </w:rPr>
        <w:t xml:space="preserve"> Góp phần nâng cao nguồn lực kinh tế cho y tế: Sử dụng hiệu quả trang thiết bị, thuốc và vật tư sản khoa; thực hành tiết kiệm, chống lãng phí, góp phần nâng cao hiệu quả hoạt động của cơ sở y tế.</w:t>
      </w:r>
    </w:p>
    <w:p w14:paraId="66E39CE2" w14:textId="20B02A81" w:rsidR="00940886" w:rsidRPr="00940886" w:rsidRDefault="008B5707" w:rsidP="00940886">
      <w:pPr>
        <w:spacing w:after="0" w:line="278" w:lineRule="auto"/>
        <w:jc w:val="left"/>
        <w:rPr>
          <w:sz w:val="22"/>
          <w:szCs w:val="22"/>
        </w:rPr>
      </w:pPr>
      <w:r>
        <w:rPr>
          <w:sz w:val="22"/>
          <w:szCs w:val="22"/>
        </w:rPr>
        <w:t>+</w:t>
      </w:r>
      <w:r w:rsidR="00940886" w:rsidRPr="00940886">
        <w:rPr>
          <w:sz w:val="22"/>
          <w:szCs w:val="22"/>
        </w:rPr>
        <w:t xml:space="preserve"> Thực hiện đúng chính sách và pháp luật: Tuân thủ Luật Khám bệnh, chữa bệnh, quy định chuyên môn và các hướng dẫn hiện hành trong khám, điều trị sản phụ khoa.</w:t>
      </w:r>
    </w:p>
    <w:p w14:paraId="450681C3" w14:textId="470EB3F7" w:rsidR="00940886" w:rsidRPr="00940886" w:rsidRDefault="008B5707" w:rsidP="00940886">
      <w:pPr>
        <w:spacing w:after="0" w:line="278" w:lineRule="auto"/>
        <w:jc w:val="left"/>
        <w:rPr>
          <w:sz w:val="22"/>
          <w:szCs w:val="22"/>
        </w:rPr>
      </w:pPr>
      <w:r>
        <w:rPr>
          <w:sz w:val="22"/>
          <w:szCs w:val="22"/>
        </w:rPr>
        <w:t>+</w:t>
      </w:r>
      <w:r w:rsidR="00940886" w:rsidRPr="00940886">
        <w:rPr>
          <w:sz w:val="22"/>
          <w:szCs w:val="22"/>
        </w:rPr>
        <w:t xml:space="preserve"> Tham mưu cải thiện cơ sở vật chất: Đề xuất bổ sung thiết bị cấp cứu sản khoa, phương tiện theo dõi mẹ và thai nhi, đồng thời nâng cao năng lực hồi sức sơ sinh phù hợp với nhu cầu thực tế.</w:t>
      </w:r>
    </w:p>
    <w:p w14:paraId="25ACF2C1" w14:textId="163535E7" w:rsidR="00940886" w:rsidRPr="00940886" w:rsidRDefault="008B5707" w:rsidP="00940886">
      <w:pPr>
        <w:spacing w:after="0" w:line="278" w:lineRule="auto"/>
        <w:jc w:val="left"/>
        <w:rPr>
          <w:sz w:val="22"/>
          <w:szCs w:val="22"/>
        </w:rPr>
      </w:pPr>
      <w:r>
        <w:rPr>
          <w:sz w:val="22"/>
          <w:szCs w:val="22"/>
        </w:rPr>
        <w:t>+</w:t>
      </w:r>
      <w:r w:rsidR="00940886" w:rsidRPr="00940886">
        <w:rPr>
          <w:sz w:val="22"/>
          <w:szCs w:val="22"/>
        </w:rPr>
        <w:t xml:space="preserve"> Nâng cao chất lượng nguồn nhân lực: Thường xuyên cập nhật kiến thức, đào tạo liên tục, thực hiện hội chẩn và chia sẻ kinh nghiệm nhằm nâng cao năng lực chuyên môn của đội ngũ sản phụ khoa.</w:t>
      </w:r>
    </w:p>
    <w:p w14:paraId="76E99294" w14:textId="445C7CD0" w:rsidR="00940886" w:rsidRPr="00940886" w:rsidRDefault="008B5707" w:rsidP="00940886">
      <w:pPr>
        <w:spacing w:after="0" w:line="278" w:lineRule="auto"/>
        <w:jc w:val="left"/>
        <w:rPr>
          <w:sz w:val="22"/>
          <w:szCs w:val="22"/>
        </w:rPr>
      </w:pPr>
      <w:r>
        <w:rPr>
          <w:sz w:val="22"/>
          <w:szCs w:val="22"/>
        </w:rPr>
        <w:t>+</w:t>
      </w:r>
      <w:r w:rsidR="00940886" w:rsidRPr="00940886">
        <w:rPr>
          <w:sz w:val="22"/>
          <w:szCs w:val="22"/>
        </w:rPr>
        <w:t xml:space="preserve"> Thực hiện công bằng trong chăm sóc sức khỏe: Tư vấn và hỗ trợ phụ nữ nghèo, người có hoàn cảnh khó khăn tiếp cận dịch vụ khám thai, sinh đẻ an toàn và chăm sóc sau sinh.</w:t>
      </w:r>
    </w:p>
    <w:p w14:paraId="79A92801" w14:textId="7946C201" w:rsidR="00940886" w:rsidRPr="00940886" w:rsidRDefault="008B5707" w:rsidP="00940886">
      <w:pPr>
        <w:spacing w:after="0" w:line="278" w:lineRule="auto"/>
        <w:jc w:val="left"/>
        <w:rPr>
          <w:sz w:val="22"/>
          <w:szCs w:val="22"/>
        </w:rPr>
      </w:pPr>
      <w:r>
        <w:rPr>
          <w:sz w:val="22"/>
          <w:szCs w:val="22"/>
        </w:rPr>
        <w:t>+</w:t>
      </w:r>
      <w:r w:rsidR="00940886" w:rsidRPr="00940886">
        <w:rPr>
          <w:sz w:val="22"/>
          <w:szCs w:val="22"/>
        </w:rPr>
        <w:t xml:space="preserve"> Góp phần hoàn thiện quy trình quản lý: Tham gia xây dựng, đánh giá và cải tiến quy trình xử trí tai biến sản khoa, kiểm soát nhiễm khuẩn và bảo đảm an toàn người bệnh.</w:t>
      </w:r>
    </w:p>
    <w:p w14:paraId="44971D12" w14:textId="13A3CB77" w:rsidR="00940886" w:rsidRPr="003827E6" w:rsidRDefault="008B5707" w:rsidP="00940886">
      <w:pPr>
        <w:spacing w:after="0" w:line="278" w:lineRule="auto"/>
        <w:jc w:val="left"/>
        <w:rPr>
          <w:sz w:val="22"/>
          <w:szCs w:val="22"/>
        </w:rPr>
      </w:pPr>
      <w:r>
        <w:rPr>
          <w:sz w:val="22"/>
          <w:szCs w:val="22"/>
        </w:rPr>
        <w:t>+</w:t>
      </w:r>
      <w:r w:rsidR="00940886" w:rsidRPr="00940886">
        <w:rPr>
          <w:sz w:val="22"/>
          <w:szCs w:val="22"/>
        </w:rPr>
        <w:t xml:space="preserve"> Phát huy vai trò của y đức và ý thức trách nhiệm: Thực hiện giao tiếp chuẩn mực, tôn trọng quyền người bệnh, bảo mật thông tin và sử dụng nguồn lực y tế hợp lý, góp phần củng cố niềm tin của nhân dân đối với hệ thống y tế.</w:t>
      </w:r>
    </w:p>
    <w:p w14:paraId="23A75FEB" w14:textId="0E74F3E3" w:rsidR="005D6BC8" w:rsidRDefault="002035EB" w:rsidP="005F01EA">
      <w:pPr>
        <w:spacing w:after="0" w:line="278" w:lineRule="auto"/>
        <w:jc w:val="left"/>
        <w:rPr>
          <w:b/>
          <w:sz w:val="22"/>
          <w:szCs w:val="22"/>
        </w:rPr>
      </w:pPr>
      <w:r w:rsidRPr="00230384">
        <w:rPr>
          <w:b/>
          <w:sz w:val="22"/>
          <w:szCs w:val="22"/>
          <w:highlight w:val="green"/>
        </w:rPr>
        <w:t xml:space="preserve">Câu 4: Vận dụng quy luật mối quan hệ biện chứng giữa cơ sở hạ tầng và kiến trúc thượng tầng để lý giải vì sao Đảng và Nhà nước ta phải thường xuyên đổi </w:t>
      </w:r>
      <w:r w:rsidRPr="00A20FD4">
        <w:rPr>
          <w:b/>
          <w:sz w:val="22"/>
          <w:szCs w:val="22"/>
          <w:highlight w:val="green"/>
        </w:rPr>
        <w:t>mới cơ chế, chính sách pháp luật về giá dịch vụ y tế trong bối cảnh nền kinh tế thị trường định hướng XHCN</w:t>
      </w:r>
      <w:r w:rsidR="00A62E87" w:rsidRPr="00A20FD4">
        <w:rPr>
          <w:b/>
          <w:sz w:val="22"/>
          <w:szCs w:val="22"/>
          <w:highlight w:val="green"/>
        </w:rPr>
        <w:t>.</w:t>
      </w:r>
    </w:p>
    <w:p w14:paraId="115098C4" w14:textId="77777777" w:rsidR="00026352" w:rsidRDefault="002035EB" w:rsidP="005F01EA">
      <w:pPr>
        <w:spacing w:after="0" w:line="278" w:lineRule="auto"/>
        <w:jc w:val="left"/>
        <w:rPr>
          <w:sz w:val="22"/>
          <w:szCs w:val="22"/>
        </w:rPr>
      </w:pPr>
      <w:r w:rsidRPr="00A3602E">
        <w:rPr>
          <w:b/>
          <w:bCs/>
          <w:i/>
          <w:iCs/>
          <w:sz w:val="22"/>
          <w:szCs w:val="22"/>
        </w:rPr>
        <w:t>- Đảng và Nhà nước ta phải thường xuyên đổi mới chính sách pháp luật về giá dịch vụ y tế vì</w:t>
      </w:r>
      <w:r w:rsidR="00857BFF" w:rsidRPr="00A3602E">
        <w:rPr>
          <w:b/>
          <w:bCs/>
          <w:i/>
          <w:iCs/>
          <w:sz w:val="22"/>
          <w:szCs w:val="22"/>
        </w:rPr>
        <w:t>:</w:t>
      </w:r>
    </w:p>
    <w:p w14:paraId="0000003D" w14:textId="640790F3" w:rsidR="00AB521D" w:rsidRPr="005D6BC8" w:rsidRDefault="00857BFF" w:rsidP="005F01EA">
      <w:pPr>
        <w:spacing w:after="0" w:line="278" w:lineRule="auto"/>
        <w:jc w:val="left"/>
        <w:rPr>
          <w:sz w:val="22"/>
          <w:szCs w:val="22"/>
        </w:rPr>
      </w:pPr>
      <w:r>
        <w:rPr>
          <w:sz w:val="22"/>
          <w:szCs w:val="22"/>
        </w:rPr>
        <w:t>C</w:t>
      </w:r>
      <w:r w:rsidR="002035EB" w:rsidRPr="005D6BC8">
        <w:rPr>
          <w:sz w:val="22"/>
          <w:szCs w:val="22"/>
        </w:rPr>
        <w:t>ơ sở hạ tầng (kinh tế thị trường) luôn vận động, đòi hỏi kiến trúc thượng tầng (pháp luật, thể chế) phải thay đổi tương ứng để vừa thúc đẩy ngành y tế phát triển vừa bảo đảm định hướng xã hội chủ nghĩa.</w:t>
      </w:r>
    </w:p>
    <w:p w14:paraId="0000003E" w14:textId="38EA6B92" w:rsidR="00AB521D" w:rsidRPr="00131914" w:rsidRDefault="002035EB" w:rsidP="005F01EA">
      <w:pPr>
        <w:spacing w:after="0" w:line="278" w:lineRule="auto"/>
        <w:jc w:val="left"/>
        <w:rPr>
          <w:b/>
          <w:bCs/>
          <w:i/>
          <w:iCs/>
          <w:sz w:val="22"/>
          <w:szCs w:val="22"/>
        </w:rPr>
      </w:pPr>
      <w:r w:rsidRPr="00131914">
        <w:rPr>
          <w:b/>
          <w:bCs/>
          <w:i/>
          <w:iCs/>
          <w:sz w:val="22"/>
          <w:szCs w:val="22"/>
        </w:rPr>
        <w:t>- Cơ sở hạ tầng quyết định kiến trúc thượng tầng</w:t>
      </w:r>
      <w:r w:rsidR="00131914">
        <w:rPr>
          <w:b/>
          <w:bCs/>
          <w:i/>
          <w:iCs/>
          <w:sz w:val="22"/>
          <w:szCs w:val="22"/>
        </w:rPr>
        <w:t>:</w:t>
      </w:r>
    </w:p>
    <w:p w14:paraId="0000003F" w14:textId="3513374C" w:rsidR="00AB521D" w:rsidRPr="003827E6" w:rsidRDefault="00131914" w:rsidP="005F01EA">
      <w:pPr>
        <w:spacing w:after="0" w:line="278" w:lineRule="auto"/>
        <w:jc w:val="left"/>
        <w:rPr>
          <w:sz w:val="22"/>
          <w:szCs w:val="22"/>
        </w:rPr>
      </w:pPr>
      <w:r>
        <w:rPr>
          <w:sz w:val="22"/>
          <w:szCs w:val="22"/>
        </w:rPr>
        <w:t xml:space="preserve">+ </w:t>
      </w:r>
      <w:r w:rsidR="002035EB" w:rsidRPr="003827E6">
        <w:rPr>
          <w:sz w:val="22"/>
          <w:szCs w:val="22"/>
        </w:rPr>
        <w:t>Nền kinh tế thị trường định hướng XHCN đang phát triển, kéo theo sự thay đổi về thu nhập, chi phí đầu vào, lạm phát và nhu cầu chăm sóc sức khỏe đa dạng của người dân.</w:t>
      </w:r>
    </w:p>
    <w:p w14:paraId="00000040" w14:textId="71214025" w:rsidR="00AB521D" w:rsidRPr="003827E6" w:rsidRDefault="00131914" w:rsidP="005F01EA">
      <w:pPr>
        <w:spacing w:after="0" w:line="278" w:lineRule="auto"/>
        <w:jc w:val="left"/>
        <w:rPr>
          <w:sz w:val="22"/>
          <w:szCs w:val="22"/>
        </w:rPr>
      </w:pPr>
      <w:r>
        <w:rPr>
          <w:sz w:val="22"/>
          <w:szCs w:val="22"/>
        </w:rPr>
        <w:t xml:space="preserve">+ </w:t>
      </w:r>
      <w:r w:rsidR="002035EB" w:rsidRPr="003827E6">
        <w:rPr>
          <w:sz w:val="22"/>
          <w:szCs w:val="22"/>
        </w:rPr>
        <w:t>Cơ chế bao cấp cũ trong giá y tế không còn phù hợp với thực tế kinh tế. Do đó, CSHT thay đổi bắt buộc KTTT (pháp luật, thông tư về giá y tế) phải thay đổi theo để phản ánh đúng giá trị thực của dịch vụ khám, chữa bệnh.</w:t>
      </w:r>
    </w:p>
    <w:p w14:paraId="00000041" w14:textId="192F5A35" w:rsidR="00AB521D" w:rsidRPr="00026352" w:rsidRDefault="002035EB" w:rsidP="005F01EA">
      <w:pPr>
        <w:spacing w:after="0" w:line="278" w:lineRule="auto"/>
        <w:jc w:val="left"/>
        <w:rPr>
          <w:b/>
          <w:bCs/>
          <w:i/>
          <w:iCs/>
          <w:sz w:val="22"/>
          <w:szCs w:val="22"/>
        </w:rPr>
      </w:pPr>
      <w:r w:rsidRPr="00026352">
        <w:rPr>
          <w:b/>
          <w:bCs/>
          <w:i/>
          <w:iCs/>
          <w:sz w:val="22"/>
          <w:szCs w:val="22"/>
        </w:rPr>
        <w:t>- Sự tác động trở lại của kiến trúc thượng tầng đối với cơ sở hạ tầng</w:t>
      </w:r>
      <w:r w:rsidR="00026352" w:rsidRPr="00026352">
        <w:rPr>
          <w:b/>
          <w:bCs/>
          <w:i/>
          <w:iCs/>
          <w:sz w:val="22"/>
          <w:szCs w:val="22"/>
        </w:rPr>
        <w:t>:</w:t>
      </w:r>
    </w:p>
    <w:p w14:paraId="00000042" w14:textId="77777777" w:rsidR="00AB521D" w:rsidRDefault="002035EB" w:rsidP="005F01EA">
      <w:pPr>
        <w:spacing w:after="0" w:line="278" w:lineRule="auto"/>
        <w:jc w:val="left"/>
        <w:rPr>
          <w:sz w:val="22"/>
          <w:szCs w:val="22"/>
        </w:rPr>
      </w:pPr>
      <w:r w:rsidRPr="003827E6">
        <w:rPr>
          <w:sz w:val="22"/>
          <w:szCs w:val="22"/>
        </w:rPr>
        <w:t>Khi Nhà nước đổi mới pháp luật về giá dịch vụ y tế nó tạo động lực kinh tế mạnh mẽ cho các cơ sở y tế tự chủ tài chính, nâng cao chất lượng dịch vụ và đầu tư trang thiết bị. Đồng thời, để bảo đảm tính định hướng XHCN, KTTT phải đi kèm các công cụ điều tiết như hỗ trợ người nghèo, mở rộng bao phủ bảo hiểm y tế và trợ giá, tránh để giá y tế thị trường làm tổn thương nhóm yếu thế trong xã hội.</w:t>
      </w:r>
    </w:p>
    <w:p w14:paraId="0109AD38" w14:textId="77777777" w:rsidR="0078556B" w:rsidRPr="00940886" w:rsidRDefault="0078556B" w:rsidP="0078556B">
      <w:pPr>
        <w:spacing w:after="0" w:line="278" w:lineRule="auto"/>
        <w:jc w:val="left"/>
        <w:rPr>
          <w:b/>
          <w:bCs/>
          <w:i/>
          <w:iCs/>
          <w:sz w:val="22"/>
          <w:szCs w:val="22"/>
        </w:rPr>
      </w:pPr>
      <w:r w:rsidRPr="00940886">
        <w:rPr>
          <w:b/>
          <w:bCs/>
          <w:i/>
          <w:iCs/>
          <w:sz w:val="22"/>
          <w:szCs w:val="22"/>
        </w:rPr>
        <w:t>Liên hệ vận dụng với bác sĩ chuyên khoa I Sản phụ khoa</w:t>
      </w:r>
      <w:r>
        <w:rPr>
          <w:b/>
          <w:bCs/>
          <w:i/>
          <w:iCs/>
          <w:sz w:val="22"/>
          <w:szCs w:val="22"/>
        </w:rPr>
        <w:t>:</w:t>
      </w:r>
    </w:p>
    <w:p w14:paraId="6B46E248" w14:textId="77777777" w:rsidR="0078556B" w:rsidRPr="00940886" w:rsidRDefault="0078556B" w:rsidP="0078556B">
      <w:pPr>
        <w:spacing w:after="0" w:line="278" w:lineRule="auto"/>
        <w:jc w:val="left"/>
        <w:rPr>
          <w:sz w:val="22"/>
          <w:szCs w:val="22"/>
        </w:rPr>
      </w:pPr>
      <w:r>
        <w:rPr>
          <w:sz w:val="22"/>
          <w:szCs w:val="22"/>
        </w:rPr>
        <w:t>+</w:t>
      </w:r>
      <w:r w:rsidRPr="00940886">
        <w:rPr>
          <w:sz w:val="22"/>
          <w:szCs w:val="22"/>
        </w:rPr>
        <w:t xml:space="preserve"> Góp phần nâng cao nguồn lực kinh tế cho y tế: Sử dụng hiệu quả trang thiết bị, thuốc và vật tư sản khoa; thực hành tiết kiệm, chống lãng phí, góp phần nâng cao hiệu quả hoạt động của cơ sở y tế.</w:t>
      </w:r>
    </w:p>
    <w:p w14:paraId="1963D30E" w14:textId="77777777" w:rsidR="0078556B" w:rsidRPr="00940886" w:rsidRDefault="0078556B" w:rsidP="0078556B">
      <w:pPr>
        <w:spacing w:after="0" w:line="278" w:lineRule="auto"/>
        <w:jc w:val="left"/>
        <w:rPr>
          <w:sz w:val="22"/>
          <w:szCs w:val="22"/>
        </w:rPr>
      </w:pPr>
      <w:r>
        <w:rPr>
          <w:sz w:val="22"/>
          <w:szCs w:val="22"/>
        </w:rPr>
        <w:t>+</w:t>
      </w:r>
      <w:r w:rsidRPr="00940886">
        <w:rPr>
          <w:sz w:val="22"/>
          <w:szCs w:val="22"/>
        </w:rPr>
        <w:t xml:space="preserve"> Thực hiện đúng chính sách và pháp luật: Tuân thủ Luật Khám bệnh, chữa bệnh, quy định chuyên môn và các hướng dẫn hiện hành trong khám, điều trị sản phụ khoa.</w:t>
      </w:r>
    </w:p>
    <w:p w14:paraId="25A47882" w14:textId="77777777" w:rsidR="0078556B" w:rsidRPr="00940886" w:rsidRDefault="0078556B" w:rsidP="0078556B">
      <w:pPr>
        <w:spacing w:after="0" w:line="278" w:lineRule="auto"/>
        <w:jc w:val="left"/>
        <w:rPr>
          <w:sz w:val="22"/>
          <w:szCs w:val="22"/>
        </w:rPr>
      </w:pPr>
      <w:r>
        <w:rPr>
          <w:sz w:val="22"/>
          <w:szCs w:val="22"/>
        </w:rPr>
        <w:t>+</w:t>
      </w:r>
      <w:r w:rsidRPr="00940886">
        <w:rPr>
          <w:sz w:val="22"/>
          <w:szCs w:val="22"/>
        </w:rPr>
        <w:t xml:space="preserve"> Tham mưu cải thiện cơ sở vật chất: Đề xuất bổ sung thiết bị cấp cứu sản khoa, phương tiện theo dõi mẹ và thai nhi, đồng thời nâng cao năng lực hồi sức sơ sinh phù hợp với nhu cầu thực tế.</w:t>
      </w:r>
    </w:p>
    <w:p w14:paraId="31AFE473" w14:textId="77777777" w:rsidR="0078556B" w:rsidRPr="00940886" w:rsidRDefault="0078556B" w:rsidP="0078556B">
      <w:pPr>
        <w:spacing w:after="0" w:line="278" w:lineRule="auto"/>
        <w:jc w:val="left"/>
        <w:rPr>
          <w:sz w:val="22"/>
          <w:szCs w:val="22"/>
        </w:rPr>
      </w:pPr>
      <w:r>
        <w:rPr>
          <w:sz w:val="22"/>
          <w:szCs w:val="22"/>
        </w:rPr>
        <w:t>+</w:t>
      </w:r>
      <w:r w:rsidRPr="00940886">
        <w:rPr>
          <w:sz w:val="22"/>
          <w:szCs w:val="22"/>
        </w:rPr>
        <w:t xml:space="preserve"> Nâng cao chất lượng nguồn nhân lực: Thường xuyên cập nhật kiến thức, đào tạo liên tục, thực hiện hội chẩn và chia sẻ kinh nghiệm nhằm nâng cao năng lực chuyên môn của đội ngũ sản phụ khoa.</w:t>
      </w:r>
    </w:p>
    <w:p w14:paraId="43DBE5B8" w14:textId="77777777" w:rsidR="0078556B" w:rsidRPr="00940886" w:rsidRDefault="0078556B" w:rsidP="0078556B">
      <w:pPr>
        <w:spacing w:after="0" w:line="278" w:lineRule="auto"/>
        <w:jc w:val="left"/>
        <w:rPr>
          <w:sz w:val="22"/>
          <w:szCs w:val="22"/>
        </w:rPr>
      </w:pPr>
      <w:r>
        <w:rPr>
          <w:sz w:val="22"/>
          <w:szCs w:val="22"/>
        </w:rPr>
        <w:t>+</w:t>
      </w:r>
      <w:r w:rsidRPr="00940886">
        <w:rPr>
          <w:sz w:val="22"/>
          <w:szCs w:val="22"/>
        </w:rPr>
        <w:t xml:space="preserve"> Thực hiện công bằng trong chăm sóc sức khỏe: Tư vấn và hỗ trợ phụ nữ nghèo, người có hoàn cảnh khó khăn tiếp cận dịch vụ khám thai, sinh đẻ an toàn và chăm sóc sau sinh.</w:t>
      </w:r>
    </w:p>
    <w:p w14:paraId="6608AACB" w14:textId="77777777" w:rsidR="0078556B" w:rsidRPr="00940886" w:rsidRDefault="0078556B" w:rsidP="0078556B">
      <w:pPr>
        <w:spacing w:after="0" w:line="278" w:lineRule="auto"/>
        <w:jc w:val="left"/>
        <w:rPr>
          <w:sz w:val="22"/>
          <w:szCs w:val="22"/>
        </w:rPr>
      </w:pPr>
      <w:r>
        <w:rPr>
          <w:sz w:val="22"/>
          <w:szCs w:val="22"/>
        </w:rPr>
        <w:t>+</w:t>
      </w:r>
      <w:r w:rsidRPr="00940886">
        <w:rPr>
          <w:sz w:val="22"/>
          <w:szCs w:val="22"/>
        </w:rPr>
        <w:t xml:space="preserve"> Góp phần hoàn thiện quy trình quản lý: Tham gia xây dựng, đánh giá và cải tiến quy trình xử trí tai biến sản khoa, kiểm soát nhiễm khuẩn và bảo đảm an toàn người bệnh.</w:t>
      </w:r>
    </w:p>
    <w:p w14:paraId="17E32B88" w14:textId="7B140A6E" w:rsidR="0078556B" w:rsidRPr="003827E6" w:rsidRDefault="0078556B" w:rsidP="005F01EA">
      <w:pPr>
        <w:spacing w:after="0" w:line="278" w:lineRule="auto"/>
        <w:jc w:val="left"/>
        <w:rPr>
          <w:sz w:val="22"/>
          <w:szCs w:val="22"/>
        </w:rPr>
      </w:pPr>
      <w:r>
        <w:rPr>
          <w:sz w:val="22"/>
          <w:szCs w:val="22"/>
        </w:rPr>
        <w:lastRenderedPageBreak/>
        <w:t>+</w:t>
      </w:r>
      <w:r w:rsidRPr="00940886">
        <w:rPr>
          <w:sz w:val="22"/>
          <w:szCs w:val="22"/>
        </w:rPr>
        <w:t xml:space="preserve"> Phát huy vai trò của y đức và ý thức trách nhiệm: Thực hiện giao tiếp chuẩn mực, tôn trọng quyền người bệnh, bảo mật thông tin và sử dụng nguồn lực y tế hợp lý, góp phần củng cố niềm tin của nhân dân đối với hệ thống y tế.</w:t>
      </w:r>
    </w:p>
    <w:p w14:paraId="00000043" w14:textId="75948B69" w:rsidR="00AB521D" w:rsidRPr="003827E6" w:rsidRDefault="002035EB" w:rsidP="005F01EA">
      <w:pPr>
        <w:spacing w:after="0"/>
        <w:jc w:val="left"/>
        <w:rPr>
          <w:b/>
          <w:bCs/>
          <w:sz w:val="22"/>
          <w:szCs w:val="22"/>
        </w:rPr>
      </w:pPr>
      <w:r w:rsidRPr="00230384">
        <w:rPr>
          <w:b/>
          <w:bCs/>
          <w:sz w:val="22"/>
          <w:szCs w:val="22"/>
          <w:highlight w:val="yellow"/>
        </w:rPr>
        <w:t xml:space="preserve">Câu 5. Anh/chị hãy trình bày quan điểm chỉ đạo của Đảng ta tại Nghị quyết số 72 của Bộ Chính trị, ngày 09/9/2025 về một số giải pháp đột phá tăng cường bảo vệ, chăm sóc và nâng cao sức khoẻ </w:t>
      </w:r>
      <w:r w:rsidRPr="00A20FD4">
        <w:rPr>
          <w:b/>
          <w:bCs/>
          <w:sz w:val="22"/>
          <w:szCs w:val="22"/>
          <w:highlight w:val="yellow"/>
        </w:rPr>
        <w:t>Nhân dân</w:t>
      </w:r>
      <w:r w:rsidR="00A20FD4" w:rsidRPr="00A20FD4">
        <w:rPr>
          <w:b/>
          <w:bCs/>
          <w:sz w:val="22"/>
          <w:szCs w:val="22"/>
          <w:highlight w:val="yellow"/>
        </w:rPr>
        <w:t>.</w:t>
      </w:r>
    </w:p>
    <w:p w14:paraId="7D5C624F" w14:textId="77777777" w:rsidR="00C61F81" w:rsidRPr="003827E6" w:rsidRDefault="00C61F81" w:rsidP="00C61F81">
      <w:pPr>
        <w:spacing w:after="0"/>
        <w:jc w:val="left"/>
        <w:rPr>
          <w:sz w:val="22"/>
          <w:szCs w:val="22"/>
        </w:rPr>
      </w:pPr>
      <w:r w:rsidRPr="003827E6">
        <w:rPr>
          <w:sz w:val="22"/>
          <w:szCs w:val="22"/>
        </w:rPr>
        <w:t xml:space="preserve">1. Sức khoẻ là vốn quý nhất của con người, là nền tảng quan trọng nhất cho hạnh phúc của mọi người, cho sự tồn vong của dân tộc và sự phát triển thịnh vượng, bền vũng của đất nước. Bảo vệ, chăm sóc và nâng cao sức khoẻ Nhân dân là mục tiêu, là động lực, là nhiệm vụ chính trị hàng đầu, giữ vị trí ưu tiên trong các chiến lược, chính sách phát triển; là trách nhiệm của cả hệ thống chính trị, của toàn xã hội và mọi người dân. </w:t>
      </w:r>
    </w:p>
    <w:p w14:paraId="5C3471CD" w14:textId="77777777" w:rsidR="00C61F81" w:rsidRPr="003827E6" w:rsidRDefault="00C61F81" w:rsidP="00C61F81">
      <w:pPr>
        <w:spacing w:after="0"/>
        <w:jc w:val="left"/>
        <w:rPr>
          <w:sz w:val="22"/>
          <w:szCs w:val="22"/>
        </w:rPr>
      </w:pPr>
      <w:r w:rsidRPr="003827E6">
        <w:rPr>
          <w:sz w:val="22"/>
          <w:szCs w:val="22"/>
        </w:rPr>
        <w:t xml:space="preserve">2. Người dân là chủ thể trung tâm, được ưu tiên cao nhất trong xây dựng, thực hiện các chính sách tăng cường bảo vệ, chăm sóc và nâng cao sức khoẻ thể chất, sức khoẻ tinh thần, tầm vóc, tuổi thọ, số năm sống khoẻ để phát triển toàn diện; được tiếp cận đầy đủ, công bằng, bình đẳng các dịch vụ y tế, trong đó quan tâm đặc biệt đến trẻ em, người nghèo, các đối tượng chính sách xã hội và bảo đảm bình đẳng giới. Đề cao ý thức phòng bệnh, lối sống lành mạnh, xây dựng văn hoá sức khoẻ trong Nhân dân. </w:t>
      </w:r>
    </w:p>
    <w:p w14:paraId="62FE9E1C" w14:textId="77777777" w:rsidR="00C61F81" w:rsidRPr="003827E6" w:rsidRDefault="00C61F81" w:rsidP="00C61F81">
      <w:pPr>
        <w:spacing w:after="0"/>
        <w:jc w:val="left"/>
        <w:rPr>
          <w:sz w:val="22"/>
          <w:szCs w:val="22"/>
        </w:rPr>
      </w:pPr>
      <w:r w:rsidRPr="003827E6">
        <w:rPr>
          <w:sz w:val="22"/>
          <w:szCs w:val="22"/>
        </w:rPr>
        <w:t xml:space="preserve">3. Quan tâm đào tạo, phát triển nguồn nhân lực y tế chất lượng, cân đối, đủ phẩm chất đạo đức, năng lực, đáp ứng yêu cầu, nhiệm vụ và sự hài lòng của người dân; có chính sách ưu đãi, đãi ngộ đặc biệt trong suốt quá trình từ đào tạo, tuyển dụng, sử dụng, phát huy năng lực, thế mạnh của đội ngũ cán bộ y tế. </w:t>
      </w:r>
    </w:p>
    <w:p w14:paraId="5D0493CD" w14:textId="77777777" w:rsidR="00C61F81" w:rsidRPr="003827E6" w:rsidRDefault="00C61F81" w:rsidP="00C61F81">
      <w:pPr>
        <w:spacing w:after="0"/>
        <w:jc w:val="left"/>
        <w:rPr>
          <w:sz w:val="22"/>
          <w:szCs w:val="22"/>
        </w:rPr>
      </w:pPr>
      <w:r w:rsidRPr="003827E6">
        <w:rPr>
          <w:sz w:val="22"/>
          <w:szCs w:val="22"/>
        </w:rPr>
        <w:t xml:space="preserve">4. Chuyển mạnh từ tư duy tập trung khám bệnh, chữa bệnh sang chủ động phòng bệnh, chú trọng bảo vệ, chăm sóc, nâng cao sức khoẻ toàn diện, liên tục theo vòng đời. Xác định đúng vị thế, vai trò của y tế dự phòng, y tế cơ sở, y học cổ truyền; tập trung xây dựng, hoàn thiện, nâng cao năng lực y tế dự phòng, hệ thống y tế cơ sở bảo đảm phòng bệnh từ sớm, từ xa, từ cơ sở, sẵn sàng ứng phó với các tình huống khẩn cấp về y tế công cộng; ưu tiên xây dựng, đầu tư đồng bộ về nhân lực, cơ sở vật chất, thiết bị cho trạm y tế cấp xã đáp ứng yêu cầu, nhiệm vụ. Nâng cao toàn diện chất lượng dịch vụ chăm sóc sức khoẻ, phát triển y tế chuyên sâu và bảo đảm an ninh y tế. </w:t>
      </w:r>
    </w:p>
    <w:p w14:paraId="0B19F1C2" w14:textId="73F83730" w:rsidR="00C61F81" w:rsidRDefault="00C61F81" w:rsidP="005F01EA">
      <w:pPr>
        <w:spacing w:after="0"/>
        <w:jc w:val="left"/>
        <w:rPr>
          <w:sz w:val="22"/>
          <w:szCs w:val="22"/>
        </w:rPr>
      </w:pPr>
      <w:r w:rsidRPr="003827E6">
        <w:rPr>
          <w:sz w:val="22"/>
          <w:szCs w:val="22"/>
        </w:rPr>
        <w:t xml:space="preserve">5. Có chính sách, cơ chế đột phá trong huy động và sử dụng hiệu quả mọi nguồn lực để nâng cao chất lượng công tác bảo vệ, chăm sóc, nâng cao sức khoẻ Nhân dân; đẩy mạnh phát triển khoa học, công nghệ và chuyển đổi số trong y tế; cải cách mạnh mẽ tài chính y tế, bảo đảm hiệu quả, bền vững của chính sách bảo hiểm y tế, tiếp tục thực hiện chủ trương ngân sách nhà nước, bảo hiểm y tế bảo đảm chi trả cho các dịch vụ y tế ở mức cơ bản, người sử dụng chi trả cho </w:t>
      </w:r>
      <w:r w:rsidR="009F1468">
        <w:rPr>
          <w:sz w:val="22"/>
          <w:szCs w:val="22"/>
        </w:rPr>
        <w:t>p</w:t>
      </w:r>
      <w:r w:rsidRPr="003827E6">
        <w:rPr>
          <w:sz w:val="22"/>
          <w:szCs w:val="22"/>
        </w:rPr>
        <w:t>hần vươt mức.</w:t>
      </w:r>
    </w:p>
    <w:p w14:paraId="64687D22" w14:textId="3F023E3E" w:rsidR="0051469B" w:rsidRPr="0051469B" w:rsidRDefault="0051469B" w:rsidP="005F01EA">
      <w:pPr>
        <w:spacing w:after="0"/>
        <w:jc w:val="left"/>
        <w:rPr>
          <w:b/>
          <w:bCs/>
          <w:i/>
          <w:iCs/>
          <w:sz w:val="22"/>
          <w:szCs w:val="22"/>
        </w:rPr>
      </w:pPr>
      <w:r w:rsidRPr="0051469B">
        <w:rPr>
          <w:b/>
          <w:bCs/>
          <w:i/>
          <w:iCs/>
          <w:sz w:val="22"/>
          <w:szCs w:val="22"/>
        </w:rPr>
        <w:t>Liên hệ vận dụng với bác sĩ chuyên khoa I Sản phụ khoa</w:t>
      </w:r>
      <w:r w:rsidRPr="0051469B">
        <w:rPr>
          <w:b/>
          <w:bCs/>
          <w:i/>
          <w:iCs/>
          <w:sz w:val="22"/>
          <w:szCs w:val="22"/>
        </w:rPr>
        <w:t>:</w:t>
      </w:r>
    </w:p>
    <w:p w14:paraId="7F3CA4D7" w14:textId="15093B04" w:rsidR="0051469B" w:rsidRPr="0051469B" w:rsidRDefault="0051469B" w:rsidP="0051469B">
      <w:pPr>
        <w:spacing w:after="0"/>
        <w:jc w:val="left"/>
        <w:rPr>
          <w:sz w:val="22"/>
          <w:szCs w:val="22"/>
        </w:rPr>
      </w:pPr>
      <w:r>
        <w:rPr>
          <w:sz w:val="22"/>
          <w:szCs w:val="22"/>
        </w:rPr>
        <w:t xml:space="preserve">+ </w:t>
      </w:r>
      <w:r w:rsidRPr="0051469B">
        <w:rPr>
          <w:sz w:val="22"/>
          <w:szCs w:val="22"/>
        </w:rPr>
        <w:t>Nâng cao năng lực chẩn đoán, điều trị và cấp cứu sản phụ khoa.</w:t>
      </w:r>
    </w:p>
    <w:p w14:paraId="128B4454" w14:textId="674273A7" w:rsidR="0051469B" w:rsidRPr="0051469B" w:rsidRDefault="0051469B" w:rsidP="0051469B">
      <w:pPr>
        <w:spacing w:after="0"/>
        <w:jc w:val="left"/>
        <w:rPr>
          <w:sz w:val="22"/>
          <w:szCs w:val="22"/>
        </w:rPr>
      </w:pPr>
      <w:r>
        <w:rPr>
          <w:sz w:val="22"/>
          <w:szCs w:val="22"/>
        </w:rPr>
        <w:t xml:space="preserve">+ </w:t>
      </w:r>
      <w:r w:rsidRPr="0051469B">
        <w:rPr>
          <w:sz w:val="22"/>
          <w:szCs w:val="22"/>
        </w:rPr>
        <w:t>Cập nhật kiến thức, áp dụng y học dựa trên bằng chứng.</w:t>
      </w:r>
    </w:p>
    <w:p w14:paraId="2F4269A8" w14:textId="0940F4DB" w:rsidR="0051469B" w:rsidRPr="0051469B" w:rsidRDefault="0051469B" w:rsidP="0051469B">
      <w:pPr>
        <w:spacing w:after="0"/>
        <w:jc w:val="left"/>
        <w:rPr>
          <w:sz w:val="22"/>
          <w:szCs w:val="22"/>
        </w:rPr>
      </w:pPr>
      <w:r>
        <w:rPr>
          <w:sz w:val="22"/>
          <w:szCs w:val="22"/>
        </w:rPr>
        <w:t xml:space="preserve">+ </w:t>
      </w:r>
      <w:r w:rsidRPr="0051469B">
        <w:rPr>
          <w:sz w:val="22"/>
          <w:szCs w:val="22"/>
        </w:rPr>
        <w:t>Thực hiện đúng chủ trương, chính sách và quy định của ngành y tế.</w:t>
      </w:r>
    </w:p>
    <w:p w14:paraId="6D6B0D3D" w14:textId="7FC6D7F5" w:rsidR="0051469B" w:rsidRPr="0051469B" w:rsidRDefault="0051469B" w:rsidP="0051469B">
      <w:pPr>
        <w:spacing w:after="0"/>
        <w:jc w:val="left"/>
        <w:rPr>
          <w:sz w:val="22"/>
          <w:szCs w:val="22"/>
        </w:rPr>
      </w:pPr>
      <w:r>
        <w:rPr>
          <w:sz w:val="22"/>
          <w:szCs w:val="22"/>
        </w:rPr>
        <w:t xml:space="preserve">+ </w:t>
      </w:r>
      <w:r w:rsidRPr="0051469B">
        <w:rPr>
          <w:sz w:val="22"/>
          <w:szCs w:val="22"/>
        </w:rPr>
        <w:t>Tăng cường dự phòng, chăm sóc sức khỏe sinh sản và sức khỏe bà mẹ, trẻ sơ sinh.</w:t>
      </w:r>
    </w:p>
    <w:p w14:paraId="00EF19C9" w14:textId="6422A447" w:rsidR="0051469B" w:rsidRPr="0051469B" w:rsidRDefault="0051469B" w:rsidP="0051469B">
      <w:pPr>
        <w:spacing w:after="0"/>
        <w:jc w:val="left"/>
        <w:rPr>
          <w:sz w:val="22"/>
          <w:szCs w:val="22"/>
        </w:rPr>
      </w:pPr>
      <w:r>
        <w:rPr>
          <w:sz w:val="22"/>
          <w:szCs w:val="22"/>
        </w:rPr>
        <w:t xml:space="preserve">+ </w:t>
      </w:r>
      <w:r w:rsidRPr="0051469B">
        <w:rPr>
          <w:sz w:val="22"/>
          <w:szCs w:val="22"/>
        </w:rPr>
        <w:t>Sử dụng hợp lý thuốc, trang thiết bị và nguồn lực y tế.</w:t>
      </w:r>
    </w:p>
    <w:p w14:paraId="6AF4FDC0" w14:textId="006AC408" w:rsidR="0051469B" w:rsidRPr="0051469B" w:rsidRDefault="0051469B" w:rsidP="0051469B">
      <w:pPr>
        <w:spacing w:after="0"/>
        <w:jc w:val="left"/>
        <w:rPr>
          <w:sz w:val="22"/>
          <w:szCs w:val="22"/>
        </w:rPr>
      </w:pPr>
      <w:r>
        <w:rPr>
          <w:sz w:val="22"/>
          <w:szCs w:val="22"/>
        </w:rPr>
        <w:t xml:space="preserve">+ </w:t>
      </w:r>
      <w:r w:rsidRPr="0051469B">
        <w:rPr>
          <w:sz w:val="22"/>
          <w:szCs w:val="22"/>
        </w:rPr>
        <w:t>Bảo đảm y đức, quyền lợi và sự an toàn của người bệnh.</w:t>
      </w:r>
    </w:p>
    <w:p w14:paraId="1AA82A42" w14:textId="62C84848" w:rsidR="0051469B" w:rsidRDefault="0051469B" w:rsidP="0051469B">
      <w:pPr>
        <w:spacing w:after="0"/>
        <w:jc w:val="left"/>
        <w:rPr>
          <w:sz w:val="22"/>
          <w:szCs w:val="22"/>
        </w:rPr>
      </w:pPr>
      <w:r>
        <w:rPr>
          <w:sz w:val="22"/>
          <w:szCs w:val="22"/>
        </w:rPr>
        <w:t xml:space="preserve">+ </w:t>
      </w:r>
      <w:r w:rsidRPr="0051469B">
        <w:rPr>
          <w:sz w:val="22"/>
          <w:szCs w:val="22"/>
        </w:rPr>
        <w:t>Góp phần nâng cao chất lượng dịch vụ y tế và công bằng trong chăm sóc sức khỏe.</w:t>
      </w:r>
    </w:p>
    <w:p w14:paraId="4ABD9A2F" w14:textId="3ACF0B69" w:rsidR="005564B2" w:rsidRDefault="002035EB" w:rsidP="00534237">
      <w:pPr>
        <w:spacing w:after="0"/>
        <w:jc w:val="left"/>
        <w:rPr>
          <w:b/>
          <w:bCs/>
          <w:sz w:val="22"/>
          <w:szCs w:val="22"/>
        </w:rPr>
      </w:pPr>
      <w:r w:rsidRPr="00230384">
        <w:rPr>
          <w:b/>
          <w:bCs/>
          <w:sz w:val="22"/>
          <w:szCs w:val="22"/>
          <w:highlight w:val="yellow"/>
        </w:rPr>
        <w:lastRenderedPageBreak/>
        <w:t xml:space="preserve">Câu 6: Anh/chị hãy trình bày quan điểm chỉ đạo của Đảng ta tại Nghị quyết số 71 của Bộ Chính trị, ngày 22/8/2025 về đột phá phát triển giáo dục </w:t>
      </w:r>
      <w:r w:rsidRPr="00892924">
        <w:rPr>
          <w:b/>
          <w:bCs/>
          <w:sz w:val="22"/>
          <w:szCs w:val="22"/>
          <w:highlight w:val="yellow"/>
        </w:rPr>
        <w:t>và đào tạo</w:t>
      </w:r>
      <w:r w:rsidR="00534237" w:rsidRPr="00892924">
        <w:rPr>
          <w:b/>
          <w:bCs/>
          <w:sz w:val="22"/>
          <w:szCs w:val="22"/>
          <w:highlight w:val="yellow"/>
        </w:rPr>
        <w:t>.</w:t>
      </w:r>
    </w:p>
    <w:p w14:paraId="47E40E00" w14:textId="77777777" w:rsidR="00C61F81" w:rsidRPr="003827E6" w:rsidRDefault="00C61F81" w:rsidP="00C61F81">
      <w:pPr>
        <w:spacing w:after="0"/>
        <w:jc w:val="left"/>
        <w:rPr>
          <w:sz w:val="22"/>
          <w:szCs w:val="22"/>
        </w:rPr>
      </w:pPr>
      <w:r w:rsidRPr="003827E6">
        <w:rPr>
          <w:sz w:val="22"/>
          <w:szCs w:val="22"/>
        </w:rPr>
        <w:t>1. Nhận thức sâu sắc, đầy đủ và thực hiện nhất quán quan điểm giáo dục và đào tạo là quốc sách hàng đầu, quyết định tương lai dân tộc. Phát triển giáo dục và đào tạo là sự nghiệp của Đảng, Nhà nước và của toàn dân. Nhà nước giữ vai trò định hướng chiến lược, kiến tạo phát triển, bảo đảm nguồn lực và công bằng trong giáo dục; bảo đảm đủ trường, đủ lớp, đủ giáo viên đáp ứng nhu cầu học tập của</w:t>
      </w:r>
      <w:r>
        <w:rPr>
          <w:sz w:val="22"/>
          <w:szCs w:val="22"/>
        </w:rPr>
        <w:t xml:space="preserve"> </w:t>
      </w:r>
      <w:r w:rsidRPr="003827E6">
        <w:rPr>
          <w:sz w:val="22"/>
          <w:szCs w:val="22"/>
        </w:rPr>
        <w:t xml:space="preserve">người dân. Toàn xã hội có trách nhiệm chăm lo, tham gia đóng góp nguồn lực và giám sát phát triển giáo dục. </w:t>
      </w:r>
    </w:p>
    <w:p w14:paraId="12F9EF8B" w14:textId="77777777" w:rsidR="00C61F81" w:rsidRPr="003827E6" w:rsidRDefault="00C61F81" w:rsidP="00C61F81">
      <w:pPr>
        <w:spacing w:after="0"/>
        <w:jc w:val="left"/>
        <w:rPr>
          <w:sz w:val="22"/>
          <w:szCs w:val="22"/>
        </w:rPr>
      </w:pPr>
      <w:r w:rsidRPr="003827E6">
        <w:rPr>
          <w:sz w:val="22"/>
          <w:szCs w:val="22"/>
        </w:rPr>
        <w:t xml:space="preserve">2. Phát huy truyền thống hiếu học của dân tộc, xây dựng xã hội học tập, khơi dậy mạnh mẽ các phong trào thi đua trong Nhân dân và trong toàn xã hội về học tập, tự học tập, học tập không ngừng, học tập suốt đời vì sự nghiệp phát triển nhanh và bền vững của đất nước, vì tương lai của dân tộc. </w:t>
      </w:r>
    </w:p>
    <w:p w14:paraId="19675D4C" w14:textId="77777777" w:rsidR="00C61F81" w:rsidRPr="003827E6" w:rsidRDefault="00C61F81" w:rsidP="00C61F81">
      <w:pPr>
        <w:spacing w:after="0"/>
        <w:jc w:val="left"/>
        <w:rPr>
          <w:sz w:val="22"/>
          <w:szCs w:val="22"/>
        </w:rPr>
      </w:pPr>
      <w:r w:rsidRPr="003827E6">
        <w:rPr>
          <w:sz w:val="22"/>
          <w:szCs w:val="22"/>
        </w:rPr>
        <w:t>3. Phối hợp chặt chẽ giữa gia đình, nhà trường và xã hội trong giáo dục, đào tạo. Người học là trung tâm, là chủ thể của quá trình giáo dục và đào tạo; nhà trường là nền tảng, nhà giáo là động lực, quyết định chất lượng giáo dực, đào tạo. Thực hiện phương châm "thầy ra thầy, trò ra trò" trên các mặt đạo đức, nhân cách, tri thức; kiên quyết chấn chỉnh tiêu cực trong giáo dục, coi trọng danh dự người thầy, tôn vinh người thầy trong xã hội. Giáo dục bảo đảm hài hoà giữa tính toàn dân và tinh hoa, toàn diện và chuyên sâu, dân tộc và toàn cầu. Phát triển giáo dục trên nền tảng văn hoá, giá trị truyền thống dân tộc, đồng thời tiếp thu tỉnh hoa nhân loại, chuẩn mực quốc tế; giáo dục, đào tạo công dân Việt Nam trở thành công dân toàn cầu.</w:t>
      </w:r>
    </w:p>
    <w:p w14:paraId="2D72F01F" w14:textId="77777777" w:rsidR="00C61F81" w:rsidRPr="003827E6" w:rsidRDefault="00C61F81" w:rsidP="00C61F81">
      <w:pPr>
        <w:spacing w:after="0"/>
        <w:jc w:val="left"/>
        <w:rPr>
          <w:sz w:val="22"/>
          <w:szCs w:val="22"/>
        </w:rPr>
      </w:pPr>
      <w:r w:rsidRPr="003827E6">
        <w:rPr>
          <w:sz w:val="22"/>
          <w:szCs w:val="22"/>
        </w:rPr>
        <w:t>4. Giáo dục, đào tạo phải bảo đảm "học đi đôi với hành", "lý thuyết gắn liền với thực tiễn", "nhà trường gắn liền với xã hội". Giáo dục mầm non, phổ thông là nền tảng hình thành nhân cách, phát triển phẩm chất và năng lực người học. Giáo dục nghề nghiệp giữ vai trò then chốt trong phát triển lực lượng lao động kỹ năng cao. Giáo dục đại học là nòng cốt phát triển nhân lực trình độ cao, nhân tài, thúc đẩy phát triển khoa học, công nghệ và đổi mới sáng tạo.</w:t>
      </w:r>
    </w:p>
    <w:p w14:paraId="2D72A1FD" w14:textId="77777777" w:rsidR="00C61F81" w:rsidRPr="003827E6" w:rsidRDefault="00C61F81" w:rsidP="00C61F81">
      <w:pPr>
        <w:spacing w:after="0"/>
        <w:jc w:val="left"/>
        <w:rPr>
          <w:sz w:val="22"/>
          <w:szCs w:val="22"/>
        </w:rPr>
      </w:pPr>
      <w:r w:rsidRPr="003827E6">
        <w:rPr>
          <w:sz w:val="22"/>
          <w:szCs w:val="22"/>
        </w:rPr>
        <w:t xml:space="preserve">5. Đột phá phát triển giáo dục và đào tạo phải bắt đầu từ đổi mới tư duy, nhận thức và thể chế. Tạo đột phá về nguồn lực, động lực và không gian mới cho phát triển giáo dục và đào tạo, nâng cao chất lượng; bảo đảm Nhà nước giữ vai trò chủ đạo, lấy đầu tư công dẫn dắt, thu hút nguồn lực xã hội cho hiện đại hoá toàn diện hệ thống giáo dục quốc dân. </w:t>
      </w:r>
    </w:p>
    <w:p w14:paraId="41392242" w14:textId="2BCB09AB" w:rsidR="00C61F81" w:rsidRDefault="00C61F81" w:rsidP="00534237">
      <w:pPr>
        <w:spacing w:after="0"/>
        <w:jc w:val="left"/>
        <w:rPr>
          <w:sz w:val="22"/>
          <w:szCs w:val="22"/>
        </w:rPr>
      </w:pPr>
      <w:r w:rsidRPr="003827E6">
        <w:rPr>
          <w:sz w:val="22"/>
          <w:szCs w:val="22"/>
        </w:rPr>
        <w:t>6. Giáo dục công lập là trụ cột, giáo dục ngoài công lập là thành phần quan trọng cấu thành hệ thống giáo dục quốc dân; xây dựng nền giáo dục mở, liên thông, bảo đảm cơ hội học tập công bằng, bình đẳng cho mọi người, đáp ứng nhu cầu xã hội, thúc đẩy học tập suốt đời.</w:t>
      </w:r>
    </w:p>
    <w:p w14:paraId="7E25907E" w14:textId="77777777" w:rsidR="00D447B3" w:rsidRPr="00D447B3" w:rsidRDefault="00D447B3" w:rsidP="00D447B3">
      <w:pPr>
        <w:spacing w:after="0"/>
        <w:jc w:val="left"/>
        <w:rPr>
          <w:b/>
          <w:bCs/>
          <w:i/>
          <w:iCs/>
          <w:sz w:val="22"/>
          <w:szCs w:val="22"/>
        </w:rPr>
      </w:pPr>
      <w:r w:rsidRPr="00D447B3">
        <w:rPr>
          <w:b/>
          <w:bCs/>
          <w:i/>
          <w:iCs/>
          <w:sz w:val="22"/>
          <w:szCs w:val="22"/>
        </w:rPr>
        <w:t>Liên hệ vận dụng với bác sĩ chuyên khoa I Sản phụ khoa</w:t>
      </w:r>
    </w:p>
    <w:p w14:paraId="02252F0F" w14:textId="3E9874A0" w:rsidR="00D447B3" w:rsidRPr="00D447B3" w:rsidRDefault="00D447B3" w:rsidP="00D447B3">
      <w:pPr>
        <w:spacing w:after="0"/>
        <w:jc w:val="left"/>
        <w:rPr>
          <w:sz w:val="22"/>
          <w:szCs w:val="22"/>
        </w:rPr>
      </w:pPr>
      <w:r>
        <w:rPr>
          <w:sz w:val="22"/>
          <w:szCs w:val="22"/>
        </w:rPr>
        <w:t>+</w:t>
      </w:r>
      <w:r w:rsidRPr="00D447B3">
        <w:rPr>
          <w:sz w:val="22"/>
          <w:szCs w:val="22"/>
        </w:rPr>
        <w:t xml:space="preserve"> Học tập suốt đời: Thường xuyên cập nhật kiến thức, tham gia đào tạo y khoa liên tục và hội nghị chuyên ngành để nâng cao năng lực chẩn đoán, điều trị sản phụ khoa.</w:t>
      </w:r>
    </w:p>
    <w:p w14:paraId="678AFA89" w14:textId="5E033743" w:rsidR="00D447B3" w:rsidRPr="00D447B3" w:rsidRDefault="00D447B3" w:rsidP="00D447B3">
      <w:pPr>
        <w:spacing w:after="0"/>
        <w:jc w:val="left"/>
        <w:rPr>
          <w:sz w:val="22"/>
          <w:szCs w:val="22"/>
        </w:rPr>
      </w:pPr>
      <w:r>
        <w:rPr>
          <w:sz w:val="22"/>
          <w:szCs w:val="22"/>
        </w:rPr>
        <w:t>+</w:t>
      </w:r>
      <w:r w:rsidRPr="00D447B3">
        <w:rPr>
          <w:sz w:val="22"/>
          <w:szCs w:val="22"/>
        </w:rPr>
        <w:t xml:space="preserve"> Gắn lý thuyết với thực hành: Rèn luyện kỹ năng khám thai, theo dõi chuyển dạ, xử trí cấp cứu sản khoa và thực hiện thủ thuật đúng phạm vi chuyên môn.</w:t>
      </w:r>
    </w:p>
    <w:p w14:paraId="59BA3A6E" w14:textId="673E382A" w:rsidR="00D447B3" w:rsidRPr="00D447B3" w:rsidRDefault="00D447B3" w:rsidP="00D447B3">
      <w:pPr>
        <w:spacing w:after="0"/>
        <w:jc w:val="left"/>
        <w:rPr>
          <w:sz w:val="22"/>
          <w:szCs w:val="22"/>
        </w:rPr>
      </w:pPr>
      <w:r>
        <w:rPr>
          <w:sz w:val="22"/>
          <w:szCs w:val="22"/>
        </w:rPr>
        <w:t>+</w:t>
      </w:r>
      <w:r w:rsidRPr="00D447B3">
        <w:rPr>
          <w:sz w:val="22"/>
          <w:szCs w:val="22"/>
        </w:rPr>
        <w:t xml:space="preserve"> Ứng dụng khoa học và công nghệ: Sử dụng hợp lý siêu âm, sàng lọc trước sinh, hồ sơ bệnh án điện tử và các kỹ thuật hiện đại nhằm nâng cao chất lượng chăm sóc.</w:t>
      </w:r>
    </w:p>
    <w:p w14:paraId="58606494" w14:textId="4A5E8051" w:rsidR="00D447B3" w:rsidRPr="00D447B3" w:rsidRDefault="00D447B3" w:rsidP="00D447B3">
      <w:pPr>
        <w:spacing w:after="0"/>
        <w:jc w:val="left"/>
        <w:rPr>
          <w:sz w:val="22"/>
          <w:szCs w:val="22"/>
        </w:rPr>
      </w:pPr>
      <w:r>
        <w:rPr>
          <w:sz w:val="22"/>
          <w:szCs w:val="22"/>
        </w:rPr>
        <w:t>+</w:t>
      </w:r>
      <w:r w:rsidRPr="00D447B3">
        <w:rPr>
          <w:sz w:val="22"/>
          <w:szCs w:val="22"/>
        </w:rPr>
        <w:t xml:space="preserve"> Phát triển năng lực nghiên cứu: Chủ động đọc, đánh giá các nghiên cứu khoa học và áp dụng bằng chứng phù hợp vào quản lý thai nghén, tiền sản giật, băng huyết sau sinh và bệnh lý phụ khoa.</w:t>
      </w:r>
    </w:p>
    <w:p w14:paraId="04FF5AB6" w14:textId="6FE25B46" w:rsidR="00D447B3" w:rsidRPr="00D447B3" w:rsidRDefault="00D447B3" w:rsidP="00D447B3">
      <w:pPr>
        <w:spacing w:after="0"/>
        <w:jc w:val="left"/>
        <w:rPr>
          <w:sz w:val="22"/>
          <w:szCs w:val="22"/>
        </w:rPr>
      </w:pPr>
      <w:r>
        <w:rPr>
          <w:sz w:val="22"/>
          <w:szCs w:val="22"/>
        </w:rPr>
        <w:lastRenderedPageBreak/>
        <w:t>+</w:t>
      </w:r>
      <w:r w:rsidRPr="00D447B3">
        <w:rPr>
          <w:sz w:val="22"/>
          <w:szCs w:val="22"/>
        </w:rPr>
        <w:t xml:space="preserve"> Đào tạo và chia sẻ kiến thức: Hướng dẫn nhân viên y tế, học viên và đồng nghiệp; tham gia sinh hoạt chuyên môn, hội chẩn và rút kinh nghiệm từ các ca bệnh.</w:t>
      </w:r>
    </w:p>
    <w:p w14:paraId="53479C88" w14:textId="32F95CFA" w:rsidR="00D447B3" w:rsidRPr="00D447B3" w:rsidRDefault="00D447B3" w:rsidP="00D447B3">
      <w:pPr>
        <w:spacing w:after="0"/>
        <w:jc w:val="left"/>
        <w:rPr>
          <w:sz w:val="22"/>
          <w:szCs w:val="22"/>
        </w:rPr>
      </w:pPr>
      <w:r>
        <w:rPr>
          <w:sz w:val="22"/>
          <w:szCs w:val="22"/>
        </w:rPr>
        <w:t>+</w:t>
      </w:r>
      <w:r w:rsidRPr="00D447B3">
        <w:rPr>
          <w:sz w:val="22"/>
          <w:szCs w:val="22"/>
        </w:rPr>
        <w:t xml:space="preserve"> Giáo dục sức khỏe cộng đồng: Tư vấn cho phụ nữ về khám thai định kỳ, kế hoạch hóa gia đình, chăm sóc sau sinh và phòng ngừa ung thư cổ tử cung bằng ngôn ngữ dễ hiểu, phù hợp với từng đối tượng.</w:t>
      </w:r>
    </w:p>
    <w:p w14:paraId="5EB0CB99" w14:textId="0DE764AF" w:rsidR="00D447B3" w:rsidRPr="00C61F81" w:rsidRDefault="00D447B3" w:rsidP="00D447B3">
      <w:pPr>
        <w:spacing w:after="0"/>
        <w:jc w:val="left"/>
        <w:rPr>
          <w:sz w:val="22"/>
          <w:szCs w:val="22"/>
        </w:rPr>
      </w:pPr>
      <w:r>
        <w:rPr>
          <w:sz w:val="22"/>
          <w:szCs w:val="22"/>
        </w:rPr>
        <w:t>+</w:t>
      </w:r>
      <w:r w:rsidRPr="00D447B3">
        <w:rPr>
          <w:sz w:val="22"/>
          <w:szCs w:val="22"/>
        </w:rPr>
        <w:t xml:space="preserve"> Rèn luyện y đức và tác phong nghề nghiệp: Tôn trọng người bệnh, bảo mật thông tin, giao tiếp chuẩn mực và thực hiện đúng quy định chuyên môn, góp phần xây dựng môi trường y tế an toàn, nhân văn.</w:t>
      </w:r>
    </w:p>
    <w:p w14:paraId="00000052" w14:textId="109804E8" w:rsidR="00AB521D" w:rsidRPr="003827E6" w:rsidRDefault="002035EB" w:rsidP="005F01EA">
      <w:pPr>
        <w:spacing w:after="0"/>
        <w:jc w:val="left"/>
        <w:rPr>
          <w:b/>
          <w:bCs/>
          <w:sz w:val="22"/>
          <w:szCs w:val="22"/>
        </w:rPr>
      </w:pPr>
      <w:r w:rsidRPr="003827E6">
        <w:rPr>
          <w:b/>
          <w:bCs/>
          <w:sz w:val="22"/>
          <w:szCs w:val="22"/>
        </w:rPr>
        <w:t>Câu 7: V.</w:t>
      </w:r>
      <w:r w:rsidR="008074BB" w:rsidRPr="003827E6">
        <w:rPr>
          <w:b/>
          <w:bCs/>
          <w:sz w:val="22"/>
          <w:szCs w:val="22"/>
        </w:rPr>
        <w:t>I. Lênin</w:t>
      </w:r>
      <w:r w:rsidRPr="003827E6">
        <w:rPr>
          <w:b/>
          <w:bCs/>
          <w:sz w:val="22"/>
          <w:szCs w:val="22"/>
        </w:rPr>
        <w:t xml:space="preserve"> khẳng định “Quan điểm về đời sống về thực tiễn phải là quan điểm thứ nhất và cơ bản của lý luận nhận thức” bằng kiến thức đã học anh chị hãy làm rõ luận điểm trên.</w:t>
      </w:r>
    </w:p>
    <w:p w14:paraId="00000054" w14:textId="10C677B3" w:rsidR="00AB521D" w:rsidRPr="00AE1368" w:rsidRDefault="002035EB" w:rsidP="005F01EA">
      <w:pPr>
        <w:spacing w:after="0"/>
        <w:jc w:val="left"/>
        <w:rPr>
          <w:b/>
          <w:bCs/>
          <w:i/>
          <w:iCs/>
          <w:sz w:val="22"/>
          <w:szCs w:val="22"/>
        </w:rPr>
      </w:pPr>
      <w:r w:rsidRPr="00AE1368">
        <w:rPr>
          <w:b/>
          <w:bCs/>
          <w:i/>
          <w:iCs/>
          <w:sz w:val="22"/>
          <w:szCs w:val="22"/>
        </w:rPr>
        <w:t xml:space="preserve"> - Luận điểm trên của V.</w:t>
      </w:r>
      <w:r w:rsidR="008074BB" w:rsidRPr="00AE1368">
        <w:rPr>
          <w:b/>
          <w:bCs/>
          <w:i/>
          <w:iCs/>
          <w:sz w:val="22"/>
          <w:szCs w:val="22"/>
        </w:rPr>
        <w:t>I. Lênin</w:t>
      </w:r>
      <w:r w:rsidRPr="00AE1368">
        <w:rPr>
          <w:b/>
          <w:bCs/>
          <w:i/>
          <w:iCs/>
          <w:sz w:val="22"/>
          <w:szCs w:val="22"/>
        </w:rPr>
        <w:t xml:space="preserve"> muốn chỉ ra vai trò của thực tiễn đối với nhận thức lý luận</w:t>
      </w:r>
      <w:r w:rsidR="00AE1368">
        <w:rPr>
          <w:b/>
          <w:bCs/>
          <w:i/>
          <w:iCs/>
          <w:sz w:val="22"/>
          <w:szCs w:val="22"/>
        </w:rPr>
        <w:t>:</w:t>
      </w:r>
    </w:p>
    <w:p w14:paraId="00000055" w14:textId="272E5C0E" w:rsidR="00AB521D" w:rsidRPr="003827E6" w:rsidRDefault="002035EB" w:rsidP="005F01EA">
      <w:pPr>
        <w:spacing w:after="0"/>
        <w:jc w:val="left"/>
        <w:rPr>
          <w:sz w:val="22"/>
          <w:szCs w:val="22"/>
        </w:rPr>
      </w:pPr>
      <w:r w:rsidRPr="003827E6">
        <w:rPr>
          <w:sz w:val="22"/>
          <w:szCs w:val="22"/>
        </w:rPr>
        <w:t>+ Kh</w:t>
      </w:r>
      <w:r w:rsidR="000118DB">
        <w:rPr>
          <w:sz w:val="22"/>
          <w:szCs w:val="22"/>
        </w:rPr>
        <w:t>á</w:t>
      </w:r>
      <w:r w:rsidRPr="003827E6">
        <w:rPr>
          <w:sz w:val="22"/>
          <w:szCs w:val="22"/>
        </w:rPr>
        <w:t xml:space="preserve">i niệm thực tiễn: Thực tiễn là những hoạt động vật chất có mục đích mang tính lịch sử - xã hội của con người nhằm cải tạo tự nhiên và xã hội. </w:t>
      </w:r>
    </w:p>
    <w:p w14:paraId="00000056" w14:textId="77777777" w:rsidR="00AB521D" w:rsidRPr="003827E6" w:rsidRDefault="002035EB" w:rsidP="005F01EA">
      <w:pPr>
        <w:spacing w:after="0"/>
        <w:jc w:val="left"/>
        <w:rPr>
          <w:sz w:val="22"/>
          <w:szCs w:val="22"/>
        </w:rPr>
      </w:pPr>
      <w:r w:rsidRPr="003827E6">
        <w:rPr>
          <w:sz w:val="22"/>
          <w:szCs w:val="22"/>
        </w:rPr>
        <w:t>+ Khái niệm lý luận: Lý luận là sự nhận thức bản chất, mối liên hệ bên trong, tất yếu của đối tượng và diễn đạt kết quả nhận thức đó bằng hệ thống các khái niệm, phạm trù, phán đoán về quy luật nội tại của đối tượng.</w:t>
      </w:r>
    </w:p>
    <w:p w14:paraId="00000057" w14:textId="7FC89692" w:rsidR="00AB521D" w:rsidRPr="00BA00AF" w:rsidRDefault="002035EB" w:rsidP="005F01EA">
      <w:pPr>
        <w:spacing w:after="0"/>
        <w:jc w:val="left"/>
        <w:rPr>
          <w:b/>
          <w:bCs/>
          <w:i/>
          <w:iCs/>
          <w:sz w:val="22"/>
          <w:szCs w:val="22"/>
        </w:rPr>
      </w:pPr>
      <w:r w:rsidRPr="00BA00AF">
        <w:rPr>
          <w:b/>
          <w:bCs/>
          <w:i/>
          <w:iCs/>
          <w:sz w:val="22"/>
          <w:szCs w:val="22"/>
        </w:rPr>
        <w:t xml:space="preserve"> - Vai trò của thực tiễn đối với nhận thức lý luận Vai trò của thực tiễn đối với nhận thức biểu hiện trước hết ở chỗ thực tiễn là cơ sở, mục đích, động lực chủ yếu và trực tiếp nhất của nhận thức</w:t>
      </w:r>
      <w:r w:rsidR="00882B5A" w:rsidRPr="00BA00AF">
        <w:rPr>
          <w:b/>
          <w:bCs/>
          <w:i/>
          <w:iCs/>
          <w:sz w:val="22"/>
          <w:szCs w:val="22"/>
        </w:rPr>
        <w:t>:</w:t>
      </w:r>
    </w:p>
    <w:p w14:paraId="00000058" w14:textId="4D455307" w:rsidR="00AB521D" w:rsidRPr="00FA3BAF" w:rsidRDefault="00882B5A" w:rsidP="005F01EA">
      <w:pPr>
        <w:spacing w:after="0"/>
        <w:jc w:val="left"/>
        <w:rPr>
          <w:sz w:val="22"/>
          <w:szCs w:val="22"/>
        </w:rPr>
      </w:pPr>
      <w:r w:rsidRPr="00FA3BAF">
        <w:rPr>
          <w:sz w:val="22"/>
          <w:szCs w:val="22"/>
        </w:rPr>
        <w:t>+</w:t>
      </w:r>
      <w:r w:rsidR="002035EB" w:rsidRPr="00FA3BAF">
        <w:rPr>
          <w:sz w:val="22"/>
          <w:szCs w:val="22"/>
        </w:rPr>
        <w:t xml:space="preserve"> Thực tiễn là cơ sở của lý luận: Con người bắt đầu quan hệ với thế giới bằng thực tiễn. Trong quá trình cải tạo thế giới, nhận thức của con người hình thành và phát triển. Thông qua hoạt động thực tiễn, con người tác động vào thế giới, buộc thế giới bộc lộ thuộc tính, quy luật để nhận thức chúng. Qua đó, con người bổ sung và điều chỉnh những lý luận đã được khái quát.</w:t>
      </w:r>
    </w:p>
    <w:p w14:paraId="00000059" w14:textId="597376E9" w:rsidR="00AB521D" w:rsidRPr="00FA3BAF" w:rsidRDefault="00882B5A" w:rsidP="005F01EA">
      <w:pPr>
        <w:spacing w:after="0"/>
        <w:jc w:val="left"/>
        <w:rPr>
          <w:sz w:val="22"/>
          <w:szCs w:val="22"/>
        </w:rPr>
      </w:pPr>
      <w:r w:rsidRPr="00FA3BAF">
        <w:rPr>
          <w:sz w:val="22"/>
          <w:szCs w:val="22"/>
        </w:rPr>
        <w:t>+</w:t>
      </w:r>
      <w:r w:rsidR="002035EB" w:rsidRPr="00FA3BAF">
        <w:rPr>
          <w:sz w:val="22"/>
          <w:szCs w:val="22"/>
        </w:rPr>
        <w:t xml:space="preserve"> Thực tiễn là mục đích của lý luận: Nhận thức phải phục vụ thực tiễn, kết quả nhận thức phải hướng dẫn, chi đạo thực tiễn. Khoa học chỉ có ý nghĩa thật sự khi chúng được vận dụng vào thực tiễn, cải tạo thực tiễn. Mục đích của lý luận là nâng cao năng lực hoạt động thực tiễn của con người nhằm thoả mãn nhu cầu ngày càng tăng của cá nhân và xã hội. Hoạt động thực tiễn làm biến đổi tự nhiên và xã hội theo mục đích của con người.</w:t>
      </w:r>
    </w:p>
    <w:p w14:paraId="0000005A" w14:textId="07893188" w:rsidR="00AB521D" w:rsidRPr="002A48FC" w:rsidRDefault="00FA3BAF" w:rsidP="005F01EA">
      <w:pPr>
        <w:spacing w:after="0"/>
        <w:jc w:val="left"/>
        <w:rPr>
          <w:sz w:val="22"/>
          <w:szCs w:val="22"/>
        </w:rPr>
      </w:pPr>
      <w:r w:rsidRPr="002A48FC">
        <w:rPr>
          <w:sz w:val="22"/>
          <w:szCs w:val="22"/>
        </w:rPr>
        <w:t xml:space="preserve">+ </w:t>
      </w:r>
      <w:r w:rsidR="002035EB" w:rsidRPr="002A48FC">
        <w:rPr>
          <w:sz w:val="22"/>
          <w:szCs w:val="22"/>
        </w:rPr>
        <w:t xml:space="preserve">Thực tiễn là động lực của lý luận: Lý luận được vận dụng làm phương pháp cho hoạt động thực tiễn, mang lại lợi ích cho con người, kích thích con người bảm sát thực tiễn để khái quát lý luận. Quá trình đó làm cho lý luận ngày càng đầy đủ, phong phú và sâu sắc hơn. Hoạt động thực tiễn của con người đã thúc đầy các ngành khoa học mới ra đời-khoa học lý luận. </w:t>
      </w:r>
    </w:p>
    <w:p w14:paraId="0000005B" w14:textId="2193D256" w:rsidR="00AB521D" w:rsidRPr="002A48FC" w:rsidRDefault="00FA3BAF" w:rsidP="005F01EA">
      <w:pPr>
        <w:spacing w:after="0"/>
        <w:jc w:val="left"/>
        <w:rPr>
          <w:sz w:val="22"/>
          <w:szCs w:val="22"/>
        </w:rPr>
      </w:pPr>
      <w:r w:rsidRPr="002A48FC">
        <w:rPr>
          <w:sz w:val="22"/>
          <w:szCs w:val="22"/>
        </w:rPr>
        <w:t xml:space="preserve">+ </w:t>
      </w:r>
      <w:r w:rsidR="002035EB" w:rsidRPr="002A48FC">
        <w:rPr>
          <w:sz w:val="22"/>
          <w:szCs w:val="22"/>
        </w:rPr>
        <w:t>Thực tiễn là tiêu chuẩn chân lý của lý luận: Mọi lý luận phải thông qua thực tiễn để kiểm nghiệm tính đúng đắn. Lý luận chỉ có giá trị khi nó được thực tiễn chứng minh. Những lý luận đạt đến chân lý sẽ được bổ sung vào kho tàng tri thức nhân loại, còn những lý luận chưa phù hợp thực tiễn thì tiếp tục điều chỉnh, bổ sung, hoặc nhận thức lại. Thực tiễn là tiêu chuần chân lý của lý luận, nhưng không phải mọi thực tiễn đều là tiêu chuẩn của chân lý. Thực tiễn là tiêu chuẩn chân lý của lý luận khi thực tiễn đạt đến tính toàn vẹn của nó (thực tiễn đã qua quá trình tổn tại, vận động, phát triển và chuyển hoá). Lý luận phản ánh được tính toàn vẹn của thực tiễn thì mới đạt đến chân lý.</w:t>
      </w:r>
    </w:p>
    <w:p w14:paraId="0000005C" w14:textId="321C73A7" w:rsidR="00AB521D" w:rsidRPr="00CA7AA6" w:rsidRDefault="002035EB" w:rsidP="005F01EA">
      <w:pPr>
        <w:spacing w:after="0"/>
        <w:jc w:val="left"/>
        <w:rPr>
          <w:b/>
          <w:bCs/>
          <w:sz w:val="22"/>
          <w:szCs w:val="22"/>
        </w:rPr>
      </w:pPr>
      <w:r w:rsidRPr="00CA7AA6">
        <w:rPr>
          <w:b/>
          <w:bCs/>
          <w:sz w:val="22"/>
          <w:szCs w:val="22"/>
          <w:highlight w:val="yellow"/>
        </w:rPr>
        <w:t>Câu 8</w:t>
      </w:r>
      <w:r w:rsidR="002E726D" w:rsidRPr="00CA7AA6">
        <w:rPr>
          <w:b/>
          <w:bCs/>
          <w:sz w:val="22"/>
          <w:szCs w:val="22"/>
          <w:highlight w:val="yellow"/>
        </w:rPr>
        <w:t>:</w:t>
      </w:r>
      <w:r w:rsidRPr="00CA7AA6">
        <w:rPr>
          <w:b/>
          <w:bCs/>
          <w:sz w:val="22"/>
          <w:szCs w:val="22"/>
          <w:highlight w:val="yellow"/>
        </w:rPr>
        <w:t xml:space="preserve"> Anh (chị) hãy vận dụng quan điểm của triết học Mác-V.I.</w:t>
      </w:r>
      <w:r w:rsidR="00456475" w:rsidRPr="00CA7AA6">
        <w:rPr>
          <w:b/>
          <w:bCs/>
          <w:sz w:val="22"/>
          <w:szCs w:val="22"/>
          <w:highlight w:val="yellow"/>
        </w:rPr>
        <w:t xml:space="preserve"> </w:t>
      </w:r>
      <w:r w:rsidRPr="00CA7AA6">
        <w:rPr>
          <w:b/>
          <w:bCs/>
          <w:sz w:val="22"/>
          <w:szCs w:val="22"/>
          <w:highlight w:val="yellow"/>
        </w:rPr>
        <w:t>Lênin về vai trò của thực tiễn đối với lý luận để đưa ra các giải pháp nhằm đẩy mạnh ứng dụng, phát triển khoa học, công nghệ, thúc đẩy đổi mới sáng tạo và chuyển đổi số quốc gia theo nghị quyết 57-NQ/TW.</w:t>
      </w:r>
      <w:r w:rsidRPr="00CA7AA6">
        <w:rPr>
          <w:b/>
          <w:bCs/>
          <w:sz w:val="22"/>
          <w:szCs w:val="22"/>
        </w:rPr>
        <w:t xml:space="preserve"> </w:t>
      </w:r>
    </w:p>
    <w:p w14:paraId="0000005E" w14:textId="0B0F12C7" w:rsidR="00AB521D" w:rsidRPr="003827E6" w:rsidRDefault="002035EB" w:rsidP="005F01EA">
      <w:pPr>
        <w:spacing w:after="0"/>
        <w:jc w:val="left"/>
        <w:rPr>
          <w:sz w:val="22"/>
          <w:szCs w:val="22"/>
        </w:rPr>
      </w:pPr>
      <w:r w:rsidRPr="003827E6">
        <w:rPr>
          <w:sz w:val="22"/>
          <w:szCs w:val="22"/>
        </w:rPr>
        <w:lastRenderedPageBreak/>
        <w:t>Theo triết học Mác-V.</w:t>
      </w:r>
      <w:r w:rsidR="008074BB" w:rsidRPr="003827E6">
        <w:rPr>
          <w:sz w:val="22"/>
          <w:szCs w:val="22"/>
        </w:rPr>
        <w:t>I. Lênin</w:t>
      </w:r>
      <w:r w:rsidRPr="003827E6">
        <w:rPr>
          <w:sz w:val="22"/>
          <w:szCs w:val="22"/>
        </w:rPr>
        <w:t xml:space="preserve">, thực tiễn là cơ sở, động lực, mục đích của lý luận và là tiêu chuẩn duy nhất để kiểm tra chân lý; vận dụng vào Nghị quyết 57-NQ/TW của Bộ Chính trị, các giải pháp phát triển khoa học, công nghệ và chuyển đổi số quốc gia phải luôn bám sát thực tiễn phát triển kinh tế - xã hội, lấy nhu cầu thực tiễn làm động lực và lấy hiệu quả thực tiễn làm thước đo đánh giá. </w:t>
      </w:r>
    </w:p>
    <w:p w14:paraId="0000005F" w14:textId="0FE352C0" w:rsidR="00AB521D" w:rsidRPr="004D045F" w:rsidRDefault="00FE01CB" w:rsidP="00FE01CB">
      <w:pPr>
        <w:pBdr>
          <w:top w:val="nil"/>
          <w:left w:val="nil"/>
          <w:bottom w:val="nil"/>
          <w:right w:val="nil"/>
          <w:between w:val="nil"/>
        </w:pBdr>
        <w:spacing w:after="0"/>
        <w:jc w:val="left"/>
        <w:rPr>
          <w:b/>
          <w:bCs/>
          <w:i/>
          <w:iCs/>
          <w:sz w:val="22"/>
          <w:szCs w:val="22"/>
        </w:rPr>
      </w:pPr>
      <w:r w:rsidRPr="004D045F">
        <w:rPr>
          <w:b/>
          <w:bCs/>
          <w:i/>
          <w:iCs/>
          <w:color w:val="000000"/>
          <w:sz w:val="22"/>
          <w:szCs w:val="22"/>
        </w:rPr>
        <w:t xml:space="preserve">- </w:t>
      </w:r>
      <w:r w:rsidR="002035EB" w:rsidRPr="004D045F">
        <w:rPr>
          <w:b/>
          <w:bCs/>
          <w:i/>
          <w:iCs/>
          <w:color w:val="000000"/>
          <w:sz w:val="22"/>
          <w:szCs w:val="22"/>
        </w:rPr>
        <w:t>Vai trò của thực tiễn đối với sự phát triển khoa học, công nghệ, đổi mới sáng tạo và chuyển đổi số quốc gia</w:t>
      </w:r>
      <w:r w:rsidR="004D045F">
        <w:rPr>
          <w:b/>
          <w:bCs/>
          <w:i/>
          <w:iCs/>
          <w:color w:val="000000"/>
          <w:sz w:val="22"/>
          <w:szCs w:val="22"/>
        </w:rPr>
        <w:t>:</w:t>
      </w:r>
    </w:p>
    <w:p w14:paraId="00000060" w14:textId="77777777" w:rsidR="00AB521D" w:rsidRPr="003827E6" w:rsidRDefault="002035EB" w:rsidP="005F01EA">
      <w:pPr>
        <w:spacing w:after="0"/>
        <w:jc w:val="left"/>
        <w:rPr>
          <w:sz w:val="22"/>
          <w:szCs w:val="22"/>
        </w:rPr>
      </w:pPr>
      <w:r w:rsidRPr="003827E6">
        <w:rPr>
          <w:sz w:val="22"/>
          <w:szCs w:val="22"/>
        </w:rPr>
        <w:t xml:space="preserve">+ Thực tiễn là cơ sở và nguồn gốc của lý luận: Mọi tri thức, lý luận về khoa học, công nghệ hay chuyển đổi số đều này sinh từ nhu cầu cải biến tự nhiên và xã hội trong hoạt động thực tiễn của con người. </w:t>
      </w:r>
    </w:p>
    <w:p w14:paraId="00000061" w14:textId="77777777" w:rsidR="00AB521D" w:rsidRPr="003827E6" w:rsidRDefault="002035EB" w:rsidP="005F01EA">
      <w:pPr>
        <w:spacing w:after="0"/>
        <w:jc w:val="left"/>
        <w:rPr>
          <w:sz w:val="22"/>
          <w:szCs w:val="22"/>
        </w:rPr>
      </w:pPr>
      <w:r w:rsidRPr="003827E6">
        <w:rPr>
          <w:sz w:val="22"/>
          <w:szCs w:val="22"/>
        </w:rPr>
        <w:t xml:space="preserve">+ Thực tiễn là động lực và mục đích của lý luận: Thực tiễn luôn vận động, đặt ra những vấn đề mới mẻ đòi hỏi tư duy lý luận và khoa học phải giải đáp; đồng thời, mục đích cuối cùng của lý luận là quay trở lại phục vụ, hướng dẫn thực tiễn. </w:t>
      </w:r>
    </w:p>
    <w:p w14:paraId="00000062" w14:textId="77777777" w:rsidR="00AB521D" w:rsidRPr="003827E6" w:rsidRDefault="002035EB" w:rsidP="005F01EA">
      <w:pPr>
        <w:spacing w:after="0"/>
        <w:jc w:val="left"/>
        <w:rPr>
          <w:sz w:val="22"/>
          <w:szCs w:val="22"/>
        </w:rPr>
      </w:pPr>
      <w:r w:rsidRPr="003827E6">
        <w:rPr>
          <w:sz w:val="22"/>
          <w:szCs w:val="22"/>
        </w:rPr>
        <w:t xml:space="preserve">+ Thực tiễn là tiêu chuẩn của chân lý: Một chủ trương, chính sách, mô hình công nghệ hay chiến lược chuyển đổi số có đúng đắn hay không chỉ có thể được chứng minh bằng hiệu quả thực tế trên chiến trường thực tiễn. </w:t>
      </w:r>
    </w:p>
    <w:p w14:paraId="00000063" w14:textId="7539C19E" w:rsidR="00AB521D" w:rsidRPr="00E70478" w:rsidRDefault="007F5E06" w:rsidP="007F5E06">
      <w:pPr>
        <w:pBdr>
          <w:top w:val="nil"/>
          <w:left w:val="nil"/>
          <w:bottom w:val="nil"/>
          <w:right w:val="nil"/>
          <w:between w:val="nil"/>
        </w:pBdr>
        <w:spacing w:after="0"/>
        <w:jc w:val="left"/>
        <w:rPr>
          <w:b/>
          <w:bCs/>
          <w:i/>
          <w:iCs/>
          <w:sz w:val="22"/>
          <w:szCs w:val="22"/>
        </w:rPr>
      </w:pPr>
      <w:r w:rsidRPr="00E70478">
        <w:rPr>
          <w:b/>
          <w:bCs/>
          <w:i/>
          <w:iCs/>
          <w:color w:val="000000"/>
          <w:sz w:val="22"/>
          <w:szCs w:val="22"/>
        </w:rPr>
        <w:t xml:space="preserve">- </w:t>
      </w:r>
      <w:r w:rsidR="002035EB" w:rsidRPr="00E70478">
        <w:rPr>
          <w:b/>
          <w:bCs/>
          <w:i/>
          <w:iCs/>
          <w:color w:val="000000"/>
          <w:sz w:val="22"/>
          <w:szCs w:val="22"/>
        </w:rPr>
        <w:t>Giải pháp cho sự phát triển khoa học, công nghệ, đổi mới sáng tạo và chuyển đổi số quốc gia</w:t>
      </w:r>
      <w:r w:rsidR="00E70478">
        <w:rPr>
          <w:b/>
          <w:bCs/>
          <w:i/>
          <w:iCs/>
          <w:color w:val="000000"/>
          <w:sz w:val="22"/>
          <w:szCs w:val="22"/>
        </w:rPr>
        <w:t>:</w:t>
      </w:r>
    </w:p>
    <w:p w14:paraId="00000064" w14:textId="77777777" w:rsidR="00AB521D" w:rsidRPr="003827E6" w:rsidRDefault="002035EB" w:rsidP="005F01EA">
      <w:pPr>
        <w:spacing w:after="0"/>
        <w:jc w:val="left"/>
        <w:rPr>
          <w:sz w:val="22"/>
          <w:szCs w:val="22"/>
        </w:rPr>
      </w:pPr>
      <w:r w:rsidRPr="003827E6">
        <w:rPr>
          <w:sz w:val="22"/>
          <w:szCs w:val="22"/>
        </w:rPr>
        <w:t xml:space="preserve"> + Nâng cao nhận thức, đột phá về đổi mới tư duy, xác định quyết tâm chính trị mạnh mẽ, quyết liệt lãnh đạo, chỉ đạo, tạo xung lực mới, khí thế mới trong toàn xã hội về phát triển khoa học, công nghệ, đổi mới sáng tạo và chuyển đổi số quốc gia. </w:t>
      </w:r>
    </w:p>
    <w:p w14:paraId="00000065" w14:textId="77777777" w:rsidR="00AB521D" w:rsidRPr="003827E6" w:rsidRDefault="002035EB" w:rsidP="005F01EA">
      <w:pPr>
        <w:spacing w:after="0"/>
        <w:jc w:val="left"/>
        <w:rPr>
          <w:sz w:val="22"/>
          <w:szCs w:val="22"/>
        </w:rPr>
      </w:pPr>
      <w:r w:rsidRPr="003827E6">
        <w:rPr>
          <w:sz w:val="22"/>
          <w:szCs w:val="22"/>
        </w:rPr>
        <w:t xml:space="preserve">+ Hoàn thiện thể chế; xoá bỏ mọi tư tưởng, quan niệm, rào cản đang cản trở sự phát triển; đưa thể chế thành một lợi thế cạnh tranh trong phát triển khoa học, công nghệ, đổi mới sáng tạo và chuyển đổi số. </w:t>
      </w:r>
    </w:p>
    <w:p w14:paraId="00000066" w14:textId="77777777" w:rsidR="00AB521D" w:rsidRPr="003827E6" w:rsidRDefault="002035EB" w:rsidP="005F01EA">
      <w:pPr>
        <w:spacing w:after="0"/>
        <w:jc w:val="left"/>
        <w:rPr>
          <w:sz w:val="22"/>
          <w:szCs w:val="22"/>
        </w:rPr>
      </w:pPr>
      <w:r w:rsidRPr="003827E6">
        <w:rPr>
          <w:sz w:val="22"/>
          <w:szCs w:val="22"/>
        </w:rPr>
        <w:t xml:space="preserve">+ Tăng cường đầu tư, hoàn thiện hạ tầng cho khoa học, công nghệ, đổi mới sáng tạo và chuyển đổi số quốc gia. </w:t>
      </w:r>
    </w:p>
    <w:p w14:paraId="00000067" w14:textId="77777777" w:rsidR="00AB521D" w:rsidRPr="003827E6" w:rsidRDefault="002035EB" w:rsidP="005F01EA">
      <w:pPr>
        <w:spacing w:after="0"/>
        <w:jc w:val="left"/>
        <w:rPr>
          <w:sz w:val="22"/>
          <w:szCs w:val="22"/>
        </w:rPr>
      </w:pPr>
      <w:r w:rsidRPr="003827E6">
        <w:rPr>
          <w:sz w:val="22"/>
          <w:szCs w:val="22"/>
        </w:rPr>
        <w:t xml:space="preserve">+ Phát triển, trọng dụng nhân lực chất lượng cao, nhân tài đáp ứng yêu cầu phát triển khoa học, công nghệ, đổi mới sáng tạo và chuyển đổi số quốc gia. </w:t>
      </w:r>
    </w:p>
    <w:p w14:paraId="00000068" w14:textId="77777777" w:rsidR="00AB521D" w:rsidRPr="003827E6" w:rsidRDefault="002035EB" w:rsidP="005F01EA">
      <w:pPr>
        <w:spacing w:after="0"/>
        <w:jc w:val="left"/>
        <w:rPr>
          <w:sz w:val="22"/>
          <w:szCs w:val="22"/>
        </w:rPr>
      </w:pPr>
      <w:r w:rsidRPr="003827E6">
        <w:rPr>
          <w:sz w:val="22"/>
          <w:szCs w:val="22"/>
        </w:rPr>
        <w:t>+ Đẩy mạnh chuyển đổi số, ứng dụng khoa học, công nghệ, đổi mới sáng tạo trong hoạt động của các cơ quan trong hệ thống chính trị; nâng cao hiệu quả quản trị quốc gia, hiệu lực quản lý nhà nước trên các lĩnh vực, bảo đảm quốc phòng và an ninh.</w:t>
      </w:r>
    </w:p>
    <w:p w14:paraId="00000069" w14:textId="77777777" w:rsidR="00AB521D" w:rsidRDefault="002035EB" w:rsidP="005F01EA">
      <w:pPr>
        <w:spacing w:after="0"/>
        <w:jc w:val="left"/>
        <w:rPr>
          <w:sz w:val="22"/>
          <w:szCs w:val="22"/>
        </w:rPr>
      </w:pPr>
      <w:r w:rsidRPr="003827E6">
        <w:rPr>
          <w:sz w:val="22"/>
          <w:szCs w:val="22"/>
        </w:rPr>
        <w:t xml:space="preserve"> + Tăng cường hợp tác quốc tế trong phát triển khoa học, công nghệ, đổi mới sáng tạo và chuyển đổi số.</w:t>
      </w:r>
    </w:p>
    <w:p w14:paraId="7AEDFA66" w14:textId="77777777" w:rsidR="002F27AB" w:rsidRPr="002F27AB" w:rsidRDefault="002F27AB" w:rsidP="002F27AB">
      <w:pPr>
        <w:spacing w:after="0"/>
        <w:jc w:val="left"/>
        <w:rPr>
          <w:b/>
          <w:bCs/>
          <w:i/>
          <w:iCs/>
          <w:sz w:val="22"/>
          <w:szCs w:val="22"/>
        </w:rPr>
      </w:pPr>
      <w:r w:rsidRPr="002F27AB">
        <w:rPr>
          <w:b/>
          <w:bCs/>
          <w:i/>
          <w:iCs/>
          <w:sz w:val="22"/>
          <w:szCs w:val="22"/>
        </w:rPr>
        <w:t>Liên hệ vận dụng với bác sĩ chuyên khoa I Sản phụ khoa</w:t>
      </w:r>
    </w:p>
    <w:p w14:paraId="16AC1172" w14:textId="42C2E547" w:rsidR="002F27AB" w:rsidRPr="002F27AB" w:rsidRDefault="002F27AB" w:rsidP="002F27AB">
      <w:pPr>
        <w:spacing w:after="0"/>
        <w:jc w:val="left"/>
        <w:rPr>
          <w:sz w:val="22"/>
          <w:szCs w:val="22"/>
        </w:rPr>
      </w:pPr>
      <w:r>
        <w:rPr>
          <w:sz w:val="22"/>
          <w:szCs w:val="22"/>
        </w:rPr>
        <w:t>+</w:t>
      </w:r>
      <w:r w:rsidRPr="002F27AB">
        <w:rPr>
          <w:sz w:val="22"/>
          <w:szCs w:val="22"/>
        </w:rPr>
        <w:t xml:space="preserve"> Gắn lý luận với thực tiễn lâm sàng: Vận dụng kiến thức chuyên môn vào chẩn đoán, điều trị; đối chiếu kết quả thực tế để điều chỉnh phương pháp chăm sóc phù hợp.</w:t>
      </w:r>
    </w:p>
    <w:p w14:paraId="6225F597" w14:textId="15582138" w:rsidR="002F27AB" w:rsidRPr="002F27AB" w:rsidRDefault="002F27AB" w:rsidP="002F27AB">
      <w:pPr>
        <w:spacing w:after="0"/>
        <w:jc w:val="left"/>
        <w:rPr>
          <w:sz w:val="22"/>
          <w:szCs w:val="22"/>
        </w:rPr>
      </w:pPr>
      <w:r>
        <w:rPr>
          <w:sz w:val="22"/>
          <w:szCs w:val="22"/>
        </w:rPr>
        <w:t>+</w:t>
      </w:r>
      <w:r w:rsidRPr="002F27AB">
        <w:rPr>
          <w:sz w:val="22"/>
          <w:szCs w:val="22"/>
        </w:rPr>
        <w:t xml:space="preserve"> Đẩy mạnh nghiên cứu khoa học: Nghiên cứu các vấn đề thực tiễn như tiền sản giật, băng huyết sau sinh, sinh non và các bệnh lý phụ khoa nhằm cải thiện chất lượng điều trị.</w:t>
      </w:r>
    </w:p>
    <w:p w14:paraId="654B7E04" w14:textId="04B27C94" w:rsidR="002F27AB" w:rsidRPr="002F27AB" w:rsidRDefault="002F27AB" w:rsidP="002F27AB">
      <w:pPr>
        <w:spacing w:after="0"/>
        <w:jc w:val="left"/>
        <w:rPr>
          <w:sz w:val="22"/>
          <w:szCs w:val="22"/>
        </w:rPr>
      </w:pPr>
      <w:r>
        <w:rPr>
          <w:sz w:val="22"/>
          <w:szCs w:val="22"/>
        </w:rPr>
        <w:t>+</w:t>
      </w:r>
      <w:r w:rsidRPr="002F27AB">
        <w:rPr>
          <w:sz w:val="22"/>
          <w:szCs w:val="22"/>
        </w:rPr>
        <w:t xml:space="preserve"> Ứng dụng công nghệ hiện đại: Sử dụng hợp lý siêu âm, sàng lọc trước sinh và các phương tiện theo dõi sức khỏe mẹ và thai nhi theo chỉ định chuyên môn.</w:t>
      </w:r>
    </w:p>
    <w:p w14:paraId="1C2E4954" w14:textId="1D1B2303" w:rsidR="002F27AB" w:rsidRPr="002F27AB" w:rsidRDefault="002F27AB" w:rsidP="002F27AB">
      <w:pPr>
        <w:spacing w:after="0"/>
        <w:jc w:val="left"/>
        <w:rPr>
          <w:sz w:val="22"/>
          <w:szCs w:val="22"/>
        </w:rPr>
      </w:pPr>
      <w:r>
        <w:rPr>
          <w:sz w:val="22"/>
          <w:szCs w:val="22"/>
        </w:rPr>
        <w:t>+</w:t>
      </w:r>
      <w:r w:rsidRPr="002F27AB">
        <w:rPr>
          <w:sz w:val="22"/>
          <w:szCs w:val="22"/>
        </w:rPr>
        <w:t xml:space="preserve"> Thúc đẩy chuyển đổi số y tế: Sử dụng hồ sơ bệnh án điện tử, quản lý dữ liệu sản phụ và ứng dụng khám chữa bệnh từ xa phù hợp với điều kiện cơ sở, quy định chuyên môn và bảo mật thông tin.</w:t>
      </w:r>
    </w:p>
    <w:p w14:paraId="36BFE83E" w14:textId="59F227F2" w:rsidR="002F27AB" w:rsidRPr="002F27AB" w:rsidRDefault="002F27AB" w:rsidP="002F27AB">
      <w:pPr>
        <w:spacing w:after="0"/>
        <w:jc w:val="left"/>
        <w:rPr>
          <w:sz w:val="22"/>
          <w:szCs w:val="22"/>
        </w:rPr>
      </w:pPr>
      <w:r>
        <w:rPr>
          <w:sz w:val="22"/>
          <w:szCs w:val="22"/>
        </w:rPr>
        <w:t>+</w:t>
      </w:r>
      <w:r w:rsidRPr="002F27AB">
        <w:rPr>
          <w:sz w:val="22"/>
          <w:szCs w:val="22"/>
        </w:rPr>
        <w:t xml:space="preserve"> Đánh giá hiệu quả điều trị: Theo dõi kết quả chăm sóc, phân tích tai biến và biến chứng sản khoa, rút kinh nghiệm để cải tiến quy trình chuyên môn.</w:t>
      </w:r>
    </w:p>
    <w:p w14:paraId="7B3D6C5C" w14:textId="67653877" w:rsidR="002F27AB" w:rsidRPr="002F27AB" w:rsidRDefault="002F27AB" w:rsidP="002F27AB">
      <w:pPr>
        <w:spacing w:after="0"/>
        <w:jc w:val="left"/>
        <w:rPr>
          <w:sz w:val="22"/>
          <w:szCs w:val="22"/>
        </w:rPr>
      </w:pPr>
      <w:r>
        <w:rPr>
          <w:sz w:val="22"/>
          <w:szCs w:val="22"/>
        </w:rPr>
        <w:lastRenderedPageBreak/>
        <w:t>+</w:t>
      </w:r>
      <w:r w:rsidRPr="002F27AB">
        <w:rPr>
          <w:sz w:val="22"/>
          <w:szCs w:val="22"/>
        </w:rPr>
        <w:t xml:space="preserve"> Nâng cao năng lực chuyên môn: Thường xuyên cập nhật hướng dẫn điều trị, tham gia đào tạo liên tục, hội chẩn và trao đổi kinh nghiệm với đồng nghiệp.</w:t>
      </w:r>
    </w:p>
    <w:p w14:paraId="34461481" w14:textId="2A3E0234" w:rsidR="002F27AB" w:rsidRPr="003827E6" w:rsidRDefault="002F27AB" w:rsidP="002F27AB">
      <w:pPr>
        <w:spacing w:after="0"/>
        <w:jc w:val="left"/>
        <w:rPr>
          <w:sz w:val="22"/>
          <w:szCs w:val="22"/>
        </w:rPr>
      </w:pPr>
      <w:r>
        <w:rPr>
          <w:sz w:val="22"/>
          <w:szCs w:val="22"/>
        </w:rPr>
        <w:t>+</w:t>
      </w:r>
      <w:r w:rsidRPr="002F27AB">
        <w:rPr>
          <w:sz w:val="22"/>
          <w:szCs w:val="22"/>
        </w:rPr>
        <w:t xml:space="preserve"> Lấy người bệnh làm trung tâm: Ứng dụng tiến bộ khoa học nhằm nâng cao an toàn, giảm chi phí không cần thiết, bảo đảm quyền lợi và cải thiện chất lượng chăm sóc sức khỏe bà mẹ, trẻ sơ sinh.</w:t>
      </w:r>
    </w:p>
    <w:p w14:paraId="0000006A" w14:textId="46B952E7" w:rsidR="00AB521D" w:rsidRPr="003827E6" w:rsidRDefault="002035EB" w:rsidP="005F01EA">
      <w:pPr>
        <w:spacing w:after="0"/>
        <w:jc w:val="left"/>
        <w:rPr>
          <w:b/>
          <w:bCs/>
          <w:sz w:val="22"/>
          <w:szCs w:val="22"/>
        </w:rPr>
      </w:pPr>
      <w:r w:rsidRPr="003827E6">
        <w:rPr>
          <w:b/>
          <w:bCs/>
          <w:sz w:val="22"/>
          <w:szCs w:val="22"/>
        </w:rPr>
        <w:t xml:space="preserve">Câu 9: Hãy phân tích bản chất và đặc trưng của nhà nước? Liên hệ với bản chất của nhà nước Cộng hòa xã hội chủ nghĩa Việt Nam. </w:t>
      </w:r>
    </w:p>
    <w:p w14:paraId="0000006C" w14:textId="77777777" w:rsidR="00AB521D" w:rsidRPr="006C1AA0" w:rsidRDefault="002035EB" w:rsidP="005F01EA">
      <w:pPr>
        <w:spacing w:after="0"/>
        <w:jc w:val="left"/>
        <w:rPr>
          <w:b/>
          <w:bCs/>
          <w:i/>
          <w:iCs/>
          <w:sz w:val="22"/>
          <w:szCs w:val="22"/>
        </w:rPr>
      </w:pPr>
      <w:r w:rsidRPr="006C1AA0">
        <w:rPr>
          <w:b/>
          <w:bCs/>
          <w:i/>
          <w:iCs/>
          <w:sz w:val="22"/>
          <w:szCs w:val="22"/>
        </w:rPr>
        <w:t>- Bản chất của nhà nước:</w:t>
      </w:r>
    </w:p>
    <w:p w14:paraId="0000006D" w14:textId="77777777" w:rsidR="00AB521D" w:rsidRPr="003827E6" w:rsidRDefault="002035EB" w:rsidP="005F01EA">
      <w:pPr>
        <w:spacing w:after="0"/>
        <w:jc w:val="left"/>
        <w:rPr>
          <w:sz w:val="22"/>
          <w:szCs w:val="22"/>
        </w:rPr>
      </w:pPr>
      <w:r w:rsidRPr="003827E6">
        <w:rPr>
          <w:sz w:val="22"/>
          <w:szCs w:val="22"/>
        </w:rPr>
        <w:t xml:space="preserve"> + Nhà nước là một tổ chức chính trị quản lý con người trong một vùng lãnh thổ nhất định để thực hiện quyền lực cai trị thống nhất bằng các công cụ chuyên nghiệp đối với các thành viên sống trong lãnh thổ đó nhằm mang lại lợi ích cho mình và xã hội. </w:t>
      </w:r>
    </w:p>
    <w:p w14:paraId="70CBF41B" w14:textId="77777777" w:rsidR="00B921FA" w:rsidRDefault="002035EB" w:rsidP="005F01EA">
      <w:pPr>
        <w:spacing w:after="0"/>
        <w:jc w:val="left"/>
        <w:rPr>
          <w:sz w:val="22"/>
          <w:szCs w:val="22"/>
        </w:rPr>
      </w:pPr>
      <w:r w:rsidRPr="003827E6">
        <w:rPr>
          <w:sz w:val="22"/>
          <w:szCs w:val="22"/>
        </w:rPr>
        <w:t>+ Thực chất, nhà nước là một công cụ chuyên chính của giai cấp này đối với giai cấp khác trong xã hội nhằm mang lại lợi ích cho giai cấp mình và xã hội</w:t>
      </w:r>
    </w:p>
    <w:p w14:paraId="13613046" w14:textId="242B38D8" w:rsidR="006C1AA0" w:rsidRDefault="00B921FA" w:rsidP="005F01EA">
      <w:pPr>
        <w:spacing w:after="0"/>
        <w:jc w:val="left"/>
        <w:rPr>
          <w:sz w:val="22"/>
          <w:szCs w:val="22"/>
        </w:rPr>
      </w:pPr>
      <w:r>
        <w:rPr>
          <w:sz w:val="22"/>
          <w:szCs w:val="22"/>
        </w:rPr>
        <w:t>+</w:t>
      </w:r>
      <w:r w:rsidR="002035EB" w:rsidRPr="003827E6">
        <w:rPr>
          <w:sz w:val="22"/>
          <w:szCs w:val="22"/>
        </w:rPr>
        <w:t xml:space="preserve"> Nhà nước chẳng qua chi là một bộ máy của giai cấp này dùng để trấn áp một giai cấp khác.</w:t>
      </w:r>
    </w:p>
    <w:p w14:paraId="0000006E" w14:textId="2AE25CCF" w:rsidR="00AB521D" w:rsidRPr="006C1AA0" w:rsidRDefault="002035EB" w:rsidP="005F01EA">
      <w:pPr>
        <w:spacing w:after="0"/>
        <w:jc w:val="left"/>
        <w:rPr>
          <w:b/>
          <w:bCs/>
          <w:i/>
          <w:iCs/>
          <w:sz w:val="22"/>
          <w:szCs w:val="22"/>
        </w:rPr>
      </w:pPr>
      <w:r w:rsidRPr="006C1AA0">
        <w:rPr>
          <w:b/>
          <w:bCs/>
          <w:i/>
          <w:iCs/>
          <w:sz w:val="22"/>
          <w:szCs w:val="22"/>
        </w:rPr>
        <w:t>- Đặc trưng của Nhà nước</w:t>
      </w:r>
      <w:r w:rsidR="006C1AA0">
        <w:rPr>
          <w:b/>
          <w:bCs/>
          <w:i/>
          <w:iCs/>
          <w:sz w:val="22"/>
          <w:szCs w:val="22"/>
        </w:rPr>
        <w:t>:</w:t>
      </w:r>
    </w:p>
    <w:p w14:paraId="0000006F" w14:textId="77777777" w:rsidR="00AB521D" w:rsidRPr="003827E6" w:rsidRDefault="002035EB" w:rsidP="005F01EA">
      <w:pPr>
        <w:spacing w:after="0"/>
        <w:jc w:val="left"/>
        <w:rPr>
          <w:sz w:val="22"/>
          <w:szCs w:val="22"/>
        </w:rPr>
      </w:pPr>
      <w:r w:rsidRPr="003827E6">
        <w:rPr>
          <w:sz w:val="22"/>
          <w:szCs w:val="22"/>
        </w:rPr>
        <w:t>+ Thứ nhất, nhà nước là một tổ chức thực hiện sự quản lý dân cư theo lãnh thổ nhằm thực hiện quyền lực cai trị thống nhất đối với mọi người sống trong lãnh thổ đó.</w:t>
      </w:r>
    </w:p>
    <w:p w14:paraId="00000070" w14:textId="77777777" w:rsidR="00AB521D" w:rsidRPr="003827E6" w:rsidRDefault="002035EB" w:rsidP="005F01EA">
      <w:pPr>
        <w:spacing w:after="0"/>
        <w:jc w:val="left"/>
        <w:rPr>
          <w:sz w:val="22"/>
          <w:szCs w:val="22"/>
        </w:rPr>
      </w:pPr>
      <w:r w:rsidRPr="003827E6">
        <w:rPr>
          <w:sz w:val="22"/>
          <w:szCs w:val="22"/>
        </w:rPr>
        <w:t xml:space="preserve"> + Thứ hai, tổ chức được gọi là nhà nước phải là một bộ máy quyền lực chuyên nghiệp mang tính cưỡng chế đối với mọi thành viên trong xã hội. </w:t>
      </w:r>
    </w:p>
    <w:p w14:paraId="00000071" w14:textId="77777777" w:rsidR="00AB521D" w:rsidRPr="003827E6" w:rsidRDefault="002035EB" w:rsidP="005F01EA">
      <w:pPr>
        <w:spacing w:after="0"/>
        <w:jc w:val="left"/>
        <w:rPr>
          <w:sz w:val="22"/>
          <w:szCs w:val="22"/>
        </w:rPr>
      </w:pPr>
      <w:r w:rsidRPr="003827E6">
        <w:rPr>
          <w:sz w:val="22"/>
          <w:szCs w:val="22"/>
        </w:rPr>
        <w:t xml:space="preserve">+ Thứ ba, để duy trì và tăng cường bộ máy cai trị của mình, nhà nước phải hình thành được một hệ thống thuế khóa buộc các thành viên sống trong lãnh thổ đó phải có nghĩa vụ đóng góp. </w:t>
      </w:r>
    </w:p>
    <w:p w14:paraId="00000072" w14:textId="731985FE" w:rsidR="00AB521D" w:rsidRPr="003827E6" w:rsidRDefault="002035EB" w:rsidP="005F01EA">
      <w:pPr>
        <w:spacing w:after="0"/>
        <w:jc w:val="left"/>
        <w:rPr>
          <w:sz w:val="22"/>
          <w:szCs w:val="22"/>
        </w:rPr>
      </w:pPr>
      <w:r w:rsidRPr="003827E6">
        <w:rPr>
          <w:sz w:val="22"/>
          <w:szCs w:val="22"/>
        </w:rPr>
        <w:t>Các đặc trưng cơ bản đó làm nên sự khác biệt về chất của nhà nước so với các tổ chức xã hội có</w:t>
      </w:r>
      <w:r w:rsidR="00D57794">
        <w:rPr>
          <w:sz w:val="22"/>
          <w:szCs w:val="22"/>
        </w:rPr>
        <w:t xml:space="preserve"> </w:t>
      </w:r>
      <w:r w:rsidRPr="003827E6">
        <w:rPr>
          <w:sz w:val="22"/>
          <w:szCs w:val="22"/>
        </w:rPr>
        <w:t>trước nhà nước như thị tộc, bộ lạc và các tổ chức chính trị xã hội khác cùng tổn tại trong xã hội có nhà nước.</w:t>
      </w:r>
    </w:p>
    <w:p w14:paraId="00000073" w14:textId="07ED7C2B" w:rsidR="00AB521D" w:rsidRPr="008C7348" w:rsidRDefault="002035EB" w:rsidP="005F01EA">
      <w:pPr>
        <w:spacing w:after="0"/>
        <w:jc w:val="left"/>
        <w:rPr>
          <w:b/>
          <w:bCs/>
          <w:i/>
          <w:iCs/>
          <w:sz w:val="22"/>
          <w:szCs w:val="22"/>
        </w:rPr>
      </w:pPr>
      <w:r w:rsidRPr="008C7348">
        <w:rPr>
          <w:b/>
          <w:bCs/>
          <w:i/>
          <w:iCs/>
          <w:sz w:val="22"/>
          <w:szCs w:val="22"/>
        </w:rPr>
        <w:t>- Bản chất của Nhà nước Cộng hòa xã hội chủ nghĩa Việt Nam Là nhà nước pháp quyền xã hội chủ nghĩa của nhân dân, do nhân dân, vì nhân dân, là sự thống nhất giữa tính giai cấp công nhân, tính nhân dân và tính dân tộc</w:t>
      </w:r>
      <w:r w:rsidR="008C7348">
        <w:rPr>
          <w:b/>
          <w:bCs/>
          <w:i/>
          <w:iCs/>
          <w:sz w:val="22"/>
          <w:szCs w:val="22"/>
        </w:rPr>
        <w:t>:</w:t>
      </w:r>
    </w:p>
    <w:p w14:paraId="00000074" w14:textId="77777777" w:rsidR="00AB521D" w:rsidRPr="003827E6" w:rsidRDefault="002035EB" w:rsidP="005F01EA">
      <w:pPr>
        <w:spacing w:after="0"/>
        <w:jc w:val="left"/>
        <w:rPr>
          <w:sz w:val="22"/>
          <w:szCs w:val="22"/>
        </w:rPr>
      </w:pPr>
      <w:r w:rsidRPr="003827E6">
        <w:rPr>
          <w:sz w:val="22"/>
          <w:szCs w:val="22"/>
        </w:rPr>
        <w:t xml:space="preserve"> + Nhà nước của nhân dân, do nhân dân, vì nhân dân: Tất cả quyền lực nhà nước thuộc về Nhân dân. Nhân dân là chủ thể tối cao của quyền lực quốc gia. </w:t>
      </w:r>
    </w:p>
    <w:p w14:paraId="00000075" w14:textId="77777777" w:rsidR="00AB521D" w:rsidRPr="003827E6" w:rsidRDefault="002035EB" w:rsidP="005F01EA">
      <w:pPr>
        <w:spacing w:after="0"/>
        <w:jc w:val="left"/>
        <w:rPr>
          <w:sz w:val="22"/>
          <w:szCs w:val="22"/>
        </w:rPr>
      </w:pPr>
      <w:r w:rsidRPr="003827E6">
        <w:rPr>
          <w:sz w:val="22"/>
          <w:szCs w:val="22"/>
        </w:rPr>
        <w:t xml:space="preserve">+ Nhà nước thể hiện tính giai cấp công nhân: Thể hiện qua nền tảng tư tưởng và sự lãnh đạo của Đảng Cộng sản Việt Nam, lấy liên minh giai cấp công nhân với giai cấp nông dân và đội ngũ trí thức làm nền tảng. </w:t>
      </w:r>
    </w:p>
    <w:p w14:paraId="00000076" w14:textId="77777777" w:rsidR="00AB521D" w:rsidRPr="003827E6" w:rsidRDefault="002035EB" w:rsidP="005F01EA">
      <w:pPr>
        <w:spacing w:after="0"/>
        <w:jc w:val="left"/>
        <w:rPr>
          <w:sz w:val="22"/>
          <w:szCs w:val="22"/>
        </w:rPr>
      </w:pPr>
      <w:r w:rsidRPr="003827E6">
        <w:rPr>
          <w:sz w:val="22"/>
          <w:szCs w:val="22"/>
        </w:rPr>
        <w:t xml:space="preserve">+ Tỉnh nhân dân và tính dân tộc: Nhà nước đại diện cho ý chí, nguyện vọng và lợi ích chung của toàn thể các dân tộc cùng sinh sống trên đất nước Việt Nam. </w:t>
      </w:r>
    </w:p>
    <w:p w14:paraId="00000077" w14:textId="77777777" w:rsidR="00AB521D" w:rsidRPr="003827E6" w:rsidRDefault="002035EB" w:rsidP="005F01EA">
      <w:pPr>
        <w:spacing w:after="0"/>
        <w:jc w:val="left"/>
        <w:rPr>
          <w:sz w:val="22"/>
          <w:szCs w:val="22"/>
        </w:rPr>
      </w:pPr>
      <w:r w:rsidRPr="003827E6">
        <w:rPr>
          <w:sz w:val="22"/>
          <w:szCs w:val="22"/>
        </w:rPr>
        <w:t xml:space="preserve">+ Nhà nước pháp quyền xã hội chủ nghĩa: Tổ chức và hoạt động trên cơ sở Hiến pháp và pháp luật, bảo đảm quyển làm chủ và quyền con người của công dân. </w:t>
      </w:r>
    </w:p>
    <w:p w14:paraId="00000078" w14:textId="696CC13E" w:rsidR="00AB521D" w:rsidRPr="003827E6" w:rsidRDefault="002035EB" w:rsidP="005F01EA">
      <w:pPr>
        <w:spacing w:after="0"/>
        <w:jc w:val="left"/>
        <w:rPr>
          <w:b/>
          <w:bCs/>
          <w:sz w:val="22"/>
          <w:szCs w:val="22"/>
        </w:rPr>
      </w:pPr>
      <w:r w:rsidRPr="00230384">
        <w:rPr>
          <w:b/>
          <w:bCs/>
          <w:sz w:val="22"/>
          <w:szCs w:val="22"/>
          <w:highlight w:val="yellow"/>
        </w:rPr>
        <w:t>Câu 10: Vận dụng quan điểm của triết học Mác - V.</w:t>
      </w:r>
      <w:r w:rsidR="008074BB" w:rsidRPr="00230384">
        <w:rPr>
          <w:b/>
          <w:bCs/>
          <w:sz w:val="22"/>
          <w:szCs w:val="22"/>
          <w:highlight w:val="yellow"/>
        </w:rPr>
        <w:t>I. Lênin</w:t>
      </w:r>
      <w:r w:rsidRPr="00230384">
        <w:rPr>
          <w:b/>
          <w:bCs/>
          <w:sz w:val="22"/>
          <w:szCs w:val="22"/>
          <w:highlight w:val="yellow"/>
        </w:rPr>
        <w:t xml:space="preserve"> về bản chất và các đặc trưng cơ bản của nhà nước anh/ chị hãy làm rõ vai trò quản lý và tổ chức của Nhà nước Cộng hòa xã hội chủ nghĩa Việt Nam trong việc đảm bảo công tác y tế, chăm sóc sức khỏe nhân dân hiện nay.</w:t>
      </w:r>
      <w:r w:rsidRPr="003827E6">
        <w:rPr>
          <w:b/>
          <w:bCs/>
          <w:sz w:val="22"/>
          <w:szCs w:val="22"/>
        </w:rPr>
        <w:t xml:space="preserve"> </w:t>
      </w:r>
    </w:p>
    <w:p w14:paraId="0000007A" w14:textId="77777777" w:rsidR="00AB521D" w:rsidRPr="003827E6" w:rsidRDefault="002035EB" w:rsidP="005F01EA">
      <w:pPr>
        <w:spacing w:after="0"/>
        <w:jc w:val="left"/>
        <w:rPr>
          <w:sz w:val="22"/>
          <w:szCs w:val="22"/>
        </w:rPr>
      </w:pPr>
      <w:r w:rsidRPr="003827E6">
        <w:rPr>
          <w:sz w:val="22"/>
          <w:szCs w:val="22"/>
        </w:rPr>
        <w:t>Vai trò quản lý và tổ chức của Nhà nước Cộng hòa xã hội chủ nghĩa Việt Nam trong việc đảm bảo công tác y tế, chăm sóc sức khỏe nhân dân hiện nay:</w:t>
      </w:r>
    </w:p>
    <w:p w14:paraId="0000007B" w14:textId="78B47D58" w:rsidR="00AB521D" w:rsidRPr="0050401A" w:rsidRDefault="002035EB" w:rsidP="005F01EA">
      <w:pPr>
        <w:spacing w:after="0"/>
        <w:jc w:val="left"/>
        <w:rPr>
          <w:b/>
          <w:bCs/>
          <w:i/>
          <w:iCs/>
          <w:sz w:val="22"/>
          <w:szCs w:val="22"/>
        </w:rPr>
      </w:pPr>
      <w:r w:rsidRPr="0050401A">
        <w:rPr>
          <w:b/>
          <w:bCs/>
          <w:i/>
          <w:iCs/>
          <w:sz w:val="22"/>
          <w:szCs w:val="22"/>
        </w:rPr>
        <w:t xml:space="preserve"> -</w:t>
      </w:r>
      <w:r w:rsidR="0050401A" w:rsidRPr="0050401A">
        <w:rPr>
          <w:b/>
          <w:bCs/>
          <w:i/>
          <w:iCs/>
          <w:sz w:val="22"/>
          <w:szCs w:val="22"/>
        </w:rPr>
        <w:t xml:space="preserve"> </w:t>
      </w:r>
      <w:r w:rsidRPr="0050401A">
        <w:rPr>
          <w:b/>
          <w:bCs/>
          <w:i/>
          <w:iCs/>
          <w:sz w:val="22"/>
          <w:szCs w:val="22"/>
        </w:rPr>
        <w:t>Vai trò qu</w:t>
      </w:r>
      <w:r w:rsidR="00EA254D">
        <w:rPr>
          <w:b/>
          <w:bCs/>
          <w:i/>
          <w:iCs/>
          <w:sz w:val="22"/>
          <w:szCs w:val="22"/>
        </w:rPr>
        <w:t>ả</w:t>
      </w:r>
      <w:r w:rsidRPr="0050401A">
        <w:rPr>
          <w:b/>
          <w:bCs/>
          <w:i/>
          <w:iCs/>
          <w:sz w:val="22"/>
          <w:szCs w:val="22"/>
        </w:rPr>
        <w:t>n lý nhà nước về thể chế và chính sách</w:t>
      </w:r>
      <w:r w:rsidR="0050401A">
        <w:rPr>
          <w:b/>
          <w:bCs/>
          <w:i/>
          <w:iCs/>
          <w:sz w:val="22"/>
          <w:szCs w:val="22"/>
        </w:rPr>
        <w:t>:</w:t>
      </w:r>
    </w:p>
    <w:p w14:paraId="0000007C" w14:textId="77777777" w:rsidR="00AB521D" w:rsidRPr="003827E6" w:rsidRDefault="002035EB" w:rsidP="005F01EA">
      <w:pPr>
        <w:spacing w:after="0"/>
        <w:jc w:val="left"/>
        <w:rPr>
          <w:sz w:val="22"/>
          <w:szCs w:val="22"/>
        </w:rPr>
      </w:pPr>
      <w:r w:rsidRPr="003827E6">
        <w:rPr>
          <w:sz w:val="22"/>
          <w:szCs w:val="22"/>
        </w:rPr>
        <w:lastRenderedPageBreak/>
        <w:t>+ Xây dựng và hoàn thiện hệ thống pháp luật: Nhà nước ban hành và cập nhật các văn bản quy phạm pháp luật quan trọng như Luật Khám bệnh, chữa bệnh, Luật Bảo hiểm y tế, Luật Phòng, chống bệnh truyền nhiễm để tạo hành lang pháp lý minh bạch cho hoạt động y tế.</w:t>
      </w:r>
    </w:p>
    <w:p w14:paraId="0000007D" w14:textId="77777777" w:rsidR="00AB521D" w:rsidRPr="003827E6" w:rsidRDefault="002035EB" w:rsidP="005F01EA">
      <w:pPr>
        <w:spacing w:after="0"/>
        <w:jc w:val="left"/>
        <w:rPr>
          <w:sz w:val="22"/>
          <w:szCs w:val="22"/>
        </w:rPr>
      </w:pPr>
      <w:r w:rsidRPr="003827E6">
        <w:rPr>
          <w:sz w:val="22"/>
          <w:szCs w:val="22"/>
        </w:rPr>
        <w:t xml:space="preserve"> + Hoạch định chiến lược quốc gia: Định hướng phát triển nền y tế Việt Nam theo hướng kết hợp y tế dự phòng và khám chữa bệnh, kết hợp y học hiện đại với y học cổ truyền.</w:t>
      </w:r>
    </w:p>
    <w:p w14:paraId="0000007E" w14:textId="77777777" w:rsidR="00AB521D" w:rsidRPr="003827E6" w:rsidRDefault="002035EB" w:rsidP="005F01EA">
      <w:pPr>
        <w:spacing w:after="0"/>
        <w:jc w:val="left"/>
        <w:rPr>
          <w:sz w:val="22"/>
          <w:szCs w:val="22"/>
        </w:rPr>
      </w:pPr>
      <w:r w:rsidRPr="003827E6">
        <w:rPr>
          <w:sz w:val="22"/>
          <w:szCs w:val="22"/>
        </w:rPr>
        <w:t xml:space="preserve"> + Quản lý chuyên môn và giá dịch vụ: Thống nhất quản lý chất lượng dịch vụ y tế, kiểm soát an toàn thực phẩm, quản lý giá thuốc, trang thiết bị y tế và tiêu chuẩn hành nghề y dược trên toàn quốc. </w:t>
      </w:r>
    </w:p>
    <w:p w14:paraId="0000007F" w14:textId="568077A5" w:rsidR="00AB521D" w:rsidRPr="002136DB" w:rsidRDefault="002035EB" w:rsidP="005F01EA">
      <w:pPr>
        <w:spacing w:after="0"/>
        <w:jc w:val="left"/>
        <w:rPr>
          <w:b/>
          <w:bCs/>
          <w:i/>
          <w:iCs/>
          <w:sz w:val="22"/>
          <w:szCs w:val="22"/>
        </w:rPr>
      </w:pPr>
      <w:r w:rsidRPr="002136DB">
        <w:rPr>
          <w:b/>
          <w:bCs/>
          <w:i/>
          <w:iCs/>
          <w:sz w:val="22"/>
          <w:szCs w:val="22"/>
        </w:rPr>
        <w:t>- Vai trò tổ chức và phát triển hệ thống y tế</w:t>
      </w:r>
      <w:r w:rsidR="002136DB">
        <w:rPr>
          <w:b/>
          <w:bCs/>
          <w:i/>
          <w:iCs/>
          <w:sz w:val="22"/>
          <w:szCs w:val="22"/>
        </w:rPr>
        <w:t>:</w:t>
      </w:r>
    </w:p>
    <w:p w14:paraId="00000080" w14:textId="77777777" w:rsidR="00AB521D" w:rsidRPr="003827E6" w:rsidRDefault="002035EB" w:rsidP="005F01EA">
      <w:pPr>
        <w:spacing w:after="0"/>
        <w:jc w:val="left"/>
        <w:rPr>
          <w:sz w:val="22"/>
          <w:szCs w:val="22"/>
        </w:rPr>
      </w:pPr>
      <w:r w:rsidRPr="003827E6">
        <w:rPr>
          <w:sz w:val="22"/>
          <w:szCs w:val="22"/>
        </w:rPr>
        <w:t xml:space="preserve">+ Củng cố mạng lưới y tế cơ sở: Nhà nước tập trụng tổ chức và hoàn thiện hệ thống y tế rộng khắp từ Trung ương đến tận cấp xã, phường, thị trấn (trạm y tế xã, trung tâm y tế huyện) để người dân tiếp cận dịch vụ chăm sóc sức khỏe ban đầu với chi phí thấp. </w:t>
      </w:r>
    </w:p>
    <w:p w14:paraId="00000081" w14:textId="77777777" w:rsidR="00AB521D" w:rsidRPr="003827E6" w:rsidRDefault="002035EB" w:rsidP="005F01EA">
      <w:pPr>
        <w:spacing w:after="0"/>
        <w:jc w:val="left"/>
        <w:rPr>
          <w:sz w:val="22"/>
          <w:szCs w:val="22"/>
        </w:rPr>
      </w:pPr>
      <w:r w:rsidRPr="003827E6">
        <w:rPr>
          <w:sz w:val="22"/>
          <w:szCs w:val="22"/>
        </w:rPr>
        <w:t xml:space="preserve">+ Phát triển nhân lực và đãi ngộ: Thực hiện tuyển dụng, đảo tạo và các chính sách đãi ngộ đặc biệt đối với cán bộ, nhân viên ngành y tế – lực lượng được xác định làm một "nghề đặc biệt" theo chủ trương của Đảng và Nhà nước. </w:t>
      </w:r>
    </w:p>
    <w:p w14:paraId="00000082" w14:textId="77777777" w:rsidR="00AB521D" w:rsidRPr="003827E6" w:rsidRDefault="002035EB" w:rsidP="005F01EA">
      <w:pPr>
        <w:spacing w:after="0"/>
        <w:jc w:val="left"/>
        <w:rPr>
          <w:sz w:val="22"/>
          <w:szCs w:val="22"/>
        </w:rPr>
      </w:pPr>
      <w:r w:rsidRPr="003827E6">
        <w:rPr>
          <w:sz w:val="22"/>
          <w:szCs w:val="22"/>
        </w:rPr>
        <w:t>+ Bảo đảm nguồn tài chính y tế bền vũng: Tổ chức thực hiện hiệu quả chính sách bảo hiểm y tế toàn dân, hỗ trợ các đối tượng chính sách, người nghèo, cận nghèo và đồng bào vùng sâu, vùng xa tiếp cận các dịch vụ y tế cộng bằng.</w:t>
      </w:r>
    </w:p>
    <w:p w14:paraId="00000083" w14:textId="62C01344" w:rsidR="00AB521D" w:rsidRPr="004A7215" w:rsidRDefault="002035EB" w:rsidP="005F01EA">
      <w:pPr>
        <w:spacing w:after="0"/>
        <w:jc w:val="left"/>
        <w:rPr>
          <w:b/>
          <w:bCs/>
          <w:i/>
          <w:iCs/>
          <w:sz w:val="22"/>
          <w:szCs w:val="22"/>
        </w:rPr>
      </w:pPr>
      <w:r w:rsidRPr="004A7215">
        <w:rPr>
          <w:b/>
          <w:bCs/>
          <w:i/>
          <w:iCs/>
          <w:sz w:val="22"/>
          <w:szCs w:val="22"/>
        </w:rPr>
        <w:t xml:space="preserve"> - Tổ chức ứng phó và phòng chống dịch bệnh, khủng hoảng y tế</w:t>
      </w:r>
      <w:r w:rsidR="004A7215">
        <w:rPr>
          <w:b/>
          <w:bCs/>
          <w:i/>
          <w:iCs/>
          <w:sz w:val="22"/>
          <w:szCs w:val="22"/>
        </w:rPr>
        <w:t>:</w:t>
      </w:r>
    </w:p>
    <w:p w14:paraId="00000084" w14:textId="77777777" w:rsidR="00AB521D" w:rsidRPr="003827E6" w:rsidRDefault="002035EB" w:rsidP="005F01EA">
      <w:pPr>
        <w:spacing w:after="0"/>
        <w:jc w:val="left"/>
        <w:rPr>
          <w:sz w:val="22"/>
          <w:szCs w:val="22"/>
        </w:rPr>
      </w:pPr>
      <w:r w:rsidRPr="003827E6">
        <w:rPr>
          <w:sz w:val="22"/>
          <w:szCs w:val="22"/>
        </w:rPr>
        <w:t xml:space="preserve">+ Chỉ đạo điều hành xuyên suốt: Khi có dịch bệnh lớn hoặc tình huống khẩn cấp về y tế, Nhà nước phát huy vai trò huy động toàn bộ hệ thống chính trị và lực lượng xã hội, triển khai nhanh chóng các biện pháp khoanh vùng, tiêm chủng, điều trị và đảm bảo </w:t>
      </w:r>
      <w:proofErr w:type="gramStart"/>
      <w:r w:rsidRPr="003827E6">
        <w:rPr>
          <w:sz w:val="22"/>
          <w:szCs w:val="22"/>
        </w:rPr>
        <w:t>an</w:t>
      </w:r>
      <w:proofErr w:type="gramEnd"/>
      <w:r w:rsidRPr="003827E6">
        <w:rPr>
          <w:sz w:val="22"/>
          <w:szCs w:val="22"/>
        </w:rPr>
        <w:t xml:space="preserve"> sinh xã hội.</w:t>
      </w:r>
    </w:p>
    <w:p w14:paraId="00000085" w14:textId="2E67EC61" w:rsidR="00AB521D" w:rsidRDefault="002035EB" w:rsidP="005F01EA">
      <w:pPr>
        <w:spacing w:after="0"/>
        <w:jc w:val="left"/>
        <w:rPr>
          <w:sz w:val="22"/>
          <w:szCs w:val="22"/>
        </w:rPr>
      </w:pPr>
      <w:r w:rsidRPr="003827E6">
        <w:rPr>
          <w:sz w:val="22"/>
          <w:szCs w:val="22"/>
        </w:rPr>
        <w:t xml:space="preserve"> + Hợp tác quốc tế: Tổ chức tiếp nhận, chuyển giao công nghệ vắc-xin, thuốc điều trị và tranh thủ nguồn lực, tri thức y khoa tiên tiến từ các tổ chức quốc tế (như WHO) và các quốc gia trên thế giới.</w:t>
      </w:r>
    </w:p>
    <w:p w14:paraId="6250C7E5" w14:textId="5011817E" w:rsidR="00E94AD6" w:rsidRPr="00E94AD6" w:rsidRDefault="00E94AD6" w:rsidP="00E94AD6">
      <w:pPr>
        <w:spacing w:after="0"/>
        <w:jc w:val="left"/>
        <w:rPr>
          <w:b/>
          <w:bCs/>
          <w:i/>
          <w:iCs/>
          <w:sz w:val="22"/>
          <w:szCs w:val="22"/>
        </w:rPr>
      </w:pPr>
      <w:r w:rsidRPr="00E94AD6">
        <w:rPr>
          <w:b/>
          <w:bCs/>
          <w:i/>
          <w:iCs/>
          <w:sz w:val="22"/>
          <w:szCs w:val="22"/>
        </w:rPr>
        <w:t>Liên hệ vận dụng với bác sĩ chuyên khoa I Sản phụ khoa</w:t>
      </w:r>
      <w:r w:rsidRPr="00E94AD6">
        <w:rPr>
          <w:b/>
          <w:bCs/>
          <w:i/>
          <w:iCs/>
          <w:sz w:val="22"/>
          <w:szCs w:val="22"/>
        </w:rPr>
        <w:t>:</w:t>
      </w:r>
    </w:p>
    <w:p w14:paraId="69954F33" w14:textId="2BEEB8C8" w:rsidR="00E94AD6" w:rsidRPr="00E94AD6" w:rsidRDefault="00E94AD6" w:rsidP="00E94AD6">
      <w:pPr>
        <w:spacing w:after="0"/>
        <w:jc w:val="left"/>
        <w:rPr>
          <w:sz w:val="22"/>
          <w:szCs w:val="22"/>
        </w:rPr>
      </w:pPr>
      <w:r>
        <w:rPr>
          <w:sz w:val="22"/>
          <w:szCs w:val="22"/>
        </w:rPr>
        <w:t xml:space="preserve">+ </w:t>
      </w:r>
      <w:r w:rsidRPr="00E94AD6">
        <w:rPr>
          <w:sz w:val="22"/>
          <w:szCs w:val="22"/>
        </w:rPr>
        <w:t>Tuân thủ pháp luật và quy định chuyên môn: Thực hiện đúng quy trình khám chữa bệnh, phạm vi hành nghề, quy định về hồ sơ bệnh án và quyền của người bệnh.</w:t>
      </w:r>
    </w:p>
    <w:p w14:paraId="200C558F" w14:textId="6EFCE6A8" w:rsidR="00E94AD6" w:rsidRPr="00E94AD6" w:rsidRDefault="00E94AD6" w:rsidP="00E94AD6">
      <w:pPr>
        <w:spacing w:after="0"/>
        <w:jc w:val="left"/>
        <w:rPr>
          <w:sz w:val="22"/>
          <w:szCs w:val="22"/>
        </w:rPr>
      </w:pPr>
      <w:r>
        <w:rPr>
          <w:sz w:val="22"/>
          <w:szCs w:val="22"/>
        </w:rPr>
        <w:t>+</w:t>
      </w:r>
      <w:r w:rsidRPr="00E94AD6">
        <w:rPr>
          <w:sz w:val="22"/>
          <w:szCs w:val="22"/>
        </w:rPr>
        <w:t xml:space="preserve"> Nâng cao chất lượng chăm sóc sức khỏe sinh sản: Tăng cường khám thai định kỳ, sàng lọc nguy cơ thai kỳ, phát hiện sớm tiền sản giật, đái tháo đường thai kỳ và các biến chứng sản khoa.</w:t>
      </w:r>
    </w:p>
    <w:p w14:paraId="143B165C" w14:textId="28413646" w:rsidR="00E94AD6" w:rsidRPr="00E94AD6" w:rsidRDefault="00E94AD6" w:rsidP="00E94AD6">
      <w:pPr>
        <w:spacing w:after="0"/>
        <w:jc w:val="left"/>
        <w:rPr>
          <w:sz w:val="22"/>
          <w:szCs w:val="22"/>
        </w:rPr>
      </w:pPr>
      <w:r>
        <w:rPr>
          <w:sz w:val="22"/>
          <w:szCs w:val="22"/>
        </w:rPr>
        <w:t>+</w:t>
      </w:r>
      <w:r w:rsidRPr="00E94AD6">
        <w:rPr>
          <w:sz w:val="22"/>
          <w:szCs w:val="22"/>
        </w:rPr>
        <w:t xml:space="preserve"> Bảo đảm an toàn bà mẹ và trẻ sơ sinh: Tuân thủ quy trình cấp cứu sản khoa, chủ động nhận diện nguy cơ băng huyết sau sinh, sản giật và nhiễm khuẩn; phối hợp chuyển tuyến kịp thời khi vượt quá khả năng chuyên môn.</w:t>
      </w:r>
    </w:p>
    <w:p w14:paraId="39D57EDF" w14:textId="0F991491" w:rsidR="00E94AD6" w:rsidRPr="00E94AD6" w:rsidRDefault="00E94AD6" w:rsidP="00E94AD6">
      <w:pPr>
        <w:spacing w:after="0"/>
        <w:jc w:val="left"/>
        <w:rPr>
          <w:sz w:val="22"/>
          <w:szCs w:val="22"/>
        </w:rPr>
      </w:pPr>
      <w:r>
        <w:rPr>
          <w:sz w:val="22"/>
          <w:szCs w:val="22"/>
        </w:rPr>
        <w:t>+</w:t>
      </w:r>
      <w:r w:rsidRPr="00E94AD6">
        <w:rPr>
          <w:sz w:val="22"/>
          <w:szCs w:val="22"/>
        </w:rPr>
        <w:t xml:space="preserve"> Thực hiện công bằng trong chăm sóc: Tôn trọng và không phân biệt đối xử với người bệnh; quan tâm phụ nữ nghèo, người dân vùng khó khăn và các trường hợp cần hỗ trợ tiếp cận dịch vụ y tế.</w:t>
      </w:r>
    </w:p>
    <w:p w14:paraId="4E70F45F" w14:textId="25FEC8F5" w:rsidR="00E94AD6" w:rsidRPr="00E94AD6" w:rsidRDefault="00E94AD6" w:rsidP="00E94AD6">
      <w:pPr>
        <w:spacing w:after="0"/>
        <w:jc w:val="left"/>
        <w:rPr>
          <w:sz w:val="22"/>
          <w:szCs w:val="22"/>
        </w:rPr>
      </w:pPr>
      <w:r>
        <w:rPr>
          <w:sz w:val="22"/>
          <w:szCs w:val="22"/>
        </w:rPr>
        <w:t>+</w:t>
      </w:r>
      <w:r w:rsidRPr="00E94AD6">
        <w:rPr>
          <w:sz w:val="22"/>
          <w:szCs w:val="22"/>
        </w:rPr>
        <w:t xml:space="preserve"> Tôn trọng quyền và bảo mật thông tin người bệnh: Tư vấn đầy đủ, giải thích lợi ích và nguy cơ của các phương pháp điều trị, tôn trọng quyết định của người bệnh theo quy định pháp luật; bảo mật thông tin sức khỏe sinh sản.</w:t>
      </w:r>
    </w:p>
    <w:p w14:paraId="5E5BC5AA" w14:textId="5D124AA0" w:rsidR="00E94AD6" w:rsidRPr="00E94AD6" w:rsidRDefault="00E94AD6" w:rsidP="00E94AD6">
      <w:pPr>
        <w:spacing w:after="0"/>
        <w:jc w:val="left"/>
        <w:rPr>
          <w:sz w:val="22"/>
          <w:szCs w:val="22"/>
        </w:rPr>
      </w:pPr>
      <w:r>
        <w:rPr>
          <w:sz w:val="22"/>
          <w:szCs w:val="22"/>
        </w:rPr>
        <w:t>+</w:t>
      </w:r>
      <w:r w:rsidRPr="00E94AD6">
        <w:rPr>
          <w:sz w:val="22"/>
          <w:szCs w:val="22"/>
        </w:rPr>
        <w:t xml:space="preserve"> Cập nhật kiến thức và ứng dụng khoa học công nghệ: Tham gia đào tạo liên tục, thực hành dựa trên bằng chứng, ứng dụng hồ sơ bệnh án điện tử và các kỹ thuật chẩn đoán phù hợp với điều kiện cơ sở.</w:t>
      </w:r>
    </w:p>
    <w:p w14:paraId="3D75A2E2" w14:textId="2865FEA1" w:rsidR="00E94AD6" w:rsidRPr="003827E6" w:rsidRDefault="00E94AD6" w:rsidP="00E94AD6">
      <w:pPr>
        <w:spacing w:after="0"/>
        <w:jc w:val="left"/>
        <w:rPr>
          <w:sz w:val="22"/>
          <w:szCs w:val="22"/>
        </w:rPr>
      </w:pPr>
      <w:r>
        <w:rPr>
          <w:sz w:val="22"/>
          <w:szCs w:val="22"/>
        </w:rPr>
        <w:t>+</w:t>
      </w:r>
      <w:r w:rsidRPr="00E94AD6">
        <w:rPr>
          <w:sz w:val="22"/>
          <w:szCs w:val="22"/>
        </w:rPr>
        <w:t xml:space="preserve"> Tham gia y tế dự phòng và truyền thông cộng đồng: Tư vấn kế hoạch hóa gia đình, chăm sóc trước và sau sinh, nuôi con bằng sữa mẹ, phòng chống bệnh lây truyền qua đường tình dục và nâng cao nhận thức về sức khỏe sinh sản.</w:t>
      </w:r>
    </w:p>
    <w:p w14:paraId="00000086" w14:textId="0D17AAC5" w:rsidR="00AB521D" w:rsidRPr="003827E6" w:rsidRDefault="002035EB" w:rsidP="005F01EA">
      <w:pPr>
        <w:spacing w:after="0"/>
        <w:jc w:val="left"/>
        <w:rPr>
          <w:b/>
          <w:bCs/>
          <w:sz w:val="22"/>
          <w:szCs w:val="22"/>
        </w:rPr>
      </w:pPr>
      <w:r w:rsidRPr="003827E6">
        <w:rPr>
          <w:b/>
          <w:bCs/>
          <w:sz w:val="22"/>
          <w:szCs w:val="22"/>
        </w:rPr>
        <w:lastRenderedPageBreak/>
        <w:t>Câu 11</w:t>
      </w:r>
      <w:r w:rsidR="0069261A">
        <w:rPr>
          <w:b/>
          <w:bCs/>
          <w:sz w:val="22"/>
          <w:szCs w:val="22"/>
        </w:rPr>
        <w:t>:</w:t>
      </w:r>
      <w:r w:rsidRPr="003827E6">
        <w:rPr>
          <w:b/>
          <w:bCs/>
          <w:sz w:val="22"/>
          <w:szCs w:val="22"/>
        </w:rPr>
        <w:t xml:space="preserve"> Phân tích sự vận dụng và phát triền vấn đề con người trong cách mạng Việt Nam</w:t>
      </w:r>
      <w:r w:rsidR="004B3F7F">
        <w:rPr>
          <w:b/>
          <w:bCs/>
          <w:sz w:val="22"/>
          <w:szCs w:val="22"/>
        </w:rPr>
        <w:t>.</w:t>
      </w:r>
      <w:r w:rsidRPr="003827E6">
        <w:rPr>
          <w:b/>
          <w:bCs/>
          <w:sz w:val="22"/>
          <w:szCs w:val="22"/>
        </w:rPr>
        <w:t xml:space="preserve"> Ý nghĩa đối với vấn đề phát triển con người ở Việt Nam hiện nay</w:t>
      </w:r>
      <w:r w:rsidR="00B8727A">
        <w:rPr>
          <w:b/>
          <w:bCs/>
          <w:sz w:val="22"/>
          <w:szCs w:val="22"/>
        </w:rPr>
        <w:t>.</w:t>
      </w:r>
    </w:p>
    <w:p w14:paraId="00000088" w14:textId="073E5429" w:rsidR="00AB521D" w:rsidRPr="001F1242" w:rsidRDefault="002035EB" w:rsidP="005F01EA">
      <w:pPr>
        <w:spacing w:after="0"/>
        <w:jc w:val="left"/>
        <w:rPr>
          <w:b/>
          <w:bCs/>
          <w:i/>
          <w:iCs/>
          <w:sz w:val="22"/>
          <w:szCs w:val="22"/>
        </w:rPr>
      </w:pPr>
      <w:r w:rsidRPr="001F1242">
        <w:rPr>
          <w:b/>
          <w:bCs/>
          <w:i/>
          <w:iCs/>
          <w:sz w:val="22"/>
          <w:szCs w:val="22"/>
        </w:rPr>
        <w:t>1. Sự vận dụng và phát triển vấn đề con người trong cách mạng Việt Nam</w:t>
      </w:r>
    </w:p>
    <w:p w14:paraId="00000089" w14:textId="77777777" w:rsidR="00AB521D" w:rsidRPr="003827E6" w:rsidRDefault="002035EB" w:rsidP="005F01EA">
      <w:pPr>
        <w:spacing w:after="0"/>
        <w:jc w:val="left"/>
        <w:rPr>
          <w:sz w:val="22"/>
          <w:szCs w:val="22"/>
        </w:rPr>
      </w:pPr>
      <w:r w:rsidRPr="003827E6">
        <w:rPr>
          <w:sz w:val="22"/>
          <w:szCs w:val="22"/>
        </w:rPr>
        <w:t xml:space="preserve">- Lý luận về con người của Chủ nghĩa Mác-Lênin là nền tảng Lý luận cho việc phát huy vai trò của con người trong cách mạng và trong sự nghiệp đổi mới ở Việt Nam hiện nay </w:t>
      </w:r>
    </w:p>
    <w:p w14:paraId="0000008A" w14:textId="0A78A8AB" w:rsidR="00AB521D" w:rsidRPr="003827E6" w:rsidRDefault="002035EB" w:rsidP="005F01EA">
      <w:pPr>
        <w:spacing w:after="0"/>
        <w:jc w:val="left"/>
        <w:rPr>
          <w:sz w:val="22"/>
          <w:szCs w:val="22"/>
        </w:rPr>
      </w:pPr>
      <w:r w:rsidRPr="003827E6">
        <w:rPr>
          <w:sz w:val="22"/>
          <w:szCs w:val="22"/>
        </w:rPr>
        <w:t xml:space="preserve">- Chủ tịch </w:t>
      </w:r>
      <w:r w:rsidR="00A52EF6">
        <w:rPr>
          <w:sz w:val="22"/>
          <w:szCs w:val="22"/>
        </w:rPr>
        <w:t>Hồ Chí Minh</w:t>
      </w:r>
      <w:r w:rsidRPr="003827E6">
        <w:rPr>
          <w:sz w:val="22"/>
          <w:szCs w:val="22"/>
        </w:rPr>
        <w:t xml:space="preserve"> đã tiếp thu văn hoá và các giá trị truyền thống của dân tộc, tinh hoa văn hoá nhân loại, trong đó có lý luận về con người của </w:t>
      </w:r>
      <w:r w:rsidR="00EE2CD4">
        <w:rPr>
          <w:sz w:val="22"/>
          <w:szCs w:val="22"/>
        </w:rPr>
        <w:t>Chủ nghĩa Mác</w:t>
      </w:r>
      <w:r w:rsidR="0072247E">
        <w:rPr>
          <w:sz w:val="22"/>
          <w:szCs w:val="22"/>
        </w:rPr>
        <w:t>-</w:t>
      </w:r>
      <w:r w:rsidR="00EE2CD4">
        <w:rPr>
          <w:sz w:val="22"/>
          <w:szCs w:val="22"/>
        </w:rPr>
        <w:t>Lênin</w:t>
      </w:r>
      <w:r w:rsidRPr="003827E6">
        <w:rPr>
          <w:sz w:val="22"/>
          <w:szCs w:val="22"/>
        </w:rPr>
        <w:t>, đã vận dụng sáng tạo và phát tri</w:t>
      </w:r>
      <w:r w:rsidR="008C4643">
        <w:rPr>
          <w:sz w:val="22"/>
          <w:szCs w:val="22"/>
        </w:rPr>
        <w:t>ể</w:t>
      </w:r>
      <w:r w:rsidRPr="003827E6">
        <w:rPr>
          <w:sz w:val="22"/>
          <w:szCs w:val="22"/>
        </w:rPr>
        <w:t>n lý luận về con người phù hợp với điều kiện lịch sử xã hội Việt Nam hiện đại</w:t>
      </w:r>
      <w:r w:rsidR="00B8727A">
        <w:rPr>
          <w:sz w:val="22"/>
          <w:szCs w:val="22"/>
        </w:rPr>
        <w:t>.</w:t>
      </w:r>
    </w:p>
    <w:p w14:paraId="0000008B" w14:textId="5DDE8301" w:rsidR="00AB521D" w:rsidRPr="003827E6" w:rsidRDefault="002035EB" w:rsidP="005F01EA">
      <w:pPr>
        <w:spacing w:after="0"/>
        <w:jc w:val="left"/>
        <w:rPr>
          <w:sz w:val="22"/>
          <w:szCs w:val="22"/>
        </w:rPr>
      </w:pPr>
      <w:r w:rsidRPr="003827E6">
        <w:rPr>
          <w:sz w:val="22"/>
          <w:szCs w:val="22"/>
        </w:rPr>
        <w:t xml:space="preserve"> - Nội dung cơ bản của </w:t>
      </w:r>
      <w:r w:rsidR="00505886">
        <w:rPr>
          <w:sz w:val="22"/>
          <w:szCs w:val="22"/>
        </w:rPr>
        <w:t>tư tưởng Hồ Chí Minh</w:t>
      </w:r>
      <w:r w:rsidRPr="003827E6">
        <w:rPr>
          <w:sz w:val="22"/>
          <w:szCs w:val="22"/>
        </w:rPr>
        <w:t xml:space="preserve"> về con người là: </w:t>
      </w:r>
      <w:r w:rsidR="00FC7C38">
        <w:rPr>
          <w:sz w:val="22"/>
          <w:szCs w:val="22"/>
        </w:rPr>
        <w:t>Tư tưởng</w:t>
      </w:r>
      <w:r w:rsidRPr="003827E6">
        <w:rPr>
          <w:sz w:val="22"/>
          <w:szCs w:val="22"/>
        </w:rPr>
        <w:t xml:space="preserve"> về giải phóng nhân dân lao động, giải phóng giai cấp, giải phóng dân tộc; </w:t>
      </w:r>
      <w:r w:rsidR="00C93024">
        <w:rPr>
          <w:sz w:val="22"/>
          <w:szCs w:val="22"/>
        </w:rPr>
        <w:t>Tư tưởng</w:t>
      </w:r>
      <w:r w:rsidRPr="003827E6">
        <w:rPr>
          <w:sz w:val="22"/>
          <w:szCs w:val="22"/>
        </w:rPr>
        <w:t xml:space="preserve"> về con người vừa là mục tiêu, vửa là động lực của cách mạng; T</w:t>
      </w:r>
      <w:r w:rsidR="00FC7C38">
        <w:rPr>
          <w:sz w:val="22"/>
          <w:szCs w:val="22"/>
        </w:rPr>
        <w:t>ư tưởng</w:t>
      </w:r>
      <w:r w:rsidRPr="003827E6">
        <w:rPr>
          <w:sz w:val="22"/>
          <w:szCs w:val="22"/>
        </w:rPr>
        <w:t xml:space="preserve"> về giải phóng con người toàn diện. </w:t>
      </w:r>
    </w:p>
    <w:p w14:paraId="0000008C" w14:textId="77777777" w:rsidR="00AB521D" w:rsidRPr="003827E6" w:rsidRDefault="002035EB" w:rsidP="005F01EA">
      <w:pPr>
        <w:spacing w:after="0"/>
        <w:jc w:val="left"/>
        <w:rPr>
          <w:sz w:val="22"/>
          <w:szCs w:val="22"/>
        </w:rPr>
      </w:pPr>
      <w:r w:rsidRPr="003827E6">
        <w:rPr>
          <w:sz w:val="22"/>
          <w:szCs w:val="22"/>
        </w:rPr>
        <w:t xml:space="preserve">+ Giải phóng nhân dân lao động gắn liền với giải phóng giai cấp, giải phóng dân tộc, bởi ở Việt Nam quyền lợi của nhân dân lao động thống nhất với quyền lợi của giai cấp và dân tộc. </w:t>
      </w:r>
    </w:p>
    <w:p w14:paraId="0000008D" w14:textId="50895806" w:rsidR="00AB521D" w:rsidRPr="003827E6" w:rsidRDefault="002035EB" w:rsidP="005F01EA">
      <w:pPr>
        <w:spacing w:after="0"/>
        <w:jc w:val="left"/>
        <w:rPr>
          <w:sz w:val="22"/>
          <w:szCs w:val="22"/>
        </w:rPr>
      </w:pPr>
      <w:r w:rsidRPr="003827E6">
        <w:rPr>
          <w:sz w:val="22"/>
          <w:szCs w:val="22"/>
        </w:rPr>
        <w:t>+ Giải phóng dân tộc phải được chính các dân tộc bị áp bức, bóc lột thực hiện</w:t>
      </w:r>
      <w:r w:rsidR="00A25BBD">
        <w:rPr>
          <w:sz w:val="22"/>
          <w:szCs w:val="22"/>
        </w:rPr>
        <w:t>.</w:t>
      </w:r>
    </w:p>
    <w:p w14:paraId="0000008E" w14:textId="7EFE9245" w:rsidR="00AB521D" w:rsidRPr="0078206A" w:rsidRDefault="002035EB" w:rsidP="005F01EA">
      <w:pPr>
        <w:spacing w:after="0"/>
        <w:jc w:val="left"/>
        <w:rPr>
          <w:b/>
          <w:bCs/>
          <w:i/>
          <w:iCs/>
          <w:sz w:val="22"/>
          <w:szCs w:val="22"/>
        </w:rPr>
      </w:pPr>
      <w:r w:rsidRPr="0078206A">
        <w:rPr>
          <w:b/>
          <w:bCs/>
          <w:i/>
          <w:iCs/>
          <w:sz w:val="22"/>
          <w:szCs w:val="22"/>
        </w:rPr>
        <w:t>2. Ý nghĩa đối với vấn đề phát triển con người ở Việt Nam hiện nay</w:t>
      </w:r>
    </w:p>
    <w:p w14:paraId="3F82B500" w14:textId="02319C49" w:rsidR="00BE3B70" w:rsidRPr="00BE3B70" w:rsidRDefault="00BE3B70" w:rsidP="00BE3B70">
      <w:pPr>
        <w:spacing w:after="0"/>
        <w:jc w:val="left"/>
        <w:rPr>
          <w:sz w:val="22"/>
          <w:szCs w:val="22"/>
        </w:rPr>
      </w:pPr>
      <w:r>
        <w:rPr>
          <w:sz w:val="22"/>
          <w:szCs w:val="22"/>
        </w:rPr>
        <w:t>+</w:t>
      </w:r>
      <w:r w:rsidRPr="00BE3B70">
        <w:rPr>
          <w:sz w:val="22"/>
          <w:szCs w:val="22"/>
        </w:rPr>
        <w:t xml:space="preserve"> Khẳng định con người là trung tâm, mục tiêu và động lực của phát triển</w:t>
      </w:r>
      <w:r>
        <w:rPr>
          <w:sz w:val="22"/>
          <w:szCs w:val="22"/>
        </w:rPr>
        <w:t xml:space="preserve">: </w:t>
      </w:r>
      <w:r w:rsidRPr="00BE3B70">
        <w:rPr>
          <w:sz w:val="22"/>
          <w:szCs w:val="22"/>
        </w:rPr>
        <w:t xml:space="preserve">Phát triển kinh tế cần gắn với nâng cao chất lượng cuộc sống và tạo điều kiện để mỗi người phát huy năng lực. Thành tựu phát triển không chỉ được đo bằng GDP mà còn phải được đánh giá qua sức khỏe, giáo dục, thu nhập, cơ hội việc làm, mức độ </w:t>
      </w:r>
      <w:proofErr w:type="gramStart"/>
      <w:r w:rsidRPr="00BE3B70">
        <w:rPr>
          <w:sz w:val="22"/>
          <w:szCs w:val="22"/>
        </w:rPr>
        <w:t>an</w:t>
      </w:r>
      <w:proofErr w:type="gramEnd"/>
      <w:r w:rsidRPr="00BE3B70">
        <w:rPr>
          <w:sz w:val="22"/>
          <w:szCs w:val="22"/>
        </w:rPr>
        <w:t xml:space="preserve"> sinh và khả năng tham gia xã hội của người dân.</w:t>
      </w:r>
      <w:r>
        <w:rPr>
          <w:sz w:val="22"/>
          <w:szCs w:val="22"/>
        </w:rPr>
        <w:t xml:space="preserve"> </w:t>
      </w:r>
      <w:r w:rsidRPr="00BE3B70">
        <w:rPr>
          <w:sz w:val="22"/>
          <w:szCs w:val="22"/>
        </w:rPr>
        <w:t>Điều này đòi hỏi các chính sách phát triển phải hướng đến lợi ích thiết thực của nhân dân, tránh chạy theo tăng trưởng kinh tế mà xem nhẹ chất lượng sống và quyền lợi của con người.</w:t>
      </w:r>
    </w:p>
    <w:p w14:paraId="7752CCAF" w14:textId="762C0725" w:rsidR="00BE3B70" w:rsidRPr="00BE3B70" w:rsidRDefault="00BE3B70" w:rsidP="00BE3B70">
      <w:pPr>
        <w:spacing w:after="0"/>
        <w:jc w:val="left"/>
        <w:rPr>
          <w:sz w:val="22"/>
          <w:szCs w:val="22"/>
        </w:rPr>
      </w:pPr>
      <w:r>
        <w:rPr>
          <w:sz w:val="22"/>
          <w:szCs w:val="22"/>
        </w:rPr>
        <w:t>+</w:t>
      </w:r>
      <w:r w:rsidRPr="00BE3B70">
        <w:rPr>
          <w:sz w:val="22"/>
          <w:szCs w:val="22"/>
        </w:rPr>
        <w:t xml:space="preserve"> Nâng cao chất lượng giáo dục và phát triển nguồn nhân lực</w:t>
      </w:r>
      <w:r>
        <w:rPr>
          <w:sz w:val="22"/>
          <w:szCs w:val="22"/>
        </w:rPr>
        <w:t xml:space="preserve">: </w:t>
      </w:r>
      <w:r w:rsidRPr="00BE3B70">
        <w:rPr>
          <w:sz w:val="22"/>
          <w:szCs w:val="22"/>
        </w:rPr>
        <w:t>Trong nền kinh tế tri thức, con người là nguồn lực quan trọng nhất. Vì vậy, Việt Nam cần đổi mới giáo dục theo hướng phát triển năng lực, tư duy sáng tạo, kỹ năng thực hành và khả năng học tập suốt đời.</w:t>
      </w:r>
      <w:r>
        <w:rPr>
          <w:sz w:val="22"/>
          <w:szCs w:val="22"/>
        </w:rPr>
        <w:t xml:space="preserve"> </w:t>
      </w:r>
      <w:r w:rsidRPr="00BE3B70">
        <w:rPr>
          <w:sz w:val="22"/>
          <w:szCs w:val="22"/>
        </w:rPr>
        <w:t>Đồng thời, cần nâng cao chất lượng đào tạo nghề, đào tạo đại học và sau đại học; gắn đào tạo với nhu cầu thực tế của thị trường lao động; chú trọng đạo đức, trách nhiệm xã hội và năng lực thích ứng với công nghệ mới.</w:t>
      </w:r>
    </w:p>
    <w:p w14:paraId="2252A613" w14:textId="36E9377A" w:rsidR="00BE3B70" w:rsidRPr="00BE3B70" w:rsidRDefault="00BE3B70" w:rsidP="00BE3B70">
      <w:pPr>
        <w:spacing w:after="0"/>
        <w:jc w:val="left"/>
        <w:rPr>
          <w:sz w:val="22"/>
          <w:szCs w:val="22"/>
        </w:rPr>
      </w:pPr>
      <w:r>
        <w:rPr>
          <w:sz w:val="22"/>
          <w:szCs w:val="22"/>
        </w:rPr>
        <w:t>+</w:t>
      </w:r>
      <w:r w:rsidRPr="00BE3B70">
        <w:rPr>
          <w:sz w:val="22"/>
          <w:szCs w:val="22"/>
        </w:rPr>
        <w:t xml:space="preserve"> Gắn phát triển kinh tế với tiến bộ và công bằng xã hội</w:t>
      </w:r>
      <w:r>
        <w:rPr>
          <w:sz w:val="22"/>
          <w:szCs w:val="22"/>
        </w:rPr>
        <w:t xml:space="preserve">: </w:t>
      </w:r>
      <w:r w:rsidRPr="00BE3B70">
        <w:rPr>
          <w:sz w:val="22"/>
          <w:szCs w:val="22"/>
        </w:rPr>
        <w:t xml:space="preserve">Sự phát triển con người chỉ thực chất khi các thành quả kinh tế được phân phối hợp lý và người dân có cơ hội tiếp cận những dịch vụ thiết yếu. Do đó, cần tiếp tục hoàn thiện hệ thống </w:t>
      </w:r>
      <w:proofErr w:type="gramStart"/>
      <w:r w:rsidRPr="00BE3B70">
        <w:rPr>
          <w:sz w:val="22"/>
          <w:szCs w:val="22"/>
        </w:rPr>
        <w:t>an</w:t>
      </w:r>
      <w:proofErr w:type="gramEnd"/>
      <w:r w:rsidRPr="00BE3B70">
        <w:rPr>
          <w:sz w:val="22"/>
          <w:szCs w:val="22"/>
        </w:rPr>
        <w:t xml:space="preserve"> sinh xã hội, tạo việc làm bền vững, cải thiện điều kiện lao động và hỗ trợ những nhóm dễ bị tổn thương.</w:t>
      </w:r>
      <w:r>
        <w:rPr>
          <w:sz w:val="22"/>
          <w:szCs w:val="22"/>
        </w:rPr>
        <w:t xml:space="preserve"> </w:t>
      </w:r>
      <w:r w:rsidRPr="00BE3B70">
        <w:rPr>
          <w:sz w:val="22"/>
          <w:szCs w:val="22"/>
        </w:rPr>
        <w:t>Đặc biệt, cần thu hẹp chênh lệch giữa thành thị và nông thôn, giữa các vùng miền, giữa nhóm có điều kiện thuận lợi và nhóm còn khó khăn, bảo đảm không ai bị bỏ lại phía sau.</w:t>
      </w:r>
    </w:p>
    <w:p w14:paraId="616973C2" w14:textId="1D9621DC" w:rsidR="00BE3B70" w:rsidRPr="00BE3B70" w:rsidRDefault="00C828A3" w:rsidP="00BE3B70">
      <w:pPr>
        <w:spacing w:after="0"/>
        <w:jc w:val="left"/>
        <w:rPr>
          <w:sz w:val="22"/>
          <w:szCs w:val="22"/>
        </w:rPr>
      </w:pPr>
      <w:r>
        <w:rPr>
          <w:sz w:val="22"/>
          <w:szCs w:val="22"/>
        </w:rPr>
        <w:t>+</w:t>
      </w:r>
      <w:r w:rsidR="00BE3B70" w:rsidRPr="00BE3B70">
        <w:rPr>
          <w:sz w:val="22"/>
          <w:szCs w:val="22"/>
        </w:rPr>
        <w:t xml:space="preserve"> Phát triển toàn diện cả thể chất, trí tuệ, đạo đức và tinh thần</w:t>
      </w:r>
      <w:r>
        <w:rPr>
          <w:sz w:val="22"/>
          <w:szCs w:val="22"/>
        </w:rPr>
        <w:t xml:space="preserve">: </w:t>
      </w:r>
      <w:r w:rsidR="00BE3B70" w:rsidRPr="00BE3B70">
        <w:rPr>
          <w:sz w:val="22"/>
          <w:szCs w:val="22"/>
        </w:rPr>
        <w:t>Con người phát triển toàn diện không chỉ có trình độ chuyên môn mà còn cần sức khỏe tốt, phẩm chất đạo đức, ý thức pháp luật, tinh thần trách nhiệm và năng lực sống hài hòa với cộng đồng.</w:t>
      </w:r>
      <w:r>
        <w:rPr>
          <w:sz w:val="22"/>
          <w:szCs w:val="22"/>
        </w:rPr>
        <w:t xml:space="preserve"> </w:t>
      </w:r>
      <w:r w:rsidR="00BE3B70" w:rsidRPr="00BE3B70">
        <w:rPr>
          <w:sz w:val="22"/>
          <w:szCs w:val="22"/>
        </w:rPr>
        <w:t>Vì vậy, phát triển con người phải kết hợp giáo dục tri thức với giáo dục đạo đức, lối sống, văn hóa, thể chất và sức khỏe tinh thần; xây dựng môi trường gia đình, nhà trường, nơi làm việc và xã hội lành mạnh.</w:t>
      </w:r>
    </w:p>
    <w:p w14:paraId="68666208" w14:textId="6EDA1437" w:rsidR="00BE3B70" w:rsidRPr="00BE3B70" w:rsidRDefault="00C828A3" w:rsidP="00BE3B70">
      <w:pPr>
        <w:spacing w:after="0"/>
        <w:jc w:val="left"/>
        <w:rPr>
          <w:sz w:val="22"/>
          <w:szCs w:val="22"/>
        </w:rPr>
      </w:pPr>
      <w:r>
        <w:rPr>
          <w:sz w:val="22"/>
          <w:szCs w:val="22"/>
        </w:rPr>
        <w:t>+</w:t>
      </w:r>
      <w:r w:rsidR="00BE3B70" w:rsidRPr="00BE3B70">
        <w:rPr>
          <w:sz w:val="22"/>
          <w:szCs w:val="22"/>
        </w:rPr>
        <w:t xml:space="preserve"> Phát huy quyền làm chủ và năng lực sáng tạo của nhân dân</w:t>
      </w:r>
      <w:r>
        <w:rPr>
          <w:sz w:val="22"/>
          <w:szCs w:val="22"/>
        </w:rPr>
        <w:t xml:space="preserve">: </w:t>
      </w:r>
      <w:r w:rsidR="00BE3B70" w:rsidRPr="00BE3B70">
        <w:rPr>
          <w:sz w:val="22"/>
          <w:szCs w:val="22"/>
        </w:rPr>
        <w:t>Theo quan điểm Mác – Lênin, con người là chủ thể của lịch sử. Vì vậy, phát triển con người cần đi đôi với tạo điều kiện để người dân tham gia vào quá trình xây dựng, thực hiện và giám sát chính sách.</w:t>
      </w:r>
      <w:r>
        <w:rPr>
          <w:sz w:val="22"/>
          <w:szCs w:val="22"/>
        </w:rPr>
        <w:t xml:space="preserve"> </w:t>
      </w:r>
      <w:r w:rsidR="00BE3B70" w:rsidRPr="00BE3B70">
        <w:rPr>
          <w:sz w:val="22"/>
          <w:szCs w:val="22"/>
        </w:rPr>
        <w:t xml:space="preserve">Nhà nước cần tiếp tục hoàn thiện thể chế, bảo vệ quyền và lợi ích hợp pháp của người dân, khuyến khích sáng kiến, nghiên cứu khoa </w:t>
      </w:r>
      <w:r w:rsidR="00BE3B70" w:rsidRPr="00BE3B70">
        <w:rPr>
          <w:sz w:val="22"/>
          <w:szCs w:val="22"/>
        </w:rPr>
        <w:lastRenderedPageBreak/>
        <w:t>học, khởi nghiệp và ứng dụng công nghệ. Mỗi cá nhân cũng cần chủ động học tập, rèn luyện, nâng cao năng lực và thực hiện trách nhiệm đối với cộng đồng.</w:t>
      </w:r>
    </w:p>
    <w:p w14:paraId="0000008F" w14:textId="2121C069" w:rsidR="00AB521D" w:rsidRPr="003827E6" w:rsidRDefault="00C828A3" w:rsidP="00BE3B70">
      <w:pPr>
        <w:spacing w:after="0"/>
        <w:jc w:val="left"/>
        <w:rPr>
          <w:sz w:val="22"/>
          <w:szCs w:val="22"/>
        </w:rPr>
      </w:pPr>
      <w:r>
        <w:rPr>
          <w:sz w:val="22"/>
          <w:szCs w:val="22"/>
        </w:rPr>
        <w:t>+</w:t>
      </w:r>
      <w:r w:rsidR="00BE3B70" w:rsidRPr="00BE3B70">
        <w:rPr>
          <w:sz w:val="22"/>
          <w:szCs w:val="22"/>
        </w:rPr>
        <w:t xml:space="preserve"> Chủ động thích ứng với chuyển đổi số và hội nhập quốc tế</w:t>
      </w:r>
      <w:r>
        <w:rPr>
          <w:sz w:val="22"/>
          <w:szCs w:val="22"/>
        </w:rPr>
        <w:t xml:space="preserve">: </w:t>
      </w:r>
      <w:r w:rsidR="00BE3B70" w:rsidRPr="00BE3B70">
        <w:rPr>
          <w:sz w:val="22"/>
          <w:szCs w:val="22"/>
        </w:rPr>
        <w:t>Chuyển đổi số và hội nhập quốc tế tạo ra cơ hội tiếp cận tri thức, công nghệ và việc làm mới, nhưng cũng đặt ra yêu cầu về kỹ năng số, bảo vệ dữ liệu cá nhân, đạo đức nghề nghiệp và khả năng thích ứng.</w:t>
      </w:r>
      <w:r>
        <w:rPr>
          <w:sz w:val="22"/>
          <w:szCs w:val="22"/>
        </w:rPr>
        <w:t xml:space="preserve"> </w:t>
      </w:r>
      <w:r w:rsidR="00BE3B70" w:rsidRPr="00BE3B70">
        <w:rPr>
          <w:sz w:val="22"/>
          <w:szCs w:val="22"/>
        </w:rPr>
        <w:t>Do đó, Việt Nam cần phát triển hạ tầng số, mở rộng cơ hội tiếp cận công nghệ, đào tạo kỹ năng số cho người dân và bảo đảm những nhóm yếu thế không bị loại trừ khỏi quá trình chuyển đổi. Việc tiếp thu tinh hoa nhân loại cần đi đôi với giữ gìn bản sắc văn hóa và phát huy giá trị con người Việt Nam.</w:t>
      </w:r>
    </w:p>
    <w:sectPr w:rsidR="00AB521D" w:rsidRPr="003827E6">
      <w:footerReference w:type="default" r:id="rId8"/>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6A68C" w14:textId="77777777" w:rsidR="00D566CA" w:rsidRDefault="00D566CA" w:rsidP="00C97B83">
      <w:pPr>
        <w:spacing w:after="0" w:line="240" w:lineRule="auto"/>
      </w:pPr>
      <w:r>
        <w:separator/>
      </w:r>
    </w:p>
  </w:endnote>
  <w:endnote w:type="continuationSeparator" w:id="0">
    <w:p w14:paraId="762C0B69" w14:textId="77777777" w:rsidR="00D566CA" w:rsidRDefault="00D566CA" w:rsidP="00C97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C108BAB3-F799-4816-ABDE-94B746ECF25B}"/>
  </w:font>
  <w:font w:name="Calibri">
    <w:panose1 w:val="020F0502020204030204"/>
    <w:charset w:val="00"/>
    <w:family w:val="swiss"/>
    <w:pitch w:val="variable"/>
    <w:sig w:usb0="E4002EFF" w:usb1="C200247B" w:usb2="00000009" w:usb3="00000000" w:csb0="000001FF" w:csb1="00000000"/>
    <w:embedRegular r:id="rId2" w:fontKey="{DB181E0B-67DF-4EBC-9E62-2DB93526F032}"/>
  </w:font>
  <w:font w:name="Cambria">
    <w:panose1 w:val="02040503050406030204"/>
    <w:charset w:val="00"/>
    <w:family w:val="roman"/>
    <w:pitch w:val="variable"/>
    <w:sig w:usb0="E00006FF" w:usb1="420024FF" w:usb2="02000000" w:usb3="00000000" w:csb0="0000019F" w:csb1="00000000"/>
    <w:embedRegular r:id="rId3" w:fontKey="{07AC00EA-ADA2-4560-8997-77EECF1FF5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135E" w14:textId="77777777" w:rsidR="00C97B83" w:rsidRPr="00C97B83" w:rsidRDefault="00C97B83">
    <w:pPr>
      <w:pStyle w:val="Footer"/>
      <w:jc w:val="center"/>
      <w:rPr>
        <w:caps/>
        <w:noProof/>
        <w:sz w:val="24"/>
        <w:szCs w:val="24"/>
      </w:rPr>
    </w:pPr>
    <w:r w:rsidRPr="00C97B83">
      <w:rPr>
        <w:caps/>
        <w:sz w:val="24"/>
        <w:szCs w:val="24"/>
      </w:rPr>
      <w:fldChar w:fldCharType="begin"/>
    </w:r>
    <w:r w:rsidRPr="00C97B83">
      <w:rPr>
        <w:caps/>
        <w:sz w:val="24"/>
        <w:szCs w:val="24"/>
      </w:rPr>
      <w:instrText xml:space="preserve"> PAGE   \* MERGEFORMAT </w:instrText>
    </w:r>
    <w:r w:rsidRPr="00C97B83">
      <w:rPr>
        <w:caps/>
        <w:sz w:val="24"/>
        <w:szCs w:val="24"/>
      </w:rPr>
      <w:fldChar w:fldCharType="separate"/>
    </w:r>
    <w:r w:rsidRPr="00C97B83">
      <w:rPr>
        <w:caps/>
        <w:noProof/>
        <w:sz w:val="24"/>
        <w:szCs w:val="24"/>
      </w:rPr>
      <w:t>2</w:t>
    </w:r>
    <w:r w:rsidRPr="00C97B83">
      <w:rPr>
        <w:caps/>
        <w:noProof/>
        <w:sz w:val="24"/>
        <w:szCs w:val="24"/>
      </w:rPr>
      <w:fldChar w:fldCharType="end"/>
    </w:r>
  </w:p>
  <w:p w14:paraId="512D8108" w14:textId="77777777" w:rsidR="00C97B83" w:rsidRDefault="00C97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78EEB" w14:textId="77777777" w:rsidR="00D566CA" w:rsidRDefault="00D566CA" w:rsidP="00C97B83">
      <w:pPr>
        <w:spacing w:after="0" w:line="240" w:lineRule="auto"/>
      </w:pPr>
      <w:r>
        <w:separator/>
      </w:r>
    </w:p>
  </w:footnote>
  <w:footnote w:type="continuationSeparator" w:id="0">
    <w:p w14:paraId="7EE719FA" w14:textId="77777777" w:rsidR="00D566CA" w:rsidRDefault="00D566CA" w:rsidP="00C97B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6232C"/>
    <w:multiLevelType w:val="multilevel"/>
    <w:tmpl w:val="FBEC173C"/>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D3351E0"/>
    <w:multiLevelType w:val="multilevel"/>
    <w:tmpl w:val="7CE62ACE"/>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95202862">
    <w:abstractNumId w:val="1"/>
  </w:num>
  <w:num w:numId="2" w16cid:durableId="5944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21D"/>
    <w:rsid w:val="000118DB"/>
    <w:rsid w:val="00026352"/>
    <w:rsid w:val="00035D0D"/>
    <w:rsid w:val="001314DC"/>
    <w:rsid w:val="00131914"/>
    <w:rsid w:val="001B4BB4"/>
    <w:rsid w:val="001D0CC7"/>
    <w:rsid w:val="001E5FD0"/>
    <w:rsid w:val="001F1242"/>
    <w:rsid w:val="002035EB"/>
    <w:rsid w:val="00212411"/>
    <w:rsid w:val="002136DB"/>
    <w:rsid w:val="00230384"/>
    <w:rsid w:val="00241863"/>
    <w:rsid w:val="00295C57"/>
    <w:rsid w:val="002A48FC"/>
    <w:rsid w:val="002C6E79"/>
    <w:rsid w:val="002E1EC0"/>
    <w:rsid w:val="002E726D"/>
    <w:rsid w:val="002F27AB"/>
    <w:rsid w:val="00303E37"/>
    <w:rsid w:val="00344868"/>
    <w:rsid w:val="00367FAE"/>
    <w:rsid w:val="0037016F"/>
    <w:rsid w:val="003827E6"/>
    <w:rsid w:val="003A1A6F"/>
    <w:rsid w:val="003A667D"/>
    <w:rsid w:val="003B1A60"/>
    <w:rsid w:val="003D1FEE"/>
    <w:rsid w:val="003E5CE2"/>
    <w:rsid w:val="0040584B"/>
    <w:rsid w:val="00456475"/>
    <w:rsid w:val="00466DEB"/>
    <w:rsid w:val="00476C72"/>
    <w:rsid w:val="004A7215"/>
    <w:rsid w:val="004B3F7F"/>
    <w:rsid w:val="004D045F"/>
    <w:rsid w:val="005027BE"/>
    <w:rsid w:val="0050401A"/>
    <w:rsid w:val="00505886"/>
    <w:rsid w:val="0051469B"/>
    <w:rsid w:val="00534237"/>
    <w:rsid w:val="005448B9"/>
    <w:rsid w:val="005533CC"/>
    <w:rsid w:val="005564B2"/>
    <w:rsid w:val="005819E0"/>
    <w:rsid w:val="005D6BC8"/>
    <w:rsid w:val="005F01EA"/>
    <w:rsid w:val="006771DB"/>
    <w:rsid w:val="0069261A"/>
    <w:rsid w:val="0069556E"/>
    <w:rsid w:val="006C1AA0"/>
    <w:rsid w:val="0071449A"/>
    <w:rsid w:val="0072247E"/>
    <w:rsid w:val="00726B9D"/>
    <w:rsid w:val="007304D2"/>
    <w:rsid w:val="0074190D"/>
    <w:rsid w:val="00745D81"/>
    <w:rsid w:val="007571CF"/>
    <w:rsid w:val="0078206A"/>
    <w:rsid w:val="0078556B"/>
    <w:rsid w:val="007F5E06"/>
    <w:rsid w:val="008074BB"/>
    <w:rsid w:val="0082574D"/>
    <w:rsid w:val="00857BFF"/>
    <w:rsid w:val="00882B5A"/>
    <w:rsid w:val="0088562A"/>
    <w:rsid w:val="00892924"/>
    <w:rsid w:val="008B5707"/>
    <w:rsid w:val="008C4643"/>
    <w:rsid w:val="008C7348"/>
    <w:rsid w:val="00940886"/>
    <w:rsid w:val="009706C4"/>
    <w:rsid w:val="0097774F"/>
    <w:rsid w:val="009A545F"/>
    <w:rsid w:val="009B135C"/>
    <w:rsid w:val="009F01CD"/>
    <w:rsid w:val="009F1468"/>
    <w:rsid w:val="00A20FD4"/>
    <w:rsid w:val="00A25BBD"/>
    <w:rsid w:val="00A27480"/>
    <w:rsid w:val="00A3602E"/>
    <w:rsid w:val="00A52EF6"/>
    <w:rsid w:val="00A62E87"/>
    <w:rsid w:val="00AB4F7B"/>
    <w:rsid w:val="00AB521D"/>
    <w:rsid w:val="00AE1368"/>
    <w:rsid w:val="00AF0D90"/>
    <w:rsid w:val="00B8727A"/>
    <w:rsid w:val="00B921FA"/>
    <w:rsid w:val="00BA00AF"/>
    <w:rsid w:val="00BB4E42"/>
    <w:rsid w:val="00BE22D3"/>
    <w:rsid w:val="00BE3B70"/>
    <w:rsid w:val="00C17EBC"/>
    <w:rsid w:val="00C434A5"/>
    <w:rsid w:val="00C61F81"/>
    <w:rsid w:val="00C828A3"/>
    <w:rsid w:val="00C93024"/>
    <w:rsid w:val="00C97B83"/>
    <w:rsid w:val="00CA7AA6"/>
    <w:rsid w:val="00CB66AF"/>
    <w:rsid w:val="00CC710D"/>
    <w:rsid w:val="00D317E2"/>
    <w:rsid w:val="00D447B3"/>
    <w:rsid w:val="00D566CA"/>
    <w:rsid w:val="00D57794"/>
    <w:rsid w:val="00D6685F"/>
    <w:rsid w:val="00D66B62"/>
    <w:rsid w:val="00D93041"/>
    <w:rsid w:val="00DF6405"/>
    <w:rsid w:val="00E23968"/>
    <w:rsid w:val="00E70478"/>
    <w:rsid w:val="00E731F3"/>
    <w:rsid w:val="00E91452"/>
    <w:rsid w:val="00E94AD6"/>
    <w:rsid w:val="00EA254D"/>
    <w:rsid w:val="00EA327A"/>
    <w:rsid w:val="00EE2CD4"/>
    <w:rsid w:val="00F47C6A"/>
    <w:rsid w:val="00F93915"/>
    <w:rsid w:val="00FA3BAF"/>
    <w:rsid w:val="00FC7C38"/>
    <w:rsid w:val="00FE0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C5DD3"/>
  <w15:docId w15:val="{D332D32C-B029-4EA1-8D34-D95FDAFE0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6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56B"/>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12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jc w:val="left"/>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FE01CB"/>
    <w:pPr>
      <w:ind w:left="720"/>
      <w:contextualSpacing/>
    </w:pPr>
  </w:style>
  <w:style w:type="paragraph" w:styleId="Header">
    <w:name w:val="header"/>
    <w:basedOn w:val="Normal"/>
    <w:link w:val="HeaderChar"/>
    <w:uiPriority w:val="99"/>
    <w:unhideWhenUsed/>
    <w:rsid w:val="00C97B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B83"/>
  </w:style>
  <w:style w:type="paragraph" w:styleId="Footer">
    <w:name w:val="footer"/>
    <w:basedOn w:val="Normal"/>
    <w:link w:val="FooterChar"/>
    <w:uiPriority w:val="99"/>
    <w:unhideWhenUsed/>
    <w:rsid w:val="00C97B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2B518-529B-4F38-9216-D1C3B88FF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12</Pages>
  <Words>5732</Words>
  <Characters>32675</Characters>
  <Application>Microsoft Office Word</Application>
  <DocSecurity>0</DocSecurity>
  <Lines>272</Lines>
  <Paragraphs>76</Paragraphs>
  <ScaleCrop>false</ScaleCrop>
  <Company/>
  <LinksUpToDate>false</LinksUpToDate>
  <CharactersWithSpaces>38331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Nhat Nguyen</cp:lastModifiedBy>
  <cp:revision>121</cp:revision>
  <dcterms:created xsi:type="dcterms:W3CDTF">2026-10-10T08:57:00Z</dcterms:created>
  <dcterms:modified xsi:type="dcterms:W3CDTF">2026-10-14T15:19:00Z</dcterms:modified>
</cp:coreProperties>
</file>