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D00" w:rsidRDefault="00174AAB" w:rsidP="004F5D00">
      <w:pPr>
        <w:spacing w:line="240" w:lineRule="auto"/>
        <w:rPr>
          <w:rFonts w:ascii="Times New Roman" w:hAnsi="Times New Roman" w:cs="Times New Roman"/>
          <w:b/>
          <w:sz w:val="28"/>
          <w:szCs w:val="28"/>
        </w:rPr>
      </w:pPr>
      <w:r>
        <w:rPr>
          <w:rFonts w:ascii="Times New Roman" w:hAnsi="Times New Roman" w:cs="Times New Roman"/>
          <w:b/>
          <w:sz w:val="28"/>
          <w:szCs w:val="28"/>
        </w:rPr>
        <w:t>Quy trình 2</w:t>
      </w:r>
    </w:p>
    <w:p w:rsidR="006C1219" w:rsidRDefault="006C1219" w:rsidP="004F5D00">
      <w:pPr>
        <w:spacing w:after="0" w:line="240" w:lineRule="auto"/>
        <w:jc w:val="center"/>
        <w:rPr>
          <w:rFonts w:ascii="Times New Roman" w:hAnsi="Times New Roman" w:cs="Times New Roman"/>
          <w:b/>
          <w:sz w:val="28"/>
          <w:szCs w:val="28"/>
        </w:rPr>
      </w:pPr>
    </w:p>
    <w:p w:rsidR="004F5D00" w:rsidRDefault="00F517E5" w:rsidP="004F5D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QUY</w:t>
      </w:r>
      <w:r w:rsidR="004F5D00">
        <w:rPr>
          <w:rFonts w:ascii="Times New Roman" w:hAnsi="Times New Roman" w:cs="Times New Roman"/>
          <w:b/>
          <w:sz w:val="28"/>
          <w:szCs w:val="28"/>
        </w:rPr>
        <w:t xml:space="preserve"> TRÌNH KỸ THUẬT </w:t>
      </w:r>
    </w:p>
    <w:p w:rsidR="004F5D00" w:rsidRDefault="004F5D00" w:rsidP="004F5D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886191">
        <w:rPr>
          <w:rFonts w:ascii="Times New Roman" w:hAnsi="Times New Roman" w:cs="Times New Roman"/>
          <w:b/>
          <w:sz w:val="28"/>
          <w:szCs w:val="28"/>
        </w:rPr>
        <w:t xml:space="preserve">ĐIỀU TRỊ </w:t>
      </w:r>
      <w:r w:rsidR="00174AAB">
        <w:rPr>
          <w:rFonts w:ascii="Times New Roman" w:hAnsi="Times New Roman" w:cs="Times New Roman"/>
          <w:b/>
          <w:sz w:val="28"/>
          <w:szCs w:val="28"/>
        </w:rPr>
        <w:t>ÔXY</w:t>
      </w:r>
      <w:r w:rsidRPr="00886191">
        <w:rPr>
          <w:rFonts w:ascii="Times New Roman" w:hAnsi="Times New Roman" w:cs="Times New Roman"/>
          <w:b/>
          <w:sz w:val="28"/>
          <w:szCs w:val="28"/>
        </w:rPr>
        <w:t xml:space="preserve"> CAO ÁP</w:t>
      </w:r>
      <w:r>
        <w:rPr>
          <w:rFonts w:ascii="Times New Roman" w:hAnsi="Times New Roman" w:cs="Times New Roman"/>
          <w:b/>
          <w:sz w:val="28"/>
          <w:szCs w:val="28"/>
        </w:rPr>
        <w:t xml:space="preserve"> BẰNG BUỒNG ĐƠN</w:t>
      </w:r>
    </w:p>
    <w:p w:rsidR="004F5D00" w:rsidRDefault="004F5D00" w:rsidP="004F5D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(TRỊ LIỆU </w:t>
      </w:r>
      <w:r w:rsidR="00174AAB">
        <w:rPr>
          <w:rFonts w:ascii="Times New Roman" w:hAnsi="Times New Roman" w:cs="Times New Roman"/>
          <w:b/>
          <w:sz w:val="28"/>
          <w:szCs w:val="28"/>
        </w:rPr>
        <w:t>ÔXY</w:t>
      </w:r>
      <w:r>
        <w:rPr>
          <w:rFonts w:ascii="Times New Roman" w:hAnsi="Times New Roman" w:cs="Times New Roman"/>
          <w:b/>
          <w:sz w:val="28"/>
          <w:szCs w:val="28"/>
        </w:rPr>
        <w:t xml:space="preserve"> CAO ÁP - HBOT)</w:t>
      </w:r>
    </w:p>
    <w:p w:rsidR="004F5D00" w:rsidRDefault="004F5D00" w:rsidP="004F5D00">
      <w:pPr>
        <w:tabs>
          <w:tab w:val="left" w:pos="180"/>
        </w:tabs>
        <w:spacing w:before="120" w:after="0" w:line="240" w:lineRule="auto"/>
        <w:jc w:val="both"/>
        <w:rPr>
          <w:rFonts w:ascii="Times New Roman" w:hAnsi="Times New Roman" w:cs="Times New Roman"/>
          <w:b/>
          <w:sz w:val="28"/>
          <w:szCs w:val="28"/>
          <w:lang w:val="vi-VN"/>
        </w:rPr>
      </w:pPr>
    </w:p>
    <w:p w:rsidR="004F5D00" w:rsidRPr="009B7358" w:rsidRDefault="00174AAB" w:rsidP="006A2B67">
      <w:pPr>
        <w:tabs>
          <w:tab w:val="left" w:pos="180"/>
        </w:tabs>
        <w:spacing w:before="60" w:after="0" w:line="360" w:lineRule="exact"/>
        <w:jc w:val="both"/>
        <w:rPr>
          <w:rFonts w:ascii="Times New Roman" w:hAnsi="Times New Roman" w:cs="Times New Roman"/>
          <w:b/>
          <w:sz w:val="28"/>
          <w:szCs w:val="28"/>
          <w:lang w:val="vi-VN"/>
        </w:rPr>
      </w:pPr>
      <w:r>
        <w:rPr>
          <w:rFonts w:ascii="Times New Roman" w:hAnsi="Times New Roman" w:cs="Times New Roman"/>
          <w:b/>
          <w:sz w:val="28"/>
          <w:szCs w:val="28"/>
          <w:lang w:val="vi-VN"/>
        </w:rPr>
        <w:t>I</w:t>
      </w:r>
      <w:r w:rsidR="004F5D00" w:rsidRPr="009B7358">
        <w:rPr>
          <w:rFonts w:ascii="Times New Roman" w:hAnsi="Times New Roman" w:cs="Times New Roman"/>
          <w:b/>
          <w:sz w:val="28"/>
          <w:szCs w:val="28"/>
          <w:lang w:val="vi-VN"/>
        </w:rPr>
        <w:t>. ĐẠI CƯƠNG</w:t>
      </w:r>
      <w:r w:rsidR="004F5D00" w:rsidRPr="009B7358">
        <w:rPr>
          <w:rFonts w:ascii="Times New Roman" w:hAnsi="Times New Roman" w:cs="Times New Roman"/>
          <w:b/>
          <w:sz w:val="28"/>
          <w:szCs w:val="28"/>
          <w:lang w:val="vi-VN"/>
        </w:rPr>
        <w:tab/>
      </w:r>
    </w:p>
    <w:p w:rsidR="004F5D00" w:rsidRDefault="004F5D00" w:rsidP="006A2B67">
      <w:pPr>
        <w:tabs>
          <w:tab w:val="left" w:pos="180"/>
        </w:tabs>
        <w:spacing w:before="60" w:after="0" w:line="360" w:lineRule="exact"/>
        <w:jc w:val="both"/>
        <w:rPr>
          <w:rFonts w:ascii="Times New Roman" w:hAnsi="Times New Roman" w:cs="Times New Roman"/>
          <w:sz w:val="28"/>
          <w:szCs w:val="28"/>
          <w:lang w:val="vi-VN"/>
        </w:rPr>
      </w:pPr>
      <w:r w:rsidRPr="009B7358">
        <w:rPr>
          <w:rFonts w:ascii="Times New Roman" w:hAnsi="Times New Roman" w:cs="Times New Roman"/>
          <w:sz w:val="28"/>
          <w:szCs w:val="28"/>
          <w:lang w:val="vi-VN"/>
        </w:rPr>
        <w:tab/>
      </w:r>
      <w:r w:rsidRPr="009B7358">
        <w:rPr>
          <w:rFonts w:ascii="Times New Roman" w:hAnsi="Times New Roman" w:cs="Times New Roman"/>
          <w:sz w:val="28"/>
          <w:szCs w:val="28"/>
          <w:lang w:val="vi-VN"/>
        </w:rPr>
        <w:tab/>
        <w:t xml:space="preserve">Buồng </w:t>
      </w:r>
      <w:r w:rsidR="00174AAB">
        <w:rPr>
          <w:rFonts w:ascii="Times New Roman" w:hAnsi="Times New Roman" w:cs="Times New Roman"/>
          <w:sz w:val="28"/>
          <w:szCs w:val="28"/>
          <w:lang w:val="vi-VN"/>
        </w:rPr>
        <w:t>Ôxy</w:t>
      </w:r>
      <w:r w:rsidRPr="009B7358">
        <w:rPr>
          <w:rFonts w:ascii="Times New Roman" w:hAnsi="Times New Roman" w:cs="Times New Roman"/>
          <w:sz w:val="28"/>
          <w:szCs w:val="28"/>
          <w:lang w:val="vi-VN"/>
        </w:rPr>
        <w:t xml:space="preserve"> cao áp đơn là buồng 01 chỗ, nhằm sử dụng hỗ trợ điều trị một số bệnh nhẹ và phục hồi chức năng, phục hồi sức khỏe và thẩm mỹ nên không có nhân viên y tế đi cùng vào trong buồng</w:t>
      </w:r>
      <w:r>
        <w:rPr>
          <w:rFonts w:ascii="Times New Roman" w:hAnsi="Times New Roman" w:cs="Times New Roman"/>
          <w:sz w:val="28"/>
          <w:szCs w:val="28"/>
          <w:lang w:val="vi-VN"/>
        </w:rPr>
        <w:t>.</w:t>
      </w:r>
    </w:p>
    <w:p w:rsidR="004F5D00" w:rsidRDefault="004F5D00" w:rsidP="006A2B67">
      <w:pPr>
        <w:tabs>
          <w:tab w:val="left" w:pos="180"/>
        </w:tabs>
        <w:spacing w:before="60" w:after="0" w:line="360" w:lineRule="exact"/>
        <w:jc w:val="both"/>
        <w:rPr>
          <w:rFonts w:ascii="Times New Roman" w:hAnsi="Times New Roman" w:cs="Times New Roman"/>
          <w:sz w:val="28"/>
          <w:szCs w:val="28"/>
          <w:lang w:val="vi-VN"/>
        </w:rPr>
      </w:pPr>
      <w:r w:rsidRPr="0069137F">
        <w:rPr>
          <w:rFonts w:ascii="Times New Roman" w:hAnsi="Times New Roman" w:cs="Times New Roman"/>
          <w:sz w:val="28"/>
          <w:szCs w:val="28"/>
          <w:lang w:val="vi-VN"/>
        </w:rPr>
        <w:tab/>
      </w:r>
      <w:r w:rsidRPr="0069137F">
        <w:rPr>
          <w:rFonts w:ascii="Times New Roman" w:hAnsi="Times New Roman" w:cs="Times New Roman"/>
          <w:sz w:val="28"/>
          <w:szCs w:val="28"/>
          <w:lang w:val="vi-VN"/>
        </w:rPr>
        <w:tab/>
        <w:t>Loại buồng này chỉ điều trị với phác đồ VINIMAM 1.</w:t>
      </w:r>
    </w:p>
    <w:p w:rsidR="004F5D00" w:rsidRDefault="00174AAB" w:rsidP="006A2B67">
      <w:pPr>
        <w:spacing w:before="60" w:after="0" w:line="360" w:lineRule="exact"/>
        <w:jc w:val="both"/>
        <w:rPr>
          <w:rFonts w:ascii="Times New Roman" w:hAnsi="Times New Roman" w:cs="Times New Roman"/>
          <w:b/>
          <w:sz w:val="28"/>
          <w:szCs w:val="28"/>
          <w:lang w:val="vi-VN"/>
        </w:rPr>
      </w:pPr>
      <w:r>
        <w:rPr>
          <w:rFonts w:ascii="Times New Roman" w:hAnsi="Times New Roman" w:cs="Times New Roman"/>
          <w:b/>
          <w:sz w:val="28"/>
          <w:szCs w:val="28"/>
          <w:lang w:val="vi-VN"/>
        </w:rPr>
        <w:t>II</w:t>
      </w:r>
      <w:r w:rsidR="004F5D00">
        <w:rPr>
          <w:rFonts w:ascii="Times New Roman" w:hAnsi="Times New Roman" w:cs="Times New Roman"/>
          <w:b/>
          <w:sz w:val="28"/>
          <w:szCs w:val="28"/>
          <w:lang w:val="vi-VN"/>
        </w:rPr>
        <w:t>.</w:t>
      </w:r>
      <w:r w:rsidR="004F5D00" w:rsidRPr="0001414A">
        <w:rPr>
          <w:rFonts w:ascii="Times New Roman" w:hAnsi="Times New Roman" w:cs="Times New Roman"/>
          <w:b/>
          <w:sz w:val="28"/>
          <w:szCs w:val="28"/>
          <w:lang w:val="vi-VN"/>
        </w:rPr>
        <w:t xml:space="preserve"> PHÁC ĐỒ ĐIỀU TRỊ THƯỜNG QUY</w:t>
      </w:r>
      <w:r w:rsidR="004F5D00" w:rsidRPr="001F3B79">
        <w:rPr>
          <w:rFonts w:ascii="Times New Roman" w:hAnsi="Times New Roman" w:cs="Times New Roman"/>
          <w:b/>
          <w:sz w:val="28"/>
          <w:szCs w:val="28"/>
          <w:lang w:val="vi-VN"/>
        </w:rPr>
        <w:t xml:space="preserve"> (VINIMAM 1)</w:t>
      </w:r>
    </w:p>
    <w:p w:rsidR="006A2B67" w:rsidRPr="001F3B79" w:rsidRDefault="006A2B67" w:rsidP="006A2B67">
      <w:pPr>
        <w:spacing w:before="60" w:after="0" w:line="360" w:lineRule="exact"/>
        <w:jc w:val="both"/>
        <w:rPr>
          <w:rFonts w:ascii="Times New Roman" w:hAnsi="Times New Roman" w:cs="Times New Roman"/>
          <w:b/>
          <w:sz w:val="28"/>
          <w:szCs w:val="28"/>
          <w:lang w:val="vi-VN"/>
        </w:rPr>
      </w:pPr>
    </w:p>
    <w:p w:rsidR="004F5D00" w:rsidRDefault="004F5D00" w:rsidP="004F5D00">
      <w:pPr>
        <w:spacing w:before="120" w:after="0" w:line="360" w:lineRule="auto"/>
        <w:jc w:val="both"/>
        <w:rPr>
          <w:rFonts w:ascii="Times New Roman" w:hAnsi="Times New Roman" w:cs="Times New Roman"/>
          <w:b/>
          <w:sz w:val="28"/>
          <w:szCs w:val="28"/>
          <w:lang w:val="vi-VN"/>
        </w:rPr>
      </w:pPr>
      <w:r>
        <w:rPr>
          <w:noProof/>
          <w:lang w:val="vi-VN" w:eastAsia="vi-VN"/>
        </w:rPr>
        <w:drawing>
          <wp:inline distT="0" distB="0" distL="0" distR="0" wp14:anchorId="1FCC3999" wp14:editId="78CA5E26">
            <wp:extent cx="5943600" cy="3386455"/>
            <wp:effectExtent l="0" t="0" r="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4508"/>
        <w:gridCol w:w="4508"/>
      </w:tblGrid>
      <w:tr w:rsidR="004F5D00" w:rsidRPr="00D61F63" w:rsidTr="004F5D00">
        <w:trPr>
          <w:jc w:val="center"/>
        </w:trPr>
        <w:tc>
          <w:tcPr>
            <w:tcW w:w="4508" w:type="dxa"/>
            <w:tcBorders>
              <w:tl2br w:val="single" w:sz="4" w:space="0" w:color="auto"/>
            </w:tcBorders>
          </w:tcPr>
          <w:p w:rsidR="004F5D00" w:rsidRPr="0001414A" w:rsidRDefault="004F5D00" w:rsidP="00764D4E">
            <w:pPr>
              <w:spacing w:line="400" w:lineRule="atLeast"/>
              <w:rPr>
                <w:rFonts w:ascii="Times New Roman" w:hAnsi="Times New Roman" w:cs="Times New Roman"/>
                <w:b/>
                <w:sz w:val="28"/>
                <w:szCs w:val="28"/>
              </w:rPr>
            </w:pPr>
            <w:r w:rsidRPr="0001414A">
              <w:rPr>
                <w:rFonts w:ascii="Times New Roman" w:hAnsi="Times New Roman" w:cs="Times New Roman"/>
                <w:b/>
                <w:sz w:val="28"/>
                <w:szCs w:val="28"/>
              </w:rPr>
              <w:t xml:space="preserve">                                             Phác đồ</w:t>
            </w:r>
          </w:p>
          <w:p w:rsidR="004F5D00" w:rsidRPr="0001414A" w:rsidRDefault="004F5D00" w:rsidP="00764D4E">
            <w:pPr>
              <w:spacing w:line="400" w:lineRule="atLeast"/>
              <w:rPr>
                <w:rFonts w:ascii="Times New Roman" w:hAnsi="Times New Roman" w:cs="Times New Roman"/>
                <w:b/>
                <w:sz w:val="28"/>
                <w:szCs w:val="28"/>
              </w:rPr>
            </w:pPr>
            <w:r w:rsidRPr="0001414A">
              <w:rPr>
                <w:rFonts w:ascii="Times New Roman" w:hAnsi="Times New Roman" w:cs="Times New Roman"/>
                <w:b/>
                <w:sz w:val="28"/>
                <w:szCs w:val="28"/>
              </w:rPr>
              <w:t>Thông số</w:t>
            </w:r>
          </w:p>
        </w:tc>
        <w:tc>
          <w:tcPr>
            <w:tcW w:w="4508" w:type="dxa"/>
            <w:vAlign w:val="center"/>
          </w:tcPr>
          <w:p w:rsidR="004F5D00" w:rsidRPr="0001414A" w:rsidRDefault="004F5D00" w:rsidP="004F5D00">
            <w:pPr>
              <w:spacing w:line="400" w:lineRule="atLeast"/>
              <w:jc w:val="center"/>
              <w:rPr>
                <w:rFonts w:ascii="Times New Roman" w:hAnsi="Times New Roman" w:cs="Times New Roman"/>
                <w:b/>
                <w:sz w:val="28"/>
                <w:szCs w:val="28"/>
              </w:rPr>
            </w:pPr>
            <w:r w:rsidRPr="0001414A">
              <w:rPr>
                <w:rFonts w:ascii="Times New Roman" w:hAnsi="Times New Roman" w:cs="Times New Roman"/>
                <w:b/>
                <w:sz w:val="28"/>
                <w:szCs w:val="28"/>
              </w:rPr>
              <w:t>VINIMAM 1</w:t>
            </w:r>
          </w:p>
        </w:tc>
      </w:tr>
      <w:tr w:rsidR="004F5D00" w:rsidRPr="00D61F63" w:rsidTr="00764D4E">
        <w:trPr>
          <w:jc w:val="center"/>
        </w:trPr>
        <w:tc>
          <w:tcPr>
            <w:tcW w:w="4508" w:type="dxa"/>
          </w:tcPr>
          <w:p w:rsidR="004F5D00" w:rsidRPr="0001414A" w:rsidRDefault="004F5D00" w:rsidP="004F5D00">
            <w:pPr>
              <w:spacing w:before="120"/>
              <w:rPr>
                <w:rFonts w:ascii="Times New Roman" w:hAnsi="Times New Roman" w:cs="Times New Roman"/>
                <w:sz w:val="28"/>
                <w:szCs w:val="28"/>
              </w:rPr>
            </w:pPr>
            <w:r w:rsidRPr="0001414A">
              <w:rPr>
                <w:rFonts w:ascii="Times New Roman" w:hAnsi="Times New Roman" w:cs="Times New Roman"/>
                <w:sz w:val="28"/>
                <w:szCs w:val="28"/>
              </w:rPr>
              <w:t>Áp suất điều trị</w:t>
            </w:r>
          </w:p>
        </w:tc>
        <w:tc>
          <w:tcPr>
            <w:tcW w:w="4508" w:type="dxa"/>
          </w:tcPr>
          <w:p w:rsidR="004F5D00" w:rsidRPr="0001414A" w:rsidRDefault="004F5D00" w:rsidP="004F5D00">
            <w:pPr>
              <w:spacing w:before="120"/>
              <w:jc w:val="center"/>
              <w:rPr>
                <w:rFonts w:ascii="Times New Roman" w:hAnsi="Times New Roman" w:cs="Times New Roman"/>
                <w:sz w:val="28"/>
                <w:szCs w:val="28"/>
              </w:rPr>
            </w:pPr>
            <w:r w:rsidRPr="0001414A">
              <w:rPr>
                <w:rFonts w:ascii="Times New Roman" w:hAnsi="Times New Roman" w:cs="Times New Roman"/>
                <w:sz w:val="28"/>
                <w:szCs w:val="28"/>
              </w:rPr>
              <w:t>2,2 ATA</w:t>
            </w:r>
          </w:p>
        </w:tc>
      </w:tr>
      <w:tr w:rsidR="004F5D00" w:rsidRPr="00D61F63" w:rsidTr="00764D4E">
        <w:trPr>
          <w:jc w:val="center"/>
        </w:trPr>
        <w:tc>
          <w:tcPr>
            <w:tcW w:w="4508" w:type="dxa"/>
          </w:tcPr>
          <w:p w:rsidR="004F5D00" w:rsidRPr="0001414A" w:rsidRDefault="004F5D00" w:rsidP="004F5D00">
            <w:pPr>
              <w:spacing w:before="120"/>
              <w:rPr>
                <w:rFonts w:ascii="Times New Roman" w:hAnsi="Times New Roman" w:cs="Times New Roman"/>
                <w:sz w:val="28"/>
                <w:szCs w:val="28"/>
              </w:rPr>
            </w:pPr>
            <w:r w:rsidRPr="0001414A">
              <w:rPr>
                <w:rFonts w:ascii="Times New Roman" w:hAnsi="Times New Roman" w:cs="Times New Roman"/>
                <w:sz w:val="28"/>
                <w:szCs w:val="28"/>
              </w:rPr>
              <w:t xml:space="preserve">Thời gian thở </w:t>
            </w:r>
            <w:r w:rsidR="00174AAB">
              <w:rPr>
                <w:rFonts w:ascii="Times New Roman" w:hAnsi="Times New Roman" w:cs="Times New Roman"/>
                <w:sz w:val="28"/>
                <w:szCs w:val="28"/>
              </w:rPr>
              <w:t>ôxy</w:t>
            </w:r>
            <w:r w:rsidRPr="0001414A">
              <w:rPr>
                <w:rFonts w:ascii="Times New Roman" w:hAnsi="Times New Roman" w:cs="Times New Roman"/>
                <w:sz w:val="28"/>
                <w:szCs w:val="28"/>
              </w:rPr>
              <w:t xml:space="preserve"> </w:t>
            </w:r>
          </w:p>
        </w:tc>
        <w:tc>
          <w:tcPr>
            <w:tcW w:w="4508" w:type="dxa"/>
          </w:tcPr>
          <w:p w:rsidR="004F5D00" w:rsidRPr="0001414A" w:rsidRDefault="004F5D00" w:rsidP="004F5D00">
            <w:pPr>
              <w:spacing w:before="120"/>
              <w:jc w:val="center"/>
              <w:rPr>
                <w:rFonts w:ascii="Times New Roman" w:hAnsi="Times New Roman" w:cs="Times New Roman"/>
                <w:sz w:val="28"/>
                <w:szCs w:val="28"/>
              </w:rPr>
            </w:pPr>
            <w:r w:rsidRPr="0001414A">
              <w:rPr>
                <w:rFonts w:ascii="Times New Roman" w:hAnsi="Times New Roman" w:cs="Times New Roman"/>
                <w:sz w:val="28"/>
                <w:szCs w:val="28"/>
              </w:rPr>
              <w:t>60 phút</w:t>
            </w:r>
          </w:p>
        </w:tc>
      </w:tr>
      <w:tr w:rsidR="004F5D00" w:rsidRPr="00D61F63" w:rsidTr="00764D4E">
        <w:trPr>
          <w:jc w:val="center"/>
        </w:trPr>
        <w:tc>
          <w:tcPr>
            <w:tcW w:w="4508" w:type="dxa"/>
          </w:tcPr>
          <w:p w:rsidR="004F5D00" w:rsidRPr="0001414A" w:rsidRDefault="004F5D00" w:rsidP="004F5D00">
            <w:pPr>
              <w:spacing w:before="120"/>
              <w:rPr>
                <w:rFonts w:ascii="Times New Roman" w:hAnsi="Times New Roman" w:cs="Times New Roman"/>
                <w:sz w:val="28"/>
                <w:szCs w:val="28"/>
              </w:rPr>
            </w:pPr>
            <w:r w:rsidRPr="0001414A">
              <w:rPr>
                <w:rFonts w:ascii="Times New Roman" w:hAnsi="Times New Roman" w:cs="Times New Roman"/>
                <w:sz w:val="28"/>
                <w:szCs w:val="28"/>
              </w:rPr>
              <w:t xml:space="preserve">Số lần thở </w:t>
            </w:r>
            <w:r w:rsidR="00174AAB">
              <w:rPr>
                <w:rFonts w:ascii="Times New Roman" w:hAnsi="Times New Roman" w:cs="Times New Roman"/>
                <w:sz w:val="28"/>
                <w:szCs w:val="28"/>
              </w:rPr>
              <w:t>ôxy</w:t>
            </w:r>
          </w:p>
        </w:tc>
        <w:tc>
          <w:tcPr>
            <w:tcW w:w="4508" w:type="dxa"/>
          </w:tcPr>
          <w:p w:rsidR="004F5D00" w:rsidRPr="0001414A" w:rsidRDefault="004F5D00" w:rsidP="004F5D00">
            <w:pPr>
              <w:spacing w:before="120"/>
              <w:jc w:val="center"/>
              <w:rPr>
                <w:rFonts w:ascii="Times New Roman" w:hAnsi="Times New Roman" w:cs="Times New Roman"/>
                <w:sz w:val="28"/>
                <w:szCs w:val="28"/>
              </w:rPr>
            </w:pPr>
            <w:r w:rsidRPr="0001414A">
              <w:rPr>
                <w:rFonts w:ascii="Times New Roman" w:hAnsi="Times New Roman" w:cs="Times New Roman"/>
                <w:sz w:val="28"/>
                <w:szCs w:val="28"/>
              </w:rPr>
              <w:t xml:space="preserve">30 phút </w:t>
            </w:r>
            <w:r w:rsidR="00174AAB">
              <w:rPr>
                <w:rFonts w:ascii="Times New Roman" w:hAnsi="Times New Roman" w:cs="Times New Roman"/>
                <w:sz w:val="28"/>
                <w:szCs w:val="28"/>
              </w:rPr>
              <w:t>ôxy</w:t>
            </w:r>
            <w:r w:rsidRPr="0001414A">
              <w:rPr>
                <w:rFonts w:ascii="Times New Roman" w:hAnsi="Times New Roman" w:cs="Times New Roman"/>
                <w:sz w:val="28"/>
                <w:szCs w:val="28"/>
              </w:rPr>
              <w:t xml:space="preserve"> x 02 lần</w:t>
            </w:r>
          </w:p>
        </w:tc>
      </w:tr>
      <w:tr w:rsidR="004F5D00" w:rsidRPr="00D61F63" w:rsidTr="00764D4E">
        <w:trPr>
          <w:jc w:val="center"/>
        </w:trPr>
        <w:tc>
          <w:tcPr>
            <w:tcW w:w="4508" w:type="dxa"/>
          </w:tcPr>
          <w:p w:rsidR="004F5D00" w:rsidRPr="0001414A" w:rsidRDefault="00F8447C" w:rsidP="004F5D00">
            <w:pPr>
              <w:spacing w:before="120"/>
              <w:rPr>
                <w:rFonts w:ascii="Times New Roman" w:hAnsi="Times New Roman" w:cs="Times New Roman"/>
                <w:sz w:val="28"/>
                <w:szCs w:val="28"/>
              </w:rPr>
            </w:pPr>
            <w:r>
              <w:rPr>
                <w:rFonts w:ascii="Times New Roman" w:hAnsi="Times New Roman" w:cs="Times New Roman"/>
                <w:sz w:val="28"/>
                <w:szCs w:val="28"/>
              </w:rPr>
              <w:t>Lưu</w:t>
            </w:r>
            <w:r w:rsidR="004F5D00" w:rsidRPr="0001414A">
              <w:rPr>
                <w:rFonts w:ascii="Times New Roman" w:hAnsi="Times New Roman" w:cs="Times New Roman"/>
                <w:sz w:val="28"/>
                <w:szCs w:val="28"/>
              </w:rPr>
              <w:t xml:space="preserve"> lượng thở</w:t>
            </w:r>
          </w:p>
        </w:tc>
        <w:tc>
          <w:tcPr>
            <w:tcW w:w="4508" w:type="dxa"/>
          </w:tcPr>
          <w:p w:rsidR="004F5D00" w:rsidRPr="0001414A" w:rsidRDefault="004F5D00" w:rsidP="004F5D00">
            <w:pPr>
              <w:spacing w:before="120"/>
              <w:jc w:val="center"/>
              <w:rPr>
                <w:rFonts w:ascii="Times New Roman" w:hAnsi="Times New Roman" w:cs="Times New Roman"/>
                <w:sz w:val="28"/>
                <w:szCs w:val="28"/>
              </w:rPr>
            </w:pPr>
            <w:r w:rsidRPr="0001414A">
              <w:rPr>
                <w:rFonts w:ascii="Times New Roman" w:hAnsi="Times New Roman" w:cs="Times New Roman"/>
                <w:sz w:val="28"/>
                <w:szCs w:val="28"/>
              </w:rPr>
              <w:t>5-6 lít/phút</w:t>
            </w:r>
          </w:p>
        </w:tc>
      </w:tr>
      <w:tr w:rsidR="004F5D00" w:rsidRPr="00D61F63" w:rsidTr="00764D4E">
        <w:trPr>
          <w:jc w:val="center"/>
        </w:trPr>
        <w:tc>
          <w:tcPr>
            <w:tcW w:w="4508" w:type="dxa"/>
          </w:tcPr>
          <w:p w:rsidR="004F5D00" w:rsidRPr="0001414A" w:rsidRDefault="004F5D00" w:rsidP="004F5D00">
            <w:pPr>
              <w:spacing w:before="120"/>
              <w:rPr>
                <w:rFonts w:ascii="Times New Roman" w:hAnsi="Times New Roman" w:cs="Times New Roman"/>
                <w:sz w:val="28"/>
                <w:szCs w:val="28"/>
              </w:rPr>
            </w:pPr>
            <w:r w:rsidRPr="0001414A">
              <w:rPr>
                <w:rFonts w:ascii="Times New Roman" w:hAnsi="Times New Roman" w:cs="Times New Roman"/>
                <w:sz w:val="28"/>
                <w:szCs w:val="28"/>
              </w:rPr>
              <w:t>Kiểu thở</w:t>
            </w:r>
          </w:p>
        </w:tc>
        <w:tc>
          <w:tcPr>
            <w:tcW w:w="4508" w:type="dxa"/>
          </w:tcPr>
          <w:p w:rsidR="004F5D00" w:rsidRPr="0001414A" w:rsidRDefault="004F5D00" w:rsidP="004F5D00">
            <w:pPr>
              <w:spacing w:before="120"/>
              <w:jc w:val="center"/>
              <w:rPr>
                <w:rFonts w:ascii="Times New Roman" w:hAnsi="Times New Roman" w:cs="Times New Roman"/>
                <w:sz w:val="28"/>
                <w:szCs w:val="28"/>
              </w:rPr>
            </w:pPr>
            <w:r w:rsidRPr="0001414A">
              <w:rPr>
                <w:rFonts w:ascii="Times New Roman" w:eastAsia="Times New Roman" w:hAnsi="Times New Roman" w:cs="Times New Roman"/>
                <w:sz w:val="28"/>
                <w:szCs w:val="28"/>
              </w:rPr>
              <w:t>Qua mask hoặc ambuse</w:t>
            </w:r>
          </w:p>
        </w:tc>
      </w:tr>
    </w:tbl>
    <w:p w:rsidR="004F5D00" w:rsidRDefault="004F5D00" w:rsidP="004F5D00">
      <w:pPr>
        <w:spacing w:before="80" w:after="80" w:line="240" w:lineRule="auto"/>
        <w:jc w:val="both"/>
        <w:rPr>
          <w:rFonts w:ascii="Times New Roman" w:hAnsi="Times New Roman" w:cs="Times New Roman"/>
          <w:b/>
          <w:sz w:val="28"/>
          <w:szCs w:val="28"/>
        </w:rPr>
      </w:pPr>
    </w:p>
    <w:p w:rsidR="004F5D00" w:rsidRPr="00997DAA" w:rsidRDefault="00174AAB" w:rsidP="006A2B67">
      <w:pPr>
        <w:spacing w:before="60" w:after="0" w:line="360" w:lineRule="exact"/>
        <w:jc w:val="both"/>
        <w:rPr>
          <w:rFonts w:ascii="Times New Roman" w:hAnsi="Times New Roman" w:cs="Times New Roman"/>
          <w:b/>
          <w:sz w:val="28"/>
          <w:szCs w:val="28"/>
          <w:lang w:val="vi-VN"/>
        </w:rPr>
      </w:pPr>
      <w:r>
        <w:rPr>
          <w:rFonts w:ascii="Times New Roman" w:hAnsi="Times New Roman" w:cs="Times New Roman"/>
          <w:b/>
          <w:sz w:val="28"/>
          <w:szCs w:val="28"/>
        </w:rPr>
        <w:lastRenderedPageBreak/>
        <w:t>III</w:t>
      </w:r>
      <w:r w:rsidR="004F5D00" w:rsidRPr="009B7358">
        <w:rPr>
          <w:rFonts w:ascii="Times New Roman" w:hAnsi="Times New Roman" w:cs="Times New Roman"/>
          <w:b/>
          <w:sz w:val="28"/>
          <w:szCs w:val="28"/>
          <w:lang w:val="vi-VN"/>
        </w:rPr>
        <w:t>. CHỈ ĐỊNH</w:t>
      </w:r>
    </w:p>
    <w:p w:rsidR="004F5D00" w:rsidRPr="00F54B43" w:rsidRDefault="004F5D00" w:rsidP="006A2B67">
      <w:pPr>
        <w:spacing w:before="60" w:after="0" w:line="360" w:lineRule="exact"/>
        <w:jc w:val="both"/>
        <w:rPr>
          <w:rFonts w:ascii="Times New Roman" w:hAnsi="Times New Roman" w:cs="Times New Roman"/>
          <w:b/>
          <w:sz w:val="28"/>
          <w:szCs w:val="28"/>
          <w:lang w:val="vi-VN"/>
        </w:rPr>
      </w:pPr>
      <w:r w:rsidRPr="00BA0AF1">
        <w:rPr>
          <w:rFonts w:ascii="Times New Roman" w:hAnsi="Times New Roman" w:cs="Times New Roman"/>
          <w:b/>
          <w:sz w:val="28"/>
          <w:szCs w:val="28"/>
          <w:lang w:val="vi-VN"/>
        </w:rPr>
        <w:t>1. Chỉ đị</w:t>
      </w:r>
      <w:r w:rsidR="00174AAB">
        <w:rPr>
          <w:rFonts w:ascii="Times New Roman" w:hAnsi="Times New Roman" w:cs="Times New Roman"/>
          <w:b/>
          <w:sz w:val="28"/>
          <w:szCs w:val="28"/>
          <w:lang w:val="vi-VN"/>
        </w:rPr>
        <w:t>nh điều trị</w:t>
      </w:r>
    </w:p>
    <w:p w:rsidR="004F5D0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sidRPr="00292680">
        <w:rPr>
          <w:rFonts w:ascii="Times New Roman" w:hAnsi="Times New Roman" w:cs="Times New Roman"/>
          <w:sz w:val="28"/>
          <w:szCs w:val="28"/>
          <w:lang w:val="vi-VN"/>
        </w:rPr>
        <w:t>Các nghẽn mạch do không khí hoặc khí</w:t>
      </w:r>
    </w:p>
    <w:p w:rsidR="004F5D00" w:rsidRPr="0029268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sidRPr="0069137F">
        <w:rPr>
          <w:rFonts w:ascii="Times New Roman" w:hAnsi="Times New Roman" w:cs="Times New Roman"/>
          <w:sz w:val="28"/>
          <w:szCs w:val="28"/>
          <w:lang w:val="vi-VN"/>
        </w:rPr>
        <w:t>Bệnh giảm áp thể nhẹ và trung bình (với cơ sở không có buồng đa)</w:t>
      </w:r>
    </w:p>
    <w:p w:rsidR="004F5D00" w:rsidRPr="0029268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sidRPr="0069137F">
        <w:rPr>
          <w:rFonts w:ascii="Times New Roman" w:hAnsi="Times New Roman" w:cs="Times New Roman"/>
          <w:sz w:val="28"/>
          <w:szCs w:val="28"/>
          <w:lang w:val="vi-VN"/>
        </w:rPr>
        <w:t>Ngộ độc CO, CO</w:t>
      </w:r>
      <w:r w:rsidRPr="0069137F">
        <w:rPr>
          <w:rFonts w:ascii="Times New Roman" w:hAnsi="Times New Roman" w:cs="Times New Roman"/>
          <w:sz w:val="28"/>
          <w:szCs w:val="28"/>
          <w:lang w:val="vi-VN"/>
        </w:rPr>
        <w:softHyphen/>
      </w:r>
      <w:r w:rsidRPr="0069137F">
        <w:rPr>
          <w:rFonts w:ascii="Times New Roman" w:hAnsi="Times New Roman" w:cs="Times New Roman"/>
          <w:sz w:val="28"/>
          <w:szCs w:val="28"/>
          <w:vertAlign w:val="subscript"/>
          <w:lang w:val="vi-VN"/>
        </w:rPr>
        <w:t>2</w:t>
      </w:r>
      <w:r w:rsidRPr="0069137F">
        <w:rPr>
          <w:rFonts w:ascii="Times New Roman" w:hAnsi="Times New Roman" w:cs="Times New Roman"/>
          <w:sz w:val="28"/>
          <w:szCs w:val="28"/>
          <w:lang w:val="vi-VN"/>
        </w:rPr>
        <w:t>, Cyanide (nhưng chưa bị hôn mê và kích thích mạnh)</w:t>
      </w:r>
    </w:p>
    <w:p w:rsidR="004F5D00" w:rsidRPr="0029268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sidRPr="00D939E7">
        <w:rPr>
          <w:rFonts w:ascii="Times New Roman" w:hAnsi="Times New Roman" w:cs="Times New Roman"/>
          <w:sz w:val="28"/>
          <w:szCs w:val="28"/>
        </w:rPr>
        <w:t>Bệnh hoại thư sinh hơi (Gas gangren</w:t>
      </w:r>
      <w:r>
        <w:rPr>
          <w:rFonts w:ascii="Times New Roman" w:hAnsi="Times New Roman" w:cs="Times New Roman"/>
          <w:sz w:val="28"/>
          <w:szCs w:val="28"/>
        </w:rPr>
        <w:t>)</w:t>
      </w:r>
    </w:p>
    <w:p w:rsidR="004F5D00" w:rsidRPr="0029268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Pr>
          <w:rFonts w:ascii="Times New Roman" w:hAnsi="Times New Roman" w:cs="Times New Roman"/>
          <w:sz w:val="28"/>
          <w:szCs w:val="28"/>
        </w:rPr>
        <w:t xml:space="preserve">Các tổn thương do đụng dập </w:t>
      </w:r>
    </w:p>
    <w:p w:rsidR="004F5D00" w:rsidRPr="00292680" w:rsidRDefault="004F5D00" w:rsidP="006A2B67">
      <w:pPr>
        <w:pStyle w:val="ListParagraph"/>
        <w:numPr>
          <w:ilvl w:val="0"/>
          <w:numId w:val="10"/>
        </w:numPr>
        <w:spacing w:before="60" w:after="0" w:line="360" w:lineRule="exact"/>
        <w:ind w:left="714" w:hanging="357"/>
        <w:contextualSpacing w:val="0"/>
        <w:jc w:val="both"/>
        <w:rPr>
          <w:rFonts w:ascii="Times New Roman" w:hAnsi="Times New Roman" w:cs="Times New Roman"/>
          <w:sz w:val="28"/>
          <w:szCs w:val="28"/>
          <w:lang w:val="vi-VN"/>
        </w:rPr>
      </w:pPr>
      <w:r w:rsidRPr="00292680">
        <w:rPr>
          <w:rFonts w:ascii="Times New Roman" w:hAnsi="Times New Roman" w:cs="Times New Roman"/>
          <w:sz w:val="28"/>
          <w:szCs w:val="28"/>
          <w:lang w:val="vi-VN"/>
        </w:rPr>
        <w:t>Thiếu máu do viêm tắc động mạch, thiếu máu nặng</w:t>
      </w:r>
    </w:p>
    <w:p w:rsidR="004F5D00" w:rsidRPr="004A29E6" w:rsidRDefault="004F5D00" w:rsidP="006A2B67">
      <w:pPr>
        <w:pStyle w:val="ListParagraph"/>
        <w:numPr>
          <w:ilvl w:val="0"/>
          <w:numId w:val="10"/>
        </w:numPr>
        <w:tabs>
          <w:tab w:val="left" w:pos="709"/>
          <w:tab w:val="left" w:pos="851"/>
        </w:tabs>
        <w:spacing w:before="60" w:after="0" w:line="360" w:lineRule="exact"/>
        <w:ind w:left="714" w:hanging="357"/>
        <w:contextualSpacing w:val="0"/>
        <w:jc w:val="both"/>
        <w:rPr>
          <w:rFonts w:ascii="Times New Roman" w:hAnsi="Times New Roman" w:cs="Times New Roman"/>
          <w:sz w:val="28"/>
          <w:szCs w:val="28"/>
          <w:lang w:val="vi-VN"/>
        </w:rPr>
      </w:pPr>
      <w:r w:rsidRPr="00083D34">
        <w:rPr>
          <w:rFonts w:ascii="Times New Roman" w:hAnsi="Times New Roman" w:cs="Times New Roman"/>
          <w:sz w:val="28"/>
          <w:szCs w:val="28"/>
          <w:lang w:val="vi-VN"/>
        </w:rPr>
        <w:t>Nhiễm trùng phần mềm hoại tử</w:t>
      </w:r>
      <w:r w:rsidRPr="004A29E6">
        <w:rPr>
          <w:rFonts w:ascii="Times New Roman" w:hAnsi="Times New Roman" w:cs="Times New Roman"/>
          <w:sz w:val="28"/>
          <w:szCs w:val="28"/>
          <w:lang w:val="vi-VN"/>
        </w:rPr>
        <w:t xml:space="preserve">, </w:t>
      </w:r>
      <w:r>
        <w:rPr>
          <w:rFonts w:ascii="Times New Roman" w:hAnsi="Times New Roman" w:cs="Times New Roman"/>
          <w:sz w:val="28"/>
          <w:szCs w:val="28"/>
          <w:lang w:val="vi-VN"/>
        </w:rPr>
        <w:t>v</w:t>
      </w:r>
      <w:r w:rsidRPr="004A29E6">
        <w:rPr>
          <w:rFonts w:ascii="Times New Roman" w:hAnsi="Times New Roman" w:cs="Times New Roman"/>
          <w:sz w:val="28"/>
          <w:szCs w:val="28"/>
          <w:lang w:val="vi-VN"/>
        </w:rPr>
        <w:t>ết thương, vết loét chậm liền</w:t>
      </w:r>
    </w:p>
    <w:p w:rsidR="004F5D00" w:rsidRPr="00292680" w:rsidRDefault="004F5D00" w:rsidP="006A2B67">
      <w:pPr>
        <w:pStyle w:val="ListParagraph"/>
        <w:numPr>
          <w:ilvl w:val="0"/>
          <w:numId w:val="10"/>
        </w:numPr>
        <w:tabs>
          <w:tab w:val="left" w:pos="851"/>
        </w:tabs>
        <w:spacing w:before="60" w:after="0" w:line="360" w:lineRule="exact"/>
        <w:ind w:left="714" w:hanging="357"/>
        <w:contextualSpacing w:val="0"/>
        <w:jc w:val="both"/>
        <w:rPr>
          <w:rFonts w:ascii="Times New Roman" w:hAnsi="Times New Roman" w:cs="Times New Roman"/>
          <w:sz w:val="28"/>
          <w:szCs w:val="28"/>
          <w:lang w:val="vi-VN"/>
        </w:rPr>
      </w:pPr>
      <w:r w:rsidRPr="00292680">
        <w:rPr>
          <w:rFonts w:ascii="Times New Roman" w:hAnsi="Times New Roman" w:cs="Times New Roman"/>
          <w:sz w:val="28"/>
          <w:szCs w:val="28"/>
          <w:lang w:val="vi-VN"/>
        </w:rPr>
        <w:t>Viêm tủy xương mạn tính dai dẳng</w:t>
      </w:r>
    </w:p>
    <w:p w:rsidR="004F5D00" w:rsidRPr="00292680" w:rsidRDefault="004F5D00" w:rsidP="006A2B67">
      <w:pPr>
        <w:pStyle w:val="ListParagraph"/>
        <w:numPr>
          <w:ilvl w:val="0"/>
          <w:numId w:val="10"/>
        </w:numPr>
        <w:tabs>
          <w:tab w:val="left" w:pos="851"/>
        </w:tabs>
        <w:spacing w:before="60" w:after="0" w:line="360" w:lineRule="exact"/>
        <w:ind w:left="714" w:hanging="357"/>
        <w:contextualSpacing w:val="0"/>
        <w:jc w:val="both"/>
        <w:rPr>
          <w:rFonts w:ascii="Times New Roman" w:hAnsi="Times New Roman" w:cs="Times New Roman"/>
          <w:sz w:val="28"/>
          <w:szCs w:val="28"/>
          <w:lang w:val="vi-VN"/>
        </w:rPr>
      </w:pPr>
      <w:r w:rsidRPr="00292680">
        <w:rPr>
          <w:rFonts w:ascii="Times New Roman" w:hAnsi="Times New Roman" w:cs="Times New Roman"/>
          <w:sz w:val="28"/>
          <w:szCs w:val="28"/>
          <w:lang w:val="vi-VN"/>
        </w:rPr>
        <w:t>Các tổn thương chậm liền do bức xạ (tổn thương phần mềm và hoại tử xương)</w:t>
      </w:r>
    </w:p>
    <w:p w:rsidR="004F5D00" w:rsidRPr="00F54B43"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vi-VN"/>
        </w:rPr>
      </w:pPr>
      <w:r>
        <w:rPr>
          <w:rFonts w:ascii="Times New Roman" w:hAnsi="Times New Roman" w:cs="Times New Roman"/>
          <w:sz w:val="28"/>
          <w:szCs w:val="28"/>
        </w:rPr>
        <w:t>Tổn thương do bỏng cấp tính</w:t>
      </w:r>
    </w:p>
    <w:p w:rsidR="004F5D00" w:rsidRPr="00F54B43"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vi-VN"/>
        </w:rPr>
      </w:pPr>
      <w:r>
        <w:rPr>
          <w:rFonts w:ascii="Times New Roman" w:hAnsi="Times New Roman" w:cs="Times New Roman"/>
          <w:sz w:val="28"/>
          <w:szCs w:val="28"/>
        </w:rPr>
        <w:t>Điếc đột ngột</w:t>
      </w:r>
    </w:p>
    <w:p w:rsidR="004F5D00" w:rsidRPr="004F5D00"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Đau sau mổ (do phù nề và chèn ép)</w:t>
      </w:r>
    </w:p>
    <w:p w:rsidR="004F5D00" w:rsidRPr="004F5D00"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Vết loét do viêm tắc tĩnh mạch, động mạch</w:t>
      </w:r>
    </w:p>
    <w:p w:rsidR="004F5D00" w:rsidRPr="004F5D00" w:rsidRDefault="004F5D00" w:rsidP="006A2B67">
      <w:pPr>
        <w:pStyle w:val="ListParagraph"/>
        <w:tabs>
          <w:tab w:val="left" w:pos="1134"/>
        </w:tabs>
        <w:spacing w:before="60" w:after="0" w:line="360" w:lineRule="exact"/>
        <w:ind w:left="0"/>
        <w:contextualSpacing w:val="0"/>
        <w:jc w:val="both"/>
        <w:rPr>
          <w:rFonts w:ascii="Times New Roman" w:hAnsi="Times New Roman" w:cs="Times New Roman"/>
          <w:sz w:val="28"/>
          <w:szCs w:val="28"/>
          <w:lang w:val="vi-VN"/>
        </w:rPr>
      </w:pPr>
      <w:r w:rsidRPr="004F5D00">
        <w:rPr>
          <w:rFonts w:ascii="Times New Roman" w:hAnsi="Times New Roman" w:cs="Times New Roman"/>
          <w:b/>
          <w:sz w:val="28"/>
          <w:szCs w:val="28"/>
          <w:lang w:val="vi-VN"/>
        </w:rPr>
        <w:t>2. Hỗ trợ điều trị trong bệnh về nội khoa</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Các bệnh tự miễn</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Mất ngủ kéo dài</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Rối loạn tiền đình</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Các tổn thương do đái tháo đường.</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Viêm da cơ địa dị ứng</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Đau cột sống cấp và mạn tính</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Bệnh thoái hóa khớp</w:t>
      </w:r>
    </w:p>
    <w:p w:rsidR="004F5D00" w:rsidRPr="001C474D"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rPr>
      </w:pPr>
      <w:r w:rsidRPr="001C474D">
        <w:rPr>
          <w:rFonts w:ascii="Times New Roman" w:hAnsi="Times New Roman" w:cs="Times New Roman"/>
          <w:sz w:val="28"/>
          <w:szCs w:val="28"/>
        </w:rPr>
        <w:t>Viêm khớp nhiễm khuẩn</w:t>
      </w:r>
    </w:p>
    <w:p w:rsidR="004F5D00" w:rsidRPr="00DE585E"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fr-FR"/>
        </w:rPr>
      </w:pPr>
      <w:r w:rsidRPr="00DE585E">
        <w:rPr>
          <w:rFonts w:ascii="Times New Roman" w:hAnsi="Times New Roman" w:cs="Times New Roman"/>
          <w:sz w:val="28"/>
          <w:szCs w:val="28"/>
          <w:lang w:val="fr-FR"/>
        </w:rPr>
        <w:t>Đau nửa đầu kiểu Migraine</w:t>
      </w:r>
    </w:p>
    <w:p w:rsidR="004F5D00" w:rsidRPr="00997DAA" w:rsidRDefault="004F5D00" w:rsidP="006A2B67">
      <w:pPr>
        <w:pStyle w:val="ListParagraph"/>
        <w:numPr>
          <w:ilvl w:val="0"/>
          <w:numId w:val="10"/>
        </w:numPr>
        <w:tabs>
          <w:tab w:val="left" w:pos="851"/>
        </w:tabs>
        <w:spacing w:before="60" w:after="0" w:line="360" w:lineRule="exact"/>
        <w:ind w:left="714" w:hanging="430"/>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fr-FR"/>
        </w:rPr>
        <w:t>Điếc đột ngột và điếc do thiếu máu tai trong và thiếu máu não</w:t>
      </w:r>
    </w:p>
    <w:p w:rsidR="004F5D00" w:rsidRPr="004F5D00" w:rsidRDefault="004F5D00" w:rsidP="006A2B67">
      <w:pPr>
        <w:pStyle w:val="ListParagraph"/>
        <w:spacing w:before="60" w:after="0" w:line="360" w:lineRule="exact"/>
        <w:ind w:left="0"/>
        <w:contextualSpacing w:val="0"/>
        <w:jc w:val="both"/>
        <w:rPr>
          <w:rFonts w:ascii="Times New Roman" w:hAnsi="Times New Roman" w:cs="Times New Roman"/>
          <w:b/>
          <w:sz w:val="28"/>
          <w:szCs w:val="28"/>
          <w:lang w:val="vi-VN"/>
        </w:rPr>
      </w:pPr>
      <w:r w:rsidRPr="004F5D00">
        <w:rPr>
          <w:rFonts w:ascii="Times New Roman" w:hAnsi="Times New Roman" w:cs="Times New Roman"/>
          <w:b/>
          <w:sz w:val="28"/>
          <w:szCs w:val="28"/>
          <w:lang w:val="vi-VN"/>
        </w:rPr>
        <w:t>3. Hỗ trợ trong phục hồi chức năng</w:t>
      </w:r>
    </w:p>
    <w:p w:rsidR="004F5D00" w:rsidRPr="004F5D00" w:rsidRDefault="004F5D00" w:rsidP="006A2B67">
      <w:pPr>
        <w:pStyle w:val="ListParagraph"/>
        <w:numPr>
          <w:ilvl w:val="0"/>
          <w:numId w:val="10"/>
        </w:numPr>
        <w:tabs>
          <w:tab w:val="left" w:pos="709"/>
        </w:tabs>
        <w:spacing w:before="60" w:after="0" w:line="360" w:lineRule="exact"/>
        <w:ind w:left="851" w:hanging="567"/>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Phục hồi chức năng trí tuệ do các nguyên nhân khác nhau</w:t>
      </w:r>
      <w:bookmarkStart w:id="0" w:name="_GoBack"/>
      <w:bookmarkEnd w:id="0"/>
      <w:r w:rsidRPr="004F5D00">
        <w:rPr>
          <w:rFonts w:ascii="Times New Roman" w:hAnsi="Times New Roman" w:cs="Times New Roman"/>
          <w:sz w:val="28"/>
          <w:szCs w:val="28"/>
          <w:lang w:val="vi-VN"/>
        </w:rPr>
        <w:t xml:space="preserve"> </w:t>
      </w:r>
    </w:p>
    <w:p w:rsidR="004F5D00" w:rsidRPr="004F5D00" w:rsidRDefault="004F5D00" w:rsidP="006A2B67">
      <w:pPr>
        <w:pStyle w:val="ListParagraph"/>
        <w:numPr>
          <w:ilvl w:val="0"/>
          <w:numId w:val="10"/>
        </w:numPr>
        <w:tabs>
          <w:tab w:val="left" w:pos="709"/>
        </w:tabs>
        <w:spacing w:before="60" w:after="0" w:line="360" w:lineRule="exact"/>
        <w:ind w:left="851" w:hanging="567"/>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 xml:space="preserve">Di chứng não sau tai biến mạch não, </w:t>
      </w:r>
    </w:p>
    <w:p w:rsidR="004F5D00" w:rsidRPr="004F5D00" w:rsidRDefault="004F5D00" w:rsidP="006A2B67">
      <w:pPr>
        <w:pStyle w:val="ListParagraph"/>
        <w:numPr>
          <w:ilvl w:val="0"/>
          <w:numId w:val="10"/>
        </w:numPr>
        <w:tabs>
          <w:tab w:val="left" w:pos="709"/>
        </w:tabs>
        <w:spacing w:before="60" w:after="0" w:line="360" w:lineRule="exact"/>
        <w:ind w:left="851" w:hanging="567"/>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Mất trí nhớ sau nhiễm độc hoặc chấn thương…</w:t>
      </w:r>
    </w:p>
    <w:p w:rsidR="004F5D00" w:rsidRPr="004F5D00" w:rsidRDefault="004F5D00" w:rsidP="006A2B67">
      <w:pPr>
        <w:pStyle w:val="ListParagraph"/>
        <w:numPr>
          <w:ilvl w:val="0"/>
          <w:numId w:val="10"/>
        </w:numPr>
        <w:tabs>
          <w:tab w:val="left" w:pos="709"/>
        </w:tabs>
        <w:spacing w:before="60" w:after="0" w:line="360" w:lineRule="exact"/>
        <w:ind w:left="851" w:hanging="567"/>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Phục hồi chức năng vận động sau tai biến não, tủy…</w:t>
      </w:r>
    </w:p>
    <w:p w:rsidR="004F5D00" w:rsidRPr="004F5D00" w:rsidRDefault="004F5D00" w:rsidP="006A2B67">
      <w:pPr>
        <w:pStyle w:val="ListParagraph"/>
        <w:numPr>
          <w:ilvl w:val="0"/>
          <w:numId w:val="10"/>
        </w:numPr>
        <w:tabs>
          <w:tab w:val="left" w:pos="709"/>
        </w:tabs>
        <w:spacing w:before="60" w:after="0" w:line="360" w:lineRule="exact"/>
        <w:ind w:left="851" w:hanging="567"/>
        <w:contextualSpacing w:val="0"/>
        <w:jc w:val="both"/>
        <w:rPr>
          <w:rFonts w:ascii="Times New Roman" w:hAnsi="Times New Roman" w:cs="Times New Roman"/>
          <w:sz w:val="28"/>
          <w:szCs w:val="28"/>
          <w:lang w:val="vi-VN"/>
        </w:rPr>
      </w:pPr>
      <w:r w:rsidRPr="004F5D00">
        <w:rPr>
          <w:rFonts w:ascii="Times New Roman" w:hAnsi="Times New Roman" w:cs="Times New Roman"/>
          <w:sz w:val="28"/>
          <w:szCs w:val="28"/>
          <w:lang w:val="vi-VN"/>
        </w:rPr>
        <w:t>Phục hồi chức năng chứng liệt 2 chi, tứ chi do chèn ép bó mạch - thần kinh không hoàn toàn</w:t>
      </w:r>
    </w:p>
    <w:p w:rsidR="004F5D00" w:rsidRPr="00997DAA" w:rsidRDefault="00FF0A1A" w:rsidP="006A2B67">
      <w:pPr>
        <w:pStyle w:val="ListParagraph"/>
        <w:numPr>
          <w:ilvl w:val="0"/>
          <w:numId w:val="10"/>
        </w:numPr>
        <w:tabs>
          <w:tab w:val="left" w:pos="851"/>
        </w:tabs>
        <w:spacing w:before="60" w:after="0" w:line="360" w:lineRule="exact"/>
        <w:ind w:left="714" w:hanging="357"/>
        <w:contextualSpacing w:val="0"/>
        <w:jc w:val="both"/>
        <w:rPr>
          <w:rFonts w:ascii="Times New Roman" w:hAnsi="Times New Roman" w:cs="Times New Roman"/>
          <w:sz w:val="28"/>
          <w:szCs w:val="28"/>
          <w:lang w:val="vi-VN"/>
        </w:rPr>
      </w:pPr>
      <w:r w:rsidRPr="00FF0A1A">
        <w:rPr>
          <w:rFonts w:ascii="Times New Roman" w:hAnsi="Times New Roman" w:cs="Times New Roman"/>
          <w:sz w:val="28"/>
          <w:szCs w:val="28"/>
          <w:lang w:val="vi-VN"/>
        </w:rPr>
        <w:lastRenderedPageBreak/>
        <w:t xml:space="preserve"> </w:t>
      </w:r>
      <w:r w:rsidR="004F5D00" w:rsidRPr="004F5D00">
        <w:rPr>
          <w:rFonts w:ascii="Times New Roman" w:hAnsi="Times New Roman" w:cs="Times New Roman"/>
          <w:sz w:val="28"/>
          <w:szCs w:val="28"/>
          <w:lang w:val="vi-VN"/>
        </w:rPr>
        <w:t>Phục</w:t>
      </w:r>
      <w:r w:rsidR="004F5D00" w:rsidRPr="00B21899">
        <w:rPr>
          <w:rFonts w:ascii="Times New Roman" w:hAnsi="Times New Roman" w:cs="Times New Roman"/>
          <w:sz w:val="28"/>
          <w:szCs w:val="28"/>
          <w:lang w:val="vi-VN"/>
        </w:rPr>
        <w:t xml:space="preserve"> hồi chức năng cho các chi ghép nối với chi giả.</w:t>
      </w:r>
    </w:p>
    <w:p w:rsidR="009E7803" w:rsidRDefault="004F5D00" w:rsidP="009E7803">
      <w:pPr>
        <w:pStyle w:val="ListParagraph"/>
        <w:spacing w:before="60" w:after="0" w:line="360" w:lineRule="exact"/>
        <w:ind w:left="0"/>
        <w:contextualSpacing w:val="0"/>
        <w:jc w:val="both"/>
        <w:rPr>
          <w:rFonts w:ascii="Times New Roman" w:hAnsi="Times New Roman" w:cs="Times New Roman"/>
          <w:b/>
          <w:sz w:val="28"/>
          <w:szCs w:val="28"/>
          <w:lang w:val="vi-VN"/>
        </w:rPr>
      </w:pPr>
      <w:r w:rsidRPr="004F5D00">
        <w:rPr>
          <w:rFonts w:ascii="Times New Roman" w:hAnsi="Times New Roman" w:cs="Times New Roman"/>
          <w:b/>
          <w:sz w:val="28"/>
          <w:szCs w:val="28"/>
          <w:lang w:val="vi-VN"/>
        </w:rPr>
        <w:t>4. Phục hồi sức khỏe</w:t>
      </w:r>
    </w:p>
    <w:p w:rsidR="009E7803" w:rsidRPr="009E7803" w:rsidRDefault="009E7803" w:rsidP="009E7803">
      <w:pPr>
        <w:pStyle w:val="ListParagraph"/>
        <w:spacing w:before="60" w:after="0" w:line="360" w:lineRule="exact"/>
        <w:ind w:left="426"/>
        <w:contextualSpacing w:val="0"/>
        <w:jc w:val="both"/>
        <w:rPr>
          <w:rFonts w:ascii="Times New Roman" w:hAnsi="Times New Roman" w:cs="Times New Roman"/>
          <w:b/>
          <w:sz w:val="28"/>
          <w:szCs w:val="28"/>
          <w:lang w:val="vi-VN"/>
        </w:rPr>
      </w:pPr>
      <w:r w:rsidRPr="009E7803">
        <w:rPr>
          <w:rFonts w:ascii="Times New Roman" w:hAnsi="Times New Roman" w:cs="Times New Roman"/>
          <w:sz w:val="28"/>
          <w:szCs w:val="28"/>
          <w:lang w:val="vi-VN"/>
        </w:rPr>
        <w:t>30. Mệt mỏi mạn tính, stress do căng thẳng thần kinh tâm lý.</w:t>
      </w:r>
    </w:p>
    <w:p w:rsidR="004F5D00" w:rsidRPr="008F765A" w:rsidRDefault="00174AAB" w:rsidP="006A2B67">
      <w:pPr>
        <w:spacing w:before="60" w:after="0" w:line="360" w:lineRule="exact"/>
        <w:jc w:val="both"/>
        <w:rPr>
          <w:rFonts w:ascii="Times New Roman" w:hAnsi="Times New Roman" w:cs="Times New Roman"/>
          <w:b/>
          <w:sz w:val="28"/>
          <w:szCs w:val="28"/>
          <w:lang w:val="vi-VN"/>
        </w:rPr>
      </w:pPr>
      <w:r w:rsidRPr="009E7803">
        <w:rPr>
          <w:rFonts w:ascii="Times New Roman" w:hAnsi="Times New Roman" w:cs="Times New Roman"/>
          <w:b/>
          <w:sz w:val="28"/>
          <w:szCs w:val="28"/>
          <w:lang w:val="vi-VN"/>
        </w:rPr>
        <w:t>IV</w:t>
      </w:r>
      <w:r w:rsidR="004F5D00" w:rsidRPr="00A24558">
        <w:rPr>
          <w:rFonts w:ascii="Times New Roman" w:hAnsi="Times New Roman" w:cs="Times New Roman"/>
          <w:b/>
          <w:sz w:val="28"/>
          <w:szCs w:val="28"/>
          <w:lang w:val="vi-VN"/>
        </w:rPr>
        <w:t>.</w:t>
      </w:r>
      <w:r w:rsidR="004F5D00" w:rsidRPr="0052705E">
        <w:rPr>
          <w:rFonts w:ascii="Times New Roman" w:hAnsi="Times New Roman" w:cs="Times New Roman"/>
          <w:b/>
          <w:sz w:val="28"/>
          <w:szCs w:val="28"/>
          <w:lang w:val="vi-VN"/>
        </w:rPr>
        <w:t xml:space="preserve"> CHỐNG CHỈ ĐỊNH</w:t>
      </w:r>
    </w:p>
    <w:p w:rsidR="009E7803" w:rsidRPr="00911297"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 xml:space="preserve">Khi </w:t>
      </w:r>
      <w:r>
        <w:rPr>
          <w:rFonts w:ascii="Times New Roman" w:hAnsi="Times New Roman" w:cs="Times New Roman"/>
          <w:sz w:val="28"/>
          <w:szCs w:val="28"/>
          <w:lang w:val="vi-VN"/>
        </w:rPr>
        <w:t xml:space="preserve">người bệnh </w:t>
      </w:r>
      <w:r w:rsidRPr="00911297">
        <w:rPr>
          <w:rFonts w:ascii="Times New Roman" w:hAnsi="Times New Roman" w:cs="Times New Roman"/>
          <w:sz w:val="28"/>
          <w:szCs w:val="28"/>
          <w:lang w:val="vi-VN"/>
        </w:rPr>
        <w:t>đang sử dụng 1 số loại thuố</w:t>
      </w:r>
      <w:r>
        <w:rPr>
          <w:rFonts w:ascii="Times New Roman" w:hAnsi="Times New Roman" w:cs="Times New Roman"/>
          <w:sz w:val="28"/>
          <w:szCs w:val="28"/>
          <w:lang w:val="vi-VN"/>
        </w:rPr>
        <w:t>c sau đây</w:t>
      </w:r>
      <w:r w:rsidRPr="00911297">
        <w:rPr>
          <w:rFonts w:ascii="Times New Roman" w:hAnsi="Times New Roman" w:cs="Times New Roman"/>
          <w:sz w:val="28"/>
          <w:szCs w:val="28"/>
          <w:lang w:val="vi-VN"/>
        </w:rPr>
        <w:t>:</w:t>
      </w:r>
    </w:p>
    <w:p w:rsidR="009E7803" w:rsidRPr="000D01B2" w:rsidRDefault="009E7803" w:rsidP="009E7803">
      <w:pPr>
        <w:spacing w:before="60" w:after="0" w:line="240" w:lineRule="auto"/>
        <w:ind w:left="709"/>
        <w:jc w:val="both"/>
        <w:rPr>
          <w:rFonts w:ascii="Times New Roman" w:hAnsi="Times New Roman" w:cs="Times New Roman"/>
          <w:sz w:val="28"/>
          <w:szCs w:val="28"/>
          <w:lang w:val="vi-VN"/>
        </w:rPr>
      </w:pPr>
      <w:r w:rsidRPr="004960BB">
        <w:rPr>
          <w:rFonts w:ascii="Times New Roman" w:hAnsi="Times New Roman" w:cs="Times New Roman"/>
          <w:sz w:val="28"/>
          <w:szCs w:val="28"/>
          <w:lang w:val="vi-VN"/>
        </w:rPr>
        <w:t xml:space="preserve">+ </w:t>
      </w:r>
      <w:r w:rsidRPr="000D01B2">
        <w:rPr>
          <w:rFonts w:ascii="Times New Roman" w:hAnsi="Times New Roman" w:cs="Times New Roman"/>
          <w:sz w:val="28"/>
          <w:szCs w:val="28"/>
          <w:lang w:val="vi-VN"/>
        </w:rPr>
        <w:t>Các thuốc điều</w:t>
      </w:r>
      <w:r w:rsidRPr="004960BB">
        <w:rPr>
          <w:rFonts w:ascii="Times New Roman" w:hAnsi="Times New Roman" w:cs="Times New Roman"/>
          <w:sz w:val="28"/>
          <w:szCs w:val="28"/>
          <w:lang w:val="vi-VN"/>
        </w:rPr>
        <w:t xml:space="preserve"> trị bệnh bạch cầu</w:t>
      </w:r>
      <w:r w:rsidRPr="000D01B2">
        <w:rPr>
          <w:rFonts w:ascii="Times New Roman" w:hAnsi="Times New Roman" w:cs="Times New Roman"/>
          <w:sz w:val="28"/>
          <w:szCs w:val="28"/>
          <w:lang w:val="vi-VN"/>
        </w:rPr>
        <w:t>.</w:t>
      </w:r>
    </w:p>
    <w:p w:rsidR="009E7803" w:rsidRPr="000D01B2" w:rsidRDefault="009E7803" w:rsidP="009E7803">
      <w:pPr>
        <w:spacing w:before="60" w:after="0" w:line="240" w:lineRule="auto"/>
        <w:ind w:left="70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Một số </w:t>
      </w:r>
      <w:r w:rsidRPr="000D01B2">
        <w:rPr>
          <w:rFonts w:ascii="Times New Roman" w:hAnsi="Times New Roman" w:cs="Times New Roman"/>
          <w:sz w:val="28"/>
          <w:szCs w:val="28"/>
          <w:lang w:val="vi-VN"/>
        </w:rPr>
        <w:t>t</w:t>
      </w:r>
      <w:r w:rsidRPr="004960BB">
        <w:rPr>
          <w:rFonts w:ascii="Times New Roman" w:hAnsi="Times New Roman" w:cs="Times New Roman"/>
          <w:sz w:val="28"/>
          <w:szCs w:val="28"/>
          <w:lang w:val="vi-VN"/>
        </w:rPr>
        <w:t>huốc chữa chứng bệnh nghiện rượu mạn tính</w:t>
      </w:r>
      <w:r w:rsidRPr="000D01B2">
        <w:rPr>
          <w:rFonts w:ascii="Times New Roman" w:hAnsi="Times New Roman" w:cs="Times New Roman"/>
          <w:sz w:val="28"/>
          <w:szCs w:val="28"/>
          <w:lang w:val="vi-VN"/>
        </w:rPr>
        <w:t>.</w:t>
      </w:r>
    </w:p>
    <w:p w:rsidR="009E7803" w:rsidRPr="006B1B92" w:rsidRDefault="009E7803" w:rsidP="009E7803">
      <w:pPr>
        <w:spacing w:before="60" w:after="0" w:line="240" w:lineRule="auto"/>
        <w:ind w:left="709"/>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Thuốc là </w:t>
      </w:r>
      <w:r w:rsidRPr="000D01B2">
        <w:rPr>
          <w:rFonts w:ascii="Times New Roman" w:hAnsi="Times New Roman" w:cs="Times New Roman"/>
          <w:sz w:val="28"/>
          <w:szCs w:val="28"/>
          <w:lang w:val="vi-VN"/>
        </w:rPr>
        <w:t>đ</w:t>
      </w:r>
      <w:r w:rsidRPr="004960BB">
        <w:rPr>
          <w:rFonts w:ascii="Times New Roman" w:hAnsi="Times New Roman" w:cs="Times New Roman"/>
          <w:sz w:val="28"/>
          <w:szCs w:val="28"/>
          <w:lang w:val="vi-VN"/>
        </w:rPr>
        <w:t>ồng phân của các nguyên tố bạ</w:t>
      </w:r>
      <w:r>
        <w:rPr>
          <w:rFonts w:ascii="Times New Roman" w:hAnsi="Times New Roman" w:cs="Times New Roman"/>
          <w:sz w:val="28"/>
          <w:szCs w:val="28"/>
          <w:lang w:val="vi-VN"/>
        </w:rPr>
        <w:t>ch kim</w:t>
      </w:r>
      <w:r w:rsidRPr="006B1B92">
        <w:rPr>
          <w:rFonts w:ascii="Times New Roman" w:hAnsi="Times New Roman" w:cs="Times New Roman"/>
          <w:sz w:val="28"/>
          <w:szCs w:val="28"/>
          <w:lang w:val="vi-VN"/>
        </w:rPr>
        <w:t>.</w:t>
      </w:r>
    </w:p>
    <w:p w:rsidR="009E7803" w:rsidRPr="00911297"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Tràn khí, tràn dịch màng phổi chưa điều trị khỏ</w:t>
      </w:r>
      <w:r>
        <w:rPr>
          <w:rFonts w:ascii="Times New Roman" w:hAnsi="Times New Roman" w:cs="Times New Roman"/>
          <w:sz w:val="28"/>
          <w:szCs w:val="28"/>
          <w:lang w:val="vi-VN"/>
        </w:rPr>
        <w:t>i</w:t>
      </w:r>
      <w:r w:rsidRPr="00911297">
        <w:rPr>
          <w:rFonts w:ascii="Times New Roman" w:hAnsi="Times New Roman" w:cs="Times New Roman"/>
          <w:sz w:val="28"/>
          <w:szCs w:val="28"/>
          <w:lang w:val="vi-VN"/>
        </w:rPr>
        <w:t>.</w:t>
      </w:r>
    </w:p>
    <w:p w:rsidR="009E7803" w:rsidRPr="00911297"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 xml:space="preserve">Xuất huyết não cấp </w:t>
      </w:r>
      <w:r w:rsidRPr="006B1B92">
        <w:rPr>
          <w:rFonts w:ascii="Times New Roman" w:hAnsi="Times New Roman" w:cs="Times New Roman"/>
          <w:sz w:val="28"/>
          <w:szCs w:val="28"/>
          <w:lang w:val="vi-VN"/>
        </w:rPr>
        <w:t>tính.</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lang w:val="vi-VN"/>
        </w:rPr>
        <w:t>Suy tim nặng</w:t>
      </w:r>
      <w:r w:rsidRPr="004470AC">
        <w:rPr>
          <w:rFonts w:ascii="Times New Roman" w:hAnsi="Times New Roman" w:cs="Times New Roman"/>
          <w:sz w:val="28"/>
          <w:szCs w:val="28"/>
        </w:rPr>
        <w:t>.</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rPr>
        <w:t>Có thai 3 tháng đầu.</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lang w:val="vi-VN"/>
        </w:rPr>
        <w:t>Viêm tắc vòi tai, viêm xoang cấp.</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lang w:val="vi-VN"/>
        </w:rPr>
        <w:t>Các rối loạn dạng co giật do nguyên nhân thực tổn ở não.</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lang w:val="vi-VN"/>
        </w:rPr>
        <w:t>Khí phế thũng có tăng CO</w:t>
      </w:r>
      <w:r w:rsidRPr="004470AC">
        <w:rPr>
          <w:rFonts w:ascii="Times New Roman" w:hAnsi="Times New Roman" w:cs="Times New Roman"/>
          <w:sz w:val="28"/>
          <w:szCs w:val="28"/>
          <w:vertAlign w:val="subscript"/>
          <w:lang w:val="vi-VN"/>
        </w:rPr>
        <w:t>2</w:t>
      </w:r>
      <w:r w:rsidRPr="004470AC">
        <w:rPr>
          <w:rFonts w:ascii="Times New Roman" w:hAnsi="Times New Roman" w:cs="Times New Roman"/>
          <w:sz w:val="28"/>
          <w:szCs w:val="28"/>
          <w:lang w:val="vi-VN"/>
        </w:rPr>
        <w:t>, hen phế quản, co thắt phế quản cấp tính.</w:t>
      </w:r>
    </w:p>
    <w:p w:rsidR="009E7803" w:rsidRPr="004470AC" w:rsidRDefault="009E7803"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4470AC">
        <w:rPr>
          <w:rFonts w:ascii="Times New Roman" w:hAnsi="Times New Roman" w:cs="Times New Roman"/>
          <w:sz w:val="28"/>
          <w:szCs w:val="28"/>
          <w:lang w:val="vi-VN"/>
        </w:rPr>
        <w:t>Hội chứng sợ buồng kín mà không thể thích nghi được.</w:t>
      </w:r>
    </w:p>
    <w:p w:rsidR="009E7803" w:rsidRPr="004470AC" w:rsidRDefault="000058F8"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sidRPr="000058F8">
        <w:rPr>
          <w:rFonts w:ascii="Times New Roman" w:hAnsi="Times New Roman" w:cs="Times New Roman"/>
          <w:sz w:val="28"/>
          <w:szCs w:val="28"/>
          <w:lang w:val="vi-VN"/>
        </w:rPr>
        <w:t xml:space="preserve"> </w:t>
      </w:r>
      <w:r w:rsidR="009E7803" w:rsidRPr="004470AC">
        <w:rPr>
          <w:rFonts w:ascii="Times New Roman" w:hAnsi="Times New Roman" w:cs="Times New Roman"/>
          <w:sz w:val="28"/>
          <w:szCs w:val="28"/>
          <w:lang w:val="vi-VN"/>
        </w:rPr>
        <w:t>Các trường hợp sốt cao (&gt;38</w:t>
      </w:r>
      <w:r w:rsidR="009E7803" w:rsidRPr="004470AC">
        <w:rPr>
          <w:rFonts w:ascii="Times New Roman" w:hAnsi="Times New Roman" w:cs="Times New Roman"/>
          <w:sz w:val="28"/>
          <w:szCs w:val="28"/>
          <w:vertAlign w:val="superscript"/>
          <w:lang w:val="vi-VN"/>
        </w:rPr>
        <w:t>0</w:t>
      </w:r>
      <w:r w:rsidR="009E7803" w:rsidRPr="004470AC">
        <w:rPr>
          <w:rFonts w:ascii="Times New Roman" w:hAnsi="Times New Roman" w:cs="Times New Roman"/>
          <w:sz w:val="28"/>
          <w:szCs w:val="28"/>
          <w:lang w:val="vi-VN"/>
        </w:rPr>
        <w:t>).</w:t>
      </w:r>
    </w:p>
    <w:p w:rsidR="009E7803" w:rsidRPr="004470AC" w:rsidRDefault="000058F8" w:rsidP="009E7803">
      <w:pPr>
        <w:pStyle w:val="ListParagraph"/>
        <w:numPr>
          <w:ilvl w:val="0"/>
          <w:numId w:val="24"/>
        </w:numPr>
        <w:spacing w:before="60" w:after="0" w:line="240" w:lineRule="auto"/>
        <w:ind w:hanging="357"/>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E7803" w:rsidRPr="004470AC">
        <w:rPr>
          <w:rFonts w:ascii="Times New Roman" w:hAnsi="Times New Roman" w:cs="Times New Roman"/>
          <w:sz w:val="28"/>
          <w:szCs w:val="28"/>
          <w:lang w:val="vi-VN"/>
        </w:rPr>
        <w:t>Viêm dây thần kinh thị giác.</w:t>
      </w:r>
    </w:p>
    <w:p w:rsidR="004F5D00" w:rsidRPr="00997DAA" w:rsidRDefault="00174AAB" w:rsidP="006A2B67">
      <w:pPr>
        <w:spacing w:before="60" w:after="0" w:line="360" w:lineRule="exact"/>
        <w:jc w:val="both"/>
        <w:rPr>
          <w:rFonts w:ascii="Times New Roman" w:hAnsi="Times New Roman" w:cs="Times New Roman"/>
          <w:b/>
          <w:sz w:val="28"/>
          <w:szCs w:val="28"/>
          <w:lang w:val="vi-VN"/>
        </w:rPr>
      </w:pPr>
      <w:r w:rsidRPr="009E7803">
        <w:rPr>
          <w:rFonts w:ascii="Times New Roman" w:hAnsi="Times New Roman" w:cs="Times New Roman"/>
          <w:b/>
          <w:sz w:val="28"/>
          <w:szCs w:val="28"/>
          <w:lang w:val="vi-VN"/>
        </w:rPr>
        <w:t>V</w:t>
      </w:r>
      <w:r w:rsidR="004F5D00" w:rsidRPr="009E7803">
        <w:rPr>
          <w:rFonts w:ascii="Times New Roman" w:hAnsi="Times New Roman" w:cs="Times New Roman"/>
          <w:b/>
          <w:sz w:val="28"/>
          <w:szCs w:val="28"/>
          <w:lang w:val="vi-VN"/>
        </w:rPr>
        <w:t>. CHUẨN BỊ</w:t>
      </w:r>
    </w:p>
    <w:p w:rsidR="004F5D00" w:rsidRPr="00490804" w:rsidRDefault="004F5D00" w:rsidP="006A2B67">
      <w:pPr>
        <w:spacing w:before="60" w:after="0" w:line="360" w:lineRule="exact"/>
        <w:jc w:val="both"/>
        <w:rPr>
          <w:rFonts w:ascii="Times New Roman" w:hAnsi="Times New Roman" w:cs="Times New Roman"/>
          <w:b/>
          <w:sz w:val="28"/>
          <w:szCs w:val="28"/>
          <w:lang w:val="vi-VN"/>
        </w:rPr>
      </w:pPr>
      <w:r w:rsidRPr="00490804">
        <w:rPr>
          <w:rFonts w:ascii="Times New Roman" w:hAnsi="Times New Roman" w:cs="Times New Roman"/>
          <w:b/>
          <w:sz w:val="28"/>
          <w:szCs w:val="28"/>
          <w:lang w:val="vi-VN"/>
        </w:rPr>
        <w:t>1. Người thực hiện</w:t>
      </w:r>
    </w:p>
    <w:p w:rsidR="004F5D00" w:rsidRDefault="004F5D00" w:rsidP="006A2B67">
      <w:pPr>
        <w:spacing w:before="60" w:after="0" w:line="360" w:lineRule="exact"/>
        <w:jc w:val="both"/>
        <w:rPr>
          <w:rFonts w:ascii="Times New Roman" w:hAnsi="Times New Roman" w:cs="Times New Roman"/>
          <w:sz w:val="28"/>
          <w:szCs w:val="28"/>
          <w:lang w:val="vi-VN"/>
        </w:rPr>
      </w:pPr>
      <w:r w:rsidRPr="009E7803">
        <w:rPr>
          <w:rFonts w:ascii="Times New Roman" w:hAnsi="Times New Roman" w:cs="Times New Roman"/>
          <w:sz w:val="28"/>
          <w:szCs w:val="28"/>
          <w:lang w:val="vi-VN"/>
        </w:rPr>
        <w:tab/>
      </w:r>
      <w:r w:rsidR="00174AAB" w:rsidRPr="009E7803">
        <w:rPr>
          <w:rFonts w:ascii="Times New Roman" w:hAnsi="Times New Roman" w:cs="Times New Roman"/>
          <w:sz w:val="28"/>
          <w:szCs w:val="28"/>
          <w:lang w:val="vi-VN"/>
        </w:rPr>
        <w:t xml:space="preserve">- </w:t>
      </w:r>
      <w:r w:rsidRPr="008F765A">
        <w:rPr>
          <w:rFonts w:ascii="Times New Roman" w:hAnsi="Times New Roman" w:cs="Times New Roman"/>
          <w:sz w:val="28"/>
          <w:szCs w:val="28"/>
          <w:lang w:val="vi-VN"/>
        </w:rPr>
        <w:t>Là các b</w:t>
      </w:r>
      <w:r>
        <w:rPr>
          <w:rFonts w:ascii="Times New Roman" w:hAnsi="Times New Roman" w:cs="Times New Roman"/>
          <w:sz w:val="28"/>
          <w:szCs w:val="28"/>
          <w:lang w:val="vi-VN"/>
        </w:rPr>
        <w:t>ác sỹ</w:t>
      </w:r>
      <w:r w:rsidRPr="00B21899">
        <w:rPr>
          <w:rFonts w:ascii="Times New Roman" w:hAnsi="Times New Roman" w:cs="Times New Roman"/>
          <w:sz w:val="28"/>
          <w:szCs w:val="28"/>
          <w:lang w:val="vi-VN"/>
        </w:rPr>
        <w:t xml:space="preserve">, </w:t>
      </w:r>
      <w:r>
        <w:rPr>
          <w:rFonts w:ascii="Times New Roman" w:hAnsi="Times New Roman" w:cs="Times New Roman"/>
          <w:sz w:val="28"/>
          <w:szCs w:val="28"/>
          <w:lang w:val="vi-VN"/>
        </w:rPr>
        <w:t>kỹ thuật viên</w:t>
      </w:r>
      <w:r w:rsidRPr="00E437F0">
        <w:rPr>
          <w:rFonts w:ascii="Times New Roman" w:hAnsi="Times New Roman" w:cs="Times New Roman"/>
          <w:sz w:val="28"/>
          <w:szCs w:val="28"/>
          <w:lang w:val="vi-VN"/>
        </w:rPr>
        <w:t>, điều dưỡng viên</w:t>
      </w:r>
      <w:r>
        <w:rPr>
          <w:rFonts w:ascii="Times New Roman" w:hAnsi="Times New Roman" w:cs="Times New Roman"/>
          <w:sz w:val="28"/>
          <w:szCs w:val="28"/>
          <w:lang w:val="vi-VN"/>
        </w:rPr>
        <w:t xml:space="preserve"> có Chứng chỉ </w:t>
      </w:r>
      <w:r w:rsidRPr="008F765A">
        <w:rPr>
          <w:rFonts w:ascii="Times New Roman" w:hAnsi="Times New Roman" w:cs="Times New Roman"/>
          <w:sz w:val="28"/>
          <w:szCs w:val="28"/>
          <w:lang w:val="vi-VN"/>
        </w:rPr>
        <w:t xml:space="preserve">hành nghề </w:t>
      </w:r>
      <w:r w:rsidRPr="00F04F88">
        <w:rPr>
          <w:rFonts w:ascii="Times New Roman" w:hAnsi="Times New Roman" w:cs="Times New Roman"/>
          <w:sz w:val="28"/>
          <w:szCs w:val="28"/>
          <w:lang w:val="vi-VN"/>
        </w:rPr>
        <w:t>y và có chứng chỉ</w:t>
      </w:r>
      <w:r>
        <w:rPr>
          <w:rFonts w:ascii="Times New Roman" w:hAnsi="Times New Roman" w:cs="Times New Roman"/>
          <w:sz w:val="28"/>
          <w:szCs w:val="28"/>
          <w:lang w:val="vi-VN"/>
        </w:rPr>
        <w:t xml:space="preserve"> hoặc chứng nhận</w:t>
      </w:r>
      <w:r w:rsidRPr="00F04F88">
        <w:rPr>
          <w:rFonts w:ascii="Times New Roman" w:hAnsi="Times New Roman" w:cs="Times New Roman"/>
          <w:sz w:val="28"/>
          <w:szCs w:val="28"/>
          <w:lang w:val="vi-VN"/>
        </w:rPr>
        <w:t xml:space="preserve"> </w:t>
      </w:r>
      <w:r>
        <w:rPr>
          <w:rFonts w:ascii="Times New Roman" w:hAnsi="Times New Roman" w:cs="Times New Roman"/>
          <w:sz w:val="28"/>
          <w:szCs w:val="28"/>
          <w:lang w:val="vi-VN"/>
        </w:rPr>
        <w:t>đào tạo về y học cao áp.</w:t>
      </w:r>
    </w:p>
    <w:p w:rsidR="00174AAB" w:rsidRPr="00997DAA" w:rsidRDefault="00174AAB" w:rsidP="006A2B67">
      <w:pPr>
        <w:pStyle w:val="ListParagraph"/>
        <w:spacing w:before="60" w:after="0" w:line="360" w:lineRule="exact"/>
        <w:ind w:left="0"/>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BF41F5">
        <w:rPr>
          <w:rFonts w:ascii="Times New Roman" w:hAnsi="Times New Roman" w:cs="Times New Roman"/>
          <w:sz w:val="28"/>
          <w:szCs w:val="28"/>
          <w:lang w:val="vi-VN"/>
        </w:rPr>
        <w:t>Bác sỹ phải có mặt tại nơi điều trị để k</w:t>
      </w:r>
      <w:r w:rsidRPr="003B4C93">
        <w:rPr>
          <w:rFonts w:ascii="Times New Roman" w:hAnsi="Times New Roman" w:cs="Times New Roman"/>
          <w:sz w:val="28"/>
          <w:szCs w:val="28"/>
          <w:lang w:val="vi-VN"/>
        </w:rPr>
        <w:t>iểm tra lại phác đồ điều trị đối với người bệ</w:t>
      </w:r>
      <w:r>
        <w:rPr>
          <w:rFonts w:ascii="Times New Roman" w:hAnsi="Times New Roman" w:cs="Times New Roman"/>
          <w:sz w:val="28"/>
          <w:szCs w:val="28"/>
          <w:lang w:val="vi-VN"/>
        </w:rPr>
        <w:t>nh và phòng ngừa các tai biến có thể xảy ra.</w:t>
      </w:r>
      <w:r w:rsidRPr="00174AAB">
        <w:rPr>
          <w:rFonts w:ascii="Times New Roman" w:hAnsi="Times New Roman" w:cs="Times New Roman"/>
          <w:sz w:val="28"/>
          <w:szCs w:val="28"/>
          <w:lang w:val="vi-VN"/>
        </w:rPr>
        <w:t xml:space="preserve"> Đi</w:t>
      </w:r>
      <w:r w:rsidRPr="00BF41F5">
        <w:rPr>
          <w:rFonts w:ascii="Times New Roman" w:hAnsi="Times New Roman" w:cs="Times New Roman"/>
          <w:sz w:val="28"/>
          <w:szCs w:val="28"/>
          <w:lang w:val="vi-VN"/>
        </w:rPr>
        <w:t>ều dưỡ</w:t>
      </w:r>
      <w:r>
        <w:rPr>
          <w:rFonts w:ascii="Times New Roman" w:hAnsi="Times New Roman" w:cs="Times New Roman"/>
          <w:sz w:val="28"/>
          <w:szCs w:val="28"/>
          <w:lang w:val="vi-VN"/>
        </w:rPr>
        <w:t>ng,</w:t>
      </w:r>
      <w:r w:rsidRPr="00BF41F5">
        <w:rPr>
          <w:rFonts w:ascii="Times New Roman" w:hAnsi="Times New Roman" w:cs="Times New Roman"/>
          <w:sz w:val="28"/>
          <w:szCs w:val="28"/>
          <w:lang w:val="vi-VN"/>
        </w:rPr>
        <w:t xml:space="preserve"> kỹ thuật viên </w:t>
      </w:r>
      <w:r w:rsidRPr="003B4C93">
        <w:rPr>
          <w:rFonts w:ascii="Times New Roman" w:hAnsi="Times New Roman" w:cs="Times New Roman"/>
          <w:sz w:val="28"/>
          <w:szCs w:val="28"/>
          <w:lang w:val="vi-VN"/>
        </w:rPr>
        <w:t xml:space="preserve">y tế luôn có mặt </w:t>
      </w:r>
      <w:r w:rsidRPr="00174AAB">
        <w:rPr>
          <w:rFonts w:ascii="Times New Roman" w:hAnsi="Times New Roman" w:cs="Times New Roman"/>
          <w:sz w:val="28"/>
          <w:szCs w:val="28"/>
          <w:lang w:val="vi-VN"/>
        </w:rPr>
        <w:t xml:space="preserve">tại </w:t>
      </w:r>
      <w:r w:rsidRPr="003B4C93">
        <w:rPr>
          <w:rFonts w:ascii="Times New Roman" w:hAnsi="Times New Roman" w:cs="Times New Roman"/>
          <w:sz w:val="28"/>
          <w:szCs w:val="28"/>
          <w:lang w:val="vi-VN"/>
        </w:rPr>
        <w:t xml:space="preserve">khu vực điều khiển để theo dõi người bệnh và thực </w:t>
      </w:r>
      <w:r w:rsidR="006A2B67" w:rsidRPr="006A2B67">
        <w:rPr>
          <w:rFonts w:ascii="Times New Roman" w:hAnsi="Times New Roman" w:cs="Times New Roman"/>
          <w:sz w:val="28"/>
          <w:szCs w:val="28"/>
          <w:lang w:val="vi-VN"/>
        </w:rPr>
        <w:t xml:space="preserve">hiện </w:t>
      </w:r>
      <w:r w:rsidRPr="003B4C93">
        <w:rPr>
          <w:rFonts w:ascii="Times New Roman" w:hAnsi="Times New Roman" w:cs="Times New Roman"/>
          <w:sz w:val="28"/>
          <w:szCs w:val="28"/>
          <w:lang w:val="vi-VN"/>
        </w:rPr>
        <w:t xml:space="preserve">theo y lệnh. </w:t>
      </w:r>
    </w:p>
    <w:p w:rsidR="004F5D00" w:rsidRPr="006A2B67" w:rsidRDefault="00636419" w:rsidP="006A2B67">
      <w:pPr>
        <w:spacing w:before="60" w:after="0" w:line="360" w:lineRule="exact"/>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174AAB" w:rsidRPr="00174AAB">
        <w:rPr>
          <w:rFonts w:ascii="Times New Roman" w:hAnsi="Times New Roman" w:cs="Times New Roman"/>
          <w:sz w:val="28"/>
          <w:szCs w:val="28"/>
          <w:lang w:val="vi-VN"/>
        </w:rPr>
        <w:t xml:space="preserve">- </w:t>
      </w:r>
      <w:r w:rsidR="004F5D00" w:rsidRPr="009B7358">
        <w:rPr>
          <w:rFonts w:ascii="Times New Roman" w:hAnsi="Times New Roman" w:cs="Times New Roman"/>
          <w:sz w:val="28"/>
          <w:szCs w:val="28"/>
          <w:lang w:val="vi-VN"/>
        </w:rPr>
        <w:t>Số lượ</w:t>
      </w:r>
      <w:r w:rsidR="00174AAB">
        <w:rPr>
          <w:rFonts w:ascii="Times New Roman" w:hAnsi="Times New Roman" w:cs="Times New Roman"/>
          <w:sz w:val="28"/>
          <w:szCs w:val="28"/>
          <w:lang w:val="vi-VN"/>
        </w:rPr>
        <w:t>ng người</w:t>
      </w:r>
      <w:r w:rsidR="00174AAB" w:rsidRPr="00174AAB">
        <w:rPr>
          <w:rFonts w:ascii="Times New Roman" w:hAnsi="Times New Roman" w:cs="Times New Roman"/>
          <w:sz w:val="28"/>
          <w:szCs w:val="28"/>
          <w:lang w:val="vi-VN"/>
        </w:rPr>
        <w:t xml:space="preserve">: </w:t>
      </w:r>
      <w:r w:rsidR="004F5D00" w:rsidRPr="0069137F">
        <w:rPr>
          <w:rFonts w:ascii="Times New Roman" w:hAnsi="Times New Roman" w:cs="Times New Roman"/>
          <w:sz w:val="28"/>
          <w:szCs w:val="28"/>
          <w:lang w:val="vi-VN"/>
        </w:rPr>
        <w:t xml:space="preserve">Bác sỹ: </w:t>
      </w:r>
      <w:r w:rsidR="004F5D00">
        <w:rPr>
          <w:rFonts w:ascii="Times New Roman" w:hAnsi="Times New Roman" w:cs="Times New Roman"/>
          <w:sz w:val="28"/>
          <w:szCs w:val="28"/>
          <w:lang w:val="vi-VN"/>
        </w:rPr>
        <w:t xml:space="preserve"> </w:t>
      </w:r>
      <w:r w:rsidR="004F5D00" w:rsidRPr="0069137F">
        <w:rPr>
          <w:rFonts w:ascii="Times New Roman" w:hAnsi="Times New Roman" w:cs="Times New Roman"/>
          <w:sz w:val="28"/>
          <w:szCs w:val="28"/>
          <w:lang w:val="vi-VN"/>
        </w:rPr>
        <w:t>0</w:t>
      </w:r>
      <w:r w:rsidR="006A2B67" w:rsidRPr="006A2B67">
        <w:rPr>
          <w:rFonts w:ascii="Times New Roman" w:hAnsi="Times New Roman" w:cs="Times New Roman"/>
          <w:sz w:val="28"/>
          <w:szCs w:val="28"/>
          <w:lang w:val="vi-VN"/>
        </w:rPr>
        <w:t>2</w:t>
      </w:r>
      <w:r w:rsidR="00174AAB" w:rsidRPr="00174AAB">
        <w:rPr>
          <w:rFonts w:ascii="Times New Roman" w:hAnsi="Times New Roman" w:cs="Times New Roman"/>
          <w:sz w:val="28"/>
          <w:szCs w:val="28"/>
          <w:lang w:val="vi-VN"/>
        </w:rPr>
        <w:t xml:space="preserve">; </w:t>
      </w:r>
      <w:r w:rsidR="004F5D00" w:rsidRPr="0069137F">
        <w:rPr>
          <w:rFonts w:ascii="Times New Roman" w:hAnsi="Times New Roman" w:cs="Times New Roman"/>
          <w:sz w:val="28"/>
          <w:szCs w:val="28"/>
          <w:lang w:val="vi-VN"/>
        </w:rPr>
        <w:t>Kỹ thuật viên</w:t>
      </w:r>
      <w:r w:rsidR="004F5D00" w:rsidRPr="004F5D00">
        <w:rPr>
          <w:rFonts w:ascii="Times New Roman" w:hAnsi="Times New Roman" w:cs="Times New Roman"/>
          <w:sz w:val="28"/>
          <w:szCs w:val="28"/>
          <w:lang w:val="vi-VN"/>
        </w:rPr>
        <w:t xml:space="preserve">, </w:t>
      </w:r>
      <w:r w:rsidR="004F5D00">
        <w:rPr>
          <w:rFonts w:ascii="Times New Roman" w:hAnsi="Times New Roman" w:cs="Times New Roman"/>
          <w:sz w:val="28"/>
          <w:szCs w:val="28"/>
          <w:lang w:val="vi-VN"/>
        </w:rPr>
        <w:t>đ</w:t>
      </w:r>
      <w:r w:rsidR="004F5D00" w:rsidRPr="0069137F">
        <w:rPr>
          <w:rFonts w:ascii="Times New Roman" w:hAnsi="Times New Roman" w:cs="Times New Roman"/>
          <w:sz w:val="28"/>
          <w:szCs w:val="28"/>
          <w:lang w:val="vi-VN"/>
        </w:rPr>
        <w:t>iều dưỡng: 0</w:t>
      </w:r>
      <w:r w:rsidR="006A2B67" w:rsidRPr="006A2B67">
        <w:rPr>
          <w:rFonts w:ascii="Times New Roman" w:hAnsi="Times New Roman" w:cs="Times New Roman"/>
          <w:sz w:val="28"/>
          <w:szCs w:val="28"/>
          <w:lang w:val="vi-VN"/>
        </w:rPr>
        <w:t>2</w:t>
      </w:r>
    </w:p>
    <w:p w:rsidR="004F5D00" w:rsidRPr="00B21899" w:rsidRDefault="004F5D00" w:rsidP="006A2B67">
      <w:pPr>
        <w:spacing w:before="60" w:after="0" w:line="360" w:lineRule="exact"/>
        <w:jc w:val="both"/>
        <w:rPr>
          <w:rFonts w:ascii="Times New Roman" w:hAnsi="Times New Roman" w:cs="Times New Roman"/>
          <w:b/>
          <w:sz w:val="28"/>
          <w:szCs w:val="28"/>
          <w:lang w:val="vi-VN"/>
        </w:rPr>
      </w:pPr>
      <w:r w:rsidRPr="00490804">
        <w:rPr>
          <w:rFonts w:ascii="Times New Roman" w:hAnsi="Times New Roman" w:cs="Times New Roman"/>
          <w:b/>
          <w:sz w:val="28"/>
          <w:szCs w:val="28"/>
          <w:lang w:val="vi-VN"/>
        </w:rPr>
        <w:t xml:space="preserve">2. Chuẩn bị </w:t>
      </w:r>
      <w:r w:rsidRPr="00F04F88">
        <w:rPr>
          <w:rFonts w:ascii="Times New Roman" w:hAnsi="Times New Roman" w:cs="Times New Roman"/>
          <w:b/>
          <w:sz w:val="28"/>
          <w:szCs w:val="28"/>
          <w:lang w:val="vi-VN"/>
        </w:rPr>
        <w:t xml:space="preserve">máy, </w:t>
      </w:r>
      <w:r w:rsidRPr="00490804">
        <w:rPr>
          <w:rFonts w:ascii="Times New Roman" w:hAnsi="Times New Roman" w:cs="Times New Roman"/>
          <w:b/>
          <w:sz w:val="28"/>
          <w:szCs w:val="28"/>
          <w:lang w:val="vi-VN"/>
        </w:rPr>
        <w:t xml:space="preserve">thiết bị </w:t>
      </w:r>
    </w:p>
    <w:p w:rsidR="004F5D00" w:rsidRPr="00174AAB" w:rsidRDefault="004F5D00" w:rsidP="006A2B67">
      <w:pPr>
        <w:tabs>
          <w:tab w:val="left" w:pos="142"/>
          <w:tab w:val="left" w:pos="567"/>
        </w:tabs>
        <w:spacing w:before="60" w:after="0" w:line="360" w:lineRule="exact"/>
        <w:jc w:val="both"/>
        <w:rPr>
          <w:rFonts w:ascii="Times New Roman" w:hAnsi="Times New Roman" w:cs="Times New Roman"/>
          <w:i/>
          <w:sz w:val="28"/>
          <w:szCs w:val="28"/>
          <w:lang w:val="vi-VN"/>
        </w:rPr>
      </w:pPr>
      <w:r w:rsidRPr="00174AAB">
        <w:rPr>
          <w:rFonts w:ascii="Times New Roman" w:hAnsi="Times New Roman" w:cs="Times New Roman"/>
          <w:i/>
          <w:sz w:val="28"/>
          <w:szCs w:val="28"/>
          <w:lang w:val="vi-VN"/>
        </w:rPr>
        <w:tab/>
      </w:r>
      <w:r w:rsidR="006A2B67">
        <w:rPr>
          <w:rFonts w:ascii="Times New Roman" w:hAnsi="Times New Roman" w:cs="Times New Roman"/>
          <w:i/>
          <w:sz w:val="28"/>
          <w:szCs w:val="28"/>
          <w:lang w:val="vi-VN"/>
        </w:rPr>
        <w:t>2.1.</w:t>
      </w:r>
      <w:r w:rsidRPr="00174AAB">
        <w:rPr>
          <w:rFonts w:ascii="Times New Roman" w:hAnsi="Times New Roman" w:cs="Times New Roman"/>
          <w:i/>
          <w:sz w:val="28"/>
          <w:szCs w:val="28"/>
          <w:lang w:val="vi-VN"/>
        </w:rPr>
        <w:t xml:space="preserve"> Kiểm tra việc chuẩn bị buồng cao áp</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t xml:space="preserve">Kiểm tra các đường dẫn khí, các van điều chỉnh lưu lượng </w:t>
      </w:r>
      <w:r w:rsidR="00174AAB">
        <w:rPr>
          <w:rFonts w:ascii="Times New Roman" w:hAnsi="Times New Roman" w:cs="Times New Roman"/>
          <w:sz w:val="28"/>
          <w:szCs w:val="28"/>
          <w:lang w:val="vi-VN"/>
        </w:rPr>
        <w:t>ôxy</w:t>
      </w:r>
      <w:r w:rsidRPr="00534CF9">
        <w:rPr>
          <w:rFonts w:ascii="Times New Roman" w:hAnsi="Times New Roman" w:cs="Times New Roman"/>
          <w:sz w:val="28"/>
          <w:szCs w:val="28"/>
          <w:lang w:val="vi-VN"/>
        </w:rPr>
        <w:t xml:space="preserve"> và ghế ngồi của bệnh nhân.</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t>Kiểm tra hệ thống bàn điều khiển, hệ thống chiếu sáng.</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t>Kiểm tra hệ thống van an toàn mặc định mở ở áp suất tối đa của buồng (van xả khí nén)</w:t>
      </w:r>
      <w:r w:rsidRPr="004F5D00">
        <w:rPr>
          <w:rFonts w:ascii="Times New Roman" w:hAnsi="Times New Roman" w:cs="Times New Roman"/>
          <w:sz w:val="28"/>
          <w:szCs w:val="28"/>
          <w:lang w:val="vi-VN"/>
        </w:rPr>
        <w:t>.</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t>Kiểm tra hệ thống thông tin liên lạc trong, ngoài buồng và hệ thống giải trí nghe nhìn</w:t>
      </w:r>
      <w:r w:rsidRPr="004F5D00">
        <w:rPr>
          <w:rFonts w:ascii="Times New Roman" w:hAnsi="Times New Roman" w:cs="Times New Roman"/>
          <w:sz w:val="28"/>
          <w:szCs w:val="28"/>
          <w:lang w:val="vi-VN"/>
        </w:rPr>
        <w:t>.</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lastRenderedPageBreak/>
        <w:t>Kiểm tra hệ thống đo lường của buồng như: đồng hồ đo áp suất trong buồng, nồng độ các khí đặc biệt là nồng độ</w:t>
      </w:r>
      <w:r w:rsidR="007831A2">
        <w:rPr>
          <w:rFonts w:ascii="Times New Roman" w:hAnsi="Times New Roman" w:cs="Times New Roman"/>
          <w:sz w:val="28"/>
          <w:szCs w:val="28"/>
          <w:lang w:val="vi-VN"/>
        </w:rPr>
        <w:t xml:space="preserve"> </w:t>
      </w:r>
      <w:r w:rsidR="00174AAB">
        <w:rPr>
          <w:rFonts w:ascii="Times New Roman" w:hAnsi="Times New Roman" w:cs="Times New Roman"/>
          <w:sz w:val="28"/>
          <w:szCs w:val="28"/>
          <w:lang w:val="vi-VN"/>
        </w:rPr>
        <w:t>ôxy</w:t>
      </w:r>
      <w:r w:rsidRPr="00534CF9">
        <w:rPr>
          <w:rFonts w:ascii="Times New Roman" w:hAnsi="Times New Roman" w:cs="Times New Roman"/>
          <w:sz w:val="28"/>
          <w:szCs w:val="28"/>
          <w:lang w:val="vi-VN"/>
        </w:rPr>
        <w:t xml:space="preserve"> ở trong buồng</w:t>
      </w:r>
      <w:r w:rsidRPr="004F5D00">
        <w:rPr>
          <w:rFonts w:ascii="Times New Roman" w:hAnsi="Times New Roman" w:cs="Times New Roman"/>
          <w:sz w:val="28"/>
          <w:szCs w:val="28"/>
          <w:lang w:val="vi-VN"/>
        </w:rPr>
        <w:t>.</w:t>
      </w:r>
    </w:p>
    <w:p w:rsidR="004F5D00" w:rsidRPr="00534CF9" w:rsidRDefault="004F5D00" w:rsidP="006A2B67">
      <w:pPr>
        <w:pStyle w:val="ListParagraph"/>
        <w:numPr>
          <w:ilvl w:val="0"/>
          <w:numId w:val="6"/>
        </w:numPr>
        <w:tabs>
          <w:tab w:val="left" w:pos="709"/>
        </w:tabs>
        <w:spacing w:before="60" w:after="0" w:line="360" w:lineRule="exact"/>
        <w:ind w:left="709" w:hanging="283"/>
        <w:contextualSpacing w:val="0"/>
        <w:jc w:val="both"/>
        <w:rPr>
          <w:rFonts w:ascii="Times New Roman" w:hAnsi="Times New Roman" w:cs="Times New Roman"/>
          <w:sz w:val="28"/>
          <w:szCs w:val="28"/>
          <w:lang w:val="vi-VN"/>
        </w:rPr>
      </w:pPr>
      <w:r w:rsidRPr="00534CF9">
        <w:rPr>
          <w:rFonts w:ascii="Times New Roman" w:hAnsi="Times New Roman" w:cs="Times New Roman"/>
          <w:sz w:val="28"/>
          <w:szCs w:val="28"/>
          <w:lang w:val="vi-VN"/>
        </w:rPr>
        <w:t>Tất cả đường dẫn khí ra và vào buồng phải được bảo vệ nghiêm ngặt, tránh hỏng hóc.</w:t>
      </w:r>
    </w:p>
    <w:p w:rsidR="004F5D00" w:rsidRPr="00174AAB" w:rsidRDefault="004F5D00" w:rsidP="006A2B67">
      <w:pPr>
        <w:tabs>
          <w:tab w:val="left" w:pos="142"/>
        </w:tabs>
        <w:spacing w:before="60" w:after="0" w:line="360" w:lineRule="exact"/>
        <w:jc w:val="both"/>
        <w:rPr>
          <w:rFonts w:ascii="Times New Roman" w:hAnsi="Times New Roman" w:cs="Times New Roman"/>
          <w:i/>
          <w:sz w:val="28"/>
          <w:szCs w:val="28"/>
          <w:lang w:val="vi-VN"/>
        </w:rPr>
      </w:pPr>
      <w:r w:rsidRPr="00174AAB">
        <w:rPr>
          <w:rFonts w:ascii="Times New Roman" w:hAnsi="Times New Roman" w:cs="Times New Roman"/>
          <w:i/>
          <w:sz w:val="28"/>
          <w:szCs w:val="28"/>
          <w:lang w:val="vi-VN"/>
        </w:rPr>
        <w:tab/>
      </w:r>
      <w:r w:rsidR="006A2B67" w:rsidRPr="006A2B67">
        <w:rPr>
          <w:rFonts w:ascii="Times New Roman" w:hAnsi="Times New Roman" w:cs="Times New Roman"/>
          <w:i/>
          <w:sz w:val="28"/>
          <w:szCs w:val="28"/>
          <w:lang w:val="vi-VN"/>
        </w:rPr>
        <w:t>2.2</w:t>
      </w:r>
      <w:r w:rsidRPr="00174AAB">
        <w:rPr>
          <w:rFonts w:ascii="Times New Roman" w:hAnsi="Times New Roman" w:cs="Times New Roman"/>
          <w:i/>
          <w:sz w:val="28"/>
          <w:szCs w:val="28"/>
          <w:lang w:val="vi-VN"/>
        </w:rPr>
        <w:t>. Kiểm tra việc chuẩn bị các thiết bị kèm theo.</w:t>
      </w:r>
    </w:p>
    <w:p w:rsidR="004F5D00" w:rsidRPr="007C64CE" w:rsidRDefault="00925DA7" w:rsidP="00F8447C">
      <w:pPr>
        <w:pStyle w:val="ListParagraph"/>
        <w:numPr>
          <w:ilvl w:val="0"/>
          <w:numId w:val="7"/>
        </w:numPr>
        <w:tabs>
          <w:tab w:val="left" w:pos="426"/>
          <w:tab w:val="left" w:pos="567"/>
        </w:tabs>
        <w:spacing w:before="60" w:after="0" w:line="360" w:lineRule="exact"/>
        <w:ind w:left="567" w:hanging="141"/>
        <w:contextualSpacing w:val="0"/>
        <w:jc w:val="both"/>
        <w:rPr>
          <w:rFonts w:ascii="Times New Roman" w:hAnsi="Times New Roman" w:cs="Times New Roman"/>
          <w:sz w:val="28"/>
          <w:szCs w:val="28"/>
          <w:lang w:val="vi-VN"/>
        </w:rPr>
      </w:pPr>
      <w:r w:rsidRPr="00925DA7">
        <w:rPr>
          <w:rFonts w:ascii="Times New Roman" w:hAnsi="Times New Roman" w:cs="Times New Roman"/>
          <w:sz w:val="28"/>
          <w:szCs w:val="28"/>
          <w:lang w:val="vi-VN"/>
        </w:rPr>
        <w:t xml:space="preserve"> </w:t>
      </w:r>
      <w:r w:rsidR="004F5D00" w:rsidRPr="007C64CE">
        <w:rPr>
          <w:rFonts w:ascii="Times New Roman" w:hAnsi="Times New Roman" w:cs="Times New Roman"/>
          <w:sz w:val="28"/>
          <w:szCs w:val="28"/>
          <w:lang w:val="vi-VN"/>
        </w:rPr>
        <w:t>Kiểm tra hệ thống cứu hỏa (bình chứa nước và phun nước cứu h</w:t>
      </w:r>
      <w:r w:rsidR="000058F8" w:rsidRPr="000058F8">
        <w:rPr>
          <w:rFonts w:ascii="Times New Roman" w:hAnsi="Times New Roman" w:cs="Times New Roman"/>
          <w:sz w:val="28"/>
          <w:szCs w:val="28"/>
          <w:lang w:val="vi-VN"/>
        </w:rPr>
        <w:t>ỏa</w:t>
      </w:r>
      <w:r w:rsidR="004F5D00" w:rsidRPr="007C64CE">
        <w:rPr>
          <w:rFonts w:ascii="Times New Roman" w:hAnsi="Times New Roman" w:cs="Times New Roman"/>
          <w:sz w:val="28"/>
          <w:szCs w:val="28"/>
          <w:lang w:val="vi-VN"/>
        </w:rPr>
        <w:t xml:space="preserve"> bằng khí nén, các công tắc điện).</w:t>
      </w:r>
    </w:p>
    <w:p w:rsidR="004F5D00" w:rsidRPr="007C64CE" w:rsidRDefault="00925DA7" w:rsidP="006A2B67">
      <w:pPr>
        <w:pStyle w:val="ListParagraph"/>
        <w:numPr>
          <w:ilvl w:val="0"/>
          <w:numId w:val="7"/>
        </w:numPr>
        <w:tabs>
          <w:tab w:val="left" w:pos="426"/>
          <w:tab w:val="left" w:pos="567"/>
        </w:tabs>
        <w:spacing w:before="60" w:after="0" w:line="360" w:lineRule="exact"/>
        <w:ind w:left="851" w:hanging="425"/>
        <w:contextualSpacing w:val="0"/>
        <w:jc w:val="both"/>
        <w:rPr>
          <w:rFonts w:ascii="Times New Roman" w:hAnsi="Times New Roman" w:cs="Times New Roman"/>
          <w:sz w:val="28"/>
          <w:szCs w:val="28"/>
          <w:lang w:val="vi-VN"/>
        </w:rPr>
      </w:pPr>
      <w:r w:rsidRPr="00925DA7">
        <w:rPr>
          <w:rFonts w:ascii="Times New Roman" w:hAnsi="Times New Roman" w:cs="Times New Roman"/>
          <w:sz w:val="28"/>
          <w:szCs w:val="28"/>
          <w:lang w:val="vi-VN"/>
        </w:rPr>
        <w:t xml:space="preserve"> </w:t>
      </w:r>
      <w:r w:rsidR="004F5D00" w:rsidRPr="007C64CE">
        <w:rPr>
          <w:rFonts w:ascii="Times New Roman" w:hAnsi="Times New Roman" w:cs="Times New Roman"/>
          <w:sz w:val="28"/>
          <w:szCs w:val="28"/>
          <w:lang w:val="vi-VN"/>
        </w:rPr>
        <w:t>Kiểm tra các bình chứa khí nén</w:t>
      </w:r>
      <w:r w:rsidR="004F5D00" w:rsidRPr="004F5D00">
        <w:rPr>
          <w:rFonts w:ascii="Times New Roman" w:hAnsi="Times New Roman" w:cs="Times New Roman"/>
          <w:sz w:val="28"/>
          <w:szCs w:val="28"/>
          <w:lang w:val="vi-VN"/>
        </w:rPr>
        <w:t>.</w:t>
      </w:r>
    </w:p>
    <w:p w:rsidR="004F5D00" w:rsidRPr="007C64CE" w:rsidRDefault="00925DA7" w:rsidP="006A2B67">
      <w:pPr>
        <w:pStyle w:val="ListParagraph"/>
        <w:numPr>
          <w:ilvl w:val="0"/>
          <w:numId w:val="7"/>
        </w:numPr>
        <w:tabs>
          <w:tab w:val="left" w:pos="426"/>
          <w:tab w:val="left" w:pos="567"/>
        </w:tabs>
        <w:spacing w:before="60" w:after="0" w:line="360" w:lineRule="exact"/>
        <w:ind w:left="851" w:hanging="425"/>
        <w:contextualSpacing w:val="0"/>
        <w:jc w:val="both"/>
        <w:rPr>
          <w:rFonts w:ascii="Times New Roman" w:hAnsi="Times New Roman" w:cs="Times New Roman"/>
          <w:sz w:val="28"/>
          <w:szCs w:val="28"/>
          <w:lang w:val="vi-VN"/>
        </w:rPr>
      </w:pPr>
      <w:r w:rsidRPr="00925DA7">
        <w:rPr>
          <w:rFonts w:ascii="Times New Roman" w:hAnsi="Times New Roman" w:cs="Times New Roman"/>
          <w:sz w:val="28"/>
          <w:szCs w:val="28"/>
          <w:lang w:val="vi-VN"/>
        </w:rPr>
        <w:t xml:space="preserve"> </w:t>
      </w:r>
      <w:r w:rsidR="004F5D00" w:rsidRPr="007C64CE">
        <w:rPr>
          <w:rFonts w:ascii="Times New Roman" w:hAnsi="Times New Roman" w:cs="Times New Roman"/>
          <w:sz w:val="28"/>
          <w:szCs w:val="28"/>
          <w:lang w:val="vi-VN"/>
        </w:rPr>
        <w:t>Kiểm tra hệ thống máy nén khí, máy sấy khô không khí</w:t>
      </w:r>
      <w:r w:rsidR="004F5D00" w:rsidRPr="004F5D00">
        <w:rPr>
          <w:rFonts w:ascii="Times New Roman" w:hAnsi="Times New Roman" w:cs="Times New Roman"/>
          <w:sz w:val="28"/>
          <w:szCs w:val="28"/>
          <w:lang w:val="vi-VN"/>
        </w:rPr>
        <w:t>.</w:t>
      </w:r>
    </w:p>
    <w:p w:rsidR="004F5D00" w:rsidRPr="007C64CE" w:rsidRDefault="00925DA7" w:rsidP="006A2B67">
      <w:pPr>
        <w:pStyle w:val="ListParagraph"/>
        <w:numPr>
          <w:ilvl w:val="0"/>
          <w:numId w:val="7"/>
        </w:numPr>
        <w:tabs>
          <w:tab w:val="left" w:pos="426"/>
          <w:tab w:val="left" w:pos="567"/>
        </w:tabs>
        <w:spacing w:before="60" w:after="0" w:line="360" w:lineRule="exact"/>
        <w:ind w:left="851" w:hanging="425"/>
        <w:contextualSpacing w:val="0"/>
        <w:jc w:val="both"/>
        <w:rPr>
          <w:rFonts w:ascii="Times New Roman" w:hAnsi="Times New Roman" w:cs="Times New Roman"/>
          <w:sz w:val="28"/>
          <w:szCs w:val="28"/>
          <w:lang w:val="vi-VN"/>
        </w:rPr>
      </w:pPr>
      <w:r w:rsidRPr="00925DA7">
        <w:rPr>
          <w:rFonts w:ascii="Times New Roman" w:hAnsi="Times New Roman" w:cs="Times New Roman"/>
          <w:sz w:val="28"/>
          <w:szCs w:val="28"/>
          <w:lang w:val="vi-VN"/>
        </w:rPr>
        <w:t xml:space="preserve"> </w:t>
      </w:r>
      <w:r w:rsidR="004F5D00" w:rsidRPr="007C64CE">
        <w:rPr>
          <w:rFonts w:ascii="Times New Roman" w:hAnsi="Times New Roman" w:cs="Times New Roman"/>
          <w:sz w:val="28"/>
          <w:szCs w:val="28"/>
          <w:lang w:val="vi-VN"/>
        </w:rPr>
        <w:t xml:space="preserve">Kiểm tra bình chứa </w:t>
      </w:r>
      <w:r w:rsidR="00174AAB">
        <w:rPr>
          <w:rFonts w:ascii="Times New Roman" w:hAnsi="Times New Roman" w:cs="Times New Roman"/>
          <w:sz w:val="28"/>
          <w:szCs w:val="28"/>
          <w:lang w:val="vi-VN"/>
        </w:rPr>
        <w:t>ôxy</w:t>
      </w:r>
      <w:r w:rsidR="004F5D00" w:rsidRPr="007C64CE">
        <w:rPr>
          <w:rFonts w:ascii="Times New Roman" w:hAnsi="Times New Roman" w:cs="Times New Roman"/>
          <w:sz w:val="28"/>
          <w:szCs w:val="28"/>
          <w:lang w:val="vi-VN"/>
        </w:rPr>
        <w:t>, các hệ thống van khóa và van an toàn.</w:t>
      </w:r>
    </w:p>
    <w:p w:rsidR="004F5D00" w:rsidRDefault="004F5D00" w:rsidP="006A2B67">
      <w:pPr>
        <w:spacing w:before="60" w:after="0" w:line="360" w:lineRule="exact"/>
        <w:jc w:val="both"/>
        <w:rPr>
          <w:rFonts w:ascii="Times New Roman" w:hAnsi="Times New Roman" w:cs="Times New Roman"/>
          <w:b/>
          <w:sz w:val="28"/>
          <w:szCs w:val="28"/>
          <w:lang w:val="vi-VN"/>
        </w:rPr>
      </w:pPr>
      <w:r w:rsidRPr="00C520C9">
        <w:rPr>
          <w:rFonts w:ascii="Times New Roman" w:hAnsi="Times New Roman" w:cs="Times New Roman"/>
          <w:b/>
          <w:sz w:val="28"/>
          <w:szCs w:val="28"/>
          <w:lang w:val="vi-VN"/>
        </w:rPr>
        <w:t xml:space="preserve">3. </w:t>
      </w:r>
      <w:r w:rsidRPr="00B21899">
        <w:rPr>
          <w:rFonts w:ascii="Times New Roman" w:hAnsi="Times New Roman" w:cs="Times New Roman"/>
          <w:b/>
          <w:sz w:val="28"/>
          <w:szCs w:val="28"/>
          <w:lang w:val="vi-VN"/>
        </w:rPr>
        <w:t>Chuẩn bị</w:t>
      </w:r>
      <w:r w:rsidRPr="00C520C9">
        <w:rPr>
          <w:rFonts w:ascii="Times New Roman" w:hAnsi="Times New Roman" w:cs="Times New Roman"/>
          <w:b/>
          <w:sz w:val="28"/>
          <w:szCs w:val="28"/>
          <w:lang w:val="vi-VN"/>
        </w:rPr>
        <w:t xml:space="preserve"> </w:t>
      </w:r>
      <w:r w:rsidR="00174AAB" w:rsidRPr="00174AAB">
        <w:rPr>
          <w:rFonts w:ascii="Times New Roman" w:hAnsi="Times New Roman" w:cs="Times New Roman"/>
          <w:b/>
          <w:sz w:val="28"/>
          <w:szCs w:val="28"/>
          <w:lang w:val="vi-VN"/>
        </w:rPr>
        <w:t xml:space="preserve">người </w:t>
      </w:r>
      <w:r w:rsidRPr="00C520C9">
        <w:rPr>
          <w:rFonts w:ascii="Times New Roman" w:hAnsi="Times New Roman" w:cs="Times New Roman"/>
          <w:b/>
          <w:sz w:val="28"/>
          <w:szCs w:val="28"/>
          <w:lang w:val="vi-VN"/>
        </w:rPr>
        <w:t>bệ</w:t>
      </w:r>
      <w:r w:rsidR="00174AAB">
        <w:rPr>
          <w:rFonts w:ascii="Times New Roman" w:hAnsi="Times New Roman" w:cs="Times New Roman"/>
          <w:b/>
          <w:sz w:val="28"/>
          <w:szCs w:val="28"/>
          <w:lang w:val="vi-VN"/>
        </w:rPr>
        <w:t>nh</w:t>
      </w:r>
    </w:p>
    <w:p w:rsidR="004F5D00" w:rsidRPr="00911297" w:rsidRDefault="004F5D00" w:rsidP="006A2B67">
      <w:pPr>
        <w:pStyle w:val="ListParagraph"/>
        <w:numPr>
          <w:ilvl w:val="0"/>
          <w:numId w:val="20"/>
        </w:numPr>
        <w:spacing w:before="60" w:after="0" w:line="360" w:lineRule="exact"/>
        <w:ind w:left="709" w:hanging="283"/>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 xml:space="preserve">Giải thích cho </w:t>
      </w:r>
      <w:r>
        <w:rPr>
          <w:rFonts w:ascii="Times New Roman" w:hAnsi="Times New Roman" w:cs="Times New Roman"/>
          <w:sz w:val="28"/>
          <w:szCs w:val="28"/>
          <w:lang w:val="vi-VN"/>
        </w:rPr>
        <w:t xml:space="preserve">người bệnh </w:t>
      </w:r>
      <w:r w:rsidRPr="00911297">
        <w:rPr>
          <w:rFonts w:ascii="Times New Roman" w:hAnsi="Times New Roman" w:cs="Times New Roman"/>
          <w:sz w:val="28"/>
          <w:szCs w:val="28"/>
          <w:lang w:val="vi-VN"/>
        </w:rPr>
        <w:t>quy trình điều trị.</w:t>
      </w:r>
    </w:p>
    <w:p w:rsidR="004F5D00" w:rsidRPr="00911297" w:rsidRDefault="004F5D00" w:rsidP="006A2B67">
      <w:pPr>
        <w:pStyle w:val="ListParagraph"/>
        <w:numPr>
          <w:ilvl w:val="0"/>
          <w:numId w:val="20"/>
        </w:numPr>
        <w:spacing w:before="60" w:after="0" w:line="360" w:lineRule="exact"/>
        <w:ind w:left="709" w:hanging="283"/>
        <w:contextualSpacing w:val="0"/>
        <w:jc w:val="both"/>
        <w:rPr>
          <w:rFonts w:ascii="Times New Roman" w:hAnsi="Times New Roman" w:cs="Times New Roman"/>
          <w:b/>
          <w:sz w:val="28"/>
          <w:szCs w:val="28"/>
          <w:lang w:val="vi-VN"/>
        </w:rPr>
      </w:pPr>
      <w:r w:rsidRPr="00911297">
        <w:rPr>
          <w:rFonts w:ascii="Times New Roman" w:hAnsi="Times New Roman" w:cs="Times New Roman"/>
          <w:sz w:val="28"/>
          <w:szCs w:val="28"/>
          <w:lang w:val="vi-VN"/>
        </w:rPr>
        <w:t>Khám lại lâm sàng</w:t>
      </w:r>
      <w:r w:rsidRPr="00555C8B">
        <w:rPr>
          <w:rFonts w:ascii="Times New Roman" w:hAnsi="Times New Roman" w:cs="Times New Roman"/>
          <w:sz w:val="28"/>
          <w:szCs w:val="28"/>
          <w:lang w:val="vi-VN"/>
        </w:rPr>
        <w:t>,</w:t>
      </w:r>
      <w:r w:rsidRPr="00911297">
        <w:rPr>
          <w:rFonts w:ascii="Times New Roman" w:hAnsi="Times New Roman" w:cs="Times New Roman"/>
          <w:sz w:val="28"/>
          <w:szCs w:val="28"/>
          <w:lang w:val="vi-VN"/>
        </w:rPr>
        <w:t xml:space="preserve"> </w:t>
      </w:r>
      <w:r w:rsidRPr="00555C8B">
        <w:rPr>
          <w:rFonts w:ascii="Times New Roman" w:hAnsi="Times New Roman" w:cs="Times New Roman"/>
          <w:sz w:val="28"/>
          <w:szCs w:val="28"/>
          <w:lang w:val="vi-VN"/>
        </w:rPr>
        <w:t>k</w:t>
      </w:r>
      <w:r w:rsidRPr="00911297">
        <w:rPr>
          <w:rFonts w:ascii="Times New Roman" w:hAnsi="Times New Roman" w:cs="Times New Roman"/>
          <w:sz w:val="28"/>
          <w:szCs w:val="28"/>
          <w:lang w:val="vi-VN"/>
        </w:rPr>
        <w:t>iểm tra huyết áp, mạch</w:t>
      </w:r>
      <w:r w:rsidRPr="00555C8B">
        <w:rPr>
          <w:rFonts w:ascii="Times New Roman" w:hAnsi="Times New Roman" w:cs="Times New Roman"/>
          <w:sz w:val="28"/>
          <w:szCs w:val="28"/>
          <w:lang w:val="vi-VN"/>
        </w:rPr>
        <w:t xml:space="preserve">, khám tai mũi họng và chụp XQ tim phổi </w:t>
      </w:r>
      <w:r w:rsidRPr="00911297">
        <w:rPr>
          <w:rFonts w:ascii="Times New Roman" w:hAnsi="Times New Roman" w:cs="Times New Roman"/>
          <w:sz w:val="28"/>
          <w:szCs w:val="28"/>
          <w:lang w:val="vi-VN"/>
        </w:rPr>
        <w:t xml:space="preserve">trước </w:t>
      </w:r>
      <w:r w:rsidRPr="00555C8B">
        <w:rPr>
          <w:rFonts w:ascii="Times New Roman" w:hAnsi="Times New Roman" w:cs="Times New Roman"/>
          <w:sz w:val="28"/>
          <w:szCs w:val="28"/>
          <w:lang w:val="vi-VN"/>
        </w:rPr>
        <w:t xml:space="preserve">khi </w:t>
      </w:r>
      <w:r w:rsidRPr="00911297">
        <w:rPr>
          <w:rFonts w:ascii="Times New Roman" w:hAnsi="Times New Roman" w:cs="Times New Roman"/>
          <w:sz w:val="28"/>
          <w:szCs w:val="28"/>
          <w:lang w:val="vi-VN"/>
        </w:rPr>
        <w:t>điều trị</w:t>
      </w:r>
      <w:r w:rsidRPr="006A0A7D">
        <w:rPr>
          <w:rFonts w:ascii="Times New Roman" w:hAnsi="Times New Roman" w:cs="Times New Roman"/>
          <w:sz w:val="28"/>
          <w:szCs w:val="28"/>
          <w:lang w:val="vi-VN"/>
        </w:rPr>
        <w:t xml:space="preserve"> và ghi vào hồ sơ bệnh án</w:t>
      </w:r>
      <w:r w:rsidRPr="00555C8B">
        <w:rPr>
          <w:rFonts w:ascii="Times New Roman" w:hAnsi="Times New Roman" w:cs="Times New Roman"/>
          <w:sz w:val="28"/>
          <w:szCs w:val="28"/>
          <w:lang w:val="vi-VN"/>
        </w:rPr>
        <w:t>.</w:t>
      </w:r>
    </w:p>
    <w:p w:rsidR="004F5D00" w:rsidRPr="00911297" w:rsidRDefault="004F5D00" w:rsidP="006A2B67">
      <w:pPr>
        <w:pStyle w:val="ListParagraph"/>
        <w:numPr>
          <w:ilvl w:val="0"/>
          <w:numId w:val="20"/>
        </w:numPr>
        <w:spacing w:before="60" w:after="0" w:line="360" w:lineRule="exact"/>
        <w:ind w:left="709" w:hanging="283"/>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Hướng dẫn thực hành nghiệm pháp Valsalva</w:t>
      </w:r>
      <w:r w:rsidR="00EB76FD" w:rsidRPr="00EB76FD">
        <w:rPr>
          <w:rFonts w:ascii="Times New Roman" w:hAnsi="Times New Roman" w:cs="Times New Roman"/>
          <w:sz w:val="28"/>
          <w:szCs w:val="28"/>
          <w:lang w:val="vi-VN"/>
        </w:rPr>
        <w:t>.</w:t>
      </w:r>
    </w:p>
    <w:p w:rsidR="004F5D00" w:rsidRPr="00911297" w:rsidRDefault="004F5D00" w:rsidP="006A2B67">
      <w:pPr>
        <w:pStyle w:val="ListParagraph"/>
        <w:numPr>
          <w:ilvl w:val="0"/>
          <w:numId w:val="20"/>
        </w:numPr>
        <w:spacing w:before="60" w:after="0" w:line="360" w:lineRule="exact"/>
        <w:ind w:left="709" w:hanging="283"/>
        <w:contextualSpacing w:val="0"/>
        <w:jc w:val="both"/>
        <w:rPr>
          <w:rFonts w:ascii="Times New Roman" w:hAnsi="Times New Roman" w:cs="Times New Roman"/>
          <w:sz w:val="28"/>
          <w:szCs w:val="28"/>
          <w:lang w:val="vi-VN"/>
        </w:rPr>
      </w:pPr>
      <w:r w:rsidRPr="00911297">
        <w:rPr>
          <w:rFonts w:ascii="Times New Roman" w:hAnsi="Times New Roman" w:cs="Times New Roman"/>
          <w:sz w:val="28"/>
          <w:szCs w:val="28"/>
          <w:lang w:val="vi-VN"/>
        </w:rPr>
        <w:t xml:space="preserve">Không cho </w:t>
      </w:r>
      <w:r>
        <w:rPr>
          <w:rFonts w:ascii="Times New Roman" w:hAnsi="Times New Roman" w:cs="Times New Roman"/>
          <w:sz w:val="28"/>
          <w:szCs w:val="28"/>
          <w:lang w:val="vi-VN"/>
        </w:rPr>
        <w:t xml:space="preserve">người bệnh </w:t>
      </w:r>
      <w:r w:rsidRPr="00911297">
        <w:rPr>
          <w:rFonts w:ascii="Times New Roman" w:hAnsi="Times New Roman" w:cs="Times New Roman"/>
          <w:sz w:val="28"/>
          <w:szCs w:val="28"/>
          <w:lang w:val="vi-VN"/>
        </w:rPr>
        <w:t>mang bất kỳ đồ đạc dễ cháy nổ vào trong buồng điều trị (no pocket).</w:t>
      </w:r>
    </w:p>
    <w:p w:rsidR="004F5D00" w:rsidRDefault="004F5D00" w:rsidP="006A2B67">
      <w:pPr>
        <w:pStyle w:val="ListParagraph"/>
        <w:numPr>
          <w:ilvl w:val="0"/>
          <w:numId w:val="20"/>
        </w:numPr>
        <w:spacing w:before="60" w:after="0" w:line="360" w:lineRule="exact"/>
        <w:ind w:left="709" w:hanging="283"/>
        <w:contextualSpacing w:val="0"/>
        <w:jc w:val="both"/>
        <w:rPr>
          <w:rFonts w:ascii="Times New Roman" w:hAnsi="Times New Roman" w:cs="Times New Roman"/>
          <w:sz w:val="28"/>
          <w:szCs w:val="28"/>
          <w:lang w:val="vi-VN"/>
        </w:rPr>
      </w:pPr>
      <w:r w:rsidRPr="00555C8B">
        <w:rPr>
          <w:rFonts w:ascii="Times New Roman" w:hAnsi="Times New Roman" w:cs="Times New Roman"/>
          <w:sz w:val="28"/>
          <w:szCs w:val="28"/>
          <w:lang w:val="vi-VN"/>
        </w:rPr>
        <w:t xml:space="preserve">Thay quần áo may bằng chất liệu </w:t>
      </w:r>
      <w:r w:rsidRPr="00555C8B">
        <w:rPr>
          <w:rFonts w:ascii="Times New Roman" w:hAnsi="Times New Roman" w:cs="Times New Roman"/>
          <w:sz w:val="28"/>
          <w:szCs w:val="28"/>
        </w:rPr>
        <w:t>100% cotton</w:t>
      </w:r>
      <w:r w:rsidRPr="00555C8B">
        <w:rPr>
          <w:rFonts w:ascii="Times New Roman" w:hAnsi="Times New Roman" w:cs="Times New Roman"/>
          <w:sz w:val="28"/>
          <w:szCs w:val="28"/>
          <w:lang w:val="vi-VN"/>
        </w:rPr>
        <w:t xml:space="preserve"> cho người bệnh</w:t>
      </w:r>
      <w:r w:rsidR="00EB76FD">
        <w:rPr>
          <w:rFonts w:ascii="Times New Roman" w:hAnsi="Times New Roman" w:cs="Times New Roman"/>
          <w:sz w:val="28"/>
          <w:szCs w:val="28"/>
        </w:rPr>
        <w:t>.</w:t>
      </w:r>
      <w:r w:rsidRPr="00555C8B">
        <w:rPr>
          <w:rFonts w:ascii="Times New Roman" w:hAnsi="Times New Roman" w:cs="Times New Roman"/>
          <w:sz w:val="28"/>
          <w:szCs w:val="28"/>
          <w:lang w:val="vi-VN"/>
        </w:rPr>
        <w:t xml:space="preserve">  </w:t>
      </w:r>
    </w:p>
    <w:p w:rsidR="00174AAB" w:rsidRPr="00174AAB" w:rsidRDefault="00174AAB" w:rsidP="006A2B67">
      <w:pPr>
        <w:pStyle w:val="ListParagraph"/>
        <w:spacing w:before="60" w:after="0" w:line="360" w:lineRule="exact"/>
        <w:ind w:left="0"/>
        <w:contextualSpacing w:val="0"/>
        <w:jc w:val="both"/>
        <w:rPr>
          <w:rFonts w:ascii="Times New Roman" w:hAnsi="Times New Roman" w:cs="Times New Roman"/>
          <w:sz w:val="28"/>
          <w:szCs w:val="28"/>
          <w:lang w:val="vi-VN"/>
        </w:rPr>
      </w:pPr>
      <w:r w:rsidRPr="00174AAB">
        <w:rPr>
          <w:rFonts w:ascii="Times New Roman" w:hAnsi="Times New Roman" w:cs="Times New Roman"/>
          <w:b/>
          <w:sz w:val="28"/>
          <w:szCs w:val="28"/>
          <w:lang w:val="vi-VN"/>
        </w:rPr>
        <w:t>4. Chuẩn bị hồ sơ bệnh án</w:t>
      </w:r>
      <w:r w:rsidRPr="00174AAB">
        <w:rPr>
          <w:rFonts w:ascii="Times New Roman" w:hAnsi="Times New Roman" w:cs="Times New Roman"/>
          <w:sz w:val="28"/>
          <w:szCs w:val="28"/>
          <w:lang w:val="vi-VN"/>
        </w:rPr>
        <w:t>: Ghi chép hồ sơ bệnh án theo quy định.</w:t>
      </w:r>
    </w:p>
    <w:p w:rsidR="004F5D00" w:rsidRDefault="00174AAB" w:rsidP="006A2B67">
      <w:pPr>
        <w:spacing w:before="60" w:after="0" w:line="360" w:lineRule="exact"/>
        <w:jc w:val="both"/>
        <w:rPr>
          <w:rFonts w:ascii="Times New Roman" w:hAnsi="Times New Roman" w:cs="Times New Roman"/>
          <w:sz w:val="28"/>
          <w:szCs w:val="28"/>
          <w:lang w:val="vi-VN"/>
        </w:rPr>
      </w:pPr>
      <w:r w:rsidRPr="00174AAB">
        <w:rPr>
          <w:rFonts w:ascii="Times New Roman" w:hAnsi="Times New Roman" w:cs="Times New Roman"/>
          <w:b/>
          <w:sz w:val="28"/>
          <w:szCs w:val="28"/>
          <w:lang w:val="vi-VN"/>
        </w:rPr>
        <w:t>VI</w:t>
      </w:r>
      <w:r w:rsidR="004F5D00" w:rsidRPr="00886191">
        <w:rPr>
          <w:rFonts w:ascii="Times New Roman" w:hAnsi="Times New Roman" w:cs="Times New Roman"/>
          <w:b/>
          <w:sz w:val="28"/>
          <w:szCs w:val="28"/>
          <w:lang w:val="vi-VN"/>
        </w:rPr>
        <w:t xml:space="preserve">. </w:t>
      </w:r>
      <w:r w:rsidR="004F5D00">
        <w:rPr>
          <w:rFonts w:ascii="Times New Roman" w:hAnsi="Times New Roman" w:cs="Times New Roman"/>
          <w:b/>
          <w:sz w:val="28"/>
          <w:szCs w:val="28"/>
          <w:lang w:val="vi-VN"/>
        </w:rPr>
        <w:t>CÁC BƯỚC TIẾN HÀNH</w:t>
      </w:r>
    </w:p>
    <w:p w:rsidR="004F5D00" w:rsidRPr="00B64675" w:rsidRDefault="004F5D00" w:rsidP="006A2B67">
      <w:pPr>
        <w:pStyle w:val="ListParagraph"/>
        <w:numPr>
          <w:ilvl w:val="0"/>
          <w:numId w:val="22"/>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t xml:space="preserve">Đưa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 xml:space="preserve">vào buồng, đóng cửa buồng và bắt đầu quá trình tăng áp (có thể tăng áp bằng không khí nén hoặc nén </w:t>
      </w:r>
      <w:r w:rsidRPr="00BF41F5">
        <w:rPr>
          <w:rFonts w:ascii="Times New Roman" w:hAnsi="Times New Roman" w:cs="Times New Roman"/>
          <w:sz w:val="28"/>
          <w:szCs w:val="28"/>
          <w:lang w:val="vi-VN"/>
        </w:rPr>
        <w:t xml:space="preserve">bằng </w:t>
      </w:r>
      <w:r w:rsidR="00174AAB">
        <w:rPr>
          <w:rFonts w:ascii="Times New Roman" w:hAnsi="Times New Roman" w:cs="Times New Roman"/>
          <w:sz w:val="28"/>
          <w:szCs w:val="28"/>
          <w:lang w:val="vi-VN"/>
        </w:rPr>
        <w:t>ôxy</w:t>
      </w:r>
      <w:r w:rsidRPr="00B64675">
        <w:rPr>
          <w:rFonts w:ascii="Times New Roman" w:hAnsi="Times New Roman" w:cs="Times New Roman"/>
          <w:sz w:val="28"/>
          <w:szCs w:val="28"/>
          <w:lang w:val="vi-VN"/>
        </w:rPr>
        <w:t xml:space="preserve"> toàn phần)</w:t>
      </w:r>
      <w:r w:rsidR="00EB76FD" w:rsidRPr="00EB76FD">
        <w:rPr>
          <w:rFonts w:ascii="Times New Roman" w:hAnsi="Times New Roman" w:cs="Times New Roman"/>
          <w:sz w:val="28"/>
          <w:szCs w:val="28"/>
          <w:lang w:val="vi-VN"/>
        </w:rPr>
        <w:t>.</w:t>
      </w:r>
    </w:p>
    <w:p w:rsidR="004F5D00" w:rsidRPr="007C64CE" w:rsidRDefault="006A2B67" w:rsidP="006A2B67">
      <w:pPr>
        <w:pStyle w:val="ListParagraph"/>
        <w:numPr>
          <w:ilvl w:val="0"/>
          <w:numId w:val="22"/>
        </w:numPr>
        <w:spacing w:before="60" w:after="0" w:line="360" w:lineRule="exact"/>
        <w:ind w:left="709" w:hanging="283"/>
        <w:contextualSpacing w:val="0"/>
        <w:jc w:val="both"/>
        <w:rPr>
          <w:rFonts w:ascii="Times New Roman" w:hAnsi="Times New Roman" w:cs="Times New Roman"/>
          <w:sz w:val="28"/>
          <w:szCs w:val="28"/>
          <w:lang w:val="vi-VN"/>
        </w:rPr>
      </w:pPr>
      <w:r w:rsidRPr="002D2AD0">
        <w:rPr>
          <w:rFonts w:ascii="Times New Roman" w:hAnsi="Times New Roman" w:cs="Times New Roman"/>
          <w:sz w:val="28"/>
          <w:szCs w:val="28"/>
          <w:lang w:val="vi-VN"/>
        </w:rPr>
        <w:t>Khi tăng đ</w:t>
      </w:r>
      <w:r w:rsidR="004F5D00" w:rsidRPr="002D2AD0">
        <w:rPr>
          <w:rFonts w:ascii="Times New Roman" w:hAnsi="Times New Roman" w:cs="Times New Roman"/>
          <w:sz w:val="28"/>
          <w:szCs w:val="28"/>
          <w:lang w:val="vi-VN"/>
        </w:rPr>
        <w:t xml:space="preserve">ến áp suất điều </w:t>
      </w:r>
      <w:r w:rsidR="004F5D00" w:rsidRPr="00B64675">
        <w:rPr>
          <w:rFonts w:ascii="Times New Roman" w:hAnsi="Times New Roman" w:cs="Times New Roman"/>
          <w:sz w:val="28"/>
          <w:szCs w:val="28"/>
          <w:lang w:val="vi-VN"/>
        </w:rPr>
        <w:t>trị</w:t>
      </w:r>
      <w:r w:rsidRPr="006A2B67">
        <w:rPr>
          <w:rFonts w:ascii="Times New Roman" w:hAnsi="Times New Roman" w:cs="Times New Roman"/>
          <w:sz w:val="28"/>
          <w:szCs w:val="28"/>
          <w:lang w:val="vi-VN"/>
        </w:rPr>
        <w:t>,</w:t>
      </w:r>
      <w:r w:rsidR="004F5D00" w:rsidRPr="00B64675">
        <w:rPr>
          <w:rFonts w:ascii="Times New Roman" w:hAnsi="Times New Roman" w:cs="Times New Roman"/>
          <w:sz w:val="28"/>
          <w:szCs w:val="28"/>
          <w:lang w:val="vi-VN"/>
        </w:rPr>
        <w:t xml:space="preserve"> cho </w:t>
      </w:r>
      <w:r w:rsidR="004F5D00">
        <w:rPr>
          <w:rFonts w:ascii="Times New Roman" w:hAnsi="Times New Roman" w:cs="Times New Roman"/>
          <w:sz w:val="28"/>
          <w:szCs w:val="28"/>
          <w:lang w:val="vi-VN"/>
        </w:rPr>
        <w:t xml:space="preserve">người bệnh </w:t>
      </w:r>
      <w:r w:rsidR="004F5D00" w:rsidRPr="00B64675">
        <w:rPr>
          <w:rFonts w:ascii="Times New Roman" w:hAnsi="Times New Roman" w:cs="Times New Roman"/>
          <w:sz w:val="28"/>
          <w:szCs w:val="28"/>
          <w:lang w:val="vi-VN"/>
        </w:rPr>
        <w:t xml:space="preserve">thở </w:t>
      </w:r>
      <w:r w:rsidR="00174AAB">
        <w:rPr>
          <w:rFonts w:ascii="Times New Roman" w:hAnsi="Times New Roman" w:cs="Times New Roman"/>
          <w:sz w:val="28"/>
          <w:szCs w:val="28"/>
          <w:lang w:val="vi-VN"/>
        </w:rPr>
        <w:t>ôxy</w:t>
      </w:r>
      <w:r w:rsidR="004F5D00" w:rsidRPr="00B64675">
        <w:rPr>
          <w:rFonts w:ascii="Times New Roman" w:hAnsi="Times New Roman" w:cs="Times New Roman"/>
          <w:sz w:val="28"/>
          <w:szCs w:val="28"/>
          <w:lang w:val="vi-VN"/>
        </w:rPr>
        <w:t xml:space="preserve"> theo đúng phác đồ.</w:t>
      </w:r>
    </w:p>
    <w:p w:rsidR="004F5D00" w:rsidRPr="00B64675" w:rsidRDefault="004F5D00" w:rsidP="006A2B67">
      <w:pPr>
        <w:pStyle w:val="ListParagraph"/>
        <w:numPr>
          <w:ilvl w:val="0"/>
          <w:numId w:val="22"/>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t xml:space="preserve">Hết thời gian thở </w:t>
      </w:r>
      <w:r w:rsidR="00174AAB">
        <w:rPr>
          <w:rFonts w:ascii="Times New Roman" w:hAnsi="Times New Roman" w:cs="Times New Roman"/>
          <w:sz w:val="28"/>
          <w:szCs w:val="28"/>
          <w:lang w:val="vi-VN"/>
        </w:rPr>
        <w:t>ôxy</w:t>
      </w:r>
      <w:r w:rsidRPr="00B64675">
        <w:rPr>
          <w:rFonts w:ascii="Times New Roman" w:hAnsi="Times New Roman" w:cs="Times New Roman"/>
          <w:sz w:val="28"/>
          <w:szCs w:val="28"/>
          <w:lang w:val="vi-VN"/>
        </w:rPr>
        <w:t>, bắt đầu quá trình giảm áp theo đúng quy trình</w:t>
      </w:r>
      <w:r>
        <w:rPr>
          <w:rFonts w:ascii="Times New Roman" w:hAnsi="Times New Roman" w:cs="Times New Roman"/>
          <w:sz w:val="28"/>
          <w:szCs w:val="28"/>
          <w:lang w:val="vi-VN"/>
        </w:rPr>
        <w:t xml:space="preserve"> (</w:t>
      </w:r>
      <w:r w:rsidR="009E7803" w:rsidRPr="009E7803">
        <w:rPr>
          <w:rFonts w:ascii="Times New Roman" w:hAnsi="Times New Roman" w:cs="Times New Roman"/>
          <w:sz w:val="28"/>
          <w:szCs w:val="28"/>
          <w:lang w:val="vi-VN"/>
        </w:rPr>
        <w:t xml:space="preserve">với tốc độ </w:t>
      </w:r>
      <w:r>
        <w:rPr>
          <w:rFonts w:ascii="Times New Roman" w:hAnsi="Times New Roman" w:cs="Times New Roman"/>
          <w:sz w:val="28"/>
          <w:szCs w:val="28"/>
          <w:lang w:val="vi-VN"/>
        </w:rPr>
        <w:t>0,3m/phút</w:t>
      </w:r>
      <w:r w:rsidRPr="00B64675">
        <w:rPr>
          <w:rFonts w:ascii="Times New Roman" w:hAnsi="Times New Roman" w:cs="Times New Roman"/>
          <w:sz w:val="28"/>
          <w:szCs w:val="28"/>
          <w:lang w:val="vi-VN"/>
        </w:rPr>
        <w:t>).</w:t>
      </w:r>
    </w:p>
    <w:p w:rsidR="004F5D00" w:rsidRPr="00B64675" w:rsidRDefault="004F5D00" w:rsidP="006A2B67">
      <w:pPr>
        <w:pStyle w:val="ListParagraph"/>
        <w:numPr>
          <w:ilvl w:val="0"/>
          <w:numId w:val="22"/>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t xml:space="preserve">Khi áp suất trong buồng bằng với áp suất khí quyển cho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nghỉ 2-3 phút trước khi ra khỏi buồng.</w:t>
      </w:r>
    </w:p>
    <w:p w:rsidR="004F5D00" w:rsidRPr="00B64675" w:rsidRDefault="004F5D00" w:rsidP="006A2B67">
      <w:pPr>
        <w:pStyle w:val="ListParagraph"/>
        <w:numPr>
          <w:ilvl w:val="0"/>
          <w:numId w:val="22"/>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t>Thăm hỏi, khám lại bệnh nhân, ghi chép vào hồ sơ bệnh án.</w:t>
      </w:r>
    </w:p>
    <w:p w:rsidR="004F5D00" w:rsidRPr="00B21899" w:rsidRDefault="00174AAB" w:rsidP="006A2B67">
      <w:pPr>
        <w:spacing w:before="60" w:after="0" w:line="360" w:lineRule="exact"/>
        <w:jc w:val="both"/>
        <w:rPr>
          <w:rFonts w:ascii="Times New Roman" w:hAnsi="Times New Roman" w:cs="Times New Roman"/>
          <w:b/>
          <w:sz w:val="28"/>
          <w:szCs w:val="28"/>
          <w:lang w:val="vi-VN"/>
        </w:rPr>
      </w:pPr>
      <w:r>
        <w:rPr>
          <w:rFonts w:ascii="Times New Roman" w:hAnsi="Times New Roman" w:cs="Times New Roman"/>
          <w:b/>
          <w:sz w:val="28"/>
          <w:szCs w:val="28"/>
        </w:rPr>
        <w:t>VII</w:t>
      </w:r>
      <w:r w:rsidR="004F5D00" w:rsidRPr="00886191">
        <w:rPr>
          <w:rFonts w:ascii="Times New Roman" w:hAnsi="Times New Roman" w:cs="Times New Roman"/>
          <w:b/>
          <w:sz w:val="28"/>
          <w:szCs w:val="28"/>
          <w:lang w:val="vi-VN"/>
        </w:rPr>
        <w:t>. THEO DÕI</w:t>
      </w:r>
    </w:p>
    <w:p w:rsidR="004F5D00" w:rsidRDefault="004F5D00" w:rsidP="006A2B67">
      <w:pPr>
        <w:pStyle w:val="ListParagraph"/>
        <w:numPr>
          <w:ilvl w:val="0"/>
          <w:numId w:val="23"/>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t>Trước khi đưa người bệnh vào buồng cao áp, kiểm tra huyết áp của bệnh nhân, nếu có tăng huyết áp thì</w:t>
      </w:r>
      <w:r>
        <w:rPr>
          <w:rFonts w:ascii="Times New Roman" w:hAnsi="Times New Roman" w:cs="Times New Roman"/>
          <w:sz w:val="28"/>
          <w:szCs w:val="28"/>
          <w:lang w:val="vi-VN"/>
        </w:rPr>
        <w:t xml:space="preserve"> </w:t>
      </w:r>
      <w:r w:rsidRPr="00BF41F5">
        <w:rPr>
          <w:rFonts w:ascii="Times New Roman" w:hAnsi="Times New Roman" w:cs="Times New Roman"/>
          <w:sz w:val="28"/>
          <w:szCs w:val="28"/>
          <w:lang w:val="vi-VN"/>
        </w:rPr>
        <w:t>tạm dừng</w:t>
      </w:r>
      <w:r w:rsidRPr="00B64675">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điều trị </w:t>
      </w:r>
      <w:r w:rsidR="00174AAB">
        <w:rPr>
          <w:rFonts w:ascii="Times New Roman" w:hAnsi="Times New Roman" w:cs="Times New Roman"/>
          <w:sz w:val="28"/>
          <w:szCs w:val="28"/>
          <w:lang w:val="vi-VN"/>
        </w:rPr>
        <w:t>ôxy</w:t>
      </w:r>
      <w:r>
        <w:rPr>
          <w:rFonts w:ascii="Times New Roman" w:hAnsi="Times New Roman" w:cs="Times New Roman"/>
          <w:sz w:val="28"/>
          <w:szCs w:val="28"/>
          <w:lang w:val="vi-VN"/>
        </w:rPr>
        <w:t xml:space="preserve"> cao áp </w:t>
      </w:r>
      <w:r w:rsidRPr="00BF41F5">
        <w:rPr>
          <w:rFonts w:ascii="Times New Roman" w:hAnsi="Times New Roman" w:cs="Times New Roman"/>
          <w:sz w:val="28"/>
          <w:szCs w:val="28"/>
          <w:lang w:val="vi-VN"/>
        </w:rPr>
        <w:t>cho đế</w:t>
      </w:r>
      <w:r>
        <w:rPr>
          <w:rFonts w:ascii="Times New Roman" w:hAnsi="Times New Roman" w:cs="Times New Roman"/>
          <w:sz w:val="28"/>
          <w:szCs w:val="28"/>
          <w:lang w:val="vi-VN"/>
        </w:rPr>
        <w:t xml:space="preserve">n khi huyết áp được kiểm soát. </w:t>
      </w:r>
    </w:p>
    <w:p w:rsidR="004F5D00" w:rsidRPr="00B64675" w:rsidRDefault="004F5D00" w:rsidP="006A2B67">
      <w:pPr>
        <w:pStyle w:val="ListParagraph"/>
        <w:numPr>
          <w:ilvl w:val="0"/>
          <w:numId w:val="23"/>
        </w:numPr>
        <w:spacing w:before="60" w:after="0" w:line="360" w:lineRule="exact"/>
        <w:ind w:left="709" w:hanging="283"/>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người bệnh </w:t>
      </w:r>
      <w:r w:rsidRPr="00B64675">
        <w:rPr>
          <w:rFonts w:ascii="Times New Roman" w:hAnsi="Times New Roman" w:cs="Times New Roman"/>
          <w:sz w:val="28"/>
          <w:szCs w:val="28"/>
          <w:lang w:val="vi-VN"/>
        </w:rPr>
        <w:t>có hội chứng sợ buồng kín thì kịp thời giải thích, động viên.</w:t>
      </w:r>
      <w:r>
        <w:rPr>
          <w:rFonts w:ascii="Times New Roman" w:hAnsi="Times New Roman" w:cs="Times New Roman"/>
          <w:sz w:val="28"/>
          <w:szCs w:val="28"/>
          <w:lang w:val="vi-VN"/>
        </w:rPr>
        <w:t xml:space="preserve"> </w:t>
      </w:r>
      <w:r w:rsidRPr="00B64675">
        <w:rPr>
          <w:rFonts w:ascii="Times New Roman" w:hAnsi="Times New Roman" w:cs="Times New Roman"/>
          <w:sz w:val="28"/>
          <w:szCs w:val="28"/>
          <w:lang w:val="vi-VN"/>
        </w:rPr>
        <w:t xml:space="preserve">Nếu không chịu được thì cho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ra ngoài.</w:t>
      </w:r>
    </w:p>
    <w:p w:rsidR="004F5D00" w:rsidRPr="00B64675" w:rsidRDefault="004F5D00" w:rsidP="006A2B67">
      <w:pPr>
        <w:pStyle w:val="ListParagraph"/>
        <w:numPr>
          <w:ilvl w:val="0"/>
          <w:numId w:val="23"/>
        </w:numPr>
        <w:spacing w:before="60" w:after="0" w:line="360" w:lineRule="exact"/>
        <w:ind w:left="709" w:hanging="283"/>
        <w:contextualSpacing w:val="0"/>
        <w:jc w:val="both"/>
        <w:rPr>
          <w:rFonts w:ascii="Times New Roman" w:hAnsi="Times New Roman" w:cs="Times New Roman"/>
          <w:sz w:val="28"/>
          <w:szCs w:val="28"/>
          <w:lang w:val="vi-VN"/>
        </w:rPr>
      </w:pPr>
      <w:r w:rsidRPr="00B64675">
        <w:rPr>
          <w:rFonts w:ascii="Times New Roman" w:hAnsi="Times New Roman" w:cs="Times New Roman"/>
          <w:sz w:val="28"/>
          <w:szCs w:val="28"/>
          <w:lang w:val="vi-VN"/>
        </w:rPr>
        <w:lastRenderedPageBreak/>
        <w:t xml:space="preserve">Trong quá trình tăng áp nếu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 xml:space="preserve">đau tức tai: thông báo với nhân viên y tế ngoài buồng cho dừng lại, </w:t>
      </w:r>
      <w:r w:rsidRPr="009230E2">
        <w:rPr>
          <w:rFonts w:ascii="Times New Roman" w:hAnsi="Times New Roman" w:cs="Times New Roman"/>
          <w:sz w:val="28"/>
          <w:szCs w:val="28"/>
          <w:lang w:val="vi-VN"/>
        </w:rPr>
        <w:t>và</w:t>
      </w:r>
      <w:r w:rsidRPr="00B64675">
        <w:rPr>
          <w:rFonts w:ascii="Times New Roman" w:hAnsi="Times New Roman" w:cs="Times New Roman"/>
          <w:sz w:val="28"/>
          <w:szCs w:val="28"/>
          <w:lang w:val="vi-VN"/>
        </w:rPr>
        <w:t xml:space="preserve"> hướng dẫn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 xml:space="preserve">làm lại Valsalva (hoặc ngáp, uống nước), nếu ổn thì tiếp tục tăng áp, không ổn cho nổi </w:t>
      </w:r>
      <w:r w:rsidRPr="009230E2">
        <w:rPr>
          <w:rFonts w:ascii="Times New Roman" w:hAnsi="Times New Roman" w:cs="Times New Roman"/>
          <w:sz w:val="28"/>
          <w:szCs w:val="28"/>
          <w:lang w:val="vi-VN"/>
        </w:rPr>
        <w:t>trở lại độ</w:t>
      </w:r>
      <w:r w:rsidR="00F8447C">
        <w:rPr>
          <w:rFonts w:ascii="Times New Roman" w:hAnsi="Times New Roman" w:cs="Times New Roman"/>
          <w:sz w:val="28"/>
          <w:szCs w:val="28"/>
          <w:lang w:val="vi-VN"/>
        </w:rPr>
        <w:t xml:space="preserve"> sâu 1</w:t>
      </w:r>
      <w:r w:rsidRPr="009230E2">
        <w:rPr>
          <w:rFonts w:ascii="Times New Roman" w:hAnsi="Times New Roman" w:cs="Times New Roman"/>
          <w:sz w:val="28"/>
          <w:szCs w:val="28"/>
          <w:lang w:val="vi-VN"/>
        </w:rPr>
        <w:t>m nước</w:t>
      </w:r>
      <w:r w:rsidRPr="00B64675">
        <w:rPr>
          <w:rFonts w:ascii="Times New Roman" w:hAnsi="Times New Roman" w:cs="Times New Roman"/>
          <w:sz w:val="28"/>
          <w:szCs w:val="28"/>
          <w:lang w:val="vi-VN"/>
        </w:rPr>
        <w:t xml:space="preserve"> và thực hiện lại cho đến khi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 xml:space="preserve">ổn thì lại tiếp tục, nếu đã làm như vậy mà </w:t>
      </w:r>
      <w:r>
        <w:rPr>
          <w:rFonts w:ascii="Times New Roman" w:hAnsi="Times New Roman" w:cs="Times New Roman"/>
          <w:sz w:val="28"/>
          <w:szCs w:val="28"/>
          <w:lang w:val="vi-VN"/>
        </w:rPr>
        <w:t xml:space="preserve">người bệnh </w:t>
      </w:r>
      <w:r w:rsidRPr="00B64675">
        <w:rPr>
          <w:rFonts w:ascii="Times New Roman" w:hAnsi="Times New Roman" w:cs="Times New Roman"/>
          <w:sz w:val="28"/>
          <w:szCs w:val="28"/>
          <w:lang w:val="vi-VN"/>
        </w:rPr>
        <w:t>vẫn đau tai thì cho dừng điều trị.</w:t>
      </w:r>
    </w:p>
    <w:p w:rsidR="004F5D00" w:rsidRPr="00886191" w:rsidRDefault="00174AAB" w:rsidP="006A2B67">
      <w:pPr>
        <w:spacing w:before="60" w:after="0" w:line="360" w:lineRule="exact"/>
        <w:jc w:val="both"/>
        <w:rPr>
          <w:rFonts w:ascii="Times New Roman" w:hAnsi="Times New Roman" w:cs="Times New Roman"/>
          <w:b/>
          <w:sz w:val="28"/>
          <w:szCs w:val="28"/>
          <w:lang w:val="vi-VN"/>
        </w:rPr>
      </w:pPr>
      <w:r w:rsidRPr="00174AAB">
        <w:rPr>
          <w:rFonts w:ascii="Times New Roman" w:hAnsi="Times New Roman" w:cs="Times New Roman"/>
          <w:b/>
          <w:sz w:val="28"/>
          <w:szCs w:val="28"/>
          <w:lang w:val="vi-VN"/>
        </w:rPr>
        <w:t>VIII</w:t>
      </w:r>
      <w:r w:rsidR="004F5D00" w:rsidRPr="00886191">
        <w:rPr>
          <w:rFonts w:ascii="Times New Roman" w:hAnsi="Times New Roman" w:cs="Times New Roman"/>
          <w:b/>
          <w:sz w:val="28"/>
          <w:szCs w:val="28"/>
          <w:lang w:val="vi-VN"/>
        </w:rPr>
        <w:t xml:space="preserve">. </w:t>
      </w:r>
      <w:r w:rsidR="004F5D00">
        <w:rPr>
          <w:rFonts w:ascii="Times New Roman" w:hAnsi="Times New Roman" w:cs="Times New Roman"/>
          <w:b/>
          <w:sz w:val="28"/>
          <w:szCs w:val="28"/>
          <w:lang w:val="vi-VN"/>
        </w:rPr>
        <w:t>TAI BIẾN VÀ XỬ TRÍ</w:t>
      </w:r>
    </w:p>
    <w:p w:rsidR="004F5D00" w:rsidRPr="00B753E5" w:rsidRDefault="004F5D00" w:rsidP="006A2B67">
      <w:pPr>
        <w:pStyle w:val="ListParagraph"/>
        <w:numPr>
          <w:ilvl w:val="0"/>
          <w:numId w:val="16"/>
        </w:numPr>
        <w:spacing w:before="60" w:after="0" w:line="360" w:lineRule="exact"/>
        <w:ind w:hanging="294"/>
        <w:contextualSpacing w:val="0"/>
        <w:jc w:val="both"/>
        <w:rPr>
          <w:rFonts w:ascii="Times New Roman" w:hAnsi="Times New Roman" w:cs="Times New Roman"/>
          <w:sz w:val="28"/>
          <w:szCs w:val="28"/>
          <w:lang w:val="vi-VN"/>
        </w:rPr>
      </w:pPr>
      <w:r w:rsidRPr="00B753E5">
        <w:rPr>
          <w:rFonts w:ascii="Times New Roman" w:hAnsi="Times New Roman" w:cs="Times New Roman"/>
          <w:sz w:val="28"/>
          <w:szCs w:val="28"/>
          <w:lang w:val="vi-VN"/>
        </w:rPr>
        <w:t>Ngộ độ</w:t>
      </w:r>
      <w:r w:rsidR="00EB76FD">
        <w:rPr>
          <w:rFonts w:ascii="Times New Roman" w:hAnsi="Times New Roman" w:cs="Times New Roman"/>
          <w:sz w:val="28"/>
          <w:szCs w:val="28"/>
          <w:lang w:val="vi-VN"/>
        </w:rPr>
        <w:t xml:space="preserve">c </w:t>
      </w:r>
      <w:r w:rsidR="00174AAB">
        <w:rPr>
          <w:rFonts w:ascii="Times New Roman" w:hAnsi="Times New Roman" w:cs="Times New Roman"/>
          <w:sz w:val="28"/>
          <w:szCs w:val="28"/>
          <w:lang w:val="vi-VN"/>
        </w:rPr>
        <w:t>ôxy</w:t>
      </w:r>
      <w:r w:rsidRPr="00B753E5">
        <w:rPr>
          <w:rFonts w:ascii="Times New Roman" w:hAnsi="Times New Roman" w:cs="Times New Roman"/>
          <w:sz w:val="28"/>
          <w:szCs w:val="28"/>
          <w:lang w:val="vi-VN"/>
        </w:rPr>
        <w:t>: ngắt thở</w:t>
      </w:r>
      <w:r w:rsidR="00EB76FD">
        <w:rPr>
          <w:rFonts w:ascii="Times New Roman" w:hAnsi="Times New Roman" w:cs="Times New Roman"/>
          <w:sz w:val="28"/>
          <w:szCs w:val="28"/>
          <w:lang w:val="vi-VN"/>
        </w:rPr>
        <w:t xml:space="preserve"> </w:t>
      </w:r>
      <w:r w:rsidR="00174AAB">
        <w:rPr>
          <w:rFonts w:ascii="Times New Roman" w:hAnsi="Times New Roman" w:cs="Times New Roman"/>
          <w:sz w:val="28"/>
          <w:szCs w:val="28"/>
          <w:lang w:val="vi-VN"/>
        </w:rPr>
        <w:t>ôxy</w:t>
      </w:r>
      <w:r w:rsidRPr="00B753E5">
        <w:rPr>
          <w:rFonts w:ascii="Times New Roman" w:hAnsi="Times New Roman" w:cs="Times New Roman"/>
          <w:sz w:val="28"/>
          <w:szCs w:val="28"/>
          <w:lang w:val="vi-VN"/>
        </w:rPr>
        <w:t xml:space="preserve"> ngay, giảm áp </w:t>
      </w:r>
      <w:r w:rsidRPr="00D97F15">
        <w:rPr>
          <w:rFonts w:ascii="Times New Roman" w:hAnsi="Times New Roman" w:cs="Times New Roman"/>
          <w:sz w:val="28"/>
          <w:szCs w:val="28"/>
          <w:lang w:val="vi-VN"/>
        </w:rPr>
        <w:t xml:space="preserve">đưa </w:t>
      </w:r>
      <w:r w:rsidRPr="00B753E5">
        <w:rPr>
          <w:rFonts w:ascii="Times New Roman" w:hAnsi="Times New Roman" w:cs="Times New Roman"/>
          <w:sz w:val="28"/>
          <w:szCs w:val="28"/>
          <w:lang w:val="vi-VN"/>
        </w:rPr>
        <w:t xml:space="preserve">người bệnh ra ngoài </w:t>
      </w:r>
      <w:r w:rsidRPr="00D97F15">
        <w:rPr>
          <w:rFonts w:ascii="Times New Roman" w:hAnsi="Times New Roman" w:cs="Times New Roman"/>
          <w:sz w:val="28"/>
          <w:szCs w:val="28"/>
          <w:lang w:val="vi-VN"/>
        </w:rPr>
        <w:t xml:space="preserve">buồng cao áp và </w:t>
      </w:r>
      <w:r w:rsidRPr="00B753E5">
        <w:rPr>
          <w:rFonts w:ascii="Times New Roman" w:hAnsi="Times New Roman" w:cs="Times New Roman"/>
          <w:sz w:val="28"/>
          <w:szCs w:val="28"/>
          <w:lang w:val="vi-VN"/>
        </w:rPr>
        <w:t>xử trí theo phác đồ. Những lần điều trị sau, bác sỹ khám lại bệnh nhân, điều chỉnh phác đồ thích hợp cho bệnh nhân.</w:t>
      </w:r>
    </w:p>
    <w:p w:rsidR="00EB76FD" w:rsidRDefault="004F5D00" w:rsidP="006A2B67">
      <w:pPr>
        <w:pStyle w:val="ListParagraph"/>
        <w:numPr>
          <w:ilvl w:val="0"/>
          <w:numId w:val="16"/>
        </w:numPr>
        <w:spacing w:before="60" w:after="0" w:line="360" w:lineRule="exact"/>
        <w:ind w:hanging="294"/>
        <w:contextualSpacing w:val="0"/>
        <w:jc w:val="both"/>
        <w:rPr>
          <w:rFonts w:ascii="Times New Roman" w:hAnsi="Times New Roman" w:cs="Times New Roman"/>
          <w:sz w:val="28"/>
          <w:szCs w:val="28"/>
          <w:lang w:val="vi-VN"/>
        </w:rPr>
      </w:pPr>
      <w:r w:rsidRPr="00B753E5">
        <w:rPr>
          <w:rFonts w:ascii="Times New Roman" w:hAnsi="Times New Roman" w:cs="Times New Roman"/>
          <w:sz w:val="28"/>
          <w:szCs w:val="28"/>
          <w:lang w:val="vi-VN"/>
        </w:rPr>
        <w:t xml:space="preserve">Cháy nổ: </w:t>
      </w:r>
    </w:p>
    <w:p w:rsidR="004F5D00" w:rsidRPr="00EB76FD" w:rsidRDefault="004F5D00" w:rsidP="006A2B67">
      <w:pPr>
        <w:pStyle w:val="ListParagraph"/>
        <w:numPr>
          <w:ilvl w:val="0"/>
          <w:numId w:val="19"/>
        </w:numPr>
        <w:spacing w:before="60" w:after="0" w:line="360" w:lineRule="exact"/>
        <w:ind w:left="851" w:hanging="284"/>
        <w:contextualSpacing w:val="0"/>
        <w:jc w:val="both"/>
        <w:rPr>
          <w:rFonts w:ascii="Times New Roman" w:hAnsi="Times New Roman" w:cs="Times New Roman"/>
          <w:sz w:val="28"/>
          <w:szCs w:val="28"/>
          <w:lang w:val="vi-VN"/>
        </w:rPr>
      </w:pPr>
      <w:r w:rsidRPr="00EB76FD">
        <w:rPr>
          <w:rFonts w:ascii="Times New Roman" w:hAnsi="Times New Roman" w:cs="Times New Roman"/>
          <w:sz w:val="28"/>
          <w:szCs w:val="28"/>
          <w:lang w:val="vi-VN"/>
        </w:rPr>
        <w:t>Thực hiện nghiêm ngặt quy trình phòng chống cháy nổ</w:t>
      </w:r>
      <w:r w:rsidR="00EB76FD">
        <w:rPr>
          <w:rFonts w:ascii="Times New Roman" w:hAnsi="Times New Roman" w:cs="Times New Roman"/>
          <w:sz w:val="28"/>
          <w:szCs w:val="28"/>
          <w:lang w:val="vi-VN"/>
        </w:rPr>
        <w:t>.</w:t>
      </w:r>
    </w:p>
    <w:p w:rsidR="004F5D00" w:rsidRPr="00B753E5" w:rsidRDefault="004F5D00" w:rsidP="006A2B67">
      <w:pPr>
        <w:pStyle w:val="ListParagraph"/>
        <w:numPr>
          <w:ilvl w:val="0"/>
          <w:numId w:val="18"/>
        </w:numPr>
        <w:spacing w:before="60" w:after="0" w:line="360" w:lineRule="exact"/>
        <w:ind w:left="851" w:hanging="284"/>
        <w:contextualSpacing w:val="0"/>
        <w:jc w:val="both"/>
        <w:rPr>
          <w:rFonts w:ascii="Times New Roman" w:hAnsi="Times New Roman" w:cs="Times New Roman"/>
          <w:sz w:val="28"/>
          <w:szCs w:val="28"/>
          <w:lang w:val="vi-VN"/>
        </w:rPr>
      </w:pPr>
      <w:r w:rsidRPr="00B753E5">
        <w:rPr>
          <w:rFonts w:ascii="Times New Roman" w:hAnsi="Times New Roman" w:cs="Times New Roman"/>
          <w:sz w:val="28"/>
          <w:szCs w:val="28"/>
          <w:lang w:val="vi-VN"/>
        </w:rPr>
        <w:t>Ấn nút xả nước ở bình cứu hỏa vào buồng.</w:t>
      </w:r>
    </w:p>
    <w:p w:rsidR="004F5D00" w:rsidRPr="00D97F15" w:rsidRDefault="004F5D00" w:rsidP="006A2B67">
      <w:pPr>
        <w:pStyle w:val="ListParagraph"/>
        <w:numPr>
          <w:ilvl w:val="0"/>
          <w:numId w:val="18"/>
        </w:numPr>
        <w:spacing w:before="60" w:after="0" w:line="360" w:lineRule="exact"/>
        <w:ind w:left="851" w:hanging="284"/>
        <w:contextualSpacing w:val="0"/>
        <w:jc w:val="both"/>
        <w:rPr>
          <w:rFonts w:ascii="Times New Roman" w:hAnsi="Times New Roman" w:cs="Times New Roman"/>
          <w:sz w:val="28"/>
          <w:szCs w:val="28"/>
          <w:lang w:val="vi-VN"/>
        </w:rPr>
      </w:pPr>
      <w:r w:rsidRPr="00B753E5">
        <w:rPr>
          <w:rFonts w:ascii="Times New Roman" w:hAnsi="Times New Roman" w:cs="Times New Roman"/>
          <w:sz w:val="28"/>
          <w:szCs w:val="28"/>
          <w:lang w:val="vi-VN"/>
        </w:rPr>
        <w:t>Nhân viên y tế ngắt điện, tiến hành giảm áp, đưa người bệnh ra khỏi buồng.</w:t>
      </w:r>
    </w:p>
    <w:p w:rsidR="00EB76FD" w:rsidRDefault="00EB76FD" w:rsidP="006A2B67">
      <w:pPr>
        <w:spacing w:before="60" w:after="0" w:line="360" w:lineRule="exact"/>
        <w:jc w:val="center"/>
        <w:rPr>
          <w:rFonts w:ascii="Times New Roman" w:hAnsi="Times New Roman" w:cs="Times New Roman"/>
          <w:b/>
          <w:sz w:val="28"/>
          <w:szCs w:val="28"/>
          <w:lang w:val="vi-VN"/>
        </w:rPr>
      </w:pPr>
    </w:p>
    <w:p w:rsidR="004F5D00" w:rsidRDefault="004F5D00" w:rsidP="004F5D00"/>
    <w:p w:rsidR="004F5D00" w:rsidRPr="001C474D" w:rsidRDefault="004F5D00" w:rsidP="004F5D00">
      <w:pPr>
        <w:pStyle w:val="ListParagraph"/>
        <w:spacing w:line="240" w:lineRule="auto"/>
        <w:jc w:val="center"/>
        <w:rPr>
          <w:rFonts w:ascii="Times New Roman" w:hAnsi="Times New Roman" w:cs="Times New Roman"/>
          <w:sz w:val="28"/>
          <w:szCs w:val="28"/>
        </w:rPr>
      </w:pPr>
    </w:p>
    <w:p w:rsidR="004F5D00" w:rsidRDefault="004F5D00" w:rsidP="004F5D00">
      <w:pPr>
        <w:pStyle w:val="ListParagraph"/>
        <w:spacing w:line="240" w:lineRule="auto"/>
        <w:jc w:val="center"/>
        <w:rPr>
          <w:rFonts w:ascii="Times New Roman" w:hAnsi="Times New Roman" w:cs="Times New Roman"/>
          <w:sz w:val="28"/>
          <w:szCs w:val="28"/>
          <w:lang w:val="vi-VN"/>
        </w:rPr>
      </w:pPr>
    </w:p>
    <w:p w:rsidR="004F5D00" w:rsidRDefault="004F5D00" w:rsidP="004F5D00">
      <w:pPr>
        <w:pStyle w:val="ListParagraph"/>
        <w:spacing w:line="240" w:lineRule="auto"/>
        <w:jc w:val="center"/>
        <w:rPr>
          <w:rFonts w:ascii="Times New Roman" w:hAnsi="Times New Roman" w:cs="Times New Roman"/>
          <w:sz w:val="28"/>
          <w:szCs w:val="28"/>
          <w:lang w:val="vi-VN"/>
        </w:rPr>
      </w:pPr>
    </w:p>
    <w:p w:rsidR="004F5D00" w:rsidRDefault="004F5D00" w:rsidP="004F5D00">
      <w:pPr>
        <w:pStyle w:val="ListParagraph"/>
        <w:spacing w:line="240" w:lineRule="auto"/>
        <w:jc w:val="center"/>
        <w:rPr>
          <w:rFonts w:ascii="Times New Roman" w:hAnsi="Times New Roman" w:cs="Times New Roman"/>
          <w:sz w:val="28"/>
          <w:szCs w:val="28"/>
          <w:lang w:val="vi-VN"/>
        </w:rPr>
      </w:pPr>
    </w:p>
    <w:p w:rsidR="004F5D00" w:rsidRDefault="004F5D00" w:rsidP="004F5D00">
      <w:pPr>
        <w:pStyle w:val="ListParagraph"/>
        <w:spacing w:line="240" w:lineRule="auto"/>
        <w:jc w:val="center"/>
        <w:rPr>
          <w:rFonts w:ascii="Times New Roman" w:hAnsi="Times New Roman" w:cs="Times New Roman"/>
          <w:sz w:val="28"/>
          <w:szCs w:val="28"/>
          <w:lang w:val="vi-VN"/>
        </w:rPr>
      </w:pPr>
    </w:p>
    <w:p w:rsidR="0007560D" w:rsidRPr="004F5D00" w:rsidRDefault="005D302B">
      <w:pPr>
        <w:rPr>
          <w:lang w:val="vi-VN"/>
        </w:rPr>
      </w:pPr>
    </w:p>
    <w:sectPr w:rsidR="0007560D" w:rsidRPr="004F5D00" w:rsidSect="00174AAB">
      <w:footerReference w:type="default" r:id="rId8"/>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02B" w:rsidRDefault="005D302B">
      <w:pPr>
        <w:spacing w:after="0" w:line="240" w:lineRule="auto"/>
      </w:pPr>
      <w:r>
        <w:separator/>
      </w:r>
    </w:p>
  </w:endnote>
  <w:endnote w:type="continuationSeparator" w:id="0">
    <w:p w:rsidR="005D302B" w:rsidRDefault="005D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558275"/>
      <w:docPartObj>
        <w:docPartGallery w:val="Page Numbers (Bottom of Page)"/>
        <w:docPartUnique/>
      </w:docPartObj>
    </w:sdtPr>
    <w:sdtEndPr>
      <w:rPr>
        <w:noProof/>
      </w:rPr>
    </w:sdtEndPr>
    <w:sdtContent>
      <w:p w:rsidR="001010C8" w:rsidRDefault="00636419">
        <w:pPr>
          <w:pStyle w:val="Footer"/>
          <w:jc w:val="center"/>
        </w:pPr>
        <w:r>
          <w:fldChar w:fldCharType="begin"/>
        </w:r>
        <w:r>
          <w:instrText xml:space="preserve"> PAGE   \* MERGEFORMAT </w:instrText>
        </w:r>
        <w:r>
          <w:fldChar w:fldCharType="separate"/>
        </w:r>
        <w:r w:rsidR="008321F3">
          <w:rPr>
            <w:noProof/>
          </w:rPr>
          <w:t>5</w:t>
        </w:r>
        <w:r>
          <w:rPr>
            <w:noProof/>
          </w:rPr>
          <w:fldChar w:fldCharType="end"/>
        </w:r>
      </w:p>
    </w:sdtContent>
  </w:sdt>
  <w:p w:rsidR="001010C8" w:rsidRDefault="005D3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02B" w:rsidRDefault="005D302B">
      <w:pPr>
        <w:spacing w:after="0" w:line="240" w:lineRule="auto"/>
      </w:pPr>
      <w:r>
        <w:separator/>
      </w:r>
    </w:p>
  </w:footnote>
  <w:footnote w:type="continuationSeparator" w:id="0">
    <w:p w:rsidR="005D302B" w:rsidRDefault="005D3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7FDE"/>
    <w:multiLevelType w:val="hybridMultilevel"/>
    <w:tmpl w:val="53BCEAC2"/>
    <w:lvl w:ilvl="0" w:tplc="61C89A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A63A9"/>
    <w:multiLevelType w:val="hybridMultilevel"/>
    <w:tmpl w:val="0FE29006"/>
    <w:lvl w:ilvl="0" w:tplc="D14CE716">
      <w:start w:val="1"/>
      <w:numFmt w:val="decimal"/>
      <w:lvlText w:val="%1."/>
      <w:lvlJc w:val="left"/>
      <w:pPr>
        <w:ind w:left="720" w:hanging="360"/>
      </w:pPr>
      <w:rPr>
        <w:rFonts w:ascii="Times New Roman" w:hAnsi="Times New Roman"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8620AA4"/>
    <w:multiLevelType w:val="hybridMultilevel"/>
    <w:tmpl w:val="666A4682"/>
    <w:lvl w:ilvl="0" w:tplc="6C78C50A">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D784A"/>
    <w:multiLevelType w:val="hybridMultilevel"/>
    <w:tmpl w:val="0166F7EC"/>
    <w:lvl w:ilvl="0" w:tplc="D14CE716">
      <w:start w:val="1"/>
      <w:numFmt w:val="decimal"/>
      <w:lvlText w:val="%1."/>
      <w:lvlJc w:val="left"/>
      <w:pPr>
        <w:ind w:left="1080" w:hanging="360"/>
      </w:pPr>
      <w:rPr>
        <w:rFonts w:ascii="Times New Roman" w:hAnsi="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037F4"/>
    <w:multiLevelType w:val="hybridMultilevel"/>
    <w:tmpl w:val="79BA60DC"/>
    <w:lvl w:ilvl="0" w:tplc="D14CE716">
      <w:start w:val="1"/>
      <w:numFmt w:val="decimal"/>
      <w:lvlText w:val="%1."/>
      <w:lvlJc w:val="left"/>
      <w:pPr>
        <w:ind w:left="1080" w:hanging="360"/>
      </w:pPr>
      <w:rPr>
        <w:rFonts w:ascii="Times New Roman" w:hAnsi="Times New Roman" w:hint="default"/>
        <w:b w:val="0"/>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201D6"/>
    <w:multiLevelType w:val="hybridMultilevel"/>
    <w:tmpl w:val="1C5681C0"/>
    <w:lvl w:ilvl="0" w:tplc="61C89A9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9B9467A"/>
    <w:multiLevelType w:val="hybridMultilevel"/>
    <w:tmpl w:val="DB7CAC18"/>
    <w:lvl w:ilvl="0" w:tplc="BF6ACEFA">
      <w:start w:val="4"/>
      <w:numFmt w:val="bullet"/>
      <w:lvlText w:val="-"/>
      <w:lvlJc w:val="left"/>
      <w:pPr>
        <w:ind w:left="1080" w:hanging="360"/>
      </w:pPr>
      <w:rPr>
        <w:rFonts w:ascii="Times New Roman" w:eastAsiaTheme="minorHAnsi" w:hAnsi="Times New Roman" w:cs="Times New Roman" w:hint="default"/>
        <w:b w:val="0"/>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CC765B"/>
    <w:multiLevelType w:val="hybridMultilevel"/>
    <w:tmpl w:val="93AA8B0E"/>
    <w:lvl w:ilvl="0" w:tplc="D14CE716">
      <w:start w:val="1"/>
      <w:numFmt w:val="decimal"/>
      <w:lvlText w:val="%1."/>
      <w:lvlJc w:val="left"/>
      <w:pPr>
        <w:ind w:left="720" w:hanging="360"/>
      </w:pPr>
      <w:rPr>
        <w:rFonts w:ascii="Times New Roman" w:hAnsi="Times New Roman"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83126A"/>
    <w:multiLevelType w:val="hybridMultilevel"/>
    <w:tmpl w:val="30383002"/>
    <w:lvl w:ilvl="0" w:tplc="BF6ACEFA">
      <w:start w:val="4"/>
      <w:numFmt w:val="bullet"/>
      <w:lvlText w:val="-"/>
      <w:lvlJc w:val="left"/>
      <w:pPr>
        <w:ind w:left="1080" w:hanging="360"/>
      </w:pPr>
      <w:rPr>
        <w:rFonts w:ascii="Times New Roman" w:eastAsiaTheme="minorHAnsi" w:hAnsi="Times New Roman" w:cs="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E574E2"/>
    <w:multiLevelType w:val="hybridMultilevel"/>
    <w:tmpl w:val="A5F4183E"/>
    <w:lvl w:ilvl="0" w:tplc="61C89A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42341400"/>
    <w:multiLevelType w:val="hybridMultilevel"/>
    <w:tmpl w:val="0C5C6618"/>
    <w:lvl w:ilvl="0" w:tplc="BF6ACEFA">
      <w:start w:val="4"/>
      <w:numFmt w:val="bullet"/>
      <w:lvlText w:val="-"/>
      <w:lvlJc w:val="left"/>
      <w:pPr>
        <w:ind w:left="1080" w:hanging="360"/>
      </w:pPr>
      <w:rPr>
        <w:rFonts w:ascii="Times New Roman" w:eastAsiaTheme="minorHAnsi" w:hAnsi="Times New Roman" w:cs="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091079"/>
    <w:multiLevelType w:val="hybridMultilevel"/>
    <w:tmpl w:val="2A9E436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5926F4"/>
    <w:multiLevelType w:val="hybridMultilevel"/>
    <w:tmpl w:val="2DD0CF94"/>
    <w:lvl w:ilvl="0" w:tplc="D14CE716">
      <w:start w:val="1"/>
      <w:numFmt w:val="decimal"/>
      <w:lvlText w:val="%1."/>
      <w:lvlJc w:val="left"/>
      <w:pPr>
        <w:ind w:left="720" w:hanging="360"/>
      </w:pPr>
      <w:rPr>
        <w:rFonts w:ascii="Times New Roman" w:hAnsi="Times New Roman" w:hint="default"/>
        <w:sz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66693F"/>
    <w:multiLevelType w:val="hybridMultilevel"/>
    <w:tmpl w:val="D47416E6"/>
    <w:lvl w:ilvl="0" w:tplc="D14CE716">
      <w:start w:val="1"/>
      <w:numFmt w:val="decimal"/>
      <w:lvlText w:val="%1."/>
      <w:lvlJc w:val="left"/>
      <w:pPr>
        <w:ind w:left="1080" w:hanging="360"/>
      </w:pPr>
      <w:rPr>
        <w:rFonts w:ascii="Times New Roman" w:hAnsi="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B42E75"/>
    <w:multiLevelType w:val="hybridMultilevel"/>
    <w:tmpl w:val="D93C8656"/>
    <w:lvl w:ilvl="0" w:tplc="61C89A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CE7203"/>
    <w:multiLevelType w:val="hybridMultilevel"/>
    <w:tmpl w:val="778C930E"/>
    <w:lvl w:ilvl="0" w:tplc="61C89A9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D8D3CFA"/>
    <w:multiLevelType w:val="hybridMultilevel"/>
    <w:tmpl w:val="2C725B6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DB7006"/>
    <w:multiLevelType w:val="hybridMultilevel"/>
    <w:tmpl w:val="F072D54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432056"/>
    <w:multiLevelType w:val="hybridMultilevel"/>
    <w:tmpl w:val="52E802B6"/>
    <w:lvl w:ilvl="0" w:tplc="BF6ACEFA">
      <w:start w:val="4"/>
      <w:numFmt w:val="bullet"/>
      <w:lvlText w:val="-"/>
      <w:lvlJc w:val="left"/>
      <w:pPr>
        <w:ind w:left="1080" w:hanging="360"/>
      </w:pPr>
      <w:rPr>
        <w:rFonts w:ascii="Times New Roman" w:eastAsiaTheme="minorHAnsi" w:hAnsi="Times New Roman" w:cs="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F31A77"/>
    <w:multiLevelType w:val="hybridMultilevel"/>
    <w:tmpl w:val="14DCB20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4E32F7"/>
    <w:multiLevelType w:val="hybridMultilevel"/>
    <w:tmpl w:val="F710B6E8"/>
    <w:lvl w:ilvl="0" w:tplc="D14CE716">
      <w:start w:val="1"/>
      <w:numFmt w:val="decimal"/>
      <w:lvlText w:val="%1."/>
      <w:lvlJc w:val="left"/>
      <w:pPr>
        <w:ind w:left="1080" w:hanging="360"/>
      </w:pPr>
      <w:rPr>
        <w:rFonts w:ascii="Times New Roman" w:hAnsi="Times New Roman"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CC073F"/>
    <w:multiLevelType w:val="hybridMultilevel"/>
    <w:tmpl w:val="44B2E1A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DF3BBB"/>
    <w:multiLevelType w:val="hybridMultilevel"/>
    <w:tmpl w:val="7ADAA23E"/>
    <w:lvl w:ilvl="0" w:tplc="D14CE716">
      <w:start w:val="1"/>
      <w:numFmt w:val="decimal"/>
      <w:lvlText w:val="%1."/>
      <w:lvlJc w:val="left"/>
      <w:pPr>
        <w:ind w:left="720" w:hanging="360"/>
      </w:pPr>
      <w:rPr>
        <w:rFonts w:ascii="Times New Roman" w:hAnsi="Times New Roman" w:hint="default"/>
        <w:sz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7215686F"/>
    <w:multiLevelType w:val="hybridMultilevel"/>
    <w:tmpl w:val="C5F28478"/>
    <w:lvl w:ilvl="0" w:tplc="75D4D16C">
      <w:start w:val="1"/>
      <w:numFmt w:val="decimal"/>
      <w:lvlText w:val="%1)"/>
      <w:lvlJc w:val="left"/>
      <w:pPr>
        <w:ind w:left="720" w:hanging="360"/>
      </w:pPr>
      <w:rPr>
        <w:b w:val="0"/>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E5F626F"/>
    <w:multiLevelType w:val="hybridMultilevel"/>
    <w:tmpl w:val="EDC671AE"/>
    <w:lvl w:ilvl="0" w:tplc="D14CE716">
      <w:start w:val="1"/>
      <w:numFmt w:val="decimal"/>
      <w:lvlText w:val="%1."/>
      <w:lvlJc w:val="left"/>
      <w:pPr>
        <w:ind w:left="720" w:hanging="360"/>
      </w:pPr>
      <w:rPr>
        <w:rFonts w:ascii="Times New Roman" w:hAnsi="Times New Roman" w:hint="default"/>
        <w:sz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16"/>
  </w:num>
  <w:num w:numId="5">
    <w:abstractNumId w:val="17"/>
  </w:num>
  <w:num w:numId="6">
    <w:abstractNumId w:val="14"/>
  </w:num>
  <w:num w:numId="7">
    <w:abstractNumId w:val="0"/>
  </w:num>
  <w:num w:numId="8">
    <w:abstractNumId w:val="23"/>
  </w:num>
  <w:num w:numId="9">
    <w:abstractNumId w:val="2"/>
  </w:num>
  <w:num w:numId="10">
    <w:abstractNumId w:val="1"/>
  </w:num>
  <w:num w:numId="11">
    <w:abstractNumId w:val="22"/>
  </w:num>
  <w:num w:numId="12">
    <w:abstractNumId w:val="4"/>
  </w:num>
  <w:num w:numId="13">
    <w:abstractNumId w:val="3"/>
  </w:num>
  <w:num w:numId="14">
    <w:abstractNumId w:val="13"/>
  </w:num>
  <w:num w:numId="15">
    <w:abstractNumId w:val="20"/>
  </w:num>
  <w:num w:numId="16">
    <w:abstractNumId w:val="12"/>
  </w:num>
  <w:num w:numId="17">
    <w:abstractNumId w:val="15"/>
  </w:num>
  <w:num w:numId="18">
    <w:abstractNumId w:val="9"/>
  </w:num>
  <w:num w:numId="19">
    <w:abstractNumId w:val="5"/>
  </w:num>
  <w:num w:numId="20">
    <w:abstractNumId w:val="6"/>
  </w:num>
  <w:num w:numId="21">
    <w:abstractNumId w:val="10"/>
  </w:num>
  <w:num w:numId="22">
    <w:abstractNumId w:val="8"/>
  </w:num>
  <w:num w:numId="23">
    <w:abstractNumId w:val="18"/>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CF"/>
    <w:rsid w:val="000058F8"/>
    <w:rsid w:val="00006DB5"/>
    <w:rsid w:val="00101068"/>
    <w:rsid w:val="00133AD6"/>
    <w:rsid w:val="00174AAB"/>
    <w:rsid w:val="001D37D3"/>
    <w:rsid w:val="00294A59"/>
    <w:rsid w:val="002D2AD0"/>
    <w:rsid w:val="003C2833"/>
    <w:rsid w:val="003C5DFF"/>
    <w:rsid w:val="004F5D00"/>
    <w:rsid w:val="0050122E"/>
    <w:rsid w:val="005D302B"/>
    <w:rsid w:val="00636419"/>
    <w:rsid w:val="006A2B67"/>
    <w:rsid w:val="006C1219"/>
    <w:rsid w:val="006E685C"/>
    <w:rsid w:val="00751F12"/>
    <w:rsid w:val="007831A2"/>
    <w:rsid w:val="008321F3"/>
    <w:rsid w:val="00862982"/>
    <w:rsid w:val="008B7527"/>
    <w:rsid w:val="00925DA7"/>
    <w:rsid w:val="009E7803"/>
    <w:rsid w:val="00A11839"/>
    <w:rsid w:val="00B91AEC"/>
    <w:rsid w:val="00CD17DB"/>
    <w:rsid w:val="00D2347A"/>
    <w:rsid w:val="00D87D55"/>
    <w:rsid w:val="00E42460"/>
    <w:rsid w:val="00EB26CF"/>
    <w:rsid w:val="00EB76FD"/>
    <w:rsid w:val="00F517E5"/>
    <w:rsid w:val="00F8447C"/>
    <w:rsid w:val="00FA1CF8"/>
    <w:rsid w:val="00FF0A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10618-BF21-48B5-829C-DD1BD366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D00"/>
    <w:rPr>
      <w:lang w:val="en-US"/>
    </w:rPr>
  </w:style>
  <w:style w:type="paragraph" w:styleId="Heading1">
    <w:name w:val="heading 1"/>
    <w:basedOn w:val="Normal"/>
    <w:next w:val="Normal"/>
    <w:link w:val="Heading1Char"/>
    <w:uiPriority w:val="9"/>
    <w:qFormat/>
    <w:rsid w:val="004F5D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00"/>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4F5D00"/>
    <w:pPr>
      <w:ind w:left="720"/>
      <w:contextualSpacing/>
    </w:pPr>
  </w:style>
  <w:style w:type="paragraph" w:styleId="Footer">
    <w:name w:val="footer"/>
    <w:basedOn w:val="Normal"/>
    <w:link w:val="FooterChar"/>
    <w:uiPriority w:val="99"/>
    <w:unhideWhenUsed/>
    <w:rsid w:val="004F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00"/>
    <w:rPr>
      <w:lang w:val="en-US"/>
    </w:rPr>
  </w:style>
  <w:style w:type="table" w:styleId="TableGrid">
    <w:name w:val="Table Grid"/>
    <w:basedOn w:val="TableNormal"/>
    <w:uiPriority w:val="59"/>
    <w:rsid w:val="004F5D00"/>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20</cp:revision>
  <dcterms:created xsi:type="dcterms:W3CDTF">2019-05-10T03:58:00Z</dcterms:created>
  <dcterms:modified xsi:type="dcterms:W3CDTF">2019-06-27T02:01:00Z</dcterms:modified>
</cp:coreProperties>
</file>