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FB09ED" w:rsidTr="005049B5">
        <w:trPr>
          <w:trHeight w:val="193"/>
        </w:trPr>
        <w:tc>
          <w:tcPr>
            <w:tcW w:w="603" w:type="dxa"/>
          </w:tcPr>
          <w:p w:rsidR="00FB09ED" w:rsidRPr="00C83BE3" w:rsidRDefault="00FB09ED" w:rsidP="00FB09ED">
            <w:pPr>
              <w:rPr>
                <w:color w:val="C00000"/>
              </w:rPr>
            </w:pPr>
            <w:r>
              <w:rPr>
                <w:color w:val="C00000"/>
              </w:rPr>
              <w:t>001</w:t>
            </w:r>
          </w:p>
        </w:tc>
        <w:tc>
          <w:tcPr>
            <w:tcW w:w="6237" w:type="dxa"/>
          </w:tcPr>
          <w:p w:rsidR="00FB09ED" w:rsidRPr="005C1B83" w:rsidRDefault="00FB09ED" w:rsidP="00FB09ED">
            <w:pPr>
              <w:jc w:val="both"/>
            </w:pPr>
            <w:r w:rsidRPr="005C1B83">
              <w:t>Chỉ số White head bình thường là:</w:t>
            </w:r>
          </w:p>
        </w:tc>
      </w:tr>
      <w:tr w:rsidR="00FB09ED">
        <w:tc>
          <w:tcPr>
            <w:tcW w:w="603" w:type="dxa"/>
          </w:tcPr>
          <w:p w:rsidR="00FB09ED" w:rsidRPr="00035D12" w:rsidRDefault="00FB09ED" w:rsidP="00FB09ED"/>
        </w:tc>
        <w:tc>
          <w:tcPr>
            <w:tcW w:w="6237" w:type="dxa"/>
          </w:tcPr>
          <w:p w:rsidR="00FB09ED" w:rsidRPr="005C1B83" w:rsidRDefault="00FB09ED" w:rsidP="00FB09ED">
            <w:pPr>
              <w:jc w:val="both"/>
            </w:pPr>
            <w:r w:rsidRPr="005C1B83">
              <w:t>&lt;0,5</w:t>
            </w:r>
          </w:p>
        </w:tc>
      </w:tr>
      <w:tr w:rsidR="00FB09ED">
        <w:tc>
          <w:tcPr>
            <w:tcW w:w="603" w:type="dxa"/>
          </w:tcPr>
          <w:p w:rsidR="00FB09ED" w:rsidRDefault="00FB09ED" w:rsidP="00FB09ED">
            <w:r>
              <w:t>*</w:t>
            </w:r>
          </w:p>
        </w:tc>
        <w:tc>
          <w:tcPr>
            <w:tcW w:w="6237" w:type="dxa"/>
          </w:tcPr>
          <w:p w:rsidR="00FB09ED" w:rsidRPr="005C1B83" w:rsidRDefault="00FB09ED" w:rsidP="00FB09ED">
            <w:pPr>
              <w:jc w:val="both"/>
            </w:pPr>
            <w:r w:rsidRPr="005C1B83">
              <w:t>0,8-2.</w:t>
            </w:r>
          </w:p>
        </w:tc>
      </w:tr>
      <w:tr w:rsidR="00FB09ED">
        <w:tc>
          <w:tcPr>
            <w:tcW w:w="603" w:type="dxa"/>
          </w:tcPr>
          <w:p w:rsidR="00FB09ED" w:rsidRPr="00035D12" w:rsidRDefault="00FB09ED" w:rsidP="00FB09ED"/>
        </w:tc>
        <w:tc>
          <w:tcPr>
            <w:tcW w:w="6237" w:type="dxa"/>
          </w:tcPr>
          <w:p w:rsidR="00FB09ED" w:rsidRPr="005C1B83" w:rsidRDefault="00FB09ED" w:rsidP="00FB09ED">
            <w:pPr>
              <w:jc w:val="both"/>
            </w:pPr>
            <w:r w:rsidRPr="005C1B83">
              <w:t>2-3.</w:t>
            </w:r>
          </w:p>
        </w:tc>
      </w:tr>
      <w:tr w:rsidR="00FB09ED">
        <w:tc>
          <w:tcPr>
            <w:tcW w:w="603" w:type="dxa"/>
          </w:tcPr>
          <w:p w:rsidR="00FB09ED" w:rsidRPr="00035D12" w:rsidRDefault="00FB09ED" w:rsidP="00FB09ED"/>
        </w:tc>
        <w:tc>
          <w:tcPr>
            <w:tcW w:w="6237" w:type="dxa"/>
          </w:tcPr>
          <w:p w:rsidR="00FB09ED" w:rsidRPr="005C1B83" w:rsidRDefault="00FB09ED" w:rsidP="00FB09ED">
            <w:pPr>
              <w:jc w:val="both"/>
            </w:pPr>
            <w:r w:rsidRPr="005C1B83">
              <w:t>&gt; 3.</w:t>
            </w:r>
          </w:p>
        </w:tc>
      </w:tr>
      <w:tr w:rsidR="00FB09ED">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tc>
          <w:tcPr>
            <w:tcW w:w="603" w:type="dxa"/>
          </w:tcPr>
          <w:p w:rsidR="00FB09ED" w:rsidRPr="00C83BE3" w:rsidRDefault="00FB09ED" w:rsidP="00FB09ED">
            <w:pPr>
              <w:rPr>
                <w:color w:val="C00000"/>
              </w:rPr>
            </w:pPr>
            <w:r>
              <w:rPr>
                <w:color w:val="C00000"/>
              </w:rPr>
              <w:t>002</w:t>
            </w:r>
          </w:p>
        </w:tc>
        <w:tc>
          <w:tcPr>
            <w:tcW w:w="6237" w:type="dxa"/>
          </w:tcPr>
          <w:p w:rsidR="00FB09ED" w:rsidRPr="005C1B83" w:rsidRDefault="00FB09ED" w:rsidP="00FB09ED">
            <w:pPr>
              <w:jc w:val="both"/>
            </w:pPr>
            <w:r w:rsidRPr="005C1B83">
              <w:t xml:space="preserve">Tìm ý </w:t>
            </w:r>
            <w:r w:rsidRPr="00EC40AA">
              <w:rPr>
                <w:b/>
              </w:rPr>
              <w:t>không phù hợp</w:t>
            </w:r>
            <w:r w:rsidRPr="005C1B83">
              <w:t xml:space="preserve"> với biến đổi nước tiểu trong bệnh suy dinh dưỡng ở trẻ em:</w:t>
            </w:r>
          </w:p>
        </w:tc>
      </w:tr>
      <w:tr w:rsidR="00FB09ED">
        <w:tc>
          <w:tcPr>
            <w:tcW w:w="603" w:type="dxa"/>
          </w:tcPr>
          <w:p w:rsidR="00FB09ED" w:rsidRPr="00035D12" w:rsidRDefault="00FB09ED" w:rsidP="00FB09ED"/>
        </w:tc>
        <w:tc>
          <w:tcPr>
            <w:tcW w:w="6237" w:type="dxa"/>
          </w:tcPr>
          <w:p w:rsidR="00FB09ED" w:rsidRPr="005C1B83" w:rsidRDefault="00FB09ED" w:rsidP="00FB09ED">
            <w:pPr>
              <w:jc w:val="both"/>
            </w:pPr>
            <w:r w:rsidRPr="005C1B83">
              <w:t>Số lượng nước tiểu giảm.</w:t>
            </w:r>
          </w:p>
        </w:tc>
      </w:tr>
      <w:tr w:rsidR="00FB09ED">
        <w:tc>
          <w:tcPr>
            <w:tcW w:w="603" w:type="dxa"/>
          </w:tcPr>
          <w:p w:rsidR="00FB09ED" w:rsidRPr="00035D12" w:rsidRDefault="00FB09ED" w:rsidP="00FB09ED"/>
        </w:tc>
        <w:tc>
          <w:tcPr>
            <w:tcW w:w="6237" w:type="dxa"/>
          </w:tcPr>
          <w:p w:rsidR="00FB09ED" w:rsidRPr="005C1B83" w:rsidRDefault="00FB09ED" w:rsidP="00FB09ED">
            <w:pPr>
              <w:jc w:val="both"/>
            </w:pPr>
            <w:r w:rsidRPr="005C1B83">
              <w:t>Nước tiểu có màu vàng.</w:t>
            </w:r>
          </w:p>
        </w:tc>
      </w:tr>
      <w:tr w:rsidR="00FB09ED">
        <w:tc>
          <w:tcPr>
            <w:tcW w:w="603" w:type="dxa"/>
          </w:tcPr>
          <w:p w:rsidR="00FB09ED" w:rsidRPr="00035D12" w:rsidRDefault="00FB09ED" w:rsidP="00FB09ED">
            <w:r>
              <w:t>*</w:t>
            </w:r>
          </w:p>
        </w:tc>
        <w:tc>
          <w:tcPr>
            <w:tcW w:w="6237" w:type="dxa"/>
          </w:tcPr>
          <w:p w:rsidR="00FB09ED" w:rsidRPr="005C1B83" w:rsidRDefault="00FB09ED" w:rsidP="00FB09ED">
            <w:pPr>
              <w:jc w:val="both"/>
            </w:pPr>
            <w:r w:rsidRPr="005C1B83">
              <w:t>Tỉ số Urê/crêatinin tăng.</w:t>
            </w:r>
          </w:p>
        </w:tc>
      </w:tr>
      <w:tr w:rsidR="00FB09ED">
        <w:tc>
          <w:tcPr>
            <w:tcW w:w="603" w:type="dxa"/>
          </w:tcPr>
          <w:p w:rsidR="00FB09ED" w:rsidRPr="00035D12" w:rsidRDefault="00FB09ED" w:rsidP="00FB09ED"/>
        </w:tc>
        <w:tc>
          <w:tcPr>
            <w:tcW w:w="6237" w:type="dxa"/>
          </w:tcPr>
          <w:p w:rsidR="00FB09ED" w:rsidRPr="005C1B83" w:rsidRDefault="00FB09ED" w:rsidP="00FB09ED">
            <w:pPr>
              <w:jc w:val="both"/>
            </w:pPr>
            <w:r w:rsidRPr="005C1B83">
              <w:t>Có thể có albumin niệu.</w:t>
            </w:r>
          </w:p>
        </w:tc>
      </w:tr>
      <w:tr w:rsidR="00FB09ED">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tc>
          <w:tcPr>
            <w:tcW w:w="603" w:type="dxa"/>
          </w:tcPr>
          <w:p w:rsidR="00FB09ED" w:rsidRPr="00C83BE3" w:rsidRDefault="00FB09ED" w:rsidP="00FB09ED">
            <w:pPr>
              <w:rPr>
                <w:color w:val="C00000"/>
              </w:rPr>
            </w:pPr>
            <w:r>
              <w:rPr>
                <w:color w:val="C00000"/>
              </w:rPr>
              <w:t>003</w:t>
            </w:r>
          </w:p>
        </w:tc>
        <w:tc>
          <w:tcPr>
            <w:tcW w:w="6237" w:type="dxa"/>
          </w:tcPr>
          <w:p w:rsidR="00FB09ED" w:rsidRPr="005C1B83" w:rsidRDefault="00FB09ED" w:rsidP="00FB09ED">
            <w:pPr>
              <w:jc w:val="both"/>
            </w:pPr>
            <w:r w:rsidRPr="005C1B83">
              <w:t xml:space="preserve">Tìm ý </w:t>
            </w:r>
            <w:r w:rsidRPr="00EC40AA">
              <w:rPr>
                <w:b/>
              </w:rPr>
              <w:t>không phù hợp</w:t>
            </w:r>
            <w:r w:rsidRPr="005C1B83">
              <w:t xml:space="preserve"> với biến đổi dịch tiêu hóa trong bệnh suy dinh dưỡng ở trẻ em:</w:t>
            </w:r>
          </w:p>
        </w:tc>
      </w:tr>
      <w:tr w:rsidR="00FB09ED">
        <w:tc>
          <w:tcPr>
            <w:tcW w:w="603" w:type="dxa"/>
          </w:tcPr>
          <w:p w:rsidR="00FB09ED" w:rsidRPr="00EF3E01" w:rsidRDefault="00FB09ED" w:rsidP="00FB09ED"/>
        </w:tc>
        <w:tc>
          <w:tcPr>
            <w:tcW w:w="6237" w:type="dxa"/>
          </w:tcPr>
          <w:p w:rsidR="00FB09ED" w:rsidRPr="005C1B83" w:rsidRDefault="00FB09ED" w:rsidP="00FB09ED">
            <w:pPr>
              <w:jc w:val="both"/>
            </w:pPr>
            <w:r w:rsidRPr="005C1B83">
              <w:t>Độ toan tòan phần giảm.</w:t>
            </w:r>
          </w:p>
        </w:tc>
      </w:tr>
      <w:tr w:rsidR="00FB09ED">
        <w:tc>
          <w:tcPr>
            <w:tcW w:w="603" w:type="dxa"/>
          </w:tcPr>
          <w:p w:rsidR="00FB09ED" w:rsidRPr="00EF3E01" w:rsidRDefault="00FB09ED" w:rsidP="00FB09ED">
            <w:r>
              <w:t>*</w:t>
            </w:r>
          </w:p>
        </w:tc>
        <w:tc>
          <w:tcPr>
            <w:tcW w:w="6237" w:type="dxa"/>
          </w:tcPr>
          <w:p w:rsidR="00FB09ED" w:rsidRPr="005C1B83" w:rsidRDefault="00FB09ED" w:rsidP="00FB09ED">
            <w:pPr>
              <w:jc w:val="both"/>
              <w:rPr>
                <w:lang w:val="pt-BR"/>
              </w:rPr>
            </w:pPr>
            <w:r w:rsidRPr="005C1B83">
              <w:rPr>
                <w:lang w:val="pt-BR"/>
              </w:rPr>
              <w:t>Độ toan tự do tăng.</w:t>
            </w:r>
          </w:p>
        </w:tc>
      </w:tr>
      <w:tr w:rsidR="00FB09ED">
        <w:tc>
          <w:tcPr>
            <w:tcW w:w="603" w:type="dxa"/>
          </w:tcPr>
          <w:p w:rsidR="00FB09ED" w:rsidRPr="00EF3E01" w:rsidRDefault="00FB09ED" w:rsidP="00FB09ED"/>
        </w:tc>
        <w:tc>
          <w:tcPr>
            <w:tcW w:w="6237" w:type="dxa"/>
          </w:tcPr>
          <w:p w:rsidR="00FB09ED" w:rsidRPr="005C1B83" w:rsidRDefault="00FB09ED" w:rsidP="00FB09ED">
            <w:pPr>
              <w:jc w:val="both"/>
            </w:pPr>
            <w:r w:rsidRPr="005C1B83">
              <w:t>Men pepsin giảm.</w:t>
            </w:r>
          </w:p>
        </w:tc>
      </w:tr>
      <w:tr w:rsidR="00FB09ED">
        <w:tc>
          <w:tcPr>
            <w:tcW w:w="603" w:type="dxa"/>
          </w:tcPr>
          <w:p w:rsidR="00FB09ED" w:rsidRPr="00840671" w:rsidRDefault="00FB09ED" w:rsidP="00FB09ED"/>
        </w:tc>
        <w:tc>
          <w:tcPr>
            <w:tcW w:w="6237" w:type="dxa"/>
          </w:tcPr>
          <w:p w:rsidR="00FB09ED" w:rsidRPr="005C1B83" w:rsidRDefault="00FB09ED" w:rsidP="00FB09ED">
            <w:pPr>
              <w:jc w:val="both"/>
            </w:pPr>
            <w:r w:rsidRPr="005C1B83">
              <w:t>Men lipase giảm.</w:t>
            </w:r>
          </w:p>
        </w:tc>
      </w:tr>
      <w:tr w:rsidR="00FB09ED">
        <w:tc>
          <w:tcPr>
            <w:tcW w:w="603" w:type="dxa"/>
            <w:shd w:val="clear" w:color="auto" w:fill="D9D9D9"/>
          </w:tcPr>
          <w:p w:rsidR="00FB09ED" w:rsidRPr="00840671" w:rsidRDefault="00FB09ED" w:rsidP="00FB09ED">
            <w:r>
              <w:t>End</w:t>
            </w:r>
          </w:p>
        </w:tc>
        <w:tc>
          <w:tcPr>
            <w:tcW w:w="6237" w:type="dxa"/>
            <w:shd w:val="clear" w:color="auto" w:fill="D9D9D9"/>
          </w:tcPr>
          <w:p w:rsidR="00FB09ED" w:rsidRPr="005C1B83" w:rsidRDefault="00FB09ED" w:rsidP="00FB09ED">
            <w:pPr>
              <w:jc w:val="both"/>
            </w:pPr>
          </w:p>
        </w:tc>
      </w:tr>
      <w:tr w:rsidR="00FB09ED">
        <w:tc>
          <w:tcPr>
            <w:tcW w:w="603" w:type="dxa"/>
          </w:tcPr>
          <w:p w:rsidR="00FB09ED" w:rsidRPr="000E46E2" w:rsidRDefault="00FB09ED" w:rsidP="00FB09ED">
            <w:pPr>
              <w:rPr>
                <w:color w:val="C00000"/>
              </w:rPr>
            </w:pPr>
            <w:r w:rsidRPr="000E46E2">
              <w:rPr>
                <w:color w:val="C00000"/>
              </w:rPr>
              <w:t>004</w:t>
            </w:r>
          </w:p>
        </w:tc>
        <w:tc>
          <w:tcPr>
            <w:tcW w:w="6237" w:type="dxa"/>
          </w:tcPr>
          <w:p w:rsidR="00FB09ED" w:rsidRPr="005C1B83" w:rsidRDefault="00FB09ED" w:rsidP="00FB09ED">
            <w:pPr>
              <w:jc w:val="both"/>
            </w:pPr>
            <w:r w:rsidRPr="005C1B83">
              <w:t xml:space="preserve">Tìm ý </w:t>
            </w:r>
            <w:r w:rsidRPr="00EC40AA">
              <w:rPr>
                <w:b/>
              </w:rPr>
              <w:t>không phù hợp</w:t>
            </w:r>
            <w:r w:rsidRPr="005C1B83">
              <w:t xml:space="preserve"> với biện pháp bồi phục nước điện giải cho trẻ suy dinh dưỡng bị mất nước nhẹ và trung bình:</w:t>
            </w:r>
          </w:p>
        </w:tc>
      </w:tr>
      <w:tr w:rsidR="00FB09ED" w:rsidRPr="000E46E2">
        <w:tc>
          <w:tcPr>
            <w:tcW w:w="603" w:type="dxa"/>
          </w:tcPr>
          <w:p w:rsidR="00FB09ED" w:rsidRDefault="00FB09ED" w:rsidP="00FB09ED"/>
        </w:tc>
        <w:tc>
          <w:tcPr>
            <w:tcW w:w="6237" w:type="dxa"/>
          </w:tcPr>
          <w:p w:rsidR="00FB09ED" w:rsidRPr="005C1B83" w:rsidRDefault="00FB09ED" w:rsidP="00FB09ED">
            <w:pPr>
              <w:jc w:val="both"/>
            </w:pPr>
            <w:r>
              <w:t xml:space="preserve">Cho trẻ uống ORS </w:t>
            </w:r>
            <w:r w:rsidRPr="005C1B83">
              <w:t>50-100ml/kg/6 giờ.</w:t>
            </w:r>
          </w:p>
        </w:tc>
      </w:tr>
      <w:tr w:rsidR="00FB09ED" w:rsidRPr="000E46E2">
        <w:tc>
          <w:tcPr>
            <w:tcW w:w="603" w:type="dxa"/>
          </w:tcPr>
          <w:p w:rsidR="00FB09ED" w:rsidRPr="000E46E2" w:rsidRDefault="00FB09ED" w:rsidP="00FB09ED">
            <w:r>
              <w:t>*</w:t>
            </w:r>
          </w:p>
        </w:tc>
        <w:tc>
          <w:tcPr>
            <w:tcW w:w="6237" w:type="dxa"/>
          </w:tcPr>
          <w:p w:rsidR="00FB09ED" w:rsidRPr="005C1B83" w:rsidRDefault="00FB09ED" w:rsidP="00FB09ED">
            <w:pPr>
              <w:jc w:val="both"/>
            </w:pPr>
            <w:r w:rsidRPr="005C1B83">
              <w:t>Truyền Ringerlactat 100 ml/kg trong 3 giờ.</w:t>
            </w:r>
          </w:p>
        </w:tc>
      </w:tr>
      <w:tr w:rsidR="00FB09ED" w:rsidRPr="000E46E2">
        <w:tc>
          <w:tcPr>
            <w:tcW w:w="603" w:type="dxa"/>
          </w:tcPr>
          <w:p w:rsidR="00FB09ED" w:rsidRPr="000E46E2" w:rsidRDefault="00FB09ED" w:rsidP="00FB09ED"/>
        </w:tc>
        <w:tc>
          <w:tcPr>
            <w:tcW w:w="6237" w:type="dxa"/>
          </w:tcPr>
          <w:p w:rsidR="00FB09ED" w:rsidRPr="005C1B83" w:rsidRDefault="00FB09ED" w:rsidP="00FB09ED">
            <w:pPr>
              <w:jc w:val="both"/>
            </w:pPr>
            <w:r w:rsidRPr="005C1B83">
              <w:t>Đánh giá lại sau 6 giờ nếu diễn biến tốt cho trẻ bú mẹ hoặc ăn sữa pha loãng.</w:t>
            </w:r>
          </w:p>
        </w:tc>
      </w:tr>
      <w:tr w:rsidR="00FB09ED" w:rsidRPr="000E46E2">
        <w:tc>
          <w:tcPr>
            <w:tcW w:w="603" w:type="dxa"/>
          </w:tcPr>
          <w:p w:rsidR="00FB09ED" w:rsidRPr="000E46E2" w:rsidRDefault="00FB09ED" w:rsidP="00FB09ED"/>
        </w:tc>
        <w:tc>
          <w:tcPr>
            <w:tcW w:w="6237" w:type="dxa"/>
          </w:tcPr>
          <w:p w:rsidR="00FB09ED" w:rsidRPr="005C1B83" w:rsidRDefault="00FB09ED" w:rsidP="00FB09ED">
            <w:pPr>
              <w:jc w:val="both"/>
            </w:pPr>
            <w:r w:rsidRPr="005C1B83">
              <w:t>Đánh giá lại sau 6 giờ nếu không thay đổi tiếp tục cho uống ORS 50-100ml/kg/6 giờ.</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tc>
          <w:tcPr>
            <w:tcW w:w="603" w:type="dxa"/>
          </w:tcPr>
          <w:p w:rsidR="00FB09ED" w:rsidRPr="00FA715C" w:rsidRDefault="00FB09ED" w:rsidP="00FB09ED">
            <w:pPr>
              <w:rPr>
                <w:color w:val="FF0000"/>
              </w:rPr>
            </w:pPr>
            <w:r>
              <w:rPr>
                <w:color w:val="FF0000"/>
              </w:rPr>
              <w:t>005</w:t>
            </w:r>
          </w:p>
        </w:tc>
        <w:tc>
          <w:tcPr>
            <w:tcW w:w="6237" w:type="dxa"/>
          </w:tcPr>
          <w:p w:rsidR="00FB09ED" w:rsidRPr="005C1B83" w:rsidRDefault="00FB09ED" w:rsidP="00FB09ED">
            <w:pPr>
              <w:jc w:val="both"/>
            </w:pPr>
            <w:r w:rsidRPr="005C1B83">
              <w:t>Chỉ định truyền máu cho trẻ suy dinh dưỡng năng khi:</w:t>
            </w:r>
          </w:p>
        </w:tc>
      </w:tr>
      <w:tr w:rsidR="00FB09ED" w:rsidRPr="000E46E2">
        <w:tc>
          <w:tcPr>
            <w:tcW w:w="603" w:type="dxa"/>
          </w:tcPr>
          <w:p w:rsidR="00FB09ED" w:rsidRPr="000E46E2" w:rsidRDefault="00FB09ED" w:rsidP="00FB09ED">
            <w:r>
              <w:t>*</w:t>
            </w:r>
          </w:p>
        </w:tc>
        <w:tc>
          <w:tcPr>
            <w:tcW w:w="6237" w:type="dxa"/>
          </w:tcPr>
          <w:p w:rsidR="00FB09ED" w:rsidRPr="005C1B83" w:rsidRDefault="00FB09ED" w:rsidP="00FB09ED">
            <w:pPr>
              <w:jc w:val="both"/>
            </w:pPr>
            <w:r w:rsidRPr="005C1B83">
              <w:t>Hb &lt;4 g%</w:t>
            </w:r>
          </w:p>
        </w:tc>
      </w:tr>
      <w:tr w:rsidR="00FB09ED" w:rsidRPr="000E46E2">
        <w:tc>
          <w:tcPr>
            <w:tcW w:w="603" w:type="dxa"/>
          </w:tcPr>
          <w:p w:rsidR="00FB09ED" w:rsidRPr="000E46E2" w:rsidRDefault="00FB09ED" w:rsidP="00FB09ED"/>
        </w:tc>
        <w:tc>
          <w:tcPr>
            <w:tcW w:w="6237" w:type="dxa"/>
          </w:tcPr>
          <w:p w:rsidR="00FB09ED" w:rsidRPr="005C1B83" w:rsidRDefault="00FB09ED" w:rsidP="00FB09ED">
            <w:pPr>
              <w:jc w:val="both"/>
            </w:pPr>
            <w:r w:rsidRPr="005C1B83">
              <w:t>Hb &lt;5 g%</w:t>
            </w:r>
          </w:p>
        </w:tc>
      </w:tr>
      <w:tr w:rsidR="00FB09ED" w:rsidRPr="000E46E2">
        <w:tc>
          <w:tcPr>
            <w:tcW w:w="603" w:type="dxa"/>
          </w:tcPr>
          <w:p w:rsidR="00FB09ED" w:rsidRPr="000E46E2" w:rsidRDefault="00FB09ED" w:rsidP="00FB09ED"/>
        </w:tc>
        <w:tc>
          <w:tcPr>
            <w:tcW w:w="6237" w:type="dxa"/>
          </w:tcPr>
          <w:p w:rsidR="00FB09ED" w:rsidRPr="005C1B83" w:rsidRDefault="00FB09ED" w:rsidP="00FB09ED">
            <w:pPr>
              <w:jc w:val="both"/>
            </w:pPr>
            <w:r w:rsidRPr="005C1B83">
              <w:t>Hb &lt;6 g%</w:t>
            </w:r>
          </w:p>
        </w:tc>
      </w:tr>
      <w:tr w:rsidR="00FB09ED" w:rsidRPr="000E46E2">
        <w:tc>
          <w:tcPr>
            <w:tcW w:w="603" w:type="dxa"/>
          </w:tcPr>
          <w:p w:rsidR="00FB09ED" w:rsidRPr="000E46E2" w:rsidRDefault="00FB09ED" w:rsidP="00FB09ED"/>
        </w:tc>
        <w:tc>
          <w:tcPr>
            <w:tcW w:w="6237" w:type="dxa"/>
          </w:tcPr>
          <w:p w:rsidR="00FB09ED" w:rsidRPr="005C1B83" w:rsidRDefault="00FB09ED" w:rsidP="00FB09ED">
            <w:pPr>
              <w:jc w:val="both"/>
            </w:pPr>
            <w:r w:rsidRPr="005C1B83">
              <w:t>Hb &lt;7 g%</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006</w:t>
            </w:r>
          </w:p>
        </w:tc>
        <w:tc>
          <w:tcPr>
            <w:tcW w:w="6237" w:type="dxa"/>
          </w:tcPr>
          <w:p w:rsidR="00FB09ED" w:rsidRPr="005C1B83" w:rsidRDefault="00FB09ED" w:rsidP="00FB09ED">
            <w:pPr>
              <w:jc w:val="both"/>
            </w:pPr>
            <w:r w:rsidRPr="005C1B83">
              <w:t>Điều trị thiếu máu trong suy dinh dưỡng bằng viên sắt với liều:</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pPr>
            <w:r w:rsidRPr="005C1B83">
              <w:t>0,05-0,1g/ngày.</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0,1-0,2g/ngày.</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0,2-0,3g/ngày.</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0,3-0,4g/ngày.</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007</w:t>
            </w:r>
          </w:p>
        </w:tc>
        <w:tc>
          <w:tcPr>
            <w:tcW w:w="6237" w:type="dxa"/>
          </w:tcPr>
          <w:p w:rsidR="00FB09ED" w:rsidRPr="005C1B83" w:rsidRDefault="00FB09ED" w:rsidP="00FB09ED">
            <w:pPr>
              <w:jc w:val="both"/>
            </w:pPr>
            <w:r w:rsidRPr="005C1B83">
              <w:t xml:space="preserve">Thời gian điều trị thiếu máu trong suy dinh dưỡng bằng viên </w:t>
            </w:r>
            <w:r>
              <w:t xml:space="preserve">Fe </w:t>
            </w:r>
            <w:r w:rsidRPr="005C1B83">
              <w:t>là:</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1 tháng.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2 tháng.</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pPr>
            <w:r w:rsidRPr="005C1B83">
              <w:t>3 tháng.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4 tháng.</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008</w:t>
            </w:r>
          </w:p>
        </w:tc>
        <w:tc>
          <w:tcPr>
            <w:tcW w:w="6237" w:type="dxa"/>
          </w:tcPr>
          <w:p w:rsidR="00FB09ED" w:rsidRPr="005C1B83" w:rsidRDefault="00FB09ED" w:rsidP="00FB09ED">
            <w:pPr>
              <w:jc w:val="both"/>
            </w:pPr>
            <w:r w:rsidRPr="005C1B83">
              <w:t>Biện pháp tốt nhất để phòng hạ nhiệt độ cho trẻ suy dinh dưỡng là:</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Cho trẻ ăn nhiều bữa.</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Phòng nuôi trẻ phải đủ ấm.</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pPr>
            <w:r w:rsidRPr="005C1B83">
              <w:t>Cho trẻ nằm gần mẹ (phương pháp Kanguru).</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Chườm nóng cho trẻ bằng túi chườm.</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009</w:t>
            </w:r>
          </w:p>
        </w:tc>
        <w:tc>
          <w:tcPr>
            <w:tcW w:w="6237" w:type="dxa"/>
          </w:tcPr>
          <w:p w:rsidR="00FB09ED" w:rsidRPr="005C1B83" w:rsidRDefault="00FB09ED" w:rsidP="00FB09ED">
            <w:pPr>
              <w:jc w:val="both"/>
            </w:pPr>
            <w:r w:rsidRPr="005C1B83">
              <w:t>Loại thuốc cần thiết nhất trong điều trị suy dinh dưỡng nặng là:</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Plasma.</w:t>
            </w:r>
            <w:r w:rsidRPr="005C1B83">
              <w:rPr>
                <w:lang w:val="pt-BR"/>
              </w:rPr>
              <w:tab/>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vertAlign w:val="subscript"/>
                <w:lang w:val="pt-BR"/>
              </w:rPr>
            </w:pPr>
            <w:r w:rsidRPr="005C1B83">
              <w:rPr>
                <w:lang w:val="pt-BR"/>
              </w:rPr>
              <w:t>Vitamin B</w:t>
            </w:r>
            <w:r w:rsidRPr="005C1B83">
              <w:rPr>
                <w:vertAlign w:val="subscript"/>
                <w:lang w:val="pt-BR"/>
              </w:rPr>
              <w:t>1</w:t>
            </w:r>
            <w:r w:rsidRPr="005C1B83">
              <w:rPr>
                <w:vertAlign w:val="subscript"/>
                <w:lang w:val="pt-BR"/>
              </w:rPr>
              <w:tab/>
            </w:r>
            <w:r w:rsidRPr="005C1B83">
              <w:rPr>
                <w:vertAlign w:val="subscript"/>
                <w:lang w:val="pt-BR"/>
              </w:rPr>
              <w:tab/>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Vitamin C</w:t>
            </w:r>
            <w:r w:rsidRPr="005C1B83">
              <w:rPr>
                <w:lang w:val="pt-BR"/>
              </w:rPr>
              <w:tab/>
            </w:r>
            <w:r w:rsidRPr="005C1B83">
              <w:rPr>
                <w:lang w:val="pt-BR"/>
              </w:rPr>
              <w:tab/>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rPr>
                <w:lang w:val="pt-BR"/>
              </w:rPr>
            </w:pPr>
            <w:r>
              <w:rPr>
                <w:lang w:val="pt-BR"/>
              </w:rPr>
              <w:t>Vitamin A</w:t>
            </w:r>
            <w:r w:rsidRPr="005C1B83">
              <w:rPr>
                <w:lang w:val="pt-BR"/>
              </w:rPr>
              <w:t>.</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rPr>
                <w:lang w:val="pt-BR"/>
              </w:rPr>
            </w:pPr>
          </w:p>
        </w:tc>
      </w:tr>
      <w:tr w:rsidR="00FB09ED" w:rsidRPr="000E46E2" w:rsidTr="005049B5">
        <w:tc>
          <w:tcPr>
            <w:tcW w:w="603" w:type="dxa"/>
          </w:tcPr>
          <w:p w:rsidR="00FB09ED" w:rsidRPr="00FA715C" w:rsidRDefault="00FB09ED" w:rsidP="00FB09ED">
            <w:pPr>
              <w:rPr>
                <w:color w:val="FF0000"/>
              </w:rPr>
            </w:pPr>
            <w:r>
              <w:rPr>
                <w:color w:val="FF0000"/>
              </w:rPr>
              <w:t>010</w:t>
            </w:r>
          </w:p>
        </w:tc>
        <w:tc>
          <w:tcPr>
            <w:tcW w:w="6237" w:type="dxa"/>
          </w:tcPr>
          <w:p w:rsidR="00FB09ED" w:rsidRPr="005C1B83" w:rsidRDefault="00FB09ED" w:rsidP="00FB09ED">
            <w:pPr>
              <w:jc w:val="both"/>
              <w:rPr>
                <w:lang w:val="pt-BR"/>
              </w:rPr>
            </w:pPr>
            <w:r w:rsidRPr="005C1B83">
              <w:rPr>
                <w:rFonts w:hint="eastAsia"/>
                <w:lang w:val="pt-BR"/>
              </w:rPr>
              <w:t>Đ</w:t>
            </w:r>
            <w:r w:rsidRPr="005C1B83">
              <w:rPr>
                <w:lang w:val="pt-BR"/>
              </w:rPr>
              <w:t xml:space="preserve">ể phát hiện sớm suy dinh dưỡng ở trẻ dưới 1 tuổi, cần phải </w:t>
            </w:r>
            <w:r w:rsidRPr="005C1B83">
              <w:rPr>
                <w:lang w:val="pt-BR"/>
              </w:rPr>
              <w:lastRenderedPageBreak/>
              <w:t>cân cho trẻ và ghi vào biểu đồ tăng trưởng:</w:t>
            </w:r>
          </w:p>
        </w:tc>
      </w:tr>
      <w:tr w:rsidR="00FB09ED" w:rsidRPr="000E46E2" w:rsidTr="005049B5">
        <w:tc>
          <w:tcPr>
            <w:tcW w:w="603" w:type="dxa"/>
          </w:tcPr>
          <w:p w:rsidR="00FB09ED" w:rsidRPr="000E46E2" w:rsidRDefault="00FB09ED" w:rsidP="00FB09ED">
            <w:r>
              <w:lastRenderedPageBreak/>
              <w:t>*</w:t>
            </w:r>
          </w:p>
        </w:tc>
        <w:tc>
          <w:tcPr>
            <w:tcW w:w="6237" w:type="dxa"/>
          </w:tcPr>
          <w:p w:rsidR="00FB09ED" w:rsidRPr="005C1B83" w:rsidRDefault="00FB09ED" w:rsidP="00FB09ED">
            <w:pPr>
              <w:jc w:val="both"/>
              <w:rPr>
                <w:lang w:val="pt-BR"/>
              </w:rPr>
            </w:pPr>
            <w:r w:rsidRPr="005C1B83">
              <w:rPr>
                <w:lang w:val="pt-BR"/>
              </w:rPr>
              <w:t>1 tháng/lần.</w:t>
            </w:r>
            <w:r w:rsidRPr="005C1B83">
              <w:rPr>
                <w:lang w:val="pt-BR"/>
              </w:rPr>
              <w:tab/>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2 tháng/lần.</w:t>
            </w:r>
            <w:r w:rsidRPr="005C1B83">
              <w:rPr>
                <w:lang w:val="pt-BR"/>
              </w:rPr>
              <w:tab/>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3 tháng/lần.</w:t>
            </w:r>
            <w:r w:rsidRPr="005C1B83">
              <w:rPr>
                <w:lang w:val="pt-BR"/>
              </w:rPr>
              <w:tab/>
            </w:r>
            <w:r w:rsidRPr="005C1B83">
              <w:rPr>
                <w:lang w:val="pt-BR"/>
              </w:rPr>
              <w:tab/>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6 tháng/lần.</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rPr>
                <w:lang w:val="pt-BR"/>
              </w:rPr>
            </w:pPr>
          </w:p>
        </w:tc>
      </w:tr>
      <w:tr w:rsidR="00FB09ED" w:rsidRPr="000E46E2" w:rsidTr="005049B5">
        <w:tc>
          <w:tcPr>
            <w:tcW w:w="603" w:type="dxa"/>
          </w:tcPr>
          <w:p w:rsidR="00FB09ED" w:rsidRPr="00FA715C" w:rsidRDefault="00FB09ED" w:rsidP="00FB09ED">
            <w:pPr>
              <w:rPr>
                <w:color w:val="FF0000"/>
              </w:rPr>
            </w:pPr>
            <w:r>
              <w:rPr>
                <w:color w:val="FF0000"/>
              </w:rPr>
              <w:t>011</w:t>
            </w:r>
          </w:p>
        </w:tc>
        <w:tc>
          <w:tcPr>
            <w:tcW w:w="6237" w:type="dxa"/>
          </w:tcPr>
          <w:p w:rsidR="00FB09ED" w:rsidRPr="005C1B83" w:rsidRDefault="00FB09ED" w:rsidP="00FB09ED">
            <w:pPr>
              <w:jc w:val="both"/>
              <w:rPr>
                <w:lang w:val="pt-BR"/>
              </w:rPr>
            </w:pPr>
            <w:r w:rsidRPr="005C1B83">
              <w:rPr>
                <w:lang w:val="pt-BR"/>
              </w:rPr>
              <w:t>Để phát hiện sớm suy dinh dưỡng ở trẻ dưới 2-3 tuổi, cần phải cân cho trẻ và ghi vào biểu đồ tăng trưởng: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1-2 tháng/lần.</w:t>
            </w:r>
            <w:r w:rsidRPr="005C1B83">
              <w:tab/>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pPr>
            <w:r w:rsidRPr="005C1B83">
              <w:t>2-3 tháng/lần.</w:t>
            </w:r>
            <w:r w:rsidRPr="005C1B83">
              <w:tab/>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3-4 tháng/lần.</w:t>
            </w:r>
            <w:r w:rsidRPr="005C1B83">
              <w:tab/>
            </w:r>
            <w:r w:rsidRPr="005C1B83">
              <w:tab/>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4-6 tháng/lần.</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012</w:t>
            </w:r>
          </w:p>
        </w:tc>
        <w:tc>
          <w:tcPr>
            <w:tcW w:w="6237" w:type="dxa"/>
          </w:tcPr>
          <w:p w:rsidR="00FB09ED" w:rsidRPr="005C1B83" w:rsidRDefault="00FB09ED" w:rsidP="00FB09ED">
            <w:pPr>
              <w:jc w:val="both"/>
            </w:pPr>
            <w:r w:rsidRPr="005C1B83">
              <w:t>Biện pháp quan trọng nhất để phòng suy dinh dưỡng cho trẻ là:</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pPr>
            <w:r w:rsidRPr="005C1B83">
              <w:t>Giáo dục nuôi con bằng sữa mẹ và cho ăn bổ xung.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Thực hiện tiêm chủng đầy đủ.</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Thực hiện sinh đẻ có kế hoạch.</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Theo dõi cân nặng của trẻ dựa vào biểu đồ tăng trưởng.</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013</w:t>
            </w:r>
          </w:p>
        </w:tc>
        <w:tc>
          <w:tcPr>
            <w:tcW w:w="6237" w:type="dxa"/>
          </w:tcPr>
          <w:p w:rsidR="00FB09ED" w:rsidRPr="005C1B83" w:rsidRDefault="00FB09ED" w:rsidP="00FB09ED">
            <w:pPr>
              <w:jc w:val="both"/>
            </w:pPr>
            <w:r w:rsidRPr="005C1B83">
              <w:t>Để thai nhi phát triển tốt và bà mẹ bài tiết sữa tốt để phòng bệnh suy dinh dưỡng, trong thời gian có thai người mẹ phải tăng cân tối thiểu là:</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pPr>
            <w:r w:rsidRPr="005C1B83">
              <w:t>12 kg.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14 kg.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16 kg.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18 kg.</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014</w:t>
            </w:r>
          </w:p>
        </w:tc>
        <w:tc>
          <w:tcPr>
            <w:tcW w:w="6237" w:type="dxa"/>
          </w:tcPr>
          <w:p w:rsidR="00FB09ED" w:rsidRPr="005C1B83" w:rsidRDefault="00FB09ED" w:rsidP="00FB09ED">
            <w:pPr>
              <w:jc w:val="both"/>
            </w:pPr>
            <w:r w:rsidRPr="005C1B83">
              <w:t>Biện pháp quan trọng nhất giúp bà mẹ có thai tăng cân tốt trong thời kỳ có thai là:</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pPr>
            <w:r w:rsidRPr="005C1B83">
              <w:t>Chế độ ăn đầy đủ.</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Tinh thần thoải mái.</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Chế độ lao động hợp lý.</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Uống vitamin.</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015</w:t>
            </w:r>
          </w:p>
        </w:tc>
        <w:tc>
          <w:tcPr>
            <w:tcW w:w="6237" w:type="dxa"/>
          </w:tcPr>
          <w:p w:rsidR="00FB09ED" w:rsidRDefault="00FB09ED" w:rsidP="00FB09ED">
            <w:pPr>
              <w:jc w:val="both"/>
            </w:pPr>
            <w:r w:rsidRPr="005C1B83">
              <w:t xml:space="preserve">Cháu gái, 5 tháng tuổi, đến khám tại trạm y tế xã, là con đầu, đủ tháng, cân lúc đẻ là 2,8 kg, sau đẻ 1 tháng, mẹ ít sữa, cho ăn thêm bằng nước cháo đường, 4 tháng cho ăn thêm bột mắm, mì chính. Trẻ thường xuyên bị rối loạn tiêu hoá, ỉa phân sống, lỏng ngày 2 -3 lần, sau đó xuất hiện phù to toàn thân, trên da có những mảng sắc tố, lở loét miệng, kém ăn, cân nặng hiện tại còn 4 kg. </w:t>
            </w:r>
          </w:p>
          <w:p w:rsidR="00FB09ED" w:rsidRPr="005C1B83" w:rsidRDefault="00FB09ED" w:rsidP="00FB09ED">
            <w:pPr>
              <w:jc w:val="both"/>
            </w:pPr>
            <w:r w:rsidRPr="005C1B83">
              <w:t>Xếp lọai suy dinh dưỡng nào dưới đây phù hợp với tình trạng của trẻ:</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Suy dinh dưỡng độ II.</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fr-FR"/>
              </w:rPr>
            </w:pPr>
            <w:r w:rsidRPr="005C1B83">
              <w:rPr>
                <w:lang w:val="fr-FR"/>
              </w:rPr>
              <w:t>Kwwashiorkor.</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fr-FR"/>
              </w:rPr>
            </w:pPr>
            <w:r w:rsidRPr="005C1B83">
              <w:rPr>
                <w:lang w:val="fr-FR"/>
              </w:rPr>
              <w:t>Marasmus.</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rPr>
                <w:lang w:val="fr-FR"/>
              </w:rPr>
            </w:pPr>
            <w:r w:rsidRPr="005C1B83">
              <w:rPr>
                <w:lang w:val="fr-FR"/>
              </w:rPr>
              <w:t>Kwwashiorkor - Marasmus.</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rPr>
                <w:lang w:val="fr-FR"/>
              </w:rPr>
            </w:pPr>
          </w:p>
        </w:tc>
      </w:tr>
      <w:tr w:rsidR="00FB09ED" w:rsidRPr="000E46E2" w:rsidTr="005049B5">
        <w:tc>
          <w:tcPr>
            <w:tcW w:w="603" w:type="dxa"/>
          </w:tcPr>
          <w:p w:rsidR="00FB09ED" w:rsidRPr="00FA715C" w:rsidRDefault="00FB09ED" w:rsidP="00FB09ED">
            <w:pPr>
              <w:rPr>
                <w:color w:val="FF0000"/>
              </w:rPr>
            </w:pPr>
            <w:r>
              <w:rPr>
                <w:color w:val="FF0000"/>
              </w:rPr>
              <w:t>016</w:t>
            </w:r>
          </w:p>
        </w:tc>
        <w:tc>
          <w:tcPr>
            <w:tcW w:w="6237" w:type="dxa"/>
          </w:tcPr>
          <w:p w:rsidR="00FB09ED" w:rsidRDefault="00FB09ED" w:rsidP="00FB09ED">
            <w:pPr>
              <w:jc w:val="both"/>
            </w:pPr>
            <w:r w:rsidRPr="00BA5CAD">
              <w:t xml:space="preserve">Cháu gái, 5 tháng tuổi, đến khám tại trạm y tế xã Vĩnh Phong - Vĩnh Bảo, là con đầu, đủ tháng, cân lúc đẻ là 2,8 kg, sau đẻ 1 tháng, mẹ ít sữa, cho ăn thêm bằng nước cháo đường, 4 tháng cho ăn thêm bột mắm, mì chính. Trẻ thường xuyên bị rối loạn tiêu hoá, ỉa phân sống, lỏng ngày 2 -3 lần, sau đó xuất hiện phù to toàn thân, trên da có những mảng sắc tố, lở loét miệng, kém ăn, cân nặng hiện tại còn 4 kg. (MT1)  </w:t>
            </w:r>
          </w:p>
          <w:p w:rsidR="00FB09ED" w:rsidRPr="00BA5CAD" w:rsidRDefault="00FB09ED" w:rsidP="00FB09ED">
            <w:pPr>
              <w:jc w:val="both"/>
            </w:pPr>
            <w:r w:rsidRPr="00BA5CAD">
              <w:t>Nguyên nhân quan trọng nhất gây suy dinh dưỡng ở trẻ này là:</w:t>
            </w:r>
          </w:p>
        </w:tc>
      </w:tr>
      <w:tr w:rsidR="00FB09ED" w:rsidRPr="000E46E2" w:rsidTr="005049B5">
        <w:tc>
          <w:tcPr>
            <w:tcW w:w="603" w:type="dxa"/>
          </w:tcPr>
          <w:p w:rsidR="00FB09ED" w:rsidRPr="000E46E2" w:rsidRDefault="00FB09ED" w:rsidP="00FB09ED">
            <w:r>
              <w:t>*</w:t>
            </w:r>
          </w:p>
        </w:tc>
        <w:tc>
          <w:tcPr>
            <w:tcW w:w="6237" w:type="dxa"/>
          </w:tcPr>
          <w:p w:rsidR="00FB09ED" w:rsidRPr="00BA5CAD" w:rsidRDefault="00FB09ED" w:rsidP="00FB09ED">
            <w:pPr>
              <w:jc w:val="both"/>
            </w:pPr>
            <w:r w:rsidRPr="00BA5CAD">
              <w:t>Nuôi dưỡng trẻ không đúng phương pháp.</w:t>
            </w:r>
          </w:p>
        </w:tc>
      </w:tr>
      <w:tr w:rsidR="00FB09ED" w:rsidRPr="000E46E2" w:rsidTr="005049B5">
        <w:tc>
          <w:tcPr>
            <w:tcW w:w="603" w:type="dxa"/>
          </w:tcPr>
          <w:p w:rsidR="00FB09ED" w:rsidRPr="000E46E2" w:rsidRDefault="00FB09ED" w:rsidP="00FB09ED"/>
        </w:tc>
        <w:tc>
          <w:tcPr>
            <w:tcW w:w="6237" w:type="dxa"/>
          </w:tcPr>
          <w:p w:rsidR="00FB09ED" w:rsidRPr="00BA5CAD" w:rsidRDefault="00FB09ED" w:rsidP="00FB09ED">
            <w:pPr>
              <w:jc w:val="both"/>
            </w:pPr>
            <w:r w:rsidRPr="00BA5CAD">
              <w:t>Trẻ bị rối loạn tiêu hóa.</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Viêm loét miệng.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t>Ă</w:t>
            </w:r>
            <w:r w:rsidRPr="005C1B83">
              <w:t>n kém</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017</w:t>
            </w:r>
          </w:p>
        </w:tc>
        <w:tc>
          <w:tcPr>
            <w:tcW w:w="6237" w:type="dxa"/>
          </w:tcPr>
          <w:p w:rsidR="00FB09ED" w:rsidRDefault="00FB09ED" w:rsidP="00FB09ED">
            <w:pPr>
              <w:jc w:val="both"/>
            </w:pPr>
            <w:r w:rsidRPr="005C1B83">
              <w:t xml:space="preserve">Cháu gái, 5 tháng tuổi, đến khám tại trạm y tế xã, là con đầu, </w:t>
            </w:r>
            <w:r w:rsidRPr="005C1B83">
              <w:lastRenderedPageBreak/>
              <w:t xml:space="preserve">đủ tháng, cân lúc đẻ là 2,8 kg, sau đẻ 1 tháng, mẹ ít sữa, cho ăn thêm bằng nước cháo đường, 4 tháng cho ăn thêm bột mắm, mì chính. Trẻ thường xuyên bị rối loạn tiêu hoá, ỉa phân sống, lỏng ngày 2 -3 lần, sau đó xuất hiện phù to toàn thân, trên da có những mảng sắc tố, lở loét miệng, kém ăn, cân nặng hiện tại còn 4 kg. </w:t>
            </w:r>
          </w:p>
          <w:p w:rsidR="00FB09ED" w:rsidRPr="005C1B83" w:rsidRDefault="00FB09ED" w:rsidP="00FB09ED">
            <w:pPr>
              <w:jc w:val="both"/>
            </w:pPr>
            <w:r w:rsidRPr="005C1B83">
              <w:t>Biện pháp nuôi dưỡng nào dưới đây không cần áp dụng cho bệnh nhân này.</w:t>
            </w:r>
          </w:p>
        </w:tc>
      </w:tr>
      <w:tr w:rsidR="00FB09ED" w:rsidRPr="000E46E2" w:rsidTr="005049B5">
        <w:tc>
          <w:tcPr>
            <w:tcW w:w="603" w:type="dxa"/>
          </w:tcPr>
          <w:p w:rsidR="00FB09ED" w:rsidRPr="000E46E2" w:rsidRDefault="00FB09ED" w:rsidP="00FB09ED">
            <w:r>
              <w:lastRenderedPageBreak/>
              <w:t>*</w:t>
            </w:r>
          </w:p>
        </w:tc>
        <w:tc>
          <w:tcPr>
            <w:tcW w:w="6237" w:type="dxa"/>
          </w:tcPr>
          <w:p w:rsidR="00FB09ED" w:rsidRPr="005C1B83" w:rsidRDefault="00FB09ED" w:rsidP="00FB09ED">
            <w:pPr>
              <w:jc w:val="both"/>
            </w:pPr>
            <w:r w:rsidRPr="005C1B83">
              <w:t>Nuôi dưỡng bằng đường tĩnh mạch.</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Cho trẻ ăn sữa bằng đường miệng.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Pr>
                <w:lang w:val="pt-BR"/>
              </w:rPr>
              <w:t>Cho vitamin A</w:t>
            </w:r>
            <w:r w:rsidRPr="005C1B83">
              <w:rPr>
                <w:lang w:val="pt-BR"/>
              </w:rPr>
              <w:t>.</w:t>
            </w:r>
          </w:p>
        </w:tc>
      </w:tr>
      <w:tr w:rsidR="00FB09ED" w:rsidRPr="000E46E2" w:rsidTr="005049B5">
        <w:tc>
          <w:tcPr>
            <w:tcW w:w="603" w:type="dxa"/>
          </w:tcPr>
          <w:p w:rsidR="00FB09ED" w:rsidRPr="000E46E2" w:rsidRDefault="00FB09ED" w:rsidP="00FB09ED"/>
        </w:tc>
        <w:tc>
          <w:tcPr>
            <w:tcW w:w="6237" w:type="dxa"/>
          </w:tcPr>
          <w:p w:rsidR="00FB09ED" w:rsidRPr="005F2385" w:rsidRDefault="00FB09ED" w:rsidP="00FB09ED">
            <w:pPr>
              <w:rPr>
                <w:szCs w:val="28"/>
              </w:rPr>
            </w:pPr>
            <w:r>
              <w:rPr>
                <w:szCs w:val="28"/>
              </w:rPr>
              <w:t>Bổ sung vi chất</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24098" w:rsidRDefault="00FB09ED" w:rsidP="00FB09ED">
            <w:pPr>
              <w:rPr>
                <w:rFonts w:ascii=".VnTime" w:hAnsi=".VnTime"/>
              </w:rPr>
            </w:pPr>
          </w:p>
        </w:tc>
      </w:tr>
      <w:tr w:rsidR="00FB09ED" w:rsidRPr="000E46E2" w:rsidTr="005049B5">
        <w:tc>
          <w:tcPr>
            <w:tcW w:w="603" w:type="dxa"/>
          </w:tcPr>
          <w:p w:rsidR="00FB09ED" w:rsidRPr="00FA715C" w:rsidRDefault="00FB09ED" w:rsidP="00FB09ED">
            <w:pPr>
              <w:rPr>
                <w:color w:val="FF0000"/>
              </w:rPr>
            </w:pPr>
            <w:r>
              <w:rPr>
                <w:color w:val="FF0000"/>
              </w:rPr>
              <w:t>018</w:t>
            </w:r>
          </w:p>
        </w:tc>
        <w:tc>
          <w:tcPr>
            <w:tcW w:w="6237" w:type="dxa"/>
          </w:tcPr>
          <w:p w:rsidR="00FB09ED" w:rsidRPr="005C1B83" w:rsidRDefault="00FB09ED" w:rsidP="00FB09ED">
            <w:pPr>
              <w:jc w:val="both"/>
              <w:rPr>
                <w:lang w:val="pt-BR"/>
              </w:rPr>
            </w:pPr>
            <w:r w:rsidRPr="005C1B83">
              <w:rPr>
                <w:lang w:val="pt-BR"/>
              </w:rPr>
              <w:t>Biểu hiện mất lớp mỡ dưới da của trẻ suy dinh dưỡng độ II là:</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Lớp mỡ dưới da bụng mỏng.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Mất lớp mỡ dưới da bụng, mông.</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rPr>
                <w:lang w:val="pt-BR"/>
              </w:rPr>
            </w:pPr>
            <w:r w:rsidRPr="005C1B83">
              <w:rPr>
                <w:lang w:val="pt-BR"/>
              </w:rPr>
              <w:t>Mất lớp mỡ dưới da bụng, mông, chi.</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Mất lớp mỡ dưới da bụng, mông, chi, má.</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rPr>
                <w:lang w:val="pt-BR"/>
              </w:rPr>
            </w:pPr>
          </w:p>
        </w:tc>
      </w:tr>
      <w:tr w:rsidR="00FB09ED" w:rsidRPr="000E46E2" w:rsidTr="005049B5">
        <w:tc>
          <w:tcPr>
            <w:tcW w:w="603" w:type="dxa"/>
          </w:tcPr>
          <w:p w:rsidR="00FB09ED" w:rsidRPr="00FA715C" w:rsidRDefault="00FB09ED" w:rsidP="00FB09ED">
            <w:pPr>
              <w:rPr>
                <w:color w:val="FF0000"/>
              </w:rPr>
            </w:pPr>
            <w:r>
              <w:rPr>
                <w:color w:val="FF0000"/>
              </w:rPr>
              <w:t>019</w:t>
            </w:r>
          </w:p>
        </w:tc>
        <w:tc>
          <w:tcPr>
            <w:tcW w:w="6237" w:type="dxa"/>
          </w:tcPr>
          <w:p w:rsidR="00FB09ED" w:rsidRPr="005C1B83" w:rsidRDefault="00FB09ED" w:rsidP="00FB09ED">
            <w:pPr>
              <w:jc w:val="both"/>
              <w:rPr>
                <w:lang w:val="pt-BR"/>
              </w:rPr>
            </w:pPr>
            <w:r w:rsidRPr="005C1B83">
              <w:rPr>
                <w:lang w:val="pt-BR"/>
              </w:rPr>
              <w:t xml:space="preserve">Tìm ý phù hợp với biểu hiện rối loạn tiêu hóa </w:t>
            </w:r>
            <w:r>
              <w:rPr>
                <w:lang w:val="pt-BR"/>
              </w:rPr>
              <w:t>ở</w:t>
            </w:r>
            <w:r w:rsidRPr="005C1B83">
              <w:rPr>
                <w:lang w:val="pt-BR"/>
              </w:rPr>
              <w:t xml:space="preserve"> trẻ suy dinh dưỡng độ I:</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Trẻ vẫn thèm ăn, chưa c</w:t>
            </w:r>
            <w:r>
              <w:rPr>
                <w:lang w:val="pt-BR"/>
              </w:rPr>
              <w:t>ó biểu hiện rối loạn tiêu hóa.</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rPr>
                <w:lang w:val="pt-BR"/>
              </w:rPr>
            </w:pPr>
            <w:r w:rsidRPr="005C1B83">
              <w:rPr>
                <w:lang w:val="pt-BR"/>
              </w:rPr>
              <w:t>Trẻ có thể biếng ăn và rối loạn tiêu hóa từng đợt.</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 xml:space="preserve">Trẻ mất cảm giác thèm ăn và </w:t>
            </w:r>
            <w:r>
              <w:rPr>
                <w:lang w:val="pt-BR"/>
              </w:rPr>
              <w:t>thường xuyên rối loạn tiêu hóa.</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Trẻ vẫn thèm ăn nhưng t</w:t>
            </w:r>
            <w:r>
              <w:rPr>
                <w:lang w:val="pt-BR"/>
              </w:rPr>
              <w:t>hường xuyên rối loạn tiêu hóa.</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rPr>
                <w:lang w:val="pt-BR"/>
              </w:rPr>
            </w:pPr>
          </w:p>
        </w:tc>
      </w:tr>
      <w:tr w:rsidR="00FB09ED" w:rsidRPr="000E46E2" w:rsidTr="005049B5">
        <w:tc>
          <w:tcPr>
            <w:tcW w:w="603" w:type="dxa"/>
          </w:tcPr>
          <w:p w:rsidR="00FB09ED" w:rsidRPr="00FA715C" w:rsidRDefault="00FB09ED" w:rsidP="00FB09ED">
            <w:pPr>
              <w:rPr>
                <w:color w:val="FF0000"/>
              </w:rPr>
            </w:pPr>
            <w:r>
              <w:rPr>
                <w:color w:val="FF0000"/>
              </w:rPr>
              <w:t>020</w:t>
            </w:r>
          </w:p>
        </w:tc>
        <w:tc>
          <w:tcPr>
            <w:tcW w:w="6237" w:type="dxa"/>
          </w:tcPr>
          <w:p w:rsidR="00FB09ED" w:rsidRPr="005C1B83" w:rsidRDefault="00FB09ED" w:rsidP="00FB09ED">
            <w:pPr>
              <w:jc w:val="both"/>
              <w:rPr>
                <w:lang w:val="pt-BR"/>
              </w:rPr>
            </w:pPr>
            <w:r w:rsidRPr="005C1B83">
              <w:rPr>
                <w:lang w:val="pt-BR"/>
              </w:rPr>
              <w:t xml:space="preserve">Tìm ý </w:t>
            </w:r>
            <w:r w:rsidRPr="00D564C4">
              <w:rPr>
                <w:b/>
                <w:lang w:val="pt-BR"/>
              </w:rPr>
              <w:t>không phù hợp</w:t>
            </w:r>
            <w:r w:rsidRPr="005C1B83">
              <w:rPr>
                <w:lang w:val="pt-BR"/>
              </w:rPr>
              <w:t xml:space="preserve"> với đặc điểm lâm sàng của suy dinh dưỡng thể Marasmus:</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Cân nặng còn dưới 60%.</w:t>
            </w:r>
            <w:r w:rsidRPr="005C1B83">
              <w:rPr>
                <w:lang w:val="pt-BR"/>
              </w:rPr>
              <w:tab/>
            </w:r>
            <w:r w:rsidRPr="005C1B83">
              <w:rPr>
                <w:lang w:val="pt-BR"/>
              </w:rPr>
              <w:tab/>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Không phù.</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rPr>
                <w:lang w:val="pt-BR"/>
              </w:rPr>
            </w:pPr>
            <w:r w:rsidRPr="005C1B83">
              <w:rPr>
                <w:lang w:val="pt-BR"/>
              </w:rPr>
              <w:t>Có mảng sắc tố trên da toàn thân.</w:t>
            </w:r>
            <w:r w:rsidRPr="005C1B83">
              <w:rPr>
                <w:lang w:val="pt-BR"/>
              </w:rPr>
              <w:tab/>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Mất hết lớp mỡ dưới da.</w:t>
            </w:r>
          </w:p>
        </w:tc>
      </w:tr>
      <w:tr w:rsidR="00FB09ED" w:rsidTr="005049B5">
        <w:tc>
          <w:tcPr>
            <w:tcW w:w="603" w:type="dxa"/>
            <w:shd w:val="clear" w:color="auto" w:fill="D9D9D9"/>
          </w:tcPr>
          <w:p w:rsidR="00FB09ED" w:rsidRDefault="00FB09ED" w:rsidP="00FB09ED">
            <w:r>
              <w:lastRenderedPageBreak/>
              <w:t>End</w:t>
            </w:r>
          </w:p>
        </w:tc>
        <w:tc>
          <w:tcPr>
            <w:tcW w:w="6237" w:type="dxa"/>
            <w:shd w:val="clear" w:color="auto" w:fill="D9D9D9"/>
          </w:tcPr>
          <w:p w:rsidR="00FB09ED" w:rsidRPr="005C1B83" w:rsidRDefault="00FB09ED" w:rsidP="00FB09ED">
            <w:pPr>
              <w:jc w:val="both"/>
              <w:rPr>
                <w:lang w:val="pt-BR"/>
              </w:rPr>
            </w:pPr>
          </w:p>
        </w:tc>
      </w:tr>
      <w:tr w:rsidR="00FB09ED" w:rsidRPr="000E46E2" w:rsidTr="005049B5">
        <w:tc>
          <w:tcPr>
            <w:tcW w:w="603" w:type="dxa"/>
          </w:tcPr>
          <w:p w:rsidR="00FB09ED" w:rsidRPr="00FA715C" w:rsidRDefault="00FB09ED" w:rsidP="00FB09ED">
            <w:pPr>
              <w:rPr>
                <w:color w:val="FF0000"/>
              </w:rPr>
            </w:pPr>
            <w:r>
              <w:rPr>
                <w:color w:val="FF0000"/>
              </w:rPr>
              <w:t>021</w:t>
            </w:r>
          </w:p>
        </w:tc>
        <w:tc>
          <w:tcPr>
            <w:tcW w:w="6237" w:type="dxa"/>
          </w:tcPr>
          <w:p w:rsidR="00FB09ED" w:rsidRPr="005C1B83" w:rsidRDefault="00FB09ED" w:rsidP="00FB09ED">
            <w:pPr>
              <w:jc w:val="both"/>
              <w:rPr>
                <w:lang w:val="pt-BR"/>
              </w:rPr>
            </w:pPr>
            <w:r w:rsidRPr="005C1B83">
              <w:rPr>
                <w:lang w:val="pt-BR"/>
              </w:rPr>
              <w:t>Tìm ý phù hợp với biểu hiện rối loạn tiêu hóa của trẻ suy dinh dưỡng thể Marasmus:</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Trẻ vẫn thèm ăn, chưa c</w:t>
            </w:r>
            <w:r>
              <w:rPr>
                <w:lang w:val="pt-BR"/>
              </w:rPr>
              <w:t>ó biểu hiện rối loạn tiêu hóa.</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rPr>
                <w:lang w:val="pt-BR"/>
              </w:rPr>
            </w:pPr>
            <w:r w:rsidRPr="005C1B83">
              <w:rPr>
                <w:lang w:val="pt-BR"/>
              </w:rPr>
              <w:t>Trẻ kém ăn, thường xuyên rối loạn tiê</w:t>
            </w:r>
            <w:r>
              <w:rPr>
                <w:lang w:val="pt-BR"/>
              </w:rPr>
              <w:t>u hóa, ỉa phân lỏng, sống phân</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 xml:space="preserve">Trẻ mất cảm giác thèm ăn và </w:t>
            </w:r>
            <w:r>
              <w:rPr>
                <w:lang w:val="pt-BR"/>
              </w:rPr>
              <w:t>thường xuyên rối loạn tiêu hóa.</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Trẻ vẫn thèm ăn nhưng t</w:t>
            </w:r>
            <w:r>
              <w:rPr>
                <w:lang w:val="pt-BR"/>
              </w:rPr>
              <w:t>hường xuyên rối loạn tiêu hóa.</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rPr>
                <w:lang w:val="pt-BR"/>
              </w:rPr>
            </w:pPr>
          </w:p>
        </w:tc>
      </w:tr>
      <w:tr w:rsidR="00FB09ED" w:rsidRPr="000E46E2" w:rsidTr="005049B5">
        <w:tc>
          <w:tcPr>
            <w:tcW w:w="603" w:type="dxa"/>
          </w:tcPr>
          <w:p w:rsidR="00FB09ED" w:rsidRPr="00FA715C" w:rsidRDefault="00FB09ED" w:rsidP="00FB09ED">
            <w:pPr>
              <w:rPr>
                <w:color w:val="FF0000"/>
              </w:rPr>
            </w:pPr>
            <w:r>
              <w:rPr>
                <w:color w:val="FF0000"/>
              </w:rPr>
              <w:t>022</w:t>
            </w:r>
          </w:p>
        </w:tc>
        <w:tc>
          <w:tcPr>
            <w:tcW w:w="6237" w:type="dxa"/>
          </w:tcPr>
          <w:p w:rsidR="00FB09ED" w:rsidRPr="005C1B83" w:rsidRDefault="00FB09ED" w:rsidP="00FB09ED">
            <w:pPr>
              <w:jc w:val="both"/>
              <w:rPr>
                <w:lang w:val="pt-BR"/>
              </w:rPr>
            </w:pPr>
            <w:r w:rsidRPr="005C1B83">
              <w:rPr>
                <w:lang w:val="pt-BR"/>
              </w:rPr>
              <w:t xml:space="preserve">Tìm ý </w:t>
            </w:r>
            <w:r w:rsidRPr="00740FA9">
              <w:rPr>
                <w:b/>
                <w:lang w:val="pt-BR"/>
              </w:rPr>
              <w:t>không phù hợp</w:t>
            </w:r>
            <w:r w:rsidRPr="005C1B83">
              <w:rPr>
                <w:lang w:val="pt-BR"/>
              </w:rPr>
              <w:t xml:space="preserve"> với đặc điểm lâm sàng của suy dinh dưỡng thể Kwashiorkor:</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rPr>
                <w:lang w:val="pt-BR"/>
              </w:rPr>
            </w:pPr>
            <w:r w:rsidRPr="005C1B83">
              <w:rPr>
                <w:lang w:val="pt-BR"/>
              </w:rPr>
              <w:t>Cân nặng còn dưới 60% so với trẻ bình thường cùng lứa tuổi.</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Phù toàn thân.</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Trẻ kém ăn, nôn, ỉa phân lỏng, sống, có nhầy mỡ.</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Gan to do thoái hoá mỡ.</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023</w:t>
            </w:r>
          </w:p>
        </w:tc>
        <w:tc>
          <w:tcPr>
            <w:tcW w:w="6237" w:type="dxa"/>
          </w:tcPr>
          <w:p w:rsidR="00FB09ED" w:rsidRPr="005C1B83" w:rsidRDefault="00FB09ED" w:rsidP="00FB09ED">
            <w:pPr>
              <w:jc w:val="both"/>
            </w:pPr>
            <w:r w:rsidRPr="005C1B83">
              <w:t xml:space="preserve">Tìm ý </w:t>
            </w:r>
            <w:r w:rsidRPr="00740FA9">
              <w:rPr>
                <w:b/>
              </w:rPr>
              <w:t>không phù hợp</w:t>
            </w:r>
            <w:r w:rsidRPr="005C1B83">
              <w:t xml:space="preserve"> với tính chất phù trong Kwashiorkor:</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Phù trắng.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Phù mềm.</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t>Ấ</w:t>
            </w:r>
            <w:r w:rsidRPr="005C1B83">
              <w:t>n lõm.</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pPr>
            <w:r w:rsidRPr="005C1B83">
              <w:t>Phù từ mặt xuống chân.</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024</w:t>
            </w:r>
          </w:p>
        </w:tc>
        <w:tc>
          <w:tcPr>
            <w:tcW w:w="6237" w:type="dxa"/>
          </w:tcPr>
          <w:p w:rsidR="00FB09ED" w:rsidRPr="005C1B83" w:rsidRDefault="00FB09ED" w:rsidP="00FB09ED">
            <w:pPr>
              <w:jc w:val="both"/>
            </w:pPr>
            <w:r w:rsidRPr="005C1B83">
              <w:t xml:space="preserve">Tìm ý </w:t>
            </w:r>
            <w:r w:rsidRPr="00572D19">
              <w:rPr>
                <w:b/>
              </w:rPr>
              <w:t>không phù hợp</w:t>
            </w:r>
            <w:r w:rsidRPr="005C1B83">
              <w:t xml:space="preserve"> với đặc điểm lớp mỡ dưới da của trẻ Kwashiorkor:</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rPr>
                <w:lang w:val="pt-BR"/>
              </w:rPr>
            </w:pPr>
            <w:r w:rsidRPr="005C1B83">
              <w:rPr>
                <w:lang w:val="pt-BR"/>
              </w:rPr>
              <w:t>Mất hết lớp mỡ dưới da.</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Lớp mỡ dưới da còn được giữ lại nhưng không chắc.</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Mất lớp mỡ dưới da bụng.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Mất lớp mỡ dưới da ở bụng, mông.</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rPr>
                <w:lang w:val="pt-BR"/>
              </w:rPr>
            </w:pPr>
          </w:p>
        </w:tc>
      </w:tr>
      <w:tr w:rsidR="00FB09ED" w:rsidRPr="000E46E2" w:rsidTr="005049B5">
        <w:tc>
          <w:tcPr>
            <w:tcW w:w="603" w:type="dxa"/>
          </w:tcPr>
          <w:p w:rsidR="00FB09ED" w:rsidRPr="00FA715C" w:rsidRDefault="00FB09ED" w:rsidP="00FB09ED">
            <w:pPr>
              <w:rPr>
                <w:color w:val="FF0000"/>
              </w:rPr>
            </w:pPr>
            <w:r>
              <w:rPr>
                <w:color w:val="FF0000"/>
              </w:rPr>
              <w:t>025</w:t>
            </w:r>
          </w:p>
        </w:tc>
        <w:tc>
          <w:tcPr>
            <w:tcW w:w="6237" w:type="dxa"/>
          </w:tcPr>
          <w:p w:rsidR="00FB09ED" w:rsidRPr="005C1B83" w:rsidRDefault="00FB09ED" w:rsidP="00FB09ED">
            <w:pPr>
              <w:jc w:val="both"/>
              <w:rPr>
                <w:lang w:val="pt-BR"/>
              </w:rPr>
            </w:pPr>
            <w:r w:rsidRPr="005C1B83">
              <w:rPr>
                <w:lang w:val="pt-BR"/>
              </w:rPr>
              <w:t xml:space="preserve">Tìm ý </w:t>
            </w:r>
            <w:r w:rsidRPr="00572D19">
              <w:rPr>
                <w:b/>
                <w:lang w:val="pt-BR"/>
              </w:rPr>
              <w:t>không phù hợp</w:t>
            </w:r>
            <w:r w:rsidRPr="005C1B83">
              <w:rPr>
                <w:lang w:val="pt-BR"/>
              </w:rPr>
              <w:t xml:space="preserve"> với đặc điểm lâm sàng của trẻ suy dinh dưỡng thể Marasmus.</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Trong Marasmus trẻ gầy đét, da bọc xương.</w:t>
            </w:r>
          </w:p>
        </w:tc>
      </w:tr>
      <w:tr w:rsidR="00FB09ED" w:rsidRPr="00FB09ED" w:rsidTr="005049B5">
        <w:tc>
          <w:tcPr>
            <w:tcW w:w="603" w:type="dxa"/>
          </w:tcPr>
          <w:p w:rsidR="00FB09ED" w:rsidRPr="000E46E2" w:rsidRDefault="00FB09ED" w:rsidP="00FB09ED"/>
        </w:tc>
        <w:tc>
          <w:tcPr>
            <w:tcW w:w="6237" w:type="dxa"/>
          </w:tcPr>
          <w:p w:rsidR="00FB09ED" w:rsidRPr="005C1B83" w:rsidRDefault="00FB09ED" w:rsidP="00FB09ED">
            <w:pPr>
              <w:jc w:val="both"/>
              <w:rPr>
                <w:lang w:val="pt-BR"/>
              </w:rPr>
            </w:pPr>
            <w:r w:rsidRPr="005C1B83">
              <w:rPr>
                <w:lang w:val="pt-BR"/>
              </w:rPr>
              <w:t xml:space="preserve">Trong Marasmus vẻ mặt như cụ già. </w:t>
            </w:r>
          </w:p>
        </w:tc>
      </w:tr>
      <w:tr w:rsidR="00FB09ED" w:rsidRPr="00FB09ED" w:rsidTr="005049B5">
        <w:tc>
          <w:tcPr>
            <w:tcW w:w="603" w:type="dxa"/>
          </w:tcPr>
          <w:p w:rsidR="00FB09ED" w:rsidRPr="00FB09ED" w:rsidRDefault="00FB09ED" w:rsidP="00FB09ED">
            <w:pPr>
              <w:rPr>
                <w:lang w:val="fr-FR"/>
              </w:rPr>
            </w:pPr>
            <w:r>
              <w:rPr>
                <w:lang w:val="fr-FR"/>
              </w:rPr>
              <w:t>*</w:t>
            </w:r>
          </w:p>
        </w:tc>
        <w:tc>
          <w:tcPr>
            <w:tcW w:w="6237" w:type="dxa"/>
          </w:tcPr>
          <w:p w:rsidR="00FB09ED" w:rsidRPr="005C1B83" w:rsidRDefault="00FB09ED" w:rsidP="00FB09ED">
            <w:pPr>
              <w:jc w:val="both"/>
              <w:rPr>
                <w:lang w:val="fr-FR"/>
              </w:rPr>
            </w:pPr>
            <w:r w:rsidRPr="005C1B83">
              <w:rPr>
                <w:lang w:val="fr-FR"/>
              </w:rPr>
              <w:t>Trong Marasmus trẻ phù nhẹ 2 chân.</w:t>
            </w:r>
          </w:p>
        </w:tc>
      </w:tr>
      <w:tr w:rsidR="00FB09ED" w:rsidRPr="00FB09ED" w:rsidTr="005049B5">
        <w:tc>
          <w:tcPr>
            <w:tcW w:w="603" w:type="dxa"/>
          </w:tcPr>
          <w:p w:rsidR="00FB09ED" w:rsidRPr="00FB09ED" w:rsidRDefault="00FB09ED" w:rsidP="00FB09ED">
            <w:pPr>
              <w:rPr>
                <w:lang w:val="fr-FR"/>
              </w:rPr>
            </w:pPr>
          </w:p>
        </w:tc>
        <w:tc>
          <w:tcPr>
            <w:tcW w:w="6237" w:type="dxa"/>
          </w:tcPr>
          <w:p w:rsidR="00FB09ED" w:rsidRPr="00FB09ED" w:rsidRDefault="00FB09ED" w:rsidP="00FB09ED">
            <w:pPr>
              <w:jc w:val="both"/>
              <w:rPr>
                <w:lang w:val="fr-FR"/>
              </w:rPr>
            </w:pPr>
            <w:r w:rsidRPr="00FB09ED">
              <w:rPr>
                <w:lang w:val="fr-FR"/>
              </w:rPr>
              <w:t xml:space="preserve">Trong Marasmus các cơ nhẽo làm ảnh hưởng tới sự phát triển vận động của trẻ. </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rPr>
                <w:lang w:val="fr-FR"/>
              </w:rPr>
            </w:pPr>
          </w:p>
        </w:tc>
      </w:tr>
      <w:tr w:rsidR="00FB09ED" w:rsidRPr="000E46E2" w:rsidTr="005049B5">
        <w:tc>
          <w:tcPr>
            <w:tcW w:w="603" w:type="dxa"/>
          </w:tcPr>
          <w:p w:rsidR="00FB09ED" w:rsidRPr="00FA715C" w:rsidRDefault="00FB09ED" w:rsidP="00FB09ED">
            <w:pPr>
              <w:rPr>
                <w:color w:val="FF0000"/>
              </w:rPr>
            </w:pPr>
            <w:r>
              <w:rPr>
                <w:color w:val="FF0000"/>
              </w:rPr>
              <w:t>026</w:t>
            </w:r>
          </w:p>
        </w:tc>
        <w:tc>
          <w:tcPr>
            <w:tcW w:w="6237" w:type="dxa"/>
          </w:tcPr>
          <w:p w:rsidR="00FB09ED" w:rsidRPr="00BA5CAD" w:rsidRDefault="00FB09ED" w:rsidP="00FB09ED">
            <w:pPr>
              <w:jc w:val="both"/>
            </w:pPr>
            <w:r>
              <w:t>Điện di Protid máu, A</w:t>
            </w:r>
            <w:r w:rsidRPr="00BA5CAD">
              <w:t>lbumin máu giảm nhiều nhất trong suy dinh dưỡng thể:</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fr-FR"/>
              </w:rPr>
            </w:pPr>
            <w:r w:rsidRPr="005C1B83">
              <w:rPr>
                <w:lang w:val="fr-FR"/>
              </w:rPr>
              <w:t>Độ II.</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fr-FR"/>
              </w:rPr>
            </w:pPr>
            <w:r w:rsidRPr="005C1B83">
              <w:rPr>
                <w:lang w:val="fr-FR"/>
              </w:rPr>
              <w:t>Thể phối hợp.</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rPr>
                <w:lang w:val="fr-FR"/>
              </w:rPr>
            </w:pPr>
            <w:r w:rsidRPr="005C1B83">
              <w:rPr>
                <w:lang w:val="fr-FR"/>
              </w:rPr>
              <w:t>Thể Kwashiorkor.</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rPr>
                <w:lang w:val="fr-FR"/>
              </w:rPr>
            </w:pPr>
            <w:r w:rsidRPr="005C1B83">
              <w:rPr>
                <w:lang w:val="fr-FR"/>
              </w:rPr>
              <w:t>Thể Marasmus.</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rPr>
                <w:lang w:val="fr-FR"/>
              </w:rPr>
            </w:pPr>
          </w:p>
        </w:tc>
      </w:tr>
      <w:tr w:rsidR="00FB09ED" w:rsidRPr="000E46E2" w:rsidTr="005049B5">
        <w:tc>
          <w:tcPr>
            <w:tcW w:w="603" w:type="dxa"/>
          </w:tcPr>
          <w:p w:rsidR="00FB09ED" w:rsidRPr="00FA715C" w:rsidRDefault="00FB09ED" w:rsidP="00FB09ED">
            <w:pPr>
              <w:rPr>
                <w:color w:val="FF0000"/>
              </w:rPr>
            </w:pPr>
            <w:r>
              <w:rPr>
                <w:color w:val="FF0000"/>
              </w:rPr>
              <w:t>027</w:t>
            </w:r>
          </w:p>
        </w:tc>
        <w:tc>
          <w:tcPr>
            <w:tcW w:w="6237" w:type="dxa"/>
          </w:tcPr>
          <w:p w:rsidR="00FB09ED" w:rsidRPr="00BA5CAD" w:rsidRDefault="00FB09ED" w:rsidP="00FB09ED">
            <w:pPr>
              <w:jc w:val="both"/>
            </w:pPr>
            <w:r w:rsidRPr="00BA5CAD">
              <w:t xml:space="preserve">Tìm ý </w:t>
            </w:r>
            <w:r w:rsidRPr="006E4F9F">
              <w:rPr>
                <w:b/>
              </w:rPr>
              <w:t>không phù hợp</w:t>
            </w:r>
            <w:r>
              <w:t xml:space="preserve"> với xét nghiệm Protid trong suy dinh dưỡng thể M</w:t>
            </w:r>
            <w:r w:rsidRPr="00BA5CAD">
              <w:t>arasmus:</w:t>
            </w:r>
          </w:p>
        </w:tc>
      </w:tr>
      <w:tr w:rsidR="00FB09ED" w:rsidRPr="000E46E2" w:rsidTr="005049B5">
        <w:tc>
          <w:tcPr>
            <w:tcW w:w="603" w:type="dxa"/>
          </w:tcPr>
          <w:p w:rsidR="00FB09ED" w:rsidRPr="000E46E2" w:rsidRDefault="00FB09ED" w:rsidP="00FB09ED"/>
        </w:tc>
        <w:tc>
          <w:tcPr>
            <w:tcW w:w="6237" w:type="dxa"/>
          </w:tcPr>
          <w:p w:rsidR="00FB09ED" w:rsidRPr="00BA5CAD" w:rsidRDefault="00FB09ED" w:rsidP="00FB09ED">
            <w:pPr>
              <w:jc w:val="both"/>
            </w:pPr>
            <w:r w:rsidRPr="00BA5CAD">
              <w:t>Protit máu bình thường.</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rPr>
                <w:lang w:val="fr-FR"/>
              </w:rPr>
            </w:pPr>
            <w:r>
              <w:rPr>
                <w:lang w:val="fr-FR"/>
              </w:rPr>
              <w:t>A</w:t>
            </w:r>
            <w:r w:rsidRPr="005C1B83">
              <w:rPr>
                <w:lang w:val="fr-FR"/>
              </w:rPr>
              <w:t>lbumin giảm nặng.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Tỉ lệ a/G bình thường.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 xml:space="preserve">Chỉ số Whitehead bình thường. </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FB09ED" w:rsidRPr="000E46E2" w:rsidTr="005049B5">
        <w:tc>
          <w:tcPr>
            <w:tcW w:w="603" w:type="dxa"/>
          </w:tcPr>
          <w:p w:rsidR="00FB09ED" w:rsidRPr="00FA715C" w:rsidRDefault="00FB09ED" w:rsidP="00FB09ED">
            <w:pPr>
              <w:rPr>
                <w:color w:val="FF0000"/>
              </w:rPr>
            </w:pPr>
            <w:r>
              <w:rPr>
                <w:color w:val="FF0000"/>
              </w:rPr>
              <w:t>028</w:t>
            </w:r>
          </w:p>
        </w:tc>
        <w:tc>
          <w:tcPr>
            <w:tcW w:w="6237" w:type="dxa"/>
          </w:tcPr>
          <w:p w:rsidR="00FB09ED" w:rsidRPr="005C1B83" w:rsidRDefault="00FB09ED" w:rsidP="00FB09ED">
            <w:pPr>
              <w:jc w:val="both"/>
            </w:pPr>
            <w:r w:rsidRPr="005C1B83">
              <w:t xml:space="preserve">Tìm ý </w:t>
            </w:r>
            <w:r w:rsidRPr="006E4F9F">
              <w:rPr>
                <w:b/>
              </w:rPr>
              <w:t>không phù hợp</w:t>
            </w:r>
            <w:r w:rsidRPr="005C1B83">
              <w:t xml:space="preserve"> với xét nghiệm protit trong suy dinh dưỡng thể Kwashiorkor:</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Protit máu giảm nặng.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t>A</w:t>
            </w:r>
            <w:r w:rsidRPr="005C1B83">
              <w:t>lbumin giảm nặng.</w:t>
            </w:r>
          </w:p>
        </w:tc>
      </w:tr>
      <w:tr w:rsidR="00FB09ED" w:rsidRPr="000E46E2" w:rsidTr="005049B5">
        <w:tc>
          <w:tcPr>
            <w:tcW w:w="603" w:type="dxa"/>
          </w:tcPr>
          <w:p w:rsidR="00FB09ED" w:rsidRPr="000E46E2" w:rsidRDefault="00FB09ED" w:rsidP="00FB09ED"/>
        </w:tc>
        <w:tc>
          <w:tcPr>
            <w:tcW w:w="6237" w:type="dxa"/>
          </w:tcPr>
          <w:p w:rsidR="00FB09ED" w:rsidRPr="005C1B83" w:rsidRDefault="00FB09ED" w:rsidP="00FB09ED">
            <w:pPr>
              <w:jc w:val="both"/>
            </w:pPr>
            <w:r w:rsidRPr="005C1B83">
              <w:t>Tỉ lệ a/G đảo ngược.</w:t>
            </w:r>
          </w:p>
        </w:tc>
      </w:tr>
      <w:tr w:rsidR="00FB09ED" w:rsidRPr="000E46E2" w:rsidTr="005049B5">
        <w:tc>
          <w:tcPr>
            <w:tcW w:w="603" w:type="dxa"/>
          </w:tcPr>
          <w:p w:rsidR="00FB09ED" w:rsidRPr="000E46E2" w:rsidRDefault="00FB09ED" w:rsidP="00FB09ED">
            <w:r>
              <w:t>*</w:t>
            </w:r>
          </w:p>
        </w:tc>
        <w:tc>
          <w:tcPr>
            <w:tcW w:w="6237" w:type="dxa"/>
          </w:tcPr>
          <w:p w:rsidR="00FB09ED" w:rsidRPr="005C1B83" w:rsidRDefault="00FB09ED" w:rsidP="00FB09ED">
            <w:pPr>
              <w:jc w:val="both"/>
            </w:pPr>
            <w:r w:rsidRPr="005C1B83">
              <w:t xml:space="preserve">Chỉ số Whitehead giảm. </w:t>
            </w:r>
          </w:p>
        </w:tc>
      </w:tr>
      <w:tr w:rsidR="00FB09ED" w:rsidTr="005049B5">
        <w:tc>
          <w:tcPr>
            <w:tcW w:w="603" w:type="dxa"/>
            <w:shd w:val="clear" w:color="auto" w:fill="D9D9D9"/>
          </w:tcPr>
          <w:p w:rsidR="00FB09ED" w:rsidRDefault="00FB09ED" w:rsidP="00FB09ED">
            <w:r>
              <w:t>End</w:t>
            </w:r>
          </w:p>
        </w:tc>
        <w:tc>
          <w:tcPr>
            <w:tcW w:w="6237" w:type="dxa"/>
            <w:shd w:val="clear" w:color="auto" w:fill="D9D9D9"/>
          </w:tcPr>
          <w:p w:rsidR="00FB09ED" w:rsidRPr="005C1B83" w:rsidRDefault="00FB09ED" w:rsidP="00FB09ED">
            <w:pPr>
              <w:jc w:val="both"/>
            </w:pPr>
          </w:p>
        </w:tc>
      </w:tr>
      <w:tr w:rsidR="00AA69B7" w:rsidRPr="000E46E2" w:rsidTr="005049B5">
        <w:tc>
          <w:tcPr>
            <w:tcW w:w="603" w:type="dxa"/>
          </w:tcPr>
          <w:p w:rsidR="00AA69B7" w:rsidRPr="00FA715C" w:rsidRDefault="00AA69B7" w:rsidP="00AA69B7">
            <w:pPr>
              <w:rPr>
                <w:color w:val="FF0000"/>
              </w:rPr>
            </w:pPr>
            <w:r>
              <w:rPr>
                <w:color w:val="FF0000"/>
              </w:rPr>
              <w:t>029</w:t>
            </w:r>
          </w:p>
        </w:tc>
        <w:tc>
          <w:tcPr>
            <w:tcW w:w="6237" w:type="dxa"/>
          </w:tcPr>
          <w:p w:rsidR="00AA69B7" w:rsidRPr="005C1B83" w:rsidRDefault="00AA69B7" w:rsidP="00AA69B7">
            <w:pPr>
              <w:jc w:val="both"/>
            </w:pPr>
            <w:r w:rsidRPr="005C1B83">
              <w:t>Phân loại mức độ suy dinh dưỡng theo WHO, độ I khi cân nặng của trẻ là dưới:</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t>- 1 đến - 2 SD</w:t>
            </w:r>
            <w:r w:rsidRPr="005C1B83">
              <w:t>.</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w:t>
            </w:r>
            <w:r>
              <w:t xml:space="preserve"> </w:t>
            </w:r>
            <w:r w:rsidRPr="005C1B83">
              <w:t>2 đến -</w:t>
            </w:r>
            <w:r>
              <w:t xml:space="preserve"> </w:t>
            </w:r>
            <w:r w:rsidRPr="005C1B83">
              <w:t>3 SD.</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t>- 3 đến - 4 SD</w:t>
            </w:r>
            <w:r w:rsidRPr="005C1B83">
              <w:t>.</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w:t>
            </w:r>
            <w:r>
              <w:t xml:space="preserve"> </w:t>
            </w:r>
            <w:r w:rsidRPr="005C1B83">
              <w:t>4 đến - 5 SD.</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24098" w:rsidRDefault="00AA69B7" w:rsidP="00AA69B7">
            <w:pPr>
              <w:rPr>
                <w:rFonts w:ascii=".VnTime" w:hAnsi=".VnTime"/>
              </w:rPr>
            </w:pPr>
          </w:p>
        </w:tc>
      </w:tr>
      <w:tr w:rsidR="00AA69B7" w:rsidRPr="000E46E2" w:rsidTr="005049B5">
        <w:tc>
          <w:tcPr>
            <w:tcW w:w="603" w:type="dxa"/>
          </w:tcPr>
          <w:p w:rsidR="00AA69B7" w:rsidRPr="00FA715C" w:rsidRDefault="00AA69B7" w:rsidP="00AA69B7">
            <w:pPr>
              <w:rPr>
                <w:color w:val="FF0000"/>
              </w:rPr>
            </w:pPr>
            <w:r>
              <w:rPr>
                <w:color w:val="FF0000"/>
              </w:rPr>
              <w:t>030</w:t>
            </w:r>
          </w:p>
        </w:tc>
        <w:tc>
          <w:tcPr>
            <w:tcW w:w="6237" w:type="dxa"/>
          </w:tcPr>
          <w:p w:rsidR="00AA69B7" w:rsidRPr="005C1B83" w:rsidRDefault="00AA69B7" w:rsidP="00AA69B7">
            <w:pPr>
              <w:jc w:val="both"/>
            </w:pPr>
            <w:r w:rsidRPr="005C1B83">
              <w:t>Phân loại mức độ suy dinh dưỡng theo WHO, độ II khi cân nặng của trẻ là dưới:</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- 1 đến -</w:t>
            </w:r>
            <w:r>
              <w:t xml:space="preserve"> 2 SD</w:t>
            </w:r>
            <w:r w:rsidRPr="005C1B83">
              <w:t>.</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- 2 đến -</w:t>
            </w:r>
            <w:r>
              <w:t xml:space="preserve"> 3 SD</w:t>
            </w:r>
            <w:r w:rsidRPr="005C1B83">
              <w:t>.</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t>- 3 đến - 4 SD</w:t>
            </w:r>
            <w:r w:rsidRPr="005C1B83">
              <w:t>.</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- 4 đến - 5 SD.</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031</w:t>
            </w:r>
          </w:p>
        </w:tc>
        <w:tc>
          <w:tcPr>
            <w:tcW w:w="6237" w:type="dxa"/>
          </w:tcPr>
          <w:p w:rsidR="00AA69B7" w:rsidRPr="005C1B83" w:rsidRDefault="00AA69B7" w:rsidP="00AA69B7">
            <w:r w:rsidRPr="005C1B83">
              <w:t>Phân loại mức độ suy dinh dưỡng theo WHO, độ III khi cân nặng của trẻ là dưới:</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- 1 đến -</w:t>
            </w:r>
            <w:r>
              <w:t xml:space="preserve"> </w:t>
            </w:r>
            <w:r w:rsidRPr="005C1B83">
              <w:t>2 SD.</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t>- 2 đến - 3 SD</w:t>
            </w:r>
            <w:r w:rsidRPr="005C1B83">
              <w:t>.</w:t>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t>- 3 đến - 4 SD</w:t>
            </w:r>
            <w:r w:rsidRPr="005C1B83">
              <w:t>.</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w:t>
            </w:r>
            <w:r>
              <w:t xml:space="preserve"> </w:t>
            </w:r>
            <w:r w:rsidRPr="005C1B83">
              <w:t>4 đến - 5 SD.</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032</w:t>
            </w:r>
          </w:p>
        </w:tc>
        <w:tc>
          <w:tcPr>
            <w:tcW w:w="6237" w:type="dxa"/>
          </w:tcPr>
          <w:p w:rsidR="00AA69B7" w:rsidRPr="005C1B83" w:rsidRDefault="00AA69B7" w:rsidP="00AA69B7">
            <w:r w:rsidRPr="005C1B83">
              <w:t>Phân loại mức độ suy dinh dưỡng theo WHO, độ I khi cân nặng của trẻ là còn lại % so với cân của trẻ bình thường cùng lứa tuổi</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xml:space="preserve">90-100%. </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80-90%.</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70-80%.</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t>60-</w:t>
            </w:r>
            <w:r w:rsidRPr="005C1B83">
              <w:t>70%.</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033</w:t>
            </w:r>
          </w:p>
        </w:tc>
        <w:tc>
          <w:tcPr>
            <w:tcW w:w="6237" w:type="dxa"/>
          </w:tcPr>
          <w:p w:rsidR="00AA69B7" w:rsidRPr="005C1B83" w:rsidRDefault="00AA69B7" w:rsidP="00AA69B7">
            <w:r w:rsidRPr="005C1B83">
              <w:t>Phân loại mức độ suy dinh dưỡng theo WHO, độ II khi cân nặng của trẻ là còn lại % so với cân của trẻ bình thường cùng lứa tuổi</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xml:space="preserve">90-100%. </w:t>
            </w:r>
            <w:r w:rsidRPr="005C1B83">
              <w:tab/>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xml:space="preserve">80-90%. </w:t>
            </w:r>
            <w:r w:rsidRPr="005C1B83">
              <w:tab/>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xml:space="preserve">70-80%. </w:t>
            </w:r>
            <w:r w:rsidRPr="005C1B83">
              <w:tab/>
            </w:r>
            <w:r w:rsidRPr="005C1B83">
              <w:tab/>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60-70%.</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034</w:t>
            </w:r>
          </w:p>
        </w:tc>
        <w:tc>
          <w:tcPr>
            <w:tcW w:w="6237" w:type="dxa"/>
          </w:tcPr>
          <w:p w:rsidR="00AA69B7" w:rsidRPr="005C1B83" w:rsidRDefault="00AA69B7" w:rsidP="00AA69B7">
            <w:pPr>
              <w:jc w:val="both"/>
            </w:pPr>
            <w:r w:rsidRPr="005C1B83">
              <w:t>Phân loại mức độ suy dinh dưỡng theo WHO, độ III khi cân nặng của trẻ là còn lại % so với cân của trẻ bình thường cùng lứa tuổi :</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xml:space="preserve">80-90%. </w:t>
            </w:r>
            <w:r w:rsidRPr="005C1B83">
              <w:tab/>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xml:space="preserve">70-80%. </w:t>
            </w:r>
            <w:r w:rsidRPr="005C1B83">
              <w:tab/>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60-70%</w:t>
            </w:r>
            <w:r w:rsidRPr="005C1B83">
              <w:tab/>
            </w:r>
            <w:r w:rsidRPr="005C1B83">
              <w:tab/>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&lt;</w:t>
            </w:r>
            <w:r>
              <w:t xml:space="preserve"> </w:t>
            </w:r>
            <w:r w:rsidRPr="005C1B83">
              <w:t>60%</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035</w:t>
            </w:r>
          </w:p>
        </w:tc>
        <w:tc>
          <w:tcPr>
            <w:tcW w:w="6237" w:type="dxa"/>
          </w:tcPr>
          <w:p w:rsidR="00AA69B7" w:rsidRPr="005C1B83" w:rsidRDefault="00AA69B7" w:rsidP="00AA69B7">
            <w:r w:rsidRPr="005C1B83">
              <w:t>Phân loại suy dinh dưỡng theo Waterlow, trẻ được xếp loại là còi cọc khi:</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80% và chiều cao &gt; 90%.</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t xml:space="preserve">Cân nặng &gt; 80% và chiều cao </w:t>
            </w:r>
            <w:r w:rsidRPr="005C1B83">
              <w:t>&lt; 90%</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xml:space="preserve">Cân nặng &lt; 80% và chiều cao &lt; 90% </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t xml:space="preserve">Cân nặng &gt; 80% và chiều cao </w:t>
            </w:r>
            <w:r w:rsidRPr="005C1B83">
              <w:t>&gt; 90%</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036</w:t>
            </w:r>
          </w:p>
        </w:tc>
        <w:tc>
          <w:tcPr>
            <w:tcW w:w="6237" w:type="dxa"/>
          </w:tcPr>
          <w:p w:rsidR="00AA69B7" w:rsidRPr="005C1B83" w:rsidRDefault="00AA69B7" w:rsidP="00AA69B7">
            <w:r w:rsidRPr="005C1B83">
              <w:t>Phân loại suy dinh dưỡng theo Waterlow, trẻ được xếp loại là bình thường khi:</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80% và chiều cao &gt; 90%</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w:t>
            </w:r>
            <w:r>
              <w:t xml:space="preserve"> nặng &gt; 80% và chiều cao </w:t>
            </w:r>
            <w:r w:rsidRPr="005C1B83">
              <w:t>&lt; 90%</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xml:space="preserve">Cân nặng &lt; 80% và chiều cao &lt; 90% </w:t>
            </w:r>
            <w:r w:rsidRPr="005C1B83">
              <w:tab/>
              <w:t xml:space="preserve"> </w:t>
            </w:r>
            <w:r w:rsidRPr="005C1B83">
              <w:tab/>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t xml:space="preserve">Cân nặng &gt; 80% và chiều cao </w:t>
            </w:r>
            <w:r w:rsidRPr="005C1B83">
              <w:t>&gt; 90%</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037</w:t>
            </w:r>
          </w:p>
        </w:tc>
        <w:tc>
          <w:tcPr>
            <w:tcW w:w="6237" w:type="dxa"/>
          </w:tcPr>
          <w:p w:rsidR="00AA69B7" w:rsidRPr="005C1B83" w:rsidRDefault="00AA69B7" w:rsidP="00AA69B7">
            <w:pPr>
              <w:jc w:val="both"/>
            </w:pPr>
            <w:r w:rsidRPr="005C1B83">
              <w:t>Phân loại suy dinh dưỡng theo Waterlow, trẻ được xếp loại là gầy mòn khi:</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Cân nặng &lt; 80% và chiều cao &gt; 90%</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&gt; 80% và chiề</w:t>
            </w:r>
            <w:r>
              <w:t xml:space="preserve">u cao </w:t>
            </w:r>
            <w:r w:rsidRPr="005C1B83">
              <w:t>&lt; 90%</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 xml:space="preserve">Cân nặng &lt; 80% và chiều cao &lt; 90% </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t xml:space="preserve">Cân nặng &gt; 80% và chiều cao </w:t>
            </w:r>
            <w:r w:rsidRPr="005C1B83">
              <w:t>&gt; 90%</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038</w:t>
            </w:r>
          </w:p>
        </w:tc>
        <w:tc>
          <w:tcPr>
            <w:tcW w:w="6237" w:type="dxa"/>
          </w:tcPr>
          <w:p w:rsidR="00AA69B7" w:rsidRPr="005C1B83" w:rsidRDefault="00AA69B7" w:rsidP="00AA69B7">
            <w:r w:rsidRPr="005C1B83">
              <w:t>Phân loại suy dinh dưỡng theo Waterlow, trẻ được xếp loại là gầy mòn và  còi cọc khi:</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80% và chiều cao &gt; 90%</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&gt; 80% và chiều cao  &lt; 90%</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 xml:space="preserve">Cân nặng &lt; 80% và chiều cao &lt; 90% </w:t>
            </w:r>
            <w:r w:rsidRPr="005C1B83">
              <w:tab/>
              <w:t xml:space="preserve"> </w:t>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&gt; 80% và chiều cao  &gt; 90%</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039</w:t>
            </w:r>
          </w:p>
        </w:tc>
        <w:tc>
          <w:tcPr>
            <w:tcW w:w="6237" w:type="dxa"/>
          </w:tcPr>
          <w:p w:rsidR="00AA69B7" w:rsidRPr="005C1B83" w:rsidRDefault="00AA69B7" w:rsidP="00AA69B7">
            <w:r w:rsidRPr="005C1B83">
              <w:t>Phân loại suy dinh dưỡng theo Wellcome, trẻ được xếp loại là Kwashiorkor khi:</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Cân nặng &lt; 60-80% và có phù</w:t>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60- 80% và không phù</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60% và có phù</w:t>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60% không phù</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040</w:t>
            </w:r>
          </w:p>
        </w:tc>
        <w:tc>
          <w:tcPr>
            <w:tcW w:w="6237" w:type="dxa"/>
          </w:tcPr>
          <w:p w:rsidR="00AA69B7" w:rsidRPr="005C1B83" w:rsidRDefault="00AA69B7" w:rsidP="00AA69B7">
            <w:pPr>
              <w:jc w:val="both"/>
            </w:pPr>
            <w:r w:rsidRPr="005C1B83">
              <w:t>Phân loại suy dinh dưỡng theo Wellcome, trẻ được xếp loại là Marasmus khi:</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60-80% và có phù</w:t>
            </w:r>
            <w:r w:rsidRPr="005C1B83">
              <w:tab/>
              <w:t xml:space="preserve"> </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60- 80% và không phù</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60% và có phù</w:t>
            </w:r>
            <w:r w:rsidRPr="005C1B83">
              <w:tab/>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Cân nặng &lt; 60% không phù</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041</w:t>
            </w:r>
          </w:p>
        </w:tc>
        <w:tc>
          <w:tcPr>
            <w:tcW w:w="6237" w:type="dxa"/>
          </w:tcPr>
          <w:p w:rsidR="00AA69B7" w:rsidRPr="005C1B83" w:rsidRDefault="00AA69B7" w:rsidP="00AA69B7">
            <w:r w:rsidRPr="005C1B83">
              <w:t>Phân loại suy dinh dưỡng theo Wellcome, trẻ được xếp loại là Kwashiorkor - Marasmus khi:</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60-80% và có phù</w:t>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60- 80% và không phù</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Cân nặng &lt; 60% và có phù</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60% không phù</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042</w:t>
            </w:r>
          </w:p>
        </w:tc>
        <w:tc>
          <w:tcPr>
            <w:tcW w:w="6237" w:type="dxa"/>
          </w:tcPr>
          <w:p w:rsidR="00AA69B7" w:rsidRPr="005C1B83" w:rsidRDefault="00AA69B7" w:rsidP="00AA69B7">
            <w:pPr>
              <w:jc w:val="both"/>
            </w:pPr>
            <w:r w:rsidRPr="005C1B83">
              <w:t xml:space="preserve">Phân loại suy dinh </w:t>
            </w:r>
            <w:r>
              <w:t>dưỡng theo Wellcome, trẻ được xế</w:t>
            </w:r>
            <w:r w:rsidRPr="005C1B83">
              <w:t>p loại là suy dinh dưỡng độ I,</w:t>
            </w:r>
            <w:r>
              <w:t xml:space="preserve"> </w:t>
            </w:r>
            <w:r w:rsidRPr="005C1B83">
              <w:t>II  khi:</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60-80% và có phù</w:t>
            </w:r>
            <w:r w:rsidRPr="005C1B83">
              <w:tab/>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Cân nặng 60- 80% và không phù</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60% và có phù</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Cân nặng &lt; 60% không phù</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043</w:t>
            </w:r>
          </w:p>
        </w:tc>
        <w:tc>
          <w:tcPr>
            <w:tcW w:w="6237" w:type="dxa"/>
          </w:tcPr>
          <w:p w:rsidR="00AA69B7" w:rsidRPr="005C1B83" w:rsidRDefault="00AA69B7" w:rsidP="00AA69B7">
            <w:pPr>
              <w:jc w:val="both"/>
            </w:pPr>
            <w:r w:rsidRPr="005C1B83">
              <w:t>Một trẻ được đánh giá là gầy mòn có nghĩa là:</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Trẻ bị suy dinh dưỡng mạn tính.</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Trẻ bị suy dinh dưỡng cấp tính.</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Trẻ bị suy dinh dưỡng mạn tính, hiện tại cơ thể vẫn tiếp tục bị suy mòn.</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Những trẻ này không cần thiết phải hồi phục dinh dưỡng một cách cấp bách.</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044</w:t>
            </w:r>
          </w:p>
        </w:tc>
        <w:tc>
          <w:tcPr>
            <w:tcW w:w="6237" w:type="dxa"/>
          </w:tcPr>
          <w:p w:rsidR="00AA69B7" w:rsidRPr="005C1B83" w:rsidRDefault="00AA69B7" w:rsidP="00AA69B7">
            <w:pPr>
              <w:jc w:val="both"/>
            </w:pPr>
            <w:r w:rsidRPr="005C1B83">
              <w:t xml:space="preserve">Tìm ý </w:t>
            </w:r>
            <w:r w:rsidRPr="000C43E2">
              <w:rPr>
                <w:b/>
              </w:rPr>
              <w:t>không phù hợp</w:t>
            </w:r>
            <w:r w:rsidRPr="005C1B83">
              <w:t xml:space="preserve"> với </w:t>
            </w:r>
            <w:r>
              <w:t>cơ chế rối loạn nước,</w:t>
            </w:r>
            <w:r w:rsidRPr="005C1B83">
              <w:t xml:space="preserve"> điện giải của trẻ suy dinh dưỡng:</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Tổng lượng nước trong cơ thể giảm.</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Nước trong khu vực gian bào tăng gây phù.</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Natri toàn phần tăng.</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Natri huyết tương có thể thấp.</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045</w:t>
            </w:r>
          </w:p>
        </w:tc>
        <w:tc>
          <w:tcPr>
            <w:tcW w:w="6237" w:type="dxa"/>
          </w:tcPr>
          <w:p w:rsidR="00AA69B7" w:rsidRPr="005C1B83" w:rsidRDefault="00AA69B7" w:rsidP="00AA69B7">
            <w:pPr>
              <w:jc w:val="both"/>
            </w:pPr>
            <w:r w:rsidRPr="005C1B83">
              <w:t xml:space="preserve">Tìm ý </w:t>
            </w:r>
            <w:r w:rsidRPr="00E75C1F">
              <w:rPr>
                <w:b/>
              </w:rPr>
              <w:t>không phù hợp</w:t>
            </w:r>
            <w:r w:rsidRPr="005C1B83">
              <w:t xml:space="preserve"> với cơ chế gây phù trong suy dinh dưỡng:</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Nồng độ albumin huyết tương thấp.</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Nồng độ aflatoxin huyết tương thấp</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Nồng độ Feritin huyết tương cao.</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Kali máu thường hạ.</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046</w:t>
            </w:r>
          </w:p>
        </w:tc>
        <w:tc>
          <w:tcPr>
            <w:tcW w:w="6237" w:type="dxa"/>
          </w:tcPr>
          <w:p w:rsidR="00AA69B7" w:rsidRPr="005C1B83" w:rsidRDefault="00AA69B7" w:rsidP="00AA69B7">
            <w:pPr>
              <w:jc w:val="both"/>
            </w:pPr>
            <w:r w:rsidRPr="005C1B83">
              <w:t xml:space="preserve">Tìm ý </w:t>
            </w:r>
            <w:r w:rsidRPr="00E75C1F">
              <w:rPr>
                <w:b/>
              </w:rPr>
              <w:t>không phù hợp</w:t>
            </w:r>
            <w:r w:rsidRPr="005C1B83">
              <w:t xml:space="preserve"> với đặc điểm biến loạn protêin huyết tương ở trẻ suy dinh dưỡng:</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Do thiếu protêin, các tổ chức cơ thể bị phá huỷ để bù đắp vào sự thiếu hụt đó.</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t>A</w:t>
            </w:r>
            <w:r w:rsidRPr="005C1B83">
              <w:t>lbumin huyết tương tăng.</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Protêin huyết tương vận chuyển như transferin giảm.</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Beta lipoprotêin giảm làm thiếu hụt các vitamin tan trong dầu.</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047</w:t>
            </w:r>
          </w:p>
        </w:tc>
        <w:tc>
          <w:tcPr>
            <w:tcW w:w="6237" w:type="dxa"/>
          </w:tcPr>
          <w:p w:rsidR="00AA69B7" w:rsidRPr="005C1B83" w:rsidRDefault="00AA69B7" w:rsidP="00AA69B7">
            <w:pPr>
              <w:jc w:val="both"/>
            </w:pPr>
            <w:r w:rsidRPr="005C1B83">
              <w:t xml:space="preserve">Tìm ý </w:t>
            </w:r>
            <w:r w:rsidRPr="00DC41B2">
              <w:rPr>
                <w:b/>
              </w:rPr>
              <w:t>không phù hợp</w:t>
            </w:r>
            <w:r w:rsidRPr="005C1B83">
              <w:t xml:space="preserve"> với đặc điểm bi</w:t>
            </w:r>
            <w:r>
              <w:t>ến loạn Hydrat</w:t>
            </w:r>
            <w:r w:rsidRPr="005C1B83">
              <w:t>cacbon huyết tương ở trẻ suy dinh dưỡng:</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Hấp thu hydrat carbon giảm khi trẻ bị tiêu chảy.</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Hoạt tính của Insulin giảm.</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Dự trữ glycogen ở gan và cơ giảm.</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Khả</w:t>
            </w:r>
            <w:r>
              <w:t xml:space="preserve"> năng tích tụ glycogen mới từ a</w:t>
            </w:r>
            <w:r w:rsidRPr="005C1B83">
              <w:t>xit amin giảm.</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048</w:t>
            </w:r>
          </w:p>
        </w:tc>
        <w:tc>
          <w:tcPr>
            <w:tcW w:w="6237" w:type="dxa"/>
          </w:tcPr>
          <w:p w:rsidR="00AA69B7" w:rsidRPr="005C1B83" w:rsidRDefault="00AA69B7" w:rsidP="00AA69B7">
            <w:pPr>
              <w:jc w:val="both"/>
            </w:pPr>
            <w:r w:rsidRPr="005C1B83">
              <w:t xml:space="preserve">Tìm ý </w:t>
            </w:r>
            <w:r w:rsidRPr="00DC41B2">
              <w:rPr>
                <w:b/>
              </w:rPr>
              <w:t>không phù hợp</w:t>
            </w:r>
            <w:r w:rsidRPr="005C1B83">
              <w:t xml:space="preserve"> với biến đổi hệ thống tim mạch ở trẻ suy dinh dưỡng:</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Cơ tim yếu hơn bình thường.</w:t>
            </w:r>
            <w:r w:rsidRPr="005C1B83">
              <w:tab/>
            </w:r>
            <w:r w:rsidRPr="005C1B83">
              <w:tab/>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Cung lượng tim tăng.</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t>Huyết áp hạ</w:t>
            </w:r>
            <w:r w:rsidRPr="005C1B83">
              <w:tab/>
            </w:r>
            <w:r w:rsidRPr="005C1B83">
              <w:tab/>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Tưới máu ở thận giảm.</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049</w:t>
            </w:r>
          </w:p>
        </w:tc>
        <w:tc>
          <w:tcPr>
            <w:tcW w:w="6237" w:type="dxa"/>
          </w:tcPr>
          <w:p w:rsidR="00AA69B7" w:rsidRPr="005C1B83" w:rsidRDefault="00AA69B7" w:rsidP="00AA69B7">
            <w:pPr>
              <w:jc w:val="both"/>
            </w:pPr>
            <w:r w:rsidRPr="005C1B83">
              <w:t xml:space="preserve">Tìm ý </w:t>
            </w:r>
            <w:r w:rsidRPr="00DC41B2">
              <w:rPr>
                <w:b/>
              </w:rPr>
              <w:t>không phù hợp</w:t>
            </w:r>
            <w:r w:rsidRPr="005C1B83">
              <w:t xml:space="preserve"> với biến đổi chức năng thận ở trẻ suy dinh dưỡng.</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Mức lọc cầu thận giảm</w:t>
            </w:r>
            <w:r w:rsidRPr="005C1B83">
              <w:tab/>
            </w:r>
            <w:r w:rsidRPr="005C1B83">
              <w:tab/>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Khả năng cô đặc nước tiểu tăng.</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Chức năng ống thận giảm.</w:t>
            </w:r>
            <w:r w:rsidRPr="005C1B83">
              <w:tab/>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Khả năng pha loãng nước tiểu bị hạn chế.</w:t>
            </w:r>
          </w:p>
        </w:tc>
      </w:tr>
      <w:tr w:rsidR="00AA69B7" w:rsidTr="005049B5">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5049B5">
        <w:tc>
          <w:tcPr>
            <w:tcW w:w="603" w:type="dxa"/>
          </w:tcPr>
          <w:p w:rsidR="00AA69B7" w:rsidRPr="00FA715C" w:rsidRDefault="00AA69B7" w:rsidP="00AA69B7">
            <w:pPr>
              <w:rPr>
                <w:color w:val="FF0000"/>
              </w:rPr>
            </w:pPr>
            <w:r>
              <w:rPr>
                <w:color w:val="FF0000"/>
              </w:rPr>
              <w:t>050</w:t>
            </w:r>
          </w:p>
        </w:tc>
        <w:tc>
          <w:tcPr>
            <w:tcW w:w="6237" w:type="dxa"/>
          </w:tcPr>
          <w:p w:rsidR="00AA69B7" w:rsidRPr="005C1B83" w:rsidRDefault="00AA69B7" w:rsidP="00AA69B7">
            <w:pPr>
              <w:jc w:val="both"/>
            </w:pPr>
            <w:r w:rsidRPr="005C1B83">
              <w:t xml:space="preserve">Tìm </w:t>
            </w:r>
            <w:r w:rsidRPr="005C1B83">
              <w:rPr>
                <w:b/>
                <w:bCs/>
              </w:rPr>
              <w:t>ý không phù hợp</w:t>
            </w:r>
            <w:r w:rsidRPr="005C1B83">
              <w:t xml:space="preserve"> với biến đổi chức năng dạ dày, ruột ở trẻ suy dinh dưỡng:</w:t>
            </w:r>
          </w:p>
        </w:tc>
      </w:tr>
      <w:tr w:rsidR="00AA69B7" w:rsidRPr="000E46E2" w:rsidTr="005049B5">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Lượng axit trong dịch vị tăng.</w:t>
            </w:r>
            <w:r w:rsidRPr="005C1B83">
              <w:tab/>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t>Ở</w:t>
            </w:r>
            <w:r w:rsidRPr="005C1B83">
              <w:t xml:space="preserve"> ruột các tế bào hấp thu bị tổn thương thoái hoá.</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t>Men tiêu hoá của tụy</w:t>
            </w:r>
            <w:r w:rsidRPr="005C1B83">
              <w:t xml:space="preserve"> giảm.</w:t>
            </w:r>
          </w:p>
        </w:tc>
      </w:tr>
      <w:tr w:rsidR="00AA69B7" w:rsidRPr="000E46E2" w:rsidTr="005049B5">
        <w:tc>
          <w:tcPr>
            <w:tcW w:w="603" w:type="dxa"/>
          </w:tcPr>
          <w:p w:rsidR="00AA69B7" w:rsidRPr="000E46E2" w:rsidRDefault="00AA69B7" w:rsidP="00AA69B7"/>
        </w:tc>
        <w:tc>
          <w:tcPr>
            <w:tcW w:w="6237" w:type="dxa"/>
          </w:tcPr>
          <w:p w:rsidR="00AA69B7" w:rsidRPr="005C1B83" w:rsidRDefault="00AA69B7" w:rsidP="00AA69B7">
            <w:pPr>
              <w:jc w:val="both"/>
            </w:pPr>
            <w:r w:rsidRPr="005C1B83">
              <w:t>Các men tiêu hoá của ruột giảm.</w:t>
            </w:r>
          </w:p>
        </w:tc>
      </w:tr>
      <w:tr w:rsidR="00AA69B7" w:rsidTr="00AA69B7">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AA69B7">
        <w:tc>
          <w:tcPr>
            <w:tcW w:w="603" w:type="dxa"/>
          </w:tcPr>
          <w:p w:rsidR="00AA69B7" w:rsidRPr="00AA69B7" w:rsidRDefault="00AA69B7" w:rsidP="00AA69B7">
            <w:pPr>
              <w:rPr>
                <w:color w:val="FF0000"/>
              </w:rPr>
            </w:pPr>
            <w:r>
              <w:rPr>
                <w:color w:val="FF0000"/>
              </w:rPr>
              <w:t>051</w:t>
            </w:r>
          </w:p>
        </w:tc>
        <w:tc>
          <w:tcPr>
            <w:tcW w:w="6237" w:type="dxa"/>
          </w:tcPr>
          <w:p w:rsidR="00AA69B7" w:rsidRPr="005C1B83" w:rsidRDefault="00AA69B7" w:rsidP="00AA69B7">
            <w:pPr>
              <w:jc w:val="both"/>
            </w:pPr>
            <w:r w:rsidRPr="005C1B83">
              <w:t xml:space="preserve">Tìm ý </w:t>
            </w:r>
            <w:r w:rsidRPr="005033F2">
              <w:rPr>
                <w:b/>
              </w:rPr>
              <w:t>không phù hợp</w:t>
            </w:r>
            <w:r w:rsidRPr="005C1B83">
              <w:t xml:space="preserve"> với các xét nghiệm miễn dịch trong suy dinh dưỡng nặng:</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pPr>
            <w:r>
              <w:t>Ly</w:t>
            </w:r>
            <w:r w:rsidRPr="005C1B83">
              <w:t>mpho máu ngoại biên giảm.</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pPr>
            <w:r w:rsidRPr="005C1B83">
              <w:t xml:space="preserve">Trẻ dễ bị mắc các bệnh nhiễm khuẩn. </w:t>
            </w:r>
          </w:p>
        </w:tc>
      </w:tr>
      <w:tr w:rsidR="00AA69B7" w:rsidRPr="000E46E2" w:rsidTr="00AA69B7">
        <w:tc>
          <w:tcPr>
            <w:tcW w:w="603" w:type="dxa"/>
          </w:tcPr>
          <w:p w:rsidR="00AA69B7" w:rsidRPr="000E46E2" w:rsidRDefault="00AA69B7" w:rsidP="00AA69B7">
            <w:r>
              <w:t>*</w:t>
            </w:r>
          </w:p>
        </w:tc>
        <w:tc>
          <w:tcPr>
            <w:tcW w:w="6237" w:type="dxa"/>
          </w:tcPr>
          <w:p w:rsidR="00AA69B7" w:rsidRPr="005C1B83" w:rsidRDefault="00AA69B7" w:rsidP="00AA69B7">
            <w:pPr>
              <w:jc w:val="both"/>
            </w:pPr>
            <w:r>
              <w:t xml:space="preserve">Lympho T </w:t>
            </w:r>
            <w:r w:rsidRPr="005C1B83">
              <w:t>tăng.</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pPr>
            <w:r>
              <w:t>Phản ứng manto</w:t>
            </w:r>
            <w:r w:rsidRPr="005C1B83">
              <w:t xml:space="preserve">u chỉ (+) ở 40% bệnh nhân bị lao. </w:t>
            </w:r>
          </w:p>
        </w:tc>
      </w:tr>
      <w:tr w:rsidR="00AA69B7" w:rsidTr="00AA69B7">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AA69B7">
        <w:tc>
          <w:tcPr>
            <w:tcW w:w="603" w:type="dxa"/>
          </w:tcPr>
          <w:p w:rsidR="00AA69B7" w:rsidRPr="00AA69B7" w:rsidRDefault="00AA69B7" w:rsidP="00AA69B7">
            <w:pPr>
              <w:rPr>
                <w:color w:val="FF0000"/>
              </w:rPr>
            </w:pPr>
            <w:r>
              <w:rPr>
                <w:color w:val="FF0000"/>
              </w:rPr>
              <w:t>052</w:t>
            </w:r>
          </w:p>
        </w:tc>
        <w:tc>
          <w:tcPr>
            <w:tcW w:w="6237" w:type="dxa"/>
          </w:tcPr>
          <w:p w:rsidR="00AA69B7" w:rsidRPr="005C1B83" w:rsidRDefault="00AA69B7" w:rsidP="00AA69B7">
            <w:pPr>
              <w:jc w:val="both"/>
            </w:pPr>
            <w:r w:rsidRPr="005C1B83">
              <w:t xml:space="preserve">Tìm ý </w:t>
            </w:r>
            <w:r w:rsidRPr="005033F2">
              <w:rPr>
                <w:b/>
              </w:rPr>
              <w:t>không phù hợp</w:t>
            </w:r>
            <w:r w:rsidRPr="005C1B83">
              <w:t xml:space="preserve"> với đặc điểm hệ thống miễn dịch ở trẻ suy dinh dưỡng.</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pPr>
            <w:r w:rsidRPr="005C1B83">
              <w:t>Đáp ứng miễn dịch bị suy giảm.</w:t>
            </w:r>
            <w:r w:rsidRPr="005C1B83">
              <w:tab/>
            </w:r>
          </w:p>
        </w:tc>
      </w:tr>
      <w:tr w:rsidR="00AA69B7" w:rsidRPr="000E46E2" w:rsidTr="00AA69B7">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Đáp ứng miễn dịch qua trung gian tế bào tăng.</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pPr>
            <w:r w:rsidRPr="005C1B83">
              <w:t>Hoạt tính thực bào giảm.</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pPr>
            <w:r>
              <w:t>IgA</w:t>
            </w:r>
            <w:r w:rsidRPr="005C1B83">
              <w:t xml:space="preserve"> giảm tiết.</w:t>
            </w:r>
          </w:p>
        </w:tc>
      </w:tr>
      <w:tr w:rsidR="00AA69B7" w:rsidTr="00AA69B7">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AA69B7">
        <w:tc>
          <w:tcPr>
            <w:tcW w:w="603" w:type="dxa"/>
          </w:tcPr>
          <w:p w:rsidR="00AA69B7" w:rsidRPr="00AA69B7" w:rsidRDefault="00AA69B7" w:rsidP="00AA69B7">
            <w:pPr>
              <w:rPr>
                <w:color w:val="FF0000"/>
              </w:rPr>
            </w:pPr>
            <w:r>
              <w:rPr>
                <w:color w:val="FF0000"/>
              </w:rPr>
              <w:t>053</w:t>
            </w:r>
          </w:p>
        </w:tc>
        <w:tc>
          <w:tcPr>
            <w:tcW w:w="6237" w:type="dxa"/>
          </w:tcPr>
          <w:p w:rsidR="00AA69B7" w:rsidRPr="005C1B83" w:rsidRDefault="00AA69B7" w:rsidP="00AA69B7">
            <w:pPr>
              <w:jc w:val="both"/>
            </w:pPr>
            <w:r>
              <w:t xml:space="preserve">Tìm ý </w:t>
            </w:r>
            <w:r w:rsidRPr="005033F2">
              <w:rPr>
                <w:b/>
              </w:rPr>
              <w:t>không phù hợp</w:t>
            </w:r>
            <w:r w:rsidRPr="005C1B83">
              <w:t xml:space="preserve"> với biến đổi ở hệ nội tiết trong suy dinh dưỡng:</w:t>
            </w:r>
          </w:p>
        </w:tc>
      </w:tr>
      <w:tr w:rsidR="00AA69B7" w:rsidRPr="000E46E2" w:rsidTr="00AA69B7">
        <w:tc>
          <w:tcPr>
            <w:tcW w:w="603" w:type="dxa"/>
          </w:tcPr>
          <w:p w:rsidR="00AA69B7" w:rsidRPr="000E46E2" w:rsidRDefault="00AA69B7" w:rsidP="00AA69B7">
            <w:r>
              <w:t>*</w:t>
            </w:r>
          </w:p>
        </w:tc>
        <w:tc>
          <w:tcPr>
            <w:tcW w:w="6237" w:type="dxa"/>
          </w:tcPr>
          <w:p w:rsidR="00AA69B7" w:rsidRPr="005C1B83" w:rsidRDefault="00AA69B7" w:rsidP="00AA69B7">
            <w:pPr>
              <w:jc w:val="both"/>
            </w:pPr>
            <w:r w:rsidRPr="005C1B83">
              <w:t>Hormôn tăng trưởng tăng.</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pPr>
            <w:r w:rsidRPr="005C1B83">
              <w:t>Hoạt tính của somatomedin thấp nên trẻ không lớn được.</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pPr>
            <w:r w:rsidRPr="005C1B83">
              <w:t>Hormon tuyến giáp giảm.</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pPr>
            <w:r w:rsidRPr="005C1B83">
              <w:t>Sự bài tiết hoc môn giảm làm ảnh hưởng làm chậm phát triển cơ thể.</w:t>
            </w:r>
          </w:p>
        </w:tc>
      </w:tr>
      <w:tr w:rsidR="00AA69B7" w:rsidTr="00AA69B7">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pPr>
          </w:p>
        </w:tc>
      </w:tr>
      <w:tr w:rsidR="00AA69B7" w:rsidRPr="000E46E2" w:rsidTr="00AA69B7">
        <w:tc>
          <w:tcPr>
            <w:tcW w:w="603" w:type="dxa"/>
          </w:tcPr>
          <w:p w:rsidR="00AA69B7" w:rsidRPr="00AA69B7" w:rsidRDefault="00AA69B7" w:rsidP="00AA69B7">
            <w:pPr>
              <w:rPr>
                <w:color w:val="FF0000"/>
              </w:rPr>
            </w:pPr>
            <w:r>
              <w:rPr>
                <w:color w:val="FF0000"/>
              </w:rPr>
              <w:t>054</w:t>
            </w:r>
          </w:p>
        </w:tc>
        <w:tc>
          <w:tcPr>
            <w:tcW w:w="6237" w:type="dxa"/>
          </w:tcPr>
          <w:p w:rsidR="00AA69B7" w:rsidRPr="005C1B83" w:rsidRDefault="00AA69B7" w:rsidP="00AA69B7">
            <w:pPr>
              <w:jc w:val="both"/>
            </w:pPr>
            <w:r w:rsidRPr="005C1B83">
              <w:t>Nguyên nhân quan trọng nhất gây tổn thương da ở trẻ suy dinh dưỡng là:</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pPr>
            <w:r w:rsidRPr="005C1B83">
              <w:t>Do trẻ bị phù.</w:t>
            </w:r>
          </w:p>
        </w:tc>
      </w:tr>
      <w:tr w:rsidR="00AA69B7" w:rsidRPr="000E46E2" w:rsidTr="00AA69B7">
        <w:tc>
          <w:tcPr>
            <w:tcW w:w="603" w:type="dxa"/>
          </w:tcPr>
          <w:p w:rsidR="00AA69B7" w:rsidRPr="000E46E2" w:rsidRDefault="00AA69B7" w:rsidP="00AA69B7">
            <w:r>
              <w:t>*</w:t>
            </w:r>
          </w:p>
        </w:tc>
        <w:tc>
          <w:tcPr>
            <w:tcW w:w="6237" w:type="dxa"/>
          </w:tcPr>
          <w:p w:rsidR="00AA69B7" w:rsidRPr="000727EE" w:rsidRDefault="00AA69B7" w:rsidP="00AA69B7">
            <w:pPr>
              <w:jc w:val="both"/>
            </w:pPr>
            <w:r w:rsidRPr="000727EE">
              <w:t>Do thiếu vitamin, kẽm và các axit amin.</w:t>
            </w:r>
          </w:p>
        </w:tc>
      </w:tr>
      <w:tr w:rsidR="00AA69B7" w:rsidRPr="000E46E2" w:rsidTr="00AA69B7">
        <w:tc>
          <w:tcPr>
            <w:tcW w:w="603" w:type="dxa"/>
          </w:tcPr>
          <w:p w:rsidR="00AA69B7" w:rsidRPr="000E46E2" w:rsidRDefault="00AA69B7" w:rsidP="00AA69B7"/>
        </w:tc>
        <w:tc>
          <w:tcPr>
            <w:tcW w:w="6237" w:type="dxa"/>
          </w:tcPr>
          <w:p w:rsidR="00AA69B7" w:rsidRPr="00BA5CAD" w:rsidRDefault="00AA69B7" w:rsidP="00AA69B7">
            <w:pPr>
              <w:jc w:val="both"/>
            </w:pPr>
            <w:r w:rsidRPr="00BA5CAD">
              <w:t>Do miễn dịch tế bào giảm.</w:t>
            </w:r>
          </w:p>
        </w:tc>
      </w:tr>
      <w:tr w:rsidR="00AA69B7" w:rsidRPr="000E46E2" w:rsidTr="00AA69B7">
        <w:tc>
          <w:tcPr>
            <w:tcW w:w="603" w:type="dxa"/>
          </w:tcPr>
          <w:p w:rsidR="00AA69B7" w:rsidRPr="000E46E2" w:rsidRDefault="00AA69B7" w:rsidP="00AA69B7"/>
        </w:tc>
        <w:tc>
          <w:tcPr>
            <w:tcW w:w="6237" w:type="dxa"/>
          </w:tcPr>
          <w:p w:rsidR="00AA69B7" w:rsidRPr="00BA5CAD" w:rsidRDefault="00AA69B7" w:rsidP="00AA69B7">
            <w:pPr>
              <w:jc w:val="both"/>
            </w:pPr>
            <w:r w:rsidRPr="00BA5CAD">
              <w:t>Do miễn dịch dịch thể giảm.</w:t>
            </w:r>
          </w:p>
        </w:tc>
      </w:tr>
      <w:tr w:rsidR="00AA69B7" w:rsidTr="00AA69B7">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rPr>
                <w:lang w:val="fr-FR"/>
              </w:rPr>
            </w:pPr>
          </w:p>
        </w:tc>
      </w:tr>
      <w:tr w:rsidR="00AA69B7" w:rsidRPr="000E46E2" w:rsidTr="00AA69B7">
        <w:tc>
          <w:tcPr>
            <w:tcW w:w="603" w:type="dxa"/>
          </w:tcPr>
          <w:p w:rsidR="00AA69B7" w:rsidRPr="00AA69B7" w:rsidRDefault="00AA69B7" w:rsidP="00AA69B7">
            <w:pPr>
              <w:rPr>
                <w:color w:val="FF0000"/>
              </w:rPr>
            </w:pPr>
            <w:r>
              <w:rPr>
                <w:color w:val="FF0000"/>
              </w:rPr>
              <w:t>055</w:t>
            </w:r>
          </w:p>
        </w:tc>
        <w:tc>
          <w:tcPr>
            <w:tcW w:w="6237" w:type="dxa"/>
          </w:tcPr>
          <w:p w:rsidR="00AA69B7" w:rsidRPr="00BA5CAD" w:rsidRDefault="00AA69B7" w:rsidP="00AA69B7">
            <w:pPr>
              <w:jc w:val="both"/>
            </w:pPr>
            <w:r w:rsidRPr="00BA5CAD">
              <w:t>Biểu hiện mất lớp mỡ dưới da của trẻ suy dinh dưỡng độ I là:</w:t>
            </w:r>
          </w:p>
        </w:tc>
      </w:tr>
      <w:tr w:rsidR="00AA69B7" w:rsidRPr="000E46E2" w:rsidTr="00AA69B7">
        <w:tc>
          <w:tcPr>
            <w:tcW w:w="603" w:type="dxa"/>
          </w:tcPr>
          <w:p w:rsidR="00AA69B7" w:rsidRPr="000E46E2" w:rsidRDefault="00AA69B7" w:rsidP="00AA69B7"/>
        </w:tc>
        <w:tc>
          <w:tcPr>
            <w:tcW w:w="6237" w:type="dxa"/>
          </w:tcPr>
          <w:p w:rsidR="00AA69B7" w:rsidRPr="00BA5CAD" w:rsidRDefault="00AA69B7" w:rsidP="00AA69B7">
            <w:pPr>
              <w:jc w:val="both"/>
            </w:pPr>
            <w:r w:rsidRPr="00BA5CAD">
              <w:t>Chưa mất lớp mỡ dưới da.</w:t>
            </w:r>
            <w:r w:rsidRPr="00BA5CAD">
              <w:tab/>
            </w:r>
            <w:r w:rsidRPr="00BA5CAD">
              <w:tab/>
            </w:r>
          </w:p>
        </w:tc>
      </w:tr>
      <w:tr w:rsidR="00AA69B7" w:rsidRPr="000E46E2" w:rsidTr="00AA69B7">
        <w:tc>
          <w:tcPr>
            <w:tcW w:w="603" w:type="dxa"/>
          </w:tcPr>
          <w:p w:rsidR="00AA69B7" w:rsidRPr="000E46E2" w:rsidRDefault="00AA69B7" w:rsidP="00AA69B7">
            <w:r>
              <w:t>*</w:t>
            </w:r>
          </w:p>
        </w:tc>
        <w:tc>
          <w:tcPr>
            <w:tcW w:w="6237" w:type="dxa"/>
          </w:tcPr>
          <w:p w:rsidR="00AA69B7" w:rsidRPr="005C1B83" w:rsidRDefault="00AA69B7" w:rsidP="00AA69B7">
            <w:pPr>
              <w:jc w:val="both"/>
              <w:rPr>
                <w:lang w:val="pt-BR"/>
              </w:rPr>
            </w:pPr>
            <w:r w:rsidRPr="005C1B83">
              <w:rPr>
                <w:lang w:val="pt-BR"/>
              </w:rPr>
              <w:t>Lớp mỡ dưới da bụng mỏng.</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rPr>
                <w:lang w:val="pt-BR"/>
              </w:rPr>
            </w:pPr>
            <w:r w:rsidRPr="005C1B83">
              <w:rPr>
                <w:lang w:val="pt-BR"/>
              </w:rPr>
              <w:t>Mất lớp mỡ dưới da bụng.</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rPr>
                <w:lang w:val="pt-BR"/>
              </w:rPr>
            </w:pPr>
            <w:r w:rsidRPr="005C1B83">
              <w:rPr>
                <w:lang w:val="pt-BR"/>
              </w:rPr>
              <w:t>Mất lớp mỡ dưới da bụng, mông.</w:t>
            </w:r>
          </w:p>
        </w:tc>
      </w:tr>
      <w:tr w:rsidR="00AA69B7" w:rsidTr="00AA69B7">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rPr>
                <w:lang w:val="pt-BR"/>
              </w:rPr>
            </w:pPr>
          </w:p>
        </w:tc>
      </w:tr>
      <w:tr w:rsidR="00AA69B7" w:rsidRPr="000E46E2" w:rsidTr="00AA69B7">
        <w:tc>
          <w:tcPr>
            <w:tcW w:w="603" w:type="dxa"/>
          </w:tcPr>
          <w:p w:rsidR="00AA69B7" w:rsidRPr="00AA69B7" w:rsidRDefault="00AA69B7" w:rsidP="00AA69B7">
            <w:pPr>
              <w:rPr>
                <w:color w:val="FF0000"/>
              </w:rPr>
            </w:pPr>
            <w:r>
              <w:rPr>
                <w:color w:val="FF0000"/>
              </w:rPr>
              <w:t>056</w:t>
            </w:r>
          </w:p>
        </w:tc>
        <w:tc>
          <w:tcPr>
            <w:tcW w:w="6237" w:type="dxa"/>
          </w:tcPr>
          <w:p w:rsidR="00AA69B7" w:rsidRPr="005C1B83" w:rsidRDefault="00AA69B7" w:rsidP="00AA69B7">
            <w:pPr>
              <w:jc w:val="both"/>
              <w:rPr>
                <w:lang w:val="pt-BR"/>
              </w:rPr>
            </w:pPr>
            <w:r w:rsidRPr="005C1B83">
              <w:rPr>
                <w:lang w:val="pt-BR"/>
              </w:rPr>
              <w:t>Tìm ý phù hợp với</w:t>
            </w:r>
            <w:r>
              <w:rPr>
                <w:lang w:val="pt-BR"/>
              </w:rPr>
              <w:t xml:space="preserve"> biểu hiện rối loạn tiêu hóa ở</w:t>
            </w:r>
            <w:r w:rsidRPr="005C1B83">
              <w:rPr>
                <w:lang w:val="pt-BR"/>
              </w:rPr>
              <w:t xml:space="preserve"> trẻ suy dinh dưỡng độ I:</w:t>
            </w:r>
          </w:p>
        </w:tc>
      </w:tr>
      <w:tr w:rsidR="00AA69B7" w:rsidRPr="000E46E2" w:rsidTr="00AA69B7">
        <w:tc>
          <w:tcPr>
            <w:tcW w:w="603" w:type="dxa"/>
          </w:tcPr>
          <w:p w:rsidR="00AA69B7" w:rsidRPr="000E46E2" w:rsidRDefault="00AA69B7" w:rsidP="00AA69B7">
            <w:r>
              <w:t>*</w:t>
            </w:r>
          </w:p>
        </w:tc>
        <w:tc>
          <w:tcPr>
            <w:tcW w:w="6237" w:type="dxa"/>
          </w:tcPr>
          <w:p w:rsidR="00AA69B7" w:rsidRPr="005C1B83" w:rsidRDefault="00AA69B7" w:rsidP="00AA69B7">
            <w:pPr>
              <w:jc w:val="both"/>
              <w:rPr>
                <w:lang w:val="pt-BR"/>
              </w:rPr>
            </w:pPr>
            <w:r w:rsidRPr="005C1B83">
              <w:rPr>
                <w:lang w:val="pt-BR"/>
              </w:rPr>
              <w:t>Trẻ vẫn thèm ăn, chưa c</w:t>
            </w:r>
            <w:r>
              <w:rPr>
                <w:lang w:val="pt-BR"/>
              </w:rPr>
              <w:t>ó biểu hiện rối loạn tiêu hóa.</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rPr>
                <w:lang w:val="pt-BR"/>
              </w:rPr>
            </w:pPr>
            <w:r w:rsidRPr="005C1B83">
              <w:rPr>
                <w:lang w:val="pt-BR"/>
              </w:rPr>
              <w:t>Trẻ mất cảm giác thèm ăn.</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rPr>
                <w:lang w:val="pt-BR"/>
              </w:rPr>
            </w:pPr>
            <w:r w:rsidRPr="005C1B83">
              <w:rPr>
                <w:lang w:val="pt-BR"/>
              </w:rPr>
              <w:t xml:space="preserve">Trẻ mất cảm giác thèm ăn và </w:t>
            </w:r>
            <w:r>
              <w:rPr>
                <w:lang w:val="pt-BR"/>
              </w:rPr>
              <w:t>thường xuyên rối loạn tiêu hóa.</w:t>
            </w:r>
          </w:p>
        </w:tc>
      </w:tr>
      <w:tr w:rsidR="00AA69B7" w:rsidRPr="000E46E2" w:rsidTr="00AA69B7">
        <w:tc>
          <w:tcPr>
            <w:tcW w:w="603" w:type="dxa"/>
          </w:tcPr>
          <w:p w:rsidR="00AA69B7" w:rsidRPr="000E46E2" w:rsidRDefault="00AA69B7" w:rsidP="00AA69B7"/>
        </w:tc>
        <w:tc>
          <w:tcPr>
            <w:tcW w:w="6237" w:type="dxa"/>
          </w:tcPr>
          <w:p w:rsidR="00AA69B7" w:rsidRPr="005C1B83" w:rsidRDefault="00AA69B7" w:rsidP="00AA69B7">
            <w:pPr>
              <w:jc w:val="both"/>
              <w:rPr>
                <w:lang w:val="pt-BR"/>
              </w:rPr>
            </w:pPr>
            <w:r w:rsidRPr="005C1B83">
              <w:rPr>
                <w:lang w:val="pt-BR"/>
              </w:rPr>
              <w:t>Trẻ vẫn thèm ăn nhưng thường xuy</w:t>
            </w:r>
            <w:r>
              <w:rPr>
                <w:lang w:val="pt-BR"/>
              </w:rPr>
              <w:t>ên rối loạn tiêu hóa.</w:t>
            </w:r>
          </w:p>
        </w:tc>
      </w:tr>
      <w:tr w:rsidR="00AA69B7" w:rsidTr="00AA69B7">
        <w:tc>
          <w:tcPr>
            <w:tcW w:w="603" w:type="dxa"/>
            <w:shd w:val="clear" w:color="auto" w:fill="D9D9D9"/>
          </w:tcPr>
          <w:p w:rsidR="00AA69B7" w:rsidRDefault="00AA69B7" w:rsidP="00AA69B7">
            <w:r>
              <w:t>End</w:t>
            </w:r>
          </w:p>
        </w:tc>
        <w:tc>
          <w:tcPr>
            <w:tcW w:w="6237" w:type="dxa"/>
            <w:shd w:val="clear" w:color="auto" w:fill="D9D9D9"/>
          </w:tcPr>
          <w:p w:rsidR="00AA69B7" w:rsidRPr="005C1B83" w:rsidRDefault="00AA69B7" w:rsidP="00AA69B7">
            <w:pPr>
              <w:jc w:val="both"/>
              <w:rPr>
                <w:lang w:val="pt-BR"/>
              </w:rPr>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539027">
    <w:abstractNumId w:val="1"/>
  </w:num>
  <w:num w:numId="2" w16cid:durableId="1134911643">
    <w:abstractNumId w:val="0"/>
  </w:num>
  <w:num w:numId="3" w16cid:durableId="1613587651">
    <w:abstractNumId w:val="2"/>
  </w:num>
  <w:num w:numId="4" w16cid:durableId="1330254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82866"/>
    <w:rsid w:val="001943FF"/>
    <w:rsid w:val="0019491B"/>
    <w:rsid w:val="00250B62"/>
    <w:rsid w:val="002526E4"/>
    <w:rsid w:val="0034186F"/>
    <w:rsid w:val="00361331"/>
    <w:rsid w:val="003B72EB"/>
    <w:rsid w:val="003E5C5A"/>
    <w:rsid w:val="004140E1"/>
    <w:rsid w:val="0044779E"/>
    <w:rsid w:val="00455ACD"/>
    <w:rsid w:val="004F553C"/>
    <w:rsid w:val="005049B5"/>
    <w:rsid w:val="005133B6"/>
    <w:rsid w:val="00516F7C"/>
    <w:rsid w:val="005E782E"/>
    <w:rsid w:val="0066152F"/>
    <w:rsid w:val="00796FF3"/>
    <w:rsid w:val="00805F95"/>
    <w:rsid w:val="00840671"/>
    <w:rsid w:val="00854670"/>
    <w:rsid w:val="0086106B"/>
    <w:rsid w:val="00917A98"/>
    <w:rsid w:val="009430E5"/>
    <w:rsid w:val="009A2EA8"/>
    <w:rsid w:val="00A06805"/>
    <w:rsid w:val="00A11239"/>
    <w:rsid w:val="00AA69B7"/>
    <w:rsid w:val="00B86379"/>
    <w:rsid w:val="00BE6F26"/>
    <w:rsid w:val="00C83BE3"/>
    <w:rsid w:val="00CA28FF"/>
    <w:rsid w:val="00D42989"/>
    <w:rsid w:val="00DE2160"/>
    <w:rsid w:val="00E26C55"/>
    <w:rsid w:val="00EA0A22"/>
    <w:rsid w:val="00EB0CDE"/>
    <w:rsid w:val="00ED274B"/>
    <w:rsid w:val="00F0791D"/>
    <w:rsid w:val="00F5458B"/>
    <w:rsid w:val="00FA6023"/>
    <w:rsid w:val="00FA715C"/>
    <w:rsid w:val="00FB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08A0574-B992-4E5A-B8FA-4BFE0716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2023-02-12T18:27:00Z</dcterms:created>
  <dcterms:modified xsi:type="dcterms:W3CDTF">2023-02-12T18:27:00Z</dcterms:modified>
</cp:coreProperties>
</file>