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725569" w:rsidTr="005049B5">
        <w:trPr>
          <w:trHeight w:val="193"/>
        </w:trPr>
        <w:tc>
          <w:tcPr>
            <w:tcW w:w="603" w:type="dxa"/>
          </w:tcPr>
          <w:p w:rsidR="00725569" w:rsidRPr="00C83BE3" w:rsidRDefault="00725569" w:rsidP="00725569">
            <w:pPr>
              <w:rPr>
                <w:color w:val="C00000"/>
              </w:rPr>
            </w:pPr>
            <w:r>
              <w:rPr>
                <w:color w:val="C00000"/>
              </w:rPr>
              <w:t>001</w:t>
            </w:r>
          </w:p>
        </w:tc>
        <w:tc>
          <w:tcPr>
            <w:tcW w:w="6237" w:type="dxa"/>
          </w:tcPr>
          <w:p w:rsidR="00725569" w:rsidRPr="00C1551F" w:rsidRDefault="00725569" w:rsidP="00725569">
            <w:pPr>
              <w:rPr>
                <w:bCs/>
                <w:lang w:val="pt-BR"/>
              </w:rPr>
            </w:pPr>
            <w:r w:rsidRPr="00C1551F">
              <w:rPr>
                <w:bCs/>
                <w:lang w:val="pt-BR"/>
              </w:rPr>
              <w:t xml:space="preserve">Người bị nhiễm sán dây là do </w:t>
            </w:r>
          </w:p>
        </w:tc>
      </w:tr>
      <w:tr w:rsidR="00725569">
        <w:tc>
          <w:tcPr>
            <w:tcW w:w="603" w:type="dxa"/>
          </w:tcPr>
          <w:p w:rsidR="00725569" w:rsidRPr="00035D12" w:rsidRDefault="00725569" w:rsidP="00725569"/>
        </w:tc>
        <w:tc>
          <w:tcPr>
            <w:tcW w:w="6237" w:type="dxa"/>
          </w:tcPr>
          <w:p w:rsidR="00725569" w:rsidRPr="005723EA" w:rsidRDefault="00725569" w:rsidP="00725569">
            <w:pPr>
              <w:rPr>
                <w:lang w:val="pt-BR"/>
              </w:rPr>
            </w:pPr>
            <w:r w:rsidRPr="005723EA">
              <w:rPr>
                <w:lang w:val="pt-BR"/>
              </w:rPr>
              <w:t>Ăn phải trứng sán</w:t>
            </w:r>
          </w:p>
        </w:tc>
      </w:tr>
      <w:tr w:rsidR="00725569">
        <w:tc>
          <w:tcPr>
            <w:tcW w:w="603" w:type="dxa"/>
          </w:tcPr>
          <w:p w:rsidR="00725569" w:rsidRDefault="00725569" w:rsidP="00725569"/>
        </w:tc>
        <w:tc>
          <w:tcPr>
            <w:tcW w:w="6237" w:type="dxa"/>
          </w:tcPr>
          <w:p w:rsidR="00725569" w:rsidRPr="005723EA" w:rsidRDefault="00725569" w:rsidP="00725569">
            <w:pPr>
              <w:rPr>
                <w:lang w:val="pt-BR"/>
              </w:rPr>
            </w:pPr>
            <w:r w:rsidRPr="005723EA">
              <w:rPr>
                <w:lang w:val="pt-BR"/>
              </w:rPr>
              <w:t>Ăn phải cây thuỷ sinh có kén sán</w:t>
            </w:r>
          </w:p>
        </w:tc>
      </w:tr>
      <w:tr w:rsidR="00725569">
        <w:tc>
          <w:tcPr>
            <w:tcW w:w="603" w:type="dxa"/>
          </w:tcPr>
          <w:p w:rsidR="00725569" w:rsidRPr="00035D12" w:rsidRDefault="00725569" w:rsidP="00725569">
            <w:r>
              <w:t>*</w:t>
            </w:r>
          </w:p>
        </w:tc>
        <w:tc>
          <w:tcPr>
            <w:tcW w:w="6237" w:type="dxa"/>
          </w:tcPr>
          <w:p w:rsidR="00725569" w:rsidRPr="005723EA" w:rsidRDefault="00725569" w:rsidP="00725569">
            <w:pPr>
              <w:rPr>
                <w:lang w:val="pt-BR"/>
              </w:rPr>
            </w:pPr>
            <w:r w:rsidRPr="005723EA">
              <w:rPr>
                <w:lang w:val="pt-BR"/>
              </w:rPr>
              <w:t>Ăn phải thịt lợn, thịt bò chưa nấu chín có kén sán</w:t>
            </w:r>
          </w:p>
        </w:tc>
      </w:tr>
      <w:tr w:rsidR="00725569">
        <w:tc>
          <w:tcPr>
            <w:tcW w:w="603" w:type="dxa"/>
          </w:tcPr>
          <w:p w:rsidR="00725569" w:rsidRPr="00035D12" w:rsidRDefault="00725569" w:rsidP="00725569"/>
        </w:tc>
        <w:tc>
          <w:tcPr>
            <w:tcW w:w="6237" w:type="dxa"/>
          </w:tcPr>
          <w:p w:rsidR="00725569" w:rsidRPr="005723EA" w:rsidRDefault="00725569" w:rsidP="00725569">
            <w:pPr>
              <w:rPr>
                <w:lang w:val="pt-BR"/>
              </w:rPr>
            </w:pPr>
            <w:r w:rsidRPr="005723EA">
              <w:rPr>
                <w:lang w:val="pt-BR"/>
              </w:rPr>
              <w:t>Nuốt phải ấu trùng sán</w:t>
            </w:r>
          </w:p>
        </w:tc>
      </w:tr>
      <w:tr w:rsidR="00725569">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rPr>
                <w:b/>
                <w:bCs/>
                <w:lang w:val="pt-BR"/>
              </w:rPr>
            </w:pPr>
          </w:p>
        </w:tc>
      </w:tr>
      <w:tr w:rsidR="00725569">
        <w:tc>
          <w:tcPr>
            <w:tcW w:w="603" w:type="dxa"/>
          </w:tcPr>
          <w:p w:rsidR="00725569" w:rsidRPr="00C83BE3" w:rsidRDefault="00725569" w:rsidP="00725569">
            <w:pPr>
              <w:rPr>
                <w:color w:val="C00000"/>
              </w:rPr>
            </w:pPr>
            <w:r>
              <w:rPr>
                <w:color w:val="C00000"/>
              </w:rPr>
              <w:t>002</w:t>
            </w:r>
          </w:p>
        </w:tc>
        <w:tc>
          <w:tcPr>
            <w:tcW w:w="6237" w:type="dxa"/>
          </w:tcPr>
          <w:p w:rsidR="00725569" w:rsidRPr="00C1551F" w:rsidRDefault="00725569" w:rsidP="00725569">
            <w:pPr>
              <w:rPr>
                <w:lang w:val="pt-BR"/>
              </w:rPr>
            </w:pPr>
            <w:r w:rsidRPr="00C1551F">
              <w:rPr>
                <w:bCs/>
                <w:lang w:val="pt-BR"/>
              </w:rPr>
              <w:t>Dấu hiệu lâm sàng, cận lâm sàng quan trọng nhất của thủng ruột do giun đũa</w:t>
            </w:r>
          </w:p>
        </w:tc>
      </w:tr>
      <w:tr w:rsidR="00725569">
        <w:tc>
          <w:tcPr>
            <w:tcW w:w="603" w:type="dxa"/>
          </w:tcPr>
          <w:p w:rsidR="00725569" w:rsidRPr="00035D12" w:rsidRDefault="00725569" w:rsidP="00725569"/>
        </w:tc>
        <w:tc>
          <w:tcPr>
            <w:tcW w:w="6237" w:type="dxa"/>
          </w:tcPr>
          <w:p w:rsidR="00725569" w:rsidRPr="005723EA" w:rsidRDefault="00725569" w:rsidP="00725569">
            <w:pPr>
              <w:rPr>
                <w:lang w:val="pt-BR"/>
              </w:rPr>
            </w:pPr>
            <w:r w:rsidRPr="005723EA">
              <w:rPr>
                <w:lang w:val="pt-BR"/>
              </w:rPr>
              <w:t>Sốt, nhiễm trùng nhiễm độc</w:t>
            </w:r>
          </w:p>
        </w:tc>
      </w:tr>
      <w:tr w:rsidR="00725569">
        <w:tc>
          <w:tcPr>
            <w:tcW w:w="603" w:type="dxa"/>
          </w:tcPr>
          <w:p w:rsidR="00725569" w:rsidRPr="00035D12" w:rsidRDefault="00725569" w:rsidP="00725569"/>
        </w:tc>
        <w:tc>
          <w:tcPr>
            <w:tcW w:w="6237" w:type="dxa"/>
          </w:tcPr>
          <w:p w:rsidR="00725569" w:rsidRPr="005723EA" w:rsidRDefault="00725569" w:rsidP="00725569">
            <w:pPr>
              <w:rPr>
                <w:lang w:val="pt-BR"/>
              </w:rPr>
            </w:pPr>
            <w:r w:rsidRPr="005723EA">
              <w:rPr>
                <w:lang w:val="pt-BR"/>
              </w:rPr>
              <w:t>Nôn, mất nước</w:t>
            </w:r>
          </w:p>
        </w:tc>
      </w:tr>
      <w:tr w:rsidR="00725569">
        <w:tc>
          <w:tcPr>
            <w:tcW w:w="603" w:type="dxa"/>
          </w:tcPr>
          <w:p w:rsidR="00725569" w:rsidRPr="00035D12" w:rsidRDefault="00725569" w:rsidP="00725569"/>
        </w:tc>
        <w:tc>
          <w:tcPr>
            <w:tcW w:w="6237" w:type="dxa"/>
          </w:tcPr>
          <w:p w:rsidR="00725569" w:rsidRPr="005723EA" w:rsidRDefault="00725569" w:rsidP="00725569">
            <w:pPr>
              <w:rPr>
                <w:lang w:val="pt-BR"/>
              </w:rPr>
            </w:pPr>
            <w:r w:rsidRPr="005723EA">
              <w:rPr>
                <w:lang w:val="pt-BR"/>
              </w:rPr>
              <w:t>Đau bụng, chụp bụng có mức nước mức hơi.</w:t>
            </w:r>
          </w:p>
        </w:tc>
      </w:tr>
      <w:tr w:rsidR="00725569">
        <w:tc>
          <w:tcPr>
            <w:tcW w:w="603" w:type="dxa"/>
          </w:tcPr>
          <w:p w:rsidR="00725569" w:rsidRPr="00035D12" w:rsidRDefault="00725569" w:rsidP="00725569">
            <w:r>
              <w:t>*</w:t>
            </w:r>
          </w:p>
        </w:tc>
        <w:tc>
          <w:tcPr>
            <w:tcW w:w="6237" w:type="dxa"/>
          </w:tcPr>
          <w:p w:rsidR="00725569" w:rsidRPr="005723EA" w:rsidRDefault="00725569" w:rsidP="00725569">
            <w:pPr>
              <w:rPr>
                <w:lang w:val="pt-BR"/>
              </w:rPr>
            </w:pPr>
            <w:r w:rsidRPr="005723EA">
              <w:rPr>
                <w:lang w:val="pt-BR"/>
              </w:rPr>
              <w:t>Đau bụng, phản ứng thành bụng, chụp bụng mờ toàn bộ ổ bụng.</w:t>
            </w:r>
          </w:p>
        </w:tc>
      </w:tr>
      <w:tr w:rsidR="00725569">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lang w:val="pt-BR"/>
              </w:rPr>
            </w:pPr>
          </w:p>
        </w:tc>
      </w:tr>
      <w:tr w:rsidR="00725569">
        <w:tc>
          <w:tcPr>
            <w:tcW w:w="603" w:type="dxa"/>
          </w:tcPr>
          <w:p w:rsidR="00725569" w:rsidRPr="00C83BE3" w:rsidRDefault="00725569" w:rsidP="00725569">
            <w:pPr>
              <w:rPr>
                <w:color w:val="C00000"/>
              </w:rPr>
            </w:pPr>
            <w:r>
              <w:rPr>
                <w:color w:val="C00000"/>
              </w:rPr>
              <w:t>003</w:t>
            </w:r>
          </w:p>
        </w:tc>
        <w:tc>
          <w:tcPr>
            <w:tcW w:w="6237" w:type="dxa"/>
          </w:tcPr>
          <w:p w:rsidR="00725569" w:rsidRPr="005723EA" w:rsidRDefault="00725569" w:rsidP="00725569">
            <w:pPr>
              <w:jc w:val="both"/>
              <w:rPr>
                <w:lang w:val="pt-BR"/>
              </w:rPr>
            </w:pPr>
            <w:r w:rsidRPr="005723EA">
              <w:rPr>
                <w:lang w:val="pt-BR"/>
              </w:rPr>
              <w:t xml:space="preserve">Cháu trai 8 tuổi vào viện trong tình trạng đau bụng, đau bụng vùng thượng vị và hạ sườn phải, đau từng cơn , lan ra sau lưng. Trẻ sốt cao liên tục, có những cơn rét run, da xanh tái, môi khô, lưỡi bẩn, bụng mềm, gan lách không to. Tiền sử  trẻ đã bị 2 lần giun chui ống mật. Khám cận lâm sàng thấy trong phân có trứng giun đũa ( + + ), siêu âm gan mật có hình ảnh giun chui ống mật, công thức máu số lượng bạch cầu tăng, bạch cầu đa nhân trung tính tặng cao. Trẻ có khả năng bị bệnh gì? </w:t>
            </w:r>
          </w:p>
        </w:tc>
      </w:tr>
      <w:tr w:rsidR="00725569">
        <w:tc>
          <w:tcPr>
            <w:tcW w:w="603" w:type="dxa"/>
          </w:tcPr>
          <w:p w:rsidR="00725569" w:rsidRPr="00EF3E01" w:rsidRDefault="00725569" w:rsidP="00725569"/>
        </w:tc>
        <w:tc>
          <w:tcPr>
            <w:tcW w:w="6237" w:type="dxa"/>
          </w:tcPr>
          <w:p w:rsidR="00725569" w:rsidRPr="005723EA" w:rsidRDefault="00725569" w:rsidP="00725569">
            <w:pPr>
              <w:jc w:val="both"/>
              <w:rPr>
                <w:lang w:val="pt-BR"/>
              </w:rPr>
            </w:pPr>
            <w:r w:rsidRPr="005723EA">
              <w:rPr>
                <w:lang w:val="pt-BR"/>
              </w:rPr>
              <w:t>Đau bụng giun</w:t>
            </w:r>
          </w:p>
        </w:tc>
      </w:tr>
      <w:tr w:rsidR="00725569">
        <w:tc>
          <w:tcPr>
            <w:tcW w:w="603" w:type="dxa"/>
          </w:tcPr>
          <w:p w:rsidR="00725569" w:rsidRPr="00EF3E01" w:rsidRDefault="00725569" w:rsidP="00725569"/>
        </w:tc>
        <w:tc>
          <w:tcPr>
            <w:tcW w:w="6237" w:type="dxa"/>
          </w:tcPr>
          <w:p w:rsidR="00725569" w:rsidRPr="005723EA" w:rsidRDefault="00725569" w:rsidP="00725569">
            <w:pPr>
              <w:jc w:val="both"/>
              <w:rPr>
                <w:lang w:val="pt-BR"/>
              </w:rPr>
            </w:pPr>
            <w:r w:rsidRPr="005723EA">
              <w:rPr>
                <w:lang w:val="pt-BR"/>
              </w:rPr>
              <w:t>Giun chui ống mật</w:t>
            </w:r>
          </w:p>
        </w:tc>
      </w:tr>
      <w:tr w:rsidR="00725569">
        <w:tc>
          <w:tcPr>
            <w:tcW w:w="603" w:type="dxa"/>
          </w:tcPr>
          <w:p w:rsidR="00725569" w:rsidRPr="00EF3E01" w:rsidRDefault="00725569" w:rsidP="00725569">
            <w:r>
              <w:t>*</w:t>
            </w:r>
          </w:p>
        </w:tc>
        <w:tc>
          <w:tcPr>
            <w:tcW w:w="6237" w:type="dxa"/>
          </w:tcPr>
          <w:p w:rsidR="00725569" w:rsidRPr="005723EA" w:rsidRDefault="00725569" w:rsidP="00725569">
            <w:pPr>
              <w:jc w:val="both"/>
              <w:rPr>
                <w:lang w:val="pt-BR"/>
              </w:rPr>
            </w:pPr>
            <w:r w:rsidRPr="005723EA">
              <w:rPr>
                <w:lang w:val="pt-BR"/>
              </w:rPr>
              <w:t>Nhiễm trùng đường mật do giun</w:t>
            </w:r>
          </w:p>
        </w:tc>
      </w:tr>
      <w:tr w:rsidR="00725569">
        <w:tc>
          <w:tcPr>
            <w:tcW w:w="603" w:type="dxa"/>
          </w:tcPr>
          <w:p w:rsidR="00725569" w:rsidRPr="00840671" w:rsidRDefault="00725569" w:rsidP="00725569"/>
        </w:tc>
        <w:tc>
          <w:tcPr>
            <w:tcW w:w="6237" w:type="dxa"/>
          </w:tcPr>
          <w:p w:rsidR="00725569" w:rsidRPr="005723EA" w:rsidRDefault="00725569" w:rsidP="00725569">
            <w:pPr>
              <w:jc w:val="both"/>
              <w:rPr>
                <w:b/>
                <w:bCs/>
                <w:lang w:val="pt-BR"/>
              </w:rPr>
            </w:pPr>
            <w:r w:rsidRPr="005723EA">
              <w:rPr>
                <w:lang w:val="pt-BR"/>
              </w:rPr>
              <w:t xml:space="preserve">Áp xe gan do giun  </w:t>
            </w:r>
            <w:r w:rsidRPr="005723EA">
              <w:rPr>
                <w:b/>
                <w:bCs/>
                <w:lang w:val="pt-BR"/>
              </w:rPr>
              <w:t xml:space="preserve"> </w:t>
            </w:r>
          </w:p>
        </w:tc>
      </w:tr>
      <w:tr w:rsidR="00725569">
        <w:tc>
          <w:tcPr>
            <w:tcW w:w="603" w:type="dxa"/>
            <w:shd w:val="clear" w:color="auto" w:fill="D9D9D9"/>
          </w:tcPr>
          <w:p w:rsidR="00725569" w:rsidRPr="00840671" w:rsidRDefault="00725569" w:rsidP="00725569">
            <w:r>
              <w:t>End</w:t>
            </w:r>
          </w:p>
        </w:tc>
        <w:tc>
          <w:tcPr>
            <w:tcW w:w="6237" w:type="dxa"/>
            <w:shd w:val="clear" w:color="auto" w:fill="D9D9D9"/>
          </w:tcPr>
          <w:p w:rsidR="00725569" w:rsidRPr="005723EA" w:rsidRDefault="00725569" w:rsidP="00725569">
            <w:pPr>
              <w:jc w:val="both"/>
              <w:rPr>
                <w:b/>
                <w:bCs/>
                <w:lang w:val="pt-BR"/>
              </w:rPr>
            </w:pPr>
          </w:p>
        </w:tc>
      </w:tr>
      <w:tr w:rsidR="00725569">
        <w:tc>
          <w:tcPr>
            <w:tcW w:w="603" w:type="dxa"/>
          </w:tcPr>
          <w:p w:rsidR="00725569" w:rsidRPr="000E46E2" w:rsidRDefault="00725569" w:rsidP="00725569">
            <w:pPr>
              <w:rPr>
                <w:color w:val="C00000"/>
              </w:rPr>
            </w:pPr>
            <w:r w:rsidRPr="000E46E2">
              <w:rPr>
                <w:color w:val="C00000"/>
              </w:rPr>
              <w:t>004</w:t>
            </w:r>
          </w:p>
        </w:tc>
        <w:tc>
          <w:tcPr>
            <w:tcW w:w="6237" w:type="dxa"/>
          </w:tcPr>
          <w:p w:rsidR="00725569" w:rsidRPr="005723EA" w:rsidRDefault="00725569" w:rsidP="00725569">
            <w:pPr>
              <w:jc w:val="both"/>
              <w:rPr>
                <w:lang w:val="pt-BR"/>
              </w:rPr>
            </w:pPr>
            <w:r w:rsidRPr="005723EA">
              <w:rPr>
                <w:lang w:val="pt-BR"/>
              </w:rPr>
              <w:t xml:space="preserve">Cháu gái 6 tuổi, vào viện trong tình trạng: sốt cao rét giun, sốt kéo dài, da xanh tái, biểu hiện nhiễm trùng rõ. Tiền sử   trước đây 2 tuần bị giun chui ống mật. Khám thấy trẻ có biểu hiện thiếu máu, thể trạng gày suy dinh dưỡng, đau vùng hạ sườn </w:t>
            </w:r>
            <w:r w:rsidRPr="005723EA">
              <w:rPr>
                <w:lang w:val="pt-BR"/>
              </w:rPr>
              <w:lastRenderedPageBreak/>
              <w:t>phải, ấn rất đau vùng gan, gan to dưới bờ sườn 3 cm, rung gan ( + ), ấn kẽ sườn ( + ). Chụp bụng không chuẩn bị thấy bón gan to, cơ hoành đẩy lên cao, Công thức máu bạch cầu tăng cao, bạch cầu đa nhân trung tính tăng cao, soi phân thấy trứng giun đũa ( ++ ). Trẻ có khả năng bị bệnh gì? ( mục tiêu 2 )</w:t>
            </w:r>
          </w:p>
        </w:tc>
      </w:tr>
      <w:tr w:rsidR="00725569" w:rsidRPr="000E46E2">
        <w:tc>
          <w:tcPr>
            <w:tcW w:w="603" w:type="dxa"/>
          </w:tcPr>
          <w:p w:rsidR="00725569" w:rsidRDefault="00725569" w:rsidP="00725569"/>
        </w:tc>
        <w:tc>
          <w:tcPr>
            <w:tcW w:w="6237" w:type="dxa"/>
          </w:tcPr>
          <w:p w:rsidR="00725569" w:rsidRPr="005723EA" w:rsidRDefault="00725569" w:rsidP="00725569">
            <w:pPr>
              <w:jc w:val="both"/>
              <w:rPr>
                <w:lang w:val="pt-BR"/>
              </w:rPr>
            </w:pPr>
            <w:r w:rsidRPr="005723EA">
              <w:rPr>
                <w:lang w:val="pt-BR"/>
              </w:rPr>
              <w:t>Nhiễm trùn đường mật</w:t>
            </w:r>
          </w:p>
        </w:tc>
      </w:tr>
      <w:tr w:rsidR="00725569" w:rsidRPr="000E46E2">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Viêm túi mật</w:t>
            </w:r>
          </w:p>
        </w:tc>
      </w:tr>
      <w:tr w:rsidR="00725569" w:rsidRPr="000E46E2">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Áp xe gan do a míp</w:t>
            </w:r>
          </w:p>
        </w:tc>
      </w:tr>
      <w:tr w:rsidR="00725569" w:rsidRPr="000E46E2">
        <w:tc>
          <w:tcPr>
            <w:tcW w:w="603" w:type="dxa"/>
          </w:tcPr>
          <w:p w:rsidR="00725569" w:rsidRPr="000E46E2" w:rsidRDefault="00725569" w:rsidP="00725569">
            <w:r>
              <w:t>*</w:t>
            </w:r>
          </w:p>
        </w:tc>
        <w:tc>
          <w:tcPr>
            <w:tcW w:w="6237" w:type="dxa"/>
          </w:tcPr>
          <w:p w:rsidR="00725569" w:rsidRPr="005723EA" w:rsidRDefault="00725569" w:rsidP="00725569">
            <w:pPr>
              <w:jc w:val="both"/>
              <w:rPr>
                <w:lang w:val="pt-BR"/>
              </w:rPr>
            </w:pPr>
            <w:r w:rsidRPr="005723EA">
              <w:rPr>
                <w:lang w:val="pt-BR"/>
              </w:rPr>
              <w:t>Áp xe gan do giun.</w:t>
            </w:r>
          </w:p>
        </w:tc>
      </w:tr>
      <w:tr w:rsidR="00725569" w:rsidTr="005049B5">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lang w:val="pt-BR"/>
              </w:rPr>
            </w:pPr>
          </w:p>
        </w:tc>
      </w:tr>
      <w:tr w:rsidR="00725569" w:rsidRPr="000E46E2">
        <w:tc>
          <w:tcPr>
            <w:tcW w:w="603" w:type="dxa"/>
          </w:tcPr>
          <w:p w:rsidR="00725569" w:rsidRPr="00FA715C" w:rsidRDefault="00725569" w:rsidP="00725569">
            <w:pPr>
              <w:rPr>
                <w:color w:val="FF0000"/>
              </w:rPr>
            </w:pPr>
            <w:r>
              <w:rPr>
                <w:color w:val="FF0000"/>
              </w:rPr>
              <w:t>005</w:t>
            </w:r>
          </w:p>
        </w:tc>
        <w:tc>
          <w:tcPr>
            <w:tcW w:w="6237" w:type="dxa"/>
          </w:tcPr>
          <w:p w:rsidR="00725569" w:rsidRPr="00C1551F" w:rsidRDefault="00725569" w:rsidP="00725569">
            <w:pPr>
              <w:jc w:val="both"/>
              <w:rPr>
                <w:lang w:val="pt-BR"/>
              </w:rPr>
            </w:pPr>
            <w:r w:rsidRPr="00C1551F">
              <w:rPr>
                <w:bCs/>
                <w:lang w:val="pt-BR"/>
              </w:rPr>
              <w:t>Biểu hiện cận lâm sàng nào quan trọng nhất để nghĩ tới chảy máu đường mật?</w:t>
            </w:r>
          </w:p>
        </w:tc>
      </w:tr>
      <w:tr w:rsidR="00725569" w:rsidRPr="000E46E2">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 xml:space="preserve">Soi phân thấy trứng đũa </w:t>
            </w:r>
          </w:p>
        </w:tc>
      </w:tr>
      <w:tr w:rsidR="00725569" w:rsidRPr="000E46E2">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Siêu âm gan mật thấy giun nằm trong đường mật</w:t>
            </w:r>
          </w:p>
        </w:tc>
      </w:tr>
      <w:tr w:rsidR="00725569" w:rsidRPr="000E46E2">
        <w:tc>
          <w:tcPr>
            <w:tcW w:w="603" w:type="dxa"/>
          </w:tcPr>
          <w:p w:rsidR="00725569" w:rsidRPr="000E46E2" w:rsidRDefault="00725569" w:rsidP="00725569">
            <w:r>
              <w:t>*</w:t>
            </w:r>
          </w:p>
        </w:tc>
        <w:tc>
          <w:tcPr>
            <w:tcW w:w="6237" w:type="dxa"/>
          </w:tcPr>
          <w:p w:rsidR="00725569" w:rsidRPr="005723EA" w:rsidRDefault="00725569" w:rsidP="00725569">
            <w:pPr>
              <w:jc w:val="both"/>
              <w:rPr>
                <w:lang w:val="pt-BR"/>
              </w:rPr>
            </w:pPr>
            <w:r w:rsidRPr="005723EA">
              <w:rPr>
                <w:lang w:val="pt-BR"/>
              </w:rPr>
              <w:t>Nội soi dạ dày tá tràng thấy máu chảy từ cơ Oddi vào tá tràng.</w:t>
            </w:r>
          </w:p>
        </w:tc>
      </w:tr>
      <w:tr w:rsidR="00725569" w:rsidRPr="000E46E2">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Công thức máu thấy số lượng hồng cầu giảm, bạch cầu tăng.</w:t>
            </w:r>
          </w:p>
        </w:tc>
      </w:tr>
      <w:tr w:rsidR="00725569" w:rsidTr="005049B5">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lang w:val="pt-BR"/>
              </w:rPr>
            </w:pPr>
          </w:p>
        </w:tc>
      </w:tr>
      <w:tr w:rsidR="00725569" w:rsidRPr="000E46E2" w:rsidTr="005049B5">
        <w:tc>
          <w:tcPr>
            <w:tcW w:w="603" w:type="dxa"/>
          </w:tcPr>
          <w:p w:rsidR="00725569" w:rsidRPr="00FA715C" w:rsidRDefault="00725569" w:rsidP="00725569">
            <w:pPr>
              <w:rPr>
                <w:color w:val="FF0000"/>
              </w:rPr>
            </w:pPr>
            <w:r>
              <w:rPr>
                <w:color w:val="FF0000"/>
              </w:rPr>
              <w:t>006</w:t>
            </w:r>
          </w:p>
        </w:tc>
        <w:tc>
          <w:tcPr>
            <w:tcW w:w="6237" w:type="dxa"/>
          </w:tcPr>
          <w:p w:rsidR="00725569" w:rsidRPr="00C1551F" w:rsidRDefault="00725569" w:rsidP="00725569">
            <w:pPr>
              <w:jc w:val="both"/>
              <w:rPr>
                <w:bCs/>
                <w:lang w:val="pt-BR"/>
              </w:rPr>
            </w:pPr>
            <w:r w:rsidRPr="00C1551F">
              <w:rPr>
                <w:bCs/>
                <w:lang w:val="pt-BR"/>
              </w:rPr>
              <w:t xml:space="preserve">Biến chứng của giun móc </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Đau đầu, mất ngủ</w:t>
            </w:r>
          </w:p>
        </w:tc>
      </w:tr>
      <w:tr w:rsidR="00725569" w:rsidRPr="000E46E2" w:rsidTr="005049B5">
        <w:tc>
          <w:tcPr>
            <w:tcW w:w="603" w:type="dxa"/>
          </w:tcPr>
          <w:p w:rsidR="00725569" w:rsidRPr="000E46E2" w:rsidRDefault="00725569" w:rsidP="00725569">
            <w:r>
              <w:t>*</w:t>
            </w:r>
          </w:p>
        </w:tc>
        <w:tc>
          <w:tcPr>
            <w:tcW w:w="6237" w:type="dxa"/>
          </w:tcPr>
          <w:p w:rsidR="00725569" w:rsidRPr="005723EA" w:rsidRDefault="00725569" w:rsidP="00725569">
            <w:pPr>
              <w:jc w:val="both"/>
              <w:rPr>
                <w:lang w:val="pt-BR"/>
              </w:rPr>
            </w:pPr>
            <w:r w:rsidRPr="005723EA">
              <w:rPr>
                <w:lang w:val="pt-BR"/>
              </w:rPr>
              <w:t>Đau bụng kéo dài, xuất huyết tiêu hoá, thiếu máu nhiều mức độ</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Vàng da, gan to</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Đau bụng, tiêu chảy.</w:t>
            </w:r>
          </w:p>
        </w:tc>
      </w:tr>
      <w:tr w:rsidR="00725569" w:rsidTr="005049B5">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lang w:val="pt-BR"/>
              </w:rPr>
            </w:pPr>
          </w:p>
        </w:tc>
      </w:tr>
      <w:tr w:rsidR="00725569" w:rsidRPr="000E46E2" w:rsidTr="005049B5">
        <w:tc>
          <w:tcPr>
            <w:tcW w:w="603" w:type="dxa"/>
          </w:tcPr>
          <w:p w:rsidR="00725569" w:rsidRPr="00FA715C" w:rsidRDefault="00725569" w:rsidP="00725569">
            <w:pPr>
              <w:rPr>
                <w:color w:val="FF0000"/>
              </w:rPr>
            </w:pPr>
            <w:r>
              <w:rPr>
                <w:color w:val="FF0000"/>
              </w:rPr>
              <w:t>007</w:t>
            </w:r>
          </w:p>
        </w:tc>
        <w:tc>
          <w:tcPr>
            <w:tcW w:w="6237" w:type="dxa"/>
          </w:tcPr>
          <w:p w:rsidR="00725569" w:rsidRPr="00C1551F" w:rsidRDefault="00725569" w:rsidP="00725569">
            <w:pPr>
              <w:jc w:val="both"/>
              <w:rPr>
                <w:lang w:val="pt-BR"/>
              </w:rPr>
            </w:pPr>
            <w:r w:rsidRPr="00C1551F">
              <w:rPr>
                <w:bCs/>
                <w:lang w:val="pt-BR"/>
              </w:rPr>
              <w:t xml:space="preserve">Điều trị nhiễm trùng đường mật, khâu nào quan trọng nhất? </w:t>
            </w:r>
          </w:p>
        </w:tc>
      </w:tr>
      <w:tr w:rsidR="00725569" w:rsidRPr="000E46E2" w:rsidTr="005049B5">
        <w:tc>
          <w:tcPr>
            <w:tcW w:w="603" w:type="dxa"/>
          </w:tcPr>
          <w:p w:rsidR="00725569" w:rsidRPr="000E46E2" w:rsidRDefault="00725569" w:rsidP="00725569">
            <w:r>
              <w:t>*</w:t>
            </w:r>
          </w:p>
        </w:tc>
        <w:tc>
          <w:tcPr>
            <w:tcW w:w="6237" w:type="dxa"/>
          </w:tcPr>
          <w:p w:rsidR="00725569" w:rsidRPr="005723EA" w:rsidRDefault="00725569" w:rsidP="00725569">
            <w:pPr>
              <w:jc w:val="both"/>
              <w:rPr>
                <w:lang w:val="pt-BR"/>
              </w:rPr>
            </w:pPr>
            <w:r w:rsidRPr="005723EA">
              <w:rPr>
                <w:lang w:val="pt-BR"/>
              </w:rPr>
              <w:t>Dùng kháng sinh tác dụng với vi kh</w:t>
            </w:r>
            <w:r>
              <w:rPr>
                <w:lang w:val="pt-BR"/>
              </w:rPr>
              <w:t>uẩn Gram âm và kỵ khí, tẩy giun</w:t>
            </w:r>
            <w:r w:rsidRPr="005723EA">
              <w:rPr>
                <w:lang w:val="pt-BR"/>
              </w:rPr>
              <w:t>, lợi mật</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Hạ sốt bằng paracetamol</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Cho ăn giàu chất dinh dưỡng để đảm bảo năng lượn và các chất</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Hướng dẫn bà mẹ cho trẻ nằm ở tư thế chống đau.</w:t>
            </w:r>
          </w:p>
        </w:tc>
      </w:tr>
      <w:tr w:rsidR="00725569" w:rsidTr="005049B5">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lang w:val="pt-BR"/>
              </w:rPr>
            </w:pPr>
          </w:p>
        </w:tc>
      </w:tr>
      <w:tr w:rsidR="00725569" w:rsidRPr="000E46E2" w:rsidTr="005049B5">
        <w:tc>
          <w:tcPr>
            <w:tcW w:w="603" w:type="dxa"/>
          </w:tcPr>
          <w:p w:rsidR="00725569" w:rsidRPr="00FA715C" w:rsidRDefault="00725569" w:rsidP="00725569">
            <w:pPr>
              <w:rPr>
                <w:color w:val="FF0000"/>
              </w:rPr>
            </w:pPr>
            <w:r>
              <w:rPr>
                <w:color w:val="FF0000"/>
              </w:rPr>
              <w:lastRenderedPageBreak/>
              <w:t>008</w:t>
            </w:r>
          </w:p>
        </w:tc>
        <w:tc>
          <w:tcPr>
            <w:tcW w:w="6237" w:type="dxa"/>
          </w:tcPr>
          <w:p w:rsidR="00725569" w:rsidRPr="00C1551F" w:rsidRDefault="00725569" w:rsidP="00725569">
            <w:pPr>
              <w:jc w:val="both"/>
              <w:rPr>
                <w:lang w:val="pt-BR"/>
              </w:rPr>
            </w:pPr>
            <w:r w:rsidRPr="00C1551F">
              <w:rPr>
                <w:bCs/>
                <w:lang w:val="pt-BR"/>
              </w:rPr>
              <w:t xml:space="preserve">Điều trị  ápxe gan do giun </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Tiêm  kháng sinh chống vi khuẩn Gram âm</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Tiêm kháng sinh chống vi khuẩn Gram âm, tẩy giun, lợi mật</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Tiêm kháng sinh chống vi khuẩn Gram âm, tẩy giun, lợi mật, chế độ ăn giàu năng lượng</w:t>
            </w:r>
          </w:p>
        </w:tc>
      </w:tr>
      <w:tr w:rsidR="00725569" w:rsidRPr="000E46E2" w:rsidTr="005049B5">
        <w:tc>
          <w:tcPr>
            <w:tcW w:w="603" w:type="dxa"/>
          </w:tcPr>
          <w:p w:rsidR="00725569" w:rsidRPr="000E46E2" w:rsidRDefault="00725569" w:rsidP="00725569">
            <w:r>
              <w:t>*</w:t>
            </w:r>
          </w:p>
        </w:tc>
        <w:tc>
          <w:tcPr>
            <w:tcW w:w="6237" w:type="dxa"/>
          </w:tcPr>
          <w:p w:rsidR="00725569" w:rsidRPr="005723EA" w:rsidRDefault="00725569" w:rsidP="00725569">
            <w:pPr>
              <w:jc w:val="both"/>
              <w:rPr>
                <w:lang w:val="pt-BR"/>
              </w:rPr>
            </w:pPr>
            <w:r w:rsidRPr="005723EA">
              <w:rPr>
                <w:lang w:val="pt-BR"/>
              </w:rPr>
              <w:t>Điều trị ngoại khoa, dùng kháng sinh chống vi khuẩn Gram âm ngay sau khi phẫu thuật.</w:t>
            </w:r>
          </w:p>
        </w:tc>
      </w:tr>
      <w:tr w:rsidR="00725569" w:rsidTr="005049B5">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lang w:val="pt-BR"/>
              </w:rPr>
            </w:pPr>
          </w:p>
        </w:tc>
      </w:tr>
      <w:tr w:rsidR="00725569" w:rsidRPr="000E46E2" w:rsidTr="005049B5">
        <w:tc>
          <w:tcPr>
            <w:tcW w:w="603" w:type="dxa"/>
          </w:tcPr>
          <w:p w:rsidR="00725569" w:rsidRPr="00FA715C" w:rsidRDefault="00725569" w:rsidP="00725569">
            <w:pPr>
              <w:rPr>
                <w:color w:val="FF0000"/>
              </w:rPr>
            </w:pPr>
            <w:r>
              <w:rPr>
                <w:color w:val="FF0000"/>
              </w:rPr>
              <w:t>009</w:t>
            </w:r>
          </w:p>
        </w:tc>
        <w:tc>
          <w:tcPr>
            <w:tcW w:w="6237" w:type="dxa"/>
          </w:tcPr>
          <w:p w:rsidR="00725569" w:rsidRPr="00C1551F" w:rsidRDefault="00725569" w:rsidP="00725569">
            <w:pPr>
              <w:jc w:val="both"/>
              <w:rPr>
                <w:bCs/>
                <w:lang w:val="pt-BR"/>
              </w:rPr>
            </w:pPr>
            <w:r>
              <w:rPr>
                <w:bCs/>
                <w:lang w:val="pt-BR"/>
              </w:rPr>
              <w:t>Điều trị  viêm tụy</w:t>
            </w:r>
            <w:r w:rsidRPr="00C1551F">
              <w:rPr>
                <w:bCs/>
                <w:lang w:val="pt-BR"/>
              </w:rPr>
              <w:t xml:space="preserve"> cấp do giun đũa, khâu nào quan trọng nhất? </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Tiêm kháng sinh</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Hạ sốt</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rPr>
                <w:lang w:val="pt-BR"/>
              </w:rPr>
            </w:pPr>
            <w:r w:rsidRPr="005723EA">
              <w:rPr>
                <w:lang w:val="pt-BR"/>
              </w:rPr>
              <w:t>Nhịn ăn, nuôi dưỡng tĩnh mạch</w:t>
            </w:r>
          </w:p>
        </w:tc>
      </w:tr>
      <w:tr w:rsidR="00725569" w:rsidRPr="000E46E2" w:rsidTr="005049B5">
        <w:tc>
          <w:tcPr>
            <w:tcW w:w="603" w:type="dxa"/>
          </w:tcPr>
          <w:p w:rsidR="00725569" w:rsidRPr="000E46E2" w:rsidRDefault="00725569" w:rsidP="00725569">
            <w:r>
              <w:t>*</w:t>
            </w:r>
          </w:p>
        </w:tc>
        <w:tc>
          <w:tcPr>
            <w:tcW w:w="6237" w:type="dxa"/>
          </w:tcPr>
          <w:p w:rsidR="00725569" w:rsidRPr="005723EA" w:rsidRDefault="00725569" w:rsidP="00725569">
            <w:pPr>
              <w:jc w:val="both"/>
              <w:rPr>
                <w:lang w:val="pt-BR"/>
              </w:rPr>
            </w:pPr>
            <w:r w:rsidRPr="005723EA">
              <w:rPr>
                <w:lang w:val="pt-BR"/>
              </w:rPr>
              <w:t>Chống Shok, nhịn ăn, nuôi dưỡng tĩnh mạch.</w:t>
            </w:r>
          </w:p>
        </w:tc>
      </w:tr>
      <w:tr w:rsidR="00725569" w:rsidTr="005049B5">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lang w:val="pt-BR"/>
              </w:rPr>
            </w:pPr>
          </w:p>
        </w:tc>
      </w:tr>
      <w:tr w:rsidR="00725569" w:rsidRPr="000E46E2" w:rsidTr="005049B5">
        <w:tc>
          <w:tcPr>
            <w:tcW w:w="603" w:type="dxa"/>
          </w:tcPr>
          <w:p w:rsidR="00725569" w:rsidRPr="00FA715C" w:rsidRDefault="00725569" w:rsidP="00725569">
            <w:pPr>
              <w:rPr>
                <w:color w:val="FF0000"/>
              </w:rPr>
            </w:pPr>
            <w:r>
              <w:rPr>
                <w:color w:val="FF0000"/>
              </w:rPr>
              <w:t>010</w:t>
            </w:r>
          </w:p>
        </w:tc>
        <w:tc>
          <w:tcPr>
            <w:tcW w:w="6237" w:type="dxa"/>
          </w:tcPr>
          <w:p w:rsidR="00725569" w:rsidRPr="00C1551F" w:rsidRDefault="00725569" w:rsidP="00725569">
            <w:pPr>
              <w:jc w:val="both"/>
              <w:rPr>
                <w:bCs/>
                <w:lang w:val="pt-BR"/>
              </w:rPr>
            </w:pPr>
            <w:r w:rsidRPr="00C1551F">
              <w:rPr>
                <w:bCs/>
                <w:lang w:val="pt-BR"/>
              </w:rPr>
              <w:t xml:space="preserve">Liều Thiabendazol điều trị giun tóc, giun móc </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pPr>
            <w:r w:rsidRPr="005723EA">
              <w:t>20-30 mg/kg/ngày trong 2 ngày</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pPr>
            <w:r w:rsidRPr="005723EA">
              <w:t>30-40 mg/kg/ngày trong 2 ngày</w:t>
            </w:r>
          </w:p>
        </w:tc>
      </w:tr>
      <w:tr w:rsidR="00725569" w:rsidRPr="000E46E2" w:rsidTr="005049B5">
        <w:tc>
          <w:tcPr>
            <w:tcW w:w="603" w:type="dxa"/>
          </w:tcPr>
          <w:p w:rsidR="00725569" w:rsidRPr="000E46E2" w:rsidRDefault="00725569" w:rsidP="00725569">
            <w:r>
              <w:t>*</w:t>
            </w:r>
          </w:p>
        </w:tc>
        <w:tc>
          <w:tcPr>
            <w:tcW w:w="6237" w:type="dxa"/>
          </w:tcPr>
          <w:p w:rsidR="00725569" w:rsidRPr="005723EA" w:rsidRDefault="00725569" w:rsidP="00725569">
            <w:pPr>
              <w:jc w:val="both"/>
            </w:pPr>
            <w:r w:rsidRPr="005723EA">
              <w:t>50 mg/kg/ngày trong 2 ngày</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pPr>
            <w:r w:rsidRPr="005723EA">
              <w:t>60 mg/kg/ngày trong 2 ngày</w:t>
            </w:r>
          </w:p>
        </w:tc>
      </w:tr>
      <w:tr w:rsidR="00725569" w:rsidTr="005049B5">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rPr>
            </w:pPr>
          </w:p>
        </w:tc>
      </w:tr>
      <w:tr w:rsidR="00725569" w:rsidRPr="000E46E2" w:rsidTr="005049B5">
        <w:tc>
          <w:tcPr>
            <w:tcW w:w="603" w:type="dxa"/>
          </w:tcPr>
          <w:p w:rsidR="00725569" w:rsidRPr="00FA715C" w:rsidRDefault="00725569" w:rsidP="00725569">
            <w:pPr>
              <w:rPr>
                <w:color w:val="FF0000"/>
              </w:rPr>
            </w:pPr>
            <w:r>
              <w:rPr>
                <w:color w:val="FF0000"/>
              </w:rPr>
              <w:t>011</w:t>
            </w:r>
          </w:p>
        </w:tc>
        <w:tc>
          <w:tcPr>
            <w:tcW w:w="6237" w:type="dxa"/>
          </w:tcPr>
          <w:p w:rsidR="00725569" w:rsidRPr="00C1551F" w:rsidRDefault="00725569" w:rsidP="00725569">
            <w:pPr>
              <w:jc w:val="both"/>
              <w:rPr>
                <w:bCs/>
              </w:rPr>
            </w:pPr>
            <w:r w:rsidRPr="00C1551F">
              <w:rPr>
                <w:bCs/>
              </w:rPr>
              <w:t xml:space="preserve">Liều Praziquelten điều trị giun sán lá gan và sán lá ruột. </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pPr>
            <w:r w:rsidRPr="005723EA">
              <w:t>45 mg/kg/ngày chia 3 lần uống, điều trị 1 ngày</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pPr>
            <w:r w:rsidRPr="005723EA">
              <w:t>55 mg/ kg/ ngày chia 3 lần uống, điều trị 1 ngày</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pPr>
            <w:r w:rsidRPr="005723EA">
              <w:t>65 mg/kg/ngày chia 3 lần uống, điều trị 1 ngày</w:t>
            </w:r>
          </w:p>
        </w:tc>
      </w:tr>
      <w:tr w:rsidR="00725569" w:rsidRPr="000E46E2" w:rsidTr="005049B5">
        <w:tc>
          <w:tcPr>
            <w:tcW w:w="603" w:type="dxa"/>
          </w:tcPr>
          <w:p w:rsidR="00725569" w:rsidRPr="000E46E2" w:rsidRDefault="00725569" w:rsidP="00725569">
            <w:r>
              <w:t>*</w:t>
            </w:r>
          </w:p>
        </w:tc>
        <w:tc>
          <w:tcPr>
            <w:tcW w:w="6237" w:type="dxa"/>
          </w:tcPr>
          <w:p w:rsidR="00725569" w:rsidRPr="005723EA" w:rsidRDefault="00725569" w:rsidP="00725569">
            <w:pPr>
              <w:jc w:val="both"/>
            </w:pPr>
            <w:r w:rsidRPr="005723EA">
              <w:t>75 mg/kg/ ngày chia 3 lần uống, điều trị 1 ngày</w:t>
            </w:r>
          </w:p>
        </w:tc>
      </w:tr>
      <w:tr w:rsidR="00725569" w:rsidTr="005049B5">
        <w:tc>
          <w:tcPr>
            <w:tcW w:w="603" w:type="dxa"/>
            <w:shd w:val="clear" w:color="auto" w:fill="D9D9D9"/>
          </w:tcPr>
          <w:p w:rsidR="00725569" w:rsidRDefault="00725569" w:rsidP="00725569">
            <w:r>
              <w:t>End</w:t>
            </w:r>
          </w:p>
        </w:tc>
        <w:tc>
          <w:tcPr>
            <w:tcW w:w="6237" w:type="dxa"/>
            <w:shd w:val="clear" w:color="auto" w:fill="D9D9D9"/>
          </w:tcPr>
          <w:p w:rsidR="00725569" w:rsidRPr="005723EA" w:rsidRDefault="00725569" w:rsidP="00725569">
            <w:pPr>
              <w:jc w:val="both"/>
              <w:rPr>
                <w:b/>
                <w:bCs/>
              </w:rPr>
            </w:pPr>
          </w:p>
        </w:tc>
      </w:tr>
      <w:tr w:rsidR="00725569" w:rsidRPr="000E46E2" w:rsidTr="005049B5">
        <w:tc>
          <w:tcPr>
            <w:tcW w:w="603" w:type="dxa"/>
          </w:tcPr>
          <w:p w:rsidR="00725569" w:rsidRPr="00FA715C" w:rsidRDefault="00725569" w:rsidP="00725569">
            <w:pPr>
              <w:rPr>
                <w:color w:val="FF0000"/>
              </w:rPr>
            </w:pPr>
            <w:r>
              <w:rPr>
                <w:color w:val="FF0000"/>
              </w:rPr>
              <w:t>012</w:t>
            </w:r>
          </w:p>
        </w:tc>
        <w:tc>
          <w:tcPr>
            <w:tcW w:w="6237" w:type="dxa"/>
          </w:tcPr>
          <w:p w:rsidR="00725569" w:rsidRPr="00C1551F" w:rsidRDefault="00725569" w:rsidP="00725569">
            <w:pPr>
              <w:jc w:val="both"/>
            </w:pPr>
            <w:r w:rsidRPr="00C1551F">
              <w:rPr>
                <w:bCs/>
              </w:rPr>
              <w:t xml:space="preserve">Việc làm nào quan trọng nhất để tránh tử vong do biến chứng của giun </w:t>
            </w:r>
          </w:p>
        </w:tc>
      </w:tr>
      <w:tr w:rsidR="00725569" w:rsidRPr="000E46E2" w:rsidTr="005049B5">
        <w:tc>
          <w:tcPr>
            <w:tcW w:w="603" w:type="dxa"/>
          </w:tcPr>
          <w:p w:rsidR="00725569" w:rsidRPr="000E46E2" w:rsidRDefault="00725569" w:rsidP="00725569">
            <w:r>
              <w:t>*</w:t>
            </w:r>
          </w:p>
        </w:tc>
        <w:tc>
          <w:tcPr>
            <w:tcW w:w="6237" w:type="dxa"/>
          </w:tcPr>
          <w:p w:rsidR="00725569" w:rsidRPr="005723EA" w:rsidRDefault="00725569" w:rsidP="00725569">
            <w:pPr>
              <w:jc w:val="both"/>
            </w:pPr>
            <w:r w:rsidRPr="005723EA">
              <w:t>Chẩn đoán và điều trị kịp thời các biến chứng do giun</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pPr>
            <w:r w:rsidRPr="005723EA">
              <w:t>Điều trị bệnh nhi nhiễm giun sán</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pPr>
              <w:jc w:val="both"/>
            </w:pPr>
            <w:r w:rsidRPr="005723EA">
              <w:t>Hướng dẫn bà mẹ cách chăm sóc và nuôi dưỡng trẻ</w:t>
            </w:r>
          </w:p>
        </w:tc>
      </w:tr>
      <w:tr w:rsidR="00725569" w:rsidRPr="000E46E2" w:rsidTr="005049B5">
        <w:tc>
          <w:tcPr>
            <w:tcW w:w="603" w:type="dxa"/>
          </w:tcPr>
          <w:p w:rsidR="00725569" w:rsidRPr="000E46E2" w:rsidRDefault="00725569" w:rsidP="00725569"/>
        </w:tc>
        <w:tc>
          <w:tcPr>
            <w:tcW w:w="6237" w:type="dxa"/>
          </w:tcPr>
          <w:p w:rsidR="00725569" w:rsidRPr="005723EA" w:rsidRDefault="00725569" w:rsidP="00725569">
            <w:r w:rsidRPr="005723EA">
              <w:t>Tư vấn cho bà mẹ cách phòng giun sán trước khi trẻ ra viện.</w:t>
            </w:r>
          </w:p>
        </w:tc>
      </w:tr>
      <w:tr w:rsidR="00725569" w:rsidTr="005049B5">
        <w:tc>
          <w:tcPr>
            <w:tcW w:w="603" w:type="dxa"/>
            <w:shd w:val="clear" w:color="auto" w:fill="D9D9D9"/>
          </w:tcPr>
          <w:p w:rsidR="00725569" w:rsidRDefault="00725569" w:rsidP="00725569">
            <w:r>
              <w:lastRenderedPageBreak/>
              <w:t>End</w:t>
            </w:r>
          </w:p>
        </w:tc>
        <w:tc>
          <w:tcPr>
            <w:tcW w:w="6237" w:type="dxa"/>
            <w:shd w:val="clear" w:color="auto" w:fill="D9D9D9"/>
          </w:tcPr>
          <w:p w:rsidR="00725569" w:rsidRPr="005723EA" w:rsidRDefault="00725569" w:rsidP="00725569">
            <w:pPr>
              <w:pStyle w:val="BodyText"/>
              <w:rPr>
                <w:rFonts w:ascii="Times New Roman" w:hAnsi="Times New Roman"/>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698988">
    <w:abstractNumId w:val="1"/>
  </w:num>
  <w:num w:numId="2" w16cid:durableId="778069057">
    <w:abstractNumId w:val="0"/>
  </w:num>
  <w:num w:numId="3" w16cid:durableId="1626040084">
    <w:abstractNumId w:val="2"/>
  </w:num>
  <w:num w:numId="4" w16cid:durableId="639070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77EFE"/>
    <w:rsid w:val="00182866"/>
    <w:rsid w:val="001943FF"/>
    <w:rsid w:val="0019491B"/>
    <w:rsid w:val="00250B62"/>
    <w:rsid w:val="002526E4"/>
    <w:rsid w:val="0034186F"/>
    <w:rsid w:val="00361331"/>
    <w:rsid w:val="003B72EB"/>
    <w:rsid w:val="003E5C5A"/>
    <w:rsid w:val="004140E1"/>
    <w:rsid w:val="0044779E"/>
    <w:rsid w:val="00455ACD"/>
    <w:rsid w:val="004F553C"/>
    <w:rsid w:val="005049B5"/>
    <w:rsid w:val="005133B6"/>
    <w:rsid w:val="00516F7C"/>
    <w:rsid w:val="005E782E"/>
    <w:rsid w:val="00725569"/>
    <w:rsid w:val="00796FF3"/>
    <w:rsid w:val="00805F95"/>
    <w:rsid w:val="00840671"/>
    <w:rsid w:val="00854670"/>
    <w:rsid w:val="0086106B"/>
    <w:rsid w:val="00917A98"/>
    <w:rsid w:val="009430E5"/>
    <w:rsid w:val="009A2EA8"/>
    <w:rsid w:val="00A06805"/>
    <w:rsid w:val="00A11239"/>
    <w:rsid w:val="00B86379"/>
    <w:rsid w:val="00BE6F26"/>
    <w:rsid w:val="00C83BE3"/>
    <w:rsid w:val="00CA28FF"/>
    <w:rsid w:val="00D42989"/>
    <w:rsid w:val="00DE2160"/>
    <w:rsid w:val="00E26C55"/>
    <w:rsid w:val="00EA0A22"/>
    <w:rsid w:val="00EB0CDE"/>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B55CCC4-AB84-4669-B072-FEC343AE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725569"/>
    <w:pPr>
      <w:jc w:val="both"/>
    </w:pPr>
    <w:rPr>
      <w:rFonts w:ascii=".VnTime" w:hAnsi=".VnTime"/>
      <w:szCs w:val="20"/>
    </w:rPr>
  </w:style>
  <w:style w:type="character" w:customStyle="1" w:styleId="BodyTextChar">
    <w:name w:val="Body Text Char"/>
    <w:link w:val="BodyText"/>
    <w:rsid w:val="00725569"/>
    <w:rPr>
      <w:rFonts w:ascii=".VnTime" w:hAnsi=".VnTime"/>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2023-02-12T18:27:00Z</dcterms:created>
  <dcterms:modified xsi:type="dcterms:W3CDTF">2023-02-12T18:27:00Z</dcterms:modified>
</cp:coreProperties>
</file>