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D16CE4" w:rsidTr="005049B5">
        <w:trPr>
          <w:trHeight w:val="193"/>
        </w:trPr>
        <w:tc>
          <w:tcPr>
            <w:tcW w:w="603" w:type="dxa"/>
          </w:tcPr>
          <w:p w:rsidR="00D16CE4" w:rsidRPr="00C83BE3" w:rsidRDefault="00D16CE4" w:rsidP="00D16CE4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Bệnh xuất huyết do giảm tỷ lệ Prothrombine thường gặp ở lứa tuổi.</w:t>
            </w:r>
          </w:p>
        </w:tc>
      </w:tr>
      <w:tr w:rsidR="00D16CE4">
        <w:tc>
          <w:tcPr>
            <w:tcW w:w="603" w:type="dxa"/>
          </w:tcPr>
          <w:p w:rsidR="00D16CE4" w:rsidRPr="00035D1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Tập đi</w:t>
            </w:r>
          </w:p>
        </w:tc>
      </w:tr>
      <w:tr w:rsidR="00D16CE4">
        <w:tc>
          <w:tcPr>
            <w:tcW w:w="603" w:type="dxa"/>
          </w:tcPr>
          <w:p w:rsidR="00D16CE4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&lt; 3 tháng</w:t>
            </w:r>
          </w:p>
        </w:tc>
      </w:tr>
      <w:tr w:rsidR="00D16CE4">
        <w:tc>
          <w:tcPr>
            <w:tcW w:w="603" w:type="dxa"/>
          </w:tcPr>
          <w:p w:rsidR="00D16CE4" w:rsidRPr="00035D1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&lt; 6 tháng</w:t>
            </w:r>
          </w:p>
        </w:tc>
      </w:tr>
      <w:tr w:rsidR="00D16CE4">
        <w:tc>
          <w:tcPr>
            <w:tcW w:w="603" w:type="dxa"/>
          </w:tcPr>
          <w:p w:rsidR="00D16CE4" w:rsidRPr="00035D1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&lt; 9 tháng</w:t>
            </w:r>
          </w:p>
        </w:tc>
      </w:tr>
      <w:tr w:rsidR="00D16CE4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>
        <w:tc>
          <w:tcPr>
            <w:tcW w:w="603" w:type="dxa"/>
          </w:tcPr>
          <w:p w:rsidR="00D16CE4" w:rsidRPr="00C83BE3" w:rsidRDefault="00D16CE4" w:rsidP="00D16CE4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 xml:space="preserve">Điều kiện để thiếu vitamin K gây giảm tỉ lệ prothrombine bao gồm các vấn đề sau </w:t>
            </w:r>
            <w:r w:rsidRPr="00AC410A">
              <w:rPr>
                <w:b/>
                <w:bCs/>
              </w:rPr>
              <w:t>ngoại trừ:</w:t>
            </w:r>
          </w:p>
        </w:tc>
      </w:tr>
      <w:tr w:rsidR="00D16CE4">
        <w:tc>
          <w:tcPr>
            <w:tcW w:w="603" w:type="dxa"/>
          </w:tcPr>
          <w:p w:rsidR="00D16CE4" w:rsidRPr="00035D1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>
              <w:t>Ỉ</w:t>
            </w:r>
            <w:r w:rsidRPr="00AC410A">
              <w:t>a chảy kéo dài.</w:t>
            </w:r>
          </w:p>
        </w:tc>
      </w:tr>
      <w:tr w:rsidR="00D16CE4">
        <w:tc>
          <w:tcPr>
            <w:tcW w:w="603" w:type="dxa"/>
          </w:tcPr>
          <w:p w:rsidR="00D16CE4" w:rsidRPr="00035D1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Tắc ruội bẩm sinh không hoàn toàn.</w:t>
            </w:r>
          </w:p>
        </w:tc>
      </w:tr>
      <w:tr w:rsidR="00D16CE4">
        <w:tc>
          <w:tcPr>
            <w:tcW w:w="603" w:type="dxa"/>
          </w:tcPr>
          <w:p w:rsidR="00D16CE4" w:rsidRPr="00035D1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Bú mẹ đơn thuần</w:t>
            </w:r>
          </w:p>
        </w:tc>
      </w:tr>
      <w:tr w:rsidR="00D16CE4">
        <w:tc>
          <w:tcPr>
            <w:tcW w:w="603" w:type="dxa"/>
          </w:tcPr>
          <w:p w:rsidR="00D16CE4" w:rsidRPr="00035D1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>
              <w:t>Ngộ độc W</w:t>
            </w:r>
            <w:r w:rsidRPr="00AC410A">
              <w:t>arfarin</w:t>
            </w:r>
          </w:p>
        </w:tc>
      </w:tr>
      <w:tr w:rsidR="00D16CE4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>
        <w:tc>
          <w:tcPr>
            <w:tcW w:w="603" w:type="dxa"/>
          </w:tcPr>
          <w:p w:rsidR="00D16CE4" w:rsidRPr="00C83BE3" w:rsidRDefault="00D16CE4" w:rsidP="00D16CE4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Trong giai đoạn đông máu, người ta chia làm 3 giai đoạn nhỏ theo thứ  tự (tìm  ý đúng)</w:t>
            </w:r>
          </w:p>
        </w:tc>
      </w:tr>
      <w:tr w:rsidR="00D16CE4">
        <w:tc>
          <w:tcPr>
            <w:tcW w:w="603" w:type="dxa"/>
          </w:tcPr>
          <w:p w:rsidR="00D16CE4" w:rsidRPr="00EF3E01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Giai đoạn sinh Thromboplastin, giai đoạn sinh Thrombin và giai đoạn sinh Fibrin.</w:t>
            </w:r>
          </w:p>
        </w:tc>
      </w:tr>
      <w:tr w:rsidR="00D16CE4">
        <w:tc>
          <w:tcPr>
            <w:tcW w:w="603" w:type="dxa"/>
          </w:tcPr>
          <w:p w:rsidR="00D16CE4" w:rsidRPr="00EF3E01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Giai đoạn sinh Thrombin, giai đoạn sinh Thromboplastin và giai đoạn sinh Fibrin</w:t>
            </w:r>
          </w:p>
        </w:tc>
      </w:tr>
      <w:tr w:rsidR="00D16CE4">
        <w:tc>
          <w:tcPr>
            <w:tcW w:w="603" w:type="dxa"/>
          </w:tcPr>
          <w:p w:rsidR="00D16CE4" w:rsidRPr="00EF3E01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Giai đoạn sinh Thromboplastin, giai đoạn sinh Fibrin và giai đoạn  tiêu sợi huyết.</w:t>
            </w:r>
          </w:p>
        </w:tc>
      </w:tr>
      <w:tr w:rsidR="00D16CE4">
        <w:tc>
          <w:tcPr>
            <w:tcW w:w="603" w:type="dxa"/>
          </w:tcPr>
          <w:p w:rsidR="00D16CE4" w:rsidRPr="00840671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Giai đoạn sinh Thrombin, giai đoạn sinh Thromboplastin và giai đoạn tiêu sợi huyết.</w:t>
            </w:r>
          </w:p>
        </w:tc>
      </w:tr>
      <w:tr w:rsidR="00D16CE4">
        <w:tc>
          <w:tcPr>
            <w:tcW w:w="603" w:type="dxa"/>
            <w:shd w:val="clear" w:color="auto" w:fill="D9D9D9"/>
          </w:tcPr>
          <w:p w:rsidR="00D16CE4" w:rsidRPr="00840671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>
        <w:tc>
          <w:tcPr>
            <w:tcW w:w="603" w:type="dxa"/>
          </w:tcPr>
          <w:p w:rsidR="00D16CE4" w:rsidRPr="000E46E2" w:rsidRDefault="00D16CE4" w:rsidP="00D16CE4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  <w:lang w:val="en-GB"/>
              </w:rPr>
            </w:pPr>
            <w:r w:rsidRPr="00AC410A">
              <w:rPr>
                <w:rFonts w:ascii="Times New Roman" w:hAnsi="Times New Roman"/>
                <w:lang w:val="en-GB"/>
              </w:rPr>
              <w:t>Tương tác giữa giai đoạn tiểu cầu và giai đoạn thành mạch là do qua trung gian của (tìm ý đúng).</w:t>
            </w:r>
          </w:p>
        </w:tc>
      </w:tr>
      <w:tr w:rsidR="00D16CE4" w:rsidRPr="000E46E2">
        <w:tc>
          <w:tcPr>
            <w:tcW w:w="603" w:type="dxa"/>
          </w:tcPr>
          <w:p w:rsidR="00D16CE4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Các yếu tố của huyết tương.</w:t>
            </w:r>
          </w:p>
        </w:tc>
      </w:tr>
      <w:tr w:rsidR="00D16CE4" w:rsidRPr="000E46E2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Các yếu tố của thành mạch</w:t>
            </w:r>
          </w:p>
        </w:tc>
      </w:tr>
      <w:tr w:rsidR="00D16CE4" w:rsidRPr="000E46E2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Các yếu tố của tiểu cầu như adrenalin, calcium</w:t>
            </w:r>
          </w:p>
        </w:tc>
      </w:tr>
      <w:tr w:rsidR="00D16CE4" w:rsidRPr="000E46E2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>
              <w:t xml:space="preserve">Các yếu tố của tiểu cầu như </w:t>
            </w:r>
            <w:r w:rsidRPr="00AC410A">
              <w:t>serotonin, adrenanin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 w:rsidRPr="000E46E2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005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 xml:space="preserve">Xuất huyết do tăng tính thấm thành mạch gồm có các nguyên nhân sau </w:t>
            </w:r>
            <w:r w:rsidRPr="00AC6B71">
              <w:rPr>
                <w:b/>
              </w:rPr>
              <w:t>ngoại trừ</w:t>
            </w:r>
          </w:p>
        </w:tc>
      </w:tr>
      <w:tr w:rsidR="00D16CE4" w:rsidRPr="000E46E2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Xuất huyết do thiếu vitamin C</w:t>
            </w:r>
          </w:p>
        </w:tc>
      </w:tr>
      <w:tr w:rsidR="00D16CE4" w:rsidRPr="000E46E2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Xuất huyết do thiếu vitamin PP</w:t>
            </w:r>
          </w:p>
        </w:tc>
      </w:tr>
      <w:tr w:rsidR="00D16CE4" w:rsidRPr="000E46E2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Bệnh Henoch</w:t>
            </w:r>
            <w:r>
              <w:rPr>
                <w:lang w:val="pt-BR"/>
              </w:rPr>
              <w:t>-</w:t>
            </w:r>
            <w:r w:rsidRPr="00AC410A">
              <w:rPr>
                <w:lang w:val="pt-BR"/>
              </w:rPr>
              <w:t>Scho</w:t>
            </w:r>
            <w:r>
              <w:rPr>
                <w:lang w:val="pt-BR"/>
              </w:rPr>
              <w:t>nlein</w:t>
            </w:r>
            <w:r w:rsidRPr="00AC410A">
              <w:rPr>
                <w:lang w:val="pt-BR"/>
              </w:rPr>
              <w:tab/>
              <w:t>.</w:t>
            </w:r>
          </w:p>
        </w:tc>
      </w:tr>
      <w:tr w:rsidR="00D16CE4" w:rsidRPr="000E46E2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Xuất huyết do giảm tiểu cầu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rPr>
                <w:lang w:val="pt-BR"/>
              </w:rPr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Xuất huyết do rối loạn chức năng tiểu cầu gồm các nguyên nhân sau ngoại trừ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Bệnh Glanzmam.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Bệnh Bernard Soulier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>
              <w:t>Bệnh Redu–</w:t>
            </w:r>
            <w:r w:rsidRPr="00AC410A">
              <w:t>Osler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Bệnh suy nhược tiểu cầu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 xml:space="preserve">Các yếu tố đông </w:t>
            </w:r>
            <w:r>
              <w:t>máu sau phụ thuộc vào vitamin K</w:t>
            </w:r>
            <w:r w:rsidRPr="00AC410A">
              <w:t xml:space="preserve"> </w:t>
            </w:r>
            <w:r w:rsidRPr="00AC6B71">
              <w:rPr>
                <w:b/>
              </w:rPr>
              <w:t>ngoại trừ</w:t>
            </w:r>
            <w:r w:rsidRPr="00AC410A">
              <w:t>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II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V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VII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XI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Bệnh Hageman là bệnh xuất huyết do thiếu yếu tố sau: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V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VII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XI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XII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D16CE4" w:rsidRPr="00AC410A" w:rsidRDefault="00D16CE4" w:rsidP="00D16CE4">
            <w:r>
              <w:t>Giảm s</w:t>
            </w:r>
            <w:r w:rsidRPr="00AC410A">
              <w:t xml:space="preserve">ố lượng tiểu cầu </w:t>
            </w:r>
            <w:r>
              <w:t xml:space="preserve">trong </w:t>
            </w:r>
            <w:r w:rsidRPr="00AC410A">
              <w:t xml:space="preserve">bệnh đông máu rải rác </w:t>
            </w:r>
            <w:r>
              <w:t>nội</w:t>
            </w:r>
            <w:r w:rsidRPr="00AC410A">
              <w:t xml:space="preserve"> mạch khi: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&lt; 120.000/mm</w:t>
            </w:r>
            <w:r w:rsidRPr="00AC410A">
              <w:rPr>
                <w:vertAlign w:val="superscript"/>
              </w:rPr>
              <w:t>3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&lt;</w:t>
            </w:r>
            <w:r>
              <w:t xml:space="preserve"> </w:t>
            </w:r>
            <w:r w:rsidRPr="00AC410A">
              <w:t>100.000/mm</w:t>
            </w:r>
            <w:r w:rsidRPr="00AC410A">
              <w:rPr>
                <w:vertAlign w:val="superscript"/>
              </w:rPr>
              <w:t>3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&lt;</w:t>
            </w:r>
            <w:r>
              <w:t xml:space="preserve"> </w:t>
            </w:r>
            <w:r w:rsidRPr="00AC410A">
              <w:t>110.000/mm</w:t>
            </w:r>
            <w:r w:rsidRPr="00AC410A">
              <w:rPr>
                <w:vertAlign w:val="superscript"/>
              </w:rPr>
              <w:t>3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rPr>
                <w:vertAlign w:val="superscript"/>
              </w:rPr>
            </w:pPr>
            <w:r w:rsidRPr="00AC410A">
              <w:t>&lt; 150.000/mm</w:t>
            </w:r>
            <w:r w:rsidRPr="00AC410A">
              <w:rPr>
                <w:vertAlign w:val="superscript"/>
              </w:rPr>
              <w:t>3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Bệnh Von Willebrand có những đặc điểm ngoại trừ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Bệnh di truyền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Bệnh dị ứng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Tiên lượng tốt hơn so với bệnh ưa chảy máu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Thời gian đông máu bình thường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Yếu tố Willebrand có đặc tính sau ngoại trừ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fr-FR"/>
              </w:rPr>
            </w:pPr>
            <w:r w:rsidRPr="00AC410A">
              <w:rPr>
                <w:lang w:val="fr-FR"/>
              </w:rPr>
              <w:t>Là loại Glycoproteine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Pr="00AC410A">
              <w:rPr>
                <w:lang w:val="fr-FR"/>
              </w:rPr>
              <w:t>à loại Mucoproteine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6B71" w:rsidRDefault="00D16CE4" w:rsidP="00D16CE4">
            <w:r w:rsidRPr="00AC6B71">
              <w:t>Trọng lượng phân tử 2000.000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6B71" w:rsidRDefault="00D16CE4" w:rsidP="00D16CE4">
            <w:r w:rsidRPr="00AC6B71">
              <w:t>Là một thành phần của yếu tố VIII cổ điển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rPr>
                <w:lang w:val="fr-FR"/>
              </w:rPr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D16CE4" w:rsidRPr="00AC6B71" w:rsidRDefault="00D16CE4" w:rsidP="00D16CE4">
            <w:r w:rsidRPr="00AC6B71">
              <w:t>Các xét nghiệm đông máu</w:t>
            </w:r>
            <w:r>
              <w:t>,</w:t>
            </w:r>
            <w:r w:rsidRPr="00AC6B71">
              <w:t xml:space="preserve"> cầm máu của bệnh xuất huyết giảm tỉ lệ Prothrombine biến đổi như sau ngoại trừ: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Thời gian Howel kéo dà</w:t>
            </w:r>
            <w:r>
              <w:t>i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Thời gian Cephalin Kaolin kéo dài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Thời gian chảy máu kéo dài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Thời gian Quick kéo dài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 xml:space="preserve">Trong các triệu chứng chảy máu của bệnh </w:t>
            </w:r>
            <w:r>
              <w:t>giảm tỷ lệ Prothrombine sau đây</w:t>
            </w:r>
            <w:r w:rsidRPr="00AC410A">
              <w:t>, triệu chứng nào ít gặp nhất: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>
              <w:t>Chảy máu rốn, chỗ chích n</w:t>
            </w:r>
            <w:r w:rsidRPr="00AC410A">
              <w:t>ề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Chảy máu từng đám dưới da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>
              <w:rPr>
                <w:lang w:val="pt-BR"/>
              </w:rPr>
              <w:t>Chảy máu não</w:t>
            </w:r>
            <w:r w:rsidRPr="00AC410A">
              <w:rPr>
                <w:lang w:val="pt-BR"/>
              </w:rPr>
              <w:t>, màng não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Chảy máu trung thất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rPr>
                <w:lang w:val="pt-BR"/>
              </w:rPr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>
              <w:rPr>
                <w:lang w:val="pt-BR"/>
              </w:rPr>
              <w:t>Bệnh đông máu rải</w:t>
            </w:r>
            <w:r w:rsidRPr="00AC410A">
              <w:rPr>
                <w:lang w:val="pt-BR"/>
              </w:rPr>
              <w:t xml:space="preserve"> rác</w:t>
            </w:r>
            <w:r>
              <w:rPr>
                <w:lang w:val="pt-BR"/>
              </w:rPr>
              <w:t xml:space="preserve"> nội mạch có những đặc đi</w:t>
            </w:r>
            <w:r w:rsidRPr="00AC410A">
              <w:rPr>
                <w:lang w:val="pt-BR"/>
              </w:rPr>
              <w:t xml:space="preserve">ểm sau </w:t>
            </w:r>
            <w:r w:rsidRPr="008F629E">
              <w:rPr>
                <w:b/>
                <w:lang w:val="pt-BR"/>
              </w:rPr>
              <w:t>ngoại trừ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Gia tăng phá huỷ yếu tố I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Số lượng tiểu cầu bình thường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Gây thiếu máu tổ chức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r w:rsidRPr="00AC410A">
              <w:t>Gây xuất huyết và chảy máu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/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D16CE4" w:rsidRPr="00AC410A" w:rsidRDefault="00D16CE4" w:rsidP="00D16CE4">
            <w:r w:rsidRPr="00AC410A">
              <w:t>Thuốc dù</w:t>
            </w:r>
            <w:r>
              <w:t>ng trong đi</w:t>
            </w:r>
            <w:r w:rsidRPr="00AC410A">
              <w:t>ều trị bệnh tiêu sợi huyết</w:t>
            </w:r>
            <w:r>
              <w:t xml:space="preserve"> cấ</w:t>
            </w:r>
            <w:r w:rsidRPr="00AC410A">
              <w:t>p bao gồm cả 2 giai đoạn cấp và bán cấp đó là:</w:t>
            </w:r>
          </w:p>
        </w:tc>
      </w:tr>
      <w:tr w:rsidR="00D16CE4" w:rsidRPr="00D16CE4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Acide  amino caproique (Hemocaprol), acide trannexamique(Exacyl) và Aprotine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D16CE4" w:rsidRDefault="00D16CE4" w:rsidP="00D16CE4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Acide  amino caproique (Hemocaprol) và Aprotine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Acide  amino caproique (Hemocaprol), A</w:t>
            </w:r>
            <w:r>
              <w:rPr>
                <w:lang w:val="pt-BR"/>
              </w:rPr>
              <w:t>protine, Iniprold</w:t>
            </w:r>
            <w:r w:rsidRPr="00AC410A">
              <w:rPr>
                <w:lang w:val="pt-BR"/>
              </w:rPr>
              <w:t>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rPr>
                <w:lang w:val="pt-BR"/>
              </w:rPr>
            </w:pPr>
            <w:r w:rsidRPr="00AC410A">
              <w:rPr>
                <w:lang w:val="pt-BR"/>
              </w:rPr>
              <w:t>Yếu tố I và Acide  amino caproique 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rPr>
                <w:lang w:val="pt-BR"/>
              </w:rPr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  <w:lang w:val="pt-BR"/>
              </w:rPr>
            </w:pPr>
            <w:r w:rsidRPr="00AC410A">
              <w:rPr>
                <w:rFonts w:ascii="Times New Roman" w:hAnsi="Times New Roman"/>
                <w:lang w:val="pt-BR"/>
              </w:rPr>
              <w:t>Tìm một giai đoạn không đúng về đông máu thực sự: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  <w:rPr>
                <w:i/>
                <w:iCs/>
              </w:rPr>
            </w:pPr>
            <w:r w:rsidRPr="00AC410A">
              <w:t>Giai đoạn sinh Thromhoplastin.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  <w:rPr>
                <w:lang w:val="pt-BR"/>
              </w:rPr>
            </w:pPr>
            <w:r w:rsidRPr="00AC410A">
              <w:rPr>
                <w:lang w:val="pt-BR"/>
              </w:rPr>
              <w:t>Giai đoạn sinh Fibrinogen.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>
              <w:t>Giai đoạn sinh T</w:t>
            </w:r>
            <w:r w:rsidRPr="00AC410A">
              <w:t>hrombin.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</w:rPr>
            </w:pPr>
            <w:r w:rsidRPr="00AC410A">
              <w:rPr>
                <w:rFonts w:ascii="Times New Roman" w:hAnsi="Times New Roman"/>
              </w:rPr>
              <w:t>Giai đoạn sinh Fibrin.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</w:rPr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</w:rPr>
            </w:pPr>
            <w:r w:rsidRPr="00AC410A">
              <w:rPr>
                <w:rFonts w:ascii="Times New Roman" w:hAnsi="Times New Roman"/>
              </w:rPr>
              <w:t>Tìm thời gian chính xác sau khi đông máu để có hiện tượng co cục máu hoàn toàn: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  <w:rPr>
                <w:i/>
                <w:iCs/>
              </w:rPr>
            </w:pPr>
            <w:r w:rsidRPr="00AC410A">
              <w:t>1 – 2 giờ.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2 – 4 giờ.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4 – 5 giờ.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</w:rPr>
            </w:pPr>
            <w:r w:rsidRPr="00AC410A">
              <w:rPr>
                <w:rFonts w:ascii="Times New Roman" w:hAnsi="Times New Roman"/>
              </w:rPr>
              <w:t>5 – 6 giờ.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</w:rPr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</w:rPr>
            </w:pPr>
            <w:r w:rsidRPr="00AC410A">
              <w:rPr>
                <w:rFonts w:ascii="Times New Roman" w:hAnsi="Times New Roman"/>
              </w:rPr>
              <w:t>Để phục hồi chức năng thành mạch thì sau bao lâu bắt đầu có hiện tượng tiêu cục máu: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12 giờ.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18 giờ.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24 giờ.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30 giờ.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jc w:val="both"/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</w:rPr>
            </w:pPr>
            <w:r w:rsidRPr="00AC410A">
              <w:rPr>
                <w:rFonts w:ascii="Times New Roman" w:hAnsi="Times New Roman"/>
              </w:rPr>
              <w:t>Xuất huyết tổn thương thành m</w:t>
            </w:r>
            <w:r>
              <w:rPr>
                <w:rFonts w:ascii="Times New Roman" w:hAnsi="Times New Roman"/>
              </w:rPr>
              <w:t>ạch bao gồm các nguyên nhân sau</w:t>
            </w:r>
            <w:r w:rsidRPr="00AC410A">
              <w:rPr>
                <w:rFonts w:ascii="Times New Roman" w:hAnsi="Times New Roman"/>
              </w:rPr>
              <w:t xml:space="preserve"> </w:t>
            </w:r>
            <w:r w:rsidRPr="008F629E">
              <w:rPr>
                <w:rFonts w:ascii="Times New Roman" w:hAnsi="Times New Roman"/>
                <w:b/>
              </w:rPr>
              <w:t>ngoại trừ: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Do tăng tính thấm thành mạch.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Do giảm sức bền thành mạch.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  <w:rPr>
                <w:lang w:val="pt-BR"/>
              </w:rPr>
            </w:pPr>
            <w:r w:rsidRPr="00AC410A">
              <w:rPr>
                <w:lang w:val="pt-BR"/>
              </w:rPr>
              <w:t>Do giảm tiểu cầu.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  <w:rPr>
                <w:lang w:val="pt-BR"/>
              </w:rPr>
            </w:pPr>
            <w:r w:rsidRPr="00AC410A">
              <w:rPr>
                <w:lang w:val="pt-BR"/>
              </w:rPr>
              <w:t>Do dị dạng thành mạch.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jc w:val="both"/>
              <w:rPr>
                <w:lang w:val="pt-BR"/>
              </w:rPr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3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</w:rPr>
              <w:t>T</w:t>
            </w:r>
            <w:r w:rsidRPr="00AC410A">
              <w:rPr>
                <w:rFonts w:ascii="Times New Roman" w:hAnsi="Times New Roman"/>
                <w:lang w:val="pt-BR"/>
              </w:rPr>
              <w:t>iểu cầu tăng trên bao nhiêu cũng gây xuất huyết: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Tăng trên 400 G/l.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Tăng trên 500 G/l.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Tăng trên 700 G/l.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Tăng trên 800 G/l.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jc w:val="both"/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Kh</w:t>
            </w:r>
            <w:r>
              <w:t>i số lượng tiểu cầu giảm dưới mứ</w:t>
            </w:r>
            <w:r w:rsidRPr="00AC410A">
              <w:t>c nào thì gây xuất huyết: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&lt; 100 000 G/l.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&lt; 110 000G/l.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&lt; 120 000 G/l.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&lt; 130 000 G/l.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jc w:val="both"/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Indent"/>
              <w:ind w:left="0"/>
              <w:rPr>
                <w:rFonts w:ascii="Times New Roman" w:hAnsi="Times New Roman"/>
                <w:bCs/>
                <w:sz w:val="24"/>
              </w:rPr>
            </w:pPr>
            <w:r w:rsidRPr="00AC410A">
              <w:rPr>
                <w:rFonts w:ascii="Times New Roman" w:hAnsi="Times New Roman"/>
                <w:bCs/>
                <w:sz w:val="24"/>
              </w:rPr>
              <w:t>Nguyên nhân nào không phải tại tủy xương gây giảm tiểu cầu: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  <w:rPr>
                <w:i/>
                <w:iCs/>
              </w:rPr>
            </w:pPr>
            <w:r w:rsidRPr="00AC410A">
              <w:t>Suy tủy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Tăng sinh tủy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Thâm nhiễm tủy: Bạch cầu cấp, ung thư di căn vào tủy.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Xâm lấn tủy (xương hóa đá, xơ hóa tủy).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jc w:val="both"/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Indent"/>
              <w:ind w:left="0"/>
              <w:rPr>
                <w:rFonts w:ascii="Times New Roman" w:hAnsi="Times New Roman"/>
                <w:bCs/>
                <w:sz w:val="24"/>
              </w:rPr>
            </w:pPr>
            <w:r w:rsidRPr="00AC410A">
              <w:rPr>
                <w:rFonts w:ascii="Times New Roman" w:hAnsi="Times New Roman"/>
                <w:bCs/>
                <w:sz w:val="24"/>
              </w:rPr>
              <w:t>Trong nghiệm pháp tiêu thụ prothrombin còn dư bao nhiêu: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5 – 10%.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10 – 15%.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10 – 20%.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20 – 25%.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jc w:val="both"/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Indent"/>
              <w:ind w:left="0"/>
              <w:rPr>
                <w:rFonts w:ascii="Times New Roman" w:hAnsi="Times New Roman"/>
                <w:bCs/>
                <w:sz w:val="24"/>
              </w:rPr>
            </w:pPr>
            <w:r w:rsidRPr="00AC410A">
              <w:rPr>
                <w:rFonts w:ascii="Times New Roman" w:hAnsi="Times New Roman"/>
                <w:bCs/>
                <w:sz w:val="24"/>
              </w:rPr>
              <w:t xml:space="preserve">Có 3 triệu chứng lâm sàng phải nghĩ tới đông máu </w:t>
            </w:r>
            <w:r>
              <w:rPr>
                <w:rFonts w:ascii="Times New Roman" w:hAnsi="Times New Roman"/>
                <w:bCs/>
                <w:sz w:val="24"/>
              </w:rPr>
              <w:t>nội</w:t>
            </w:r>
            <w:r w:rsidRPr="00AC410A">
              <w:rPr>
                <w:rFonts w:ascii="Times New Roman" w:hAnsi="Times New Roman"/>
                <w:bCs/>
                <w:sz w:val="24"/>
              </w:rPr>
              <w:t xml:space="preserve"> mạch </w:t>
            </w:r>
            <w:r w:rsidRPr="00AC410A">
              <w:rPr>
                <w:rFonts w:ascii="Times New Roman" w:hAnsi="Times New Roman"/>
                <w:bCs/>
                <w:sz w:val="24"/>
              </w:rPr>
              <w:lastRenderedPageBreak/>
              <w:t xml:space="preserve">lan tỏa </w:t>
            </w:r>
            <w:r w:rsidRPr="00AC410A">
              <w:rPr>
                <w:rFonts w:ascii="Times New Roman" w:hAnsi="Times New Roman"/>
                <w:b/>
                <w:bCs/>
                <w:sz w:val="24"/>
              </w:rPr>
              <w:t>ngoại trừ</w:t>
            </w:r>
            <w:r w:rsidRPr="00AC410A">
              <w:rPr>
                <w:rFonts w:ascii="Times New Roman" w:hAnsi="Times New Roman"/>
                <w:bCs/>
                <w:sz w:val="24"/>
              </w:rPr>
              <w:t>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Triệu chứng do rối loạn về cầm máu.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Triệu chứng rối loạn vi tuần hoàn.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Triệu chứng thiếu máu cấp tính.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Triệu chứng shock, rối loạn huyết động, rối loạn th</w:t>
            </w:r>
            <w:r w:rsidRPr="00AC410A">
              <w:rPr>
                <w:rFonts w:hint="eastAsia"/>
              </w:rPr>
              <w:t>ă</w:t>
            </w:r>
            <w:r w:rsidRPr="00AC410A">
              <w:t>ng bằng toan kiềm.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AC410A" w:rsidRDefault="00D16CE4" w:rsidP="00D16CE4">
            <w:pPr>
              <w:jc w:val="both"/>
            </w:pPr>
          </w:p>
        </w:tc>
      </w:tr>
      <w:tr w:rsidR="00D16CE4" w:rsidRPr="000E46E2" w:rsidTr="005049B5">
        <w:tc>
          <w:tcPr>
            <w:tcW w:w="603" w:type="dxa"/>
          </w:tcPr>
          <w:p w:rsidR="00D16CE4" w:rsidRPr="00FA715C" w:rsidRDefault="00D16CE4" w:rsidP="00D16CE4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pStyle w:val="BodyTextIndent"/>
              <w:ind w:left="0"/>
              <w:rPr>
                <w:rFonts w:ascii="Times New Roman" w:hAnsi="Times New Roman"/>
                <w:bCs/>
                <w:sz w:val="24"/>
              </w:rPr>
            </w:pPr>
            <w:r w:rsidRPr="00AC410A">
              <w:rPr>
                <w:rFonts w:ascii="Times New Roman" w:hAnsi="Times New Roman"/>
                <w:bCs/>
                <w:sz w:val="24"/>
              </w:rPr>
              <w:t>Tìm thời gian thích hợp nhất để điều trị xuất hu</w:t>
            </w:r>
            <w:r>
              <w:rPr>
                <w:rFonts w:ascii="Times New Roman" w:hAnsi="Times New Roman"/>
                <w:bCs/>
                <w:sz w:val="24"/>
              </w:rPr>
              <w:t>yết do giảm phức hợp prothrombin</w:t>
            </w:r>
            <w:r w:rsidRPr="00AC410A">
              <w:rPr>
                <w:rFonts w:ascii="Times New Roman" w:hAnsi="Times New Roman"/>
                <w:bCs/>
                <w:sz w:val="24"/>
              </w:rPr>
              <w:t xml:space="preserve"> bằng Vitamin K1 tiêm bắp 5mg: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1 – 2 ngày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3 – 4 ngày.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>
            <w:r>
              <w:t>*</w:t>
            </w:r>
          </w:p>
        </w:tc>
        <w:tc>
          <w:tcPr>
            <w:tcW w:w="6237" w:type="dxa"/>
          </w:tcPr>
          <w:p w:rsidR="00D16CE4" w:rsidRPr="00AC410A" w:rsidRDefault="00D16CE4" w:rsidP="00D16CE4">
            <w:pPr>
              <w:jc w:val="both"/>
            </w:pPr>
            <w:r w:rsidRPr="00AC410A">
              <w:t>5 – 7 ngày.</w:t>
            </w:r>
          </w:p>
        </w:tc>
      </w:tr>
      <w:tr w:rsidR="00D16CE4" w:rsidRPr="000E46E2" w:rsidTr="005049B5">
        <w:tc>
          <w:tcPr>
            <w:tcW w:w="603" w:type="dxa"/>
          </w:tcPr>
          <w:p w:rsidR="00D16CE4" w:rsidRPr="000E46E2" w:rsidRDefault="00D16CE4" w:rsidP="00D16CE4"/>
        </w:tc>
        <w:tc>
          <w:tcPr>
            <w:tcW w:w="6237" w:type="dxa"/>
          </w:tcPr>
          <w:p w:rsidR="00D16CE4" w:rsidRPr="00AC410A" w:rsidRDefault="00D16CE4" w:rsidP="00D16CE4">
            <w:pPr>
              <w:pStyle w:val="BodyText"/>
              <w:rPr>
                <w:rFonts w:ascii="Times New Roman" w:hAnsi="Times New Roman"/>
                <w:lang w:val="en-GB"/>
              </w:rPr>
            </w:pPr>
            <w:r w:rsidRPr="00AC410A">
              <w:rPr>
                <w:rFonts w:ascii="Times New Roman" w:hAnsi="Times New Roman"/>
                <w:lang w:val="en-GB"/>
              </w:rPr>
              <w:t>7 – 10 ngày.</w:t>
            </w:r>
          </w:p>
        </w:tc>
      </w:tr>
      <w:tr w:rsidR="00D16CE4" w:rsidTr="005049B5">
        <w:tc>
          <w:tcPr>
            <w:tcW w:w="603" w:type="dxa"/>
            <w:shd w:val="clear" w:color="auto" w:fill="D9D9D9"/>
          </w:tcPr>
          <w:p w:rsidR="00D16CE4" w:rsidRDefault="00D16CE4" w:rsidP="00D16CE4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D16CE4" w:rsidRPr="00524098" w:rsidRDefault="00D16CE4" w:rsidP="00D16CE4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188">
    <w:abstractNumId w:val="1"/>
  </w:num>
  <w:num w:numId="2" w16cid:durableId="1793816480">
    <w:abstractNumId w:val="0"/>
  </w:num>
  <w:num w:numId="3" w16cid:durableId="208152823">
    <w:abstractNumId w:val="2"/>
  </w:num>
  <w:num w:numId="4" w16cid:durableId="1439331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9162F"/>
    <w:rsid w:val="00BE6F26"/>
    <w:rsid w:val="00C83BE3"/>
    <w:rsid w:val="00CA28FF"/>
    <w:rsid w:val="00D16CE4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F1F9FE-1B40-47E6-91E9-9DDBE5B0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D16CE4"/>
    <w:rPr>
      <w:rFonts w:ascii=".VnTime" w:hAnsi=".VnTime"/>
      <w:szCs w:val="20"/>
    </w:rPr>
  </w:style>
  <w:style w:type="character" w:customStyle="1" w:styleId="BodyText3Char">
    <w:name w:val="Body Text 3 Char"/>
    <w:link w:val="BodyText3"/>
    <w:rsid w:val="00D16CE4"/>
    <w:rPr>
      <w:rFonts w:ascii=".VnTime" w:hAnsi=".VnTime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D16CE4"/>
    <w:pPr>
      <w:spacing w:after="120"/>
      <w:ind w:left="360"/>
    </w:pPr>
    <w:rPr>
      <w:rFonts w:ascii=".VnTime" w:hAnsi=".VnTime"/>
      <w:sz w:val="28"/>
      <w:lang w:val="en-GB"/>
    </w:rPr>
  </w:style>
  <w:style w:type="character" w:customStyle="1" w:styleId="BodyTextIndentChar">
    <w:name w:val="Body Text Indent Char"/>
    <w:link w:val="BodyTextIndent"/>
    <w:rsid w:val="00D16CE4"/>
    <w:rPr>
      <w:rFonts w:ascii=".VnTime" w:hAnsi=".VnTime"/>
      <w:sz w:val="28"/>
      <w:szCs w:val="24"/>
      <w:lang w:val="en-GB" w:eastAsia="en-US"/>
    </w:rPr>
  </w:style>
  <w:style w:type="paragraph" w:styleId="BodyText">
    <w:name w:val="Body Text"/>
    <w:basedOn w:val="Normal"/>
    <w:link w:val="BodyTextChar"/>
    <w:rsid w:val="00D16CE4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D16CE4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