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BE8" w14:textId="77777777" w:rsidR="00101135" w:rsidRDefault="00000000" w:rsidP="00A205BE">
      <w:pPr>
        <w:pStyle w:val="TOCHeading"/>
        <w:rPr>
          <w:rFonts w:eastAsia="Calibri"/>
        </w:rPr>
      </w:pPr>
      <w:r>
        <w:rPr>
          <w:rFonts w:eastAsia="Calibri"/>
        </w:rPr>
        <w:t>MỤC LỤC</w:t>
      </w:r>
    </w:p>
    <w:sdt>
      <w:sdtPr>
        <w:id w:val="523526400"/>
        <w:docPartObj>
          <w:docPartGallery w:val="Table of Contents"/>
          <w:docPartUnique/>
        </w:docPartObj>
      </w:sdtPr>
      <w:sdtContent>
        <w:p w14:paraId="6A5AF94D" w14:textId="30709423" w:rsidR="001B303A" w:rsidRDefault="00000000">
          <w:pPr>
            <w:pStyle w:val="TOC1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3049346" w:history="1">
            <w:r w:rsidR="001B303A" w:rsidRPr="004F43EE">
              <w:rPr>
                <w:rStyle w:val="Hyperlink"/>
              </w:rPr>
              <w:t>Danh mục các ký hiệu, các chữ viết tắt</w:t>
            </w:r>
            <w:r w:rsidR="001B303A">
              <w:rPr>
                <w:webHidden/>
              </w:rPr>
              <w:tab/>
            </w:r>
            <w:r w:rsidR="001B303A">
              <w:rPr>
                <w:webHidden/>
              </w:rPr>
              <w:fldChar w:fldCharType="begin"/>
            </w:r>
            <w:r w:rsidR="001B303A">
              <w:rPr>
                <w:webHidden/>
              </w:rPr>
              <w:instrText xml:space="preserve"> PAGEREF _Toc123049346 \h </w:instrText>
            </w:r>
            <w:r w:rsidR="001B303A">
              <w:rPr>
                <w:webHidden/>
              </w:rPr>
            </w:r>
            <w:r w:rsidR="001B303A">
              <w:rPr>
                <w:webHidden/>
              </w:rPr>
              <w:fldChar w:fldCharType="separate"/>
            </w:r>
            <w:r w:rsidR="001B303A">
              <w:rPr>
                <w:webHidden/>
              </w:rPr>
              <w:t>3</w:t>
            </w:r>
            <w:r w:rsidR="001B303A">
              <w:rPr>
                <w:webHidden/>
              </w:rPr>
              <w:fldChar w:fldCharType="end"/>
            </w:r>
          </w:hyperlink>
        </w:p>
        <w:p w14:paraId="3F1AE061" w14:textId="0A6FD42F" w:rsidR="001B303A" w:rsidRDefault="001B303A">
          <w:pPr>
            <w:pStyle w:val="TOC1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47" w:history="1">
            <w:r w:rsidRPr="004F43EE">
              <w:rPr>
                <w:rStyle w:val="Hyperlink"/>
              </w:rPr>
              <w:t>Danh mục các bảng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1EC82D" w14:textId="34E4A6AC" w:rsidR="001B303A" w:rsidRDefault="001B303A">
          <w:pPr>
            <w:pStyle w:val="TOC1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48" w:history="1">
            <w:r w:rsidRPr="004F43EE">
              <w:rPr>
                <w:rStyle w:val="Hyperlink"/>
              </w:rPr>
              <w:t>Danh mục các hình vẽ, đồ thị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F21F26" w14:textId="39E88DE4" w:rsidR="001B303A" w:rsidRDefault="001B303A">
          <w:pPr>
            <w:pStyle w:val="TOC1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49" w:history="1">
            <w:r w:rsidRPr="004F43EE">
              <w:rPr>
                <w:rStyle w:val="Hyperlink"/>
              </w:rPr>
              <w:t>ĐẶT VẤN ĐỀ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A19C24" w14:textId="49DB7860" w:rsidR="001B303A" w:rsidRDefault="001B303A">
          <w:pPr>
            <w:pStyle w:val="TOC1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0" w:history="1">
            <w:r w:rsidRPr="004F43EE">
              <w:rPr>
                <w:rStyle w:val="Hyperlink"/>
              </w:rPr>
              <w:t>Chương 1 –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EFF8C8" w14:textId="08612CC2" w:rsidR="001B303A" w:rsidRDefault="001B303A">
          <w:pPr>
            <w:pStyle w:val="TOC2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1" w:history="1">
            <w:r w:rsidRPr="004F43EE">
              <w:rPr>
                <w:rStyle w:val="Hyperlink"/>
              </w:rPr>
              <w:t>1.1. Một số hiểu biết về bệnh lao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27D31E" w14:textId="41F3F26D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2" w:history="1">
            <w:r w:rsidRPr="004F43EE">
              <w:rPr>
                <w:rStyle w:val="Hyperlink"/>
                <w:iCs/>
              </w:rPr>
              <w:t>1.1.1. Một số khái niệm cơ bản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DB0429" w14:textId="06FE2D9F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3" w:history="1">
            <w:r w:rsidRPr="004F43EE">
              <w:rPr>
                <w:rStyle w:val="Hyperlink"/>
                <w:iCs/>
              </w:rPr>
              <w:t>1.1.2. Đặc điểm lâm sàng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3B5FB4" w14:textId="5CE0CFB3" w:rsidR="001B303A" w:rsidRDefault="001B303A">
          <w:pPr>
            <w:pStyle w:val="TOC4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4" w:history="1">
            <w:r w:rsidRPr="004F43EE">
              <w:rPr>
                <w:rStyle w:val="Hyperlink"/>
                <w:b/>
                <w:bCs/>
              </w:rPr>
              <w:t>1.1.2.1. Chẩn đoán bệnh lao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1D348D1" w14:textId="6CD37CD2" w:rsidR="001B303A" w:rsidRDefault="001B303A">
          <w:pPr>
            <w:pStyle w:val="TOC4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5" w:history="1">
            <w:r w:rsidRPr="004F43EE">
              <w:rPr>
                <w:rStyle w:val="Hyperlink"/>
                <w:b/>
                <w:bCs/>
              </w:rPr>
              <w:t>1.1.3.2. Phân loại bệnh lao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9D5E41" w14:textId="21A7EBD1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6" w:history="1">
            <w:r w:rsidRPr="004F43EE">
              <w:rPr>
                <w:rStyle w:val="Hyperlink"/>
                <w:iCs/>
              </w:rPr>
              <w:t>1.1.3. Một số phác đồ điều trị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35C5D9" w14:textId="211DB282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7" w:history="1">
            <w:r w:rsidRPr="004F43EE">
              <w:rPr>
                <w:rStyle w:val="Hyperlink"/>
                <w:iCs/>
              </w:rPr>
              <w:t>1.1.4. Tình hình mắc lao.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2F3CE54" w14:textId="5B4B45E8" w:rsidR="001B303A" w:rsidRDefault="001B303A">
          <w:pPr>
            <w:pStyle w:val="TOC4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8" w:history="1">
            <w:r w:rsidRPr="004F43EE">
              <w:rPr>
                <w:rStyle w:val="Hyperlink"/>
                <w:b/>
                <w:bCs/>
              </w:rPr>
              <w:t>1.1.4.1. Tình hình mắc lao trên thế giới.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E3F44B5" w14:textId="3242149D" w:rsidR="001B303A" w:rsidRDefault="001B303A">
          <w:pPr>
            <w:pStyle w:val="TOC4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59" w:history="1">
            <w:r w:rsidRPr="004F43EE">
              <w:rPr>
                <w:rStyle w:val="Hyperlink"/>
                <w:b/>
                <w:bCs/>
              </w:rPr>
              <w:t>1.1.4.2. Tình hình mắc lao ở Việt Nam.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3BA593" w14:textId="3777ED9A" w:rsidR="001B303A" w:rsidRDefault="001B303A">
          <w:pPr>
            <w:pStyle w:val="TOC4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0" w:history="1">
            <w:r w:rsidRPr="004F43EE">
              <w:rPr>
                <w:rStyle w:val="Hyperlink"/>
                <w:b/>
                <w:bCs/>
              </w:rPr>
              <w:t>1.1.4.3. Tình hình bệnh lao tại Bệnh viện Phối Hải Phòng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4BDFBA" w14:textId="4EA578EF" w:rsidR="001B303A" w:rsidRDefault="001B303A">
          <w:pPr>
            <w:pStyle w:val="TOC2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1" w:history="1">
            <w:r w:rsidRPr="004F43EE">
              <w:rPr>
                <w:rStyle w:val="Hyperlink"/>
              </w:rPr>
              <w:t>1.2. Dinh dưỡng người bệnh lao phổi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4D2CEFE" w14:textId="3DD4D98E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2" w:history="1">
            <w:r w:rsidRPr="004F43EE">
              <w:rPr>
                <w:rStyle w:val="Hyperlink"/>
                <w:iCs/>
              </w:rPr>
              <w:t>1.2.1. Khái niệm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5BB9BE" w14:textId="4B8EA46B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3" w:history="1">
            <w:r w:rsidRPr="004F43EE">
              <w:rPr>
                <w:rStyle w:val="Hyperlink"/>
                <w:iCs/>
              </w:rPr>
              <w:t>1.2.2. Nhu cầu dinh dưỡng cho người bệnh lao phổi.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7F19533" w14:textId="44CD4190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4" w:history="1">
            <w:r w:rsidRPr="004F43EE">
              <w:rPr>
                <w:rStyle w:val="Hyperlink"/>
                <w:iCs/>
              </w:rPr>
              <w:t>1.2.3. Thực trạng dinh dưỡng bệnh nhân lao.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9F5A3F0" w14:textId="452C356E" w:rsidR="001B303A" w:rsidRDefault="001B303A">
          <w:pPr>
            <w:pStyle w:val="TOC4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5" w:history="1">
            <w:r w:rsidRPr="004F43EE">
              <w:rPr>
                <w:rStyle w:val="Hyperlink"/>
                <w:b/>
                <w:bCs/>
              </w:rPr>
              <w:t>1.2.3.1. Mối liên hệ giữa dinh dưỡng và bệnh lao.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F9F02EF" w14:textId="2D27FF19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6" w:history="1">
            <w:r w:rsidRPr="004F43EE">
              <w:rPr>
                <w:rStyle w:val="Hyperlink"/>
                <w:iCs/>
              </w:rPr>
              <w:t xml:space="preserve">1.2.4 Khuyến cáo của TCYTTG về chăm sóc dinh dưỡng cho </w:t>
            </w:r>
            <w:r w:rsidR="00B41744">
              <w:rPr>
                <w:rStyle w:val="Hyperlink"/>
                <w:iCs/>
              </w:rPr>
              <w:t>BN</w:t>
            </w:r>
            <w:r w:rsidRPr="004F43EE">
              <w:rPr>
                <w:rStyle w:val="Hyperlink"/>
                <w:iCs/>
              </w:rPr>
              <w:t xml:space="preserve"> lao.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2404F03" w14:textId="24F25F3B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7" w:history="1">
            <w:r w:rsidRPr="004F43EE">
              <w:rPr>
                <w:rStyle w:val="Hyperlink"/>
                <w:iCs/>
              </w:rPr>
              <w:t>1.2.5. Văn bản thông tư liên quan đến dinh dưỡng bệnh viện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23E4CD" w14:textId="48707591" w:rsidR="001B303A" w:rsidRDefault="001B303A">
          <w:pPr>
            <w:pStyle w:val="TOC4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8" w:history="1">
            <w:r w:rsidRPr="004F43EE">
              <w:rPr>
                <w:rStyle w:val="Hyperlink"/>
                <w:b/>
                <w:bCs/>
              </w:rPr>
              <w:t>1.2.5.1. Thông tư 08 - BYT: Hướng dẫn về công tác dinh dưỡng, tiết chế trong bệnh viện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40D8DF3" w14:textId="30DE324D" w:rsidR="001B303A" w:rsidRDefault="001B303A">
          <w:pPr>
            <w:pStyle w:val="TOC2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69" w:history="1">
            <w:r w:rsidRPr="004F43EE">
              <w:rPr>
                <w:rStyle w:val="Hyperlink"/>
              </w:rPr>
              <w:t>1.3</w:t>
            </w:r>
            <w:r w:rsidRPr="004F43EE">
              <w:rPr>
                <w:rStyle w:val="Hyperlink"/>
              </w:rPr>
              <w:t>.</w:t>
            </w:r>
            <w:r w:rsidRPr="004F43EE">
              <w:rPr>
                <w:rStyle w:val="Hyperlink"/>
              </w:rPr>
              <w:t xml:space="preserve"> Một số phương pháp đánh giá tình trạng dinh dưỡng của bệnh nhâu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0B7852" w14:textId="3C911009" w:rsidR="001B303A" w:rsidRDefault="001B303A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23049370" w:history="1">
            <w:r w:rsidRPr="004F43EE">
              <w:rPr>
                <w:rStyle w:val="Hyperlink"/>
                <w:iCs/>
              </w:rPr>
              <w:t>1.3.1. Phương pháp nhân trắc học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_Toc123049370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03F3223" w14:textId="6E13C1D8" w:rsidR="00101135" w:rsidRDefault="00000000">
          <w:r>
            <w:fldChar w:fldCharType="end"/>
          </w:r>
        </w:p>
      </w:sdtContent>
    </w:sdt>
    <w:p w14:paraId="5373458D" w14:textId="77777777" w:rsidR="00101135" w:rsidRDefault="00101135">
      <w:pPr>
        <w:spacing w:after="0"/>
      </w:pPr>
    </w:p>
    <w:p w14:paraId="08400E17" w14:textId="77777777" w:rsidR="00101135" w:rsidRDefault="00101135">
      <w:pPr>
        <w:tabs>
          <w:tab w:val="left" w:pos="1843"/>
        </w:tabs>
        <w:spacing w:after="0"/>
        <w:ind w:left="3600"/>
        <w:jc w:val="center"/>
      </w:pPr>
    </w:p>
    <w:p w14:paraId="1C692FFF" w14:textId="77777777" w:rsidR="00101135" w:rsidRDefault="00101135">
      <w:pPr>
        <w:tabs>
          <w:tab w:val="left" w:pos="1843"/>
        </w:tabs>
        <w:spacing w:after="0"/>
        <w:ind w:left="3600"/>
        <w:jc w:val="center"/>
      </w:pPr>
    </w:p>
    <w:p w14:paraId="0A63007D" w14:textId="77777777" w:rsidR="00101135" w:rsidRDefault="00101135">
      <w:pPr>
        <w:tabs>
          <w:tab w:val="left" w:pos="1843"/>
        </w:tabs>
        <w:spacing w:after="0"/>
        <w:ind w:left="3600"/>
        <w:jc w:val="center"/>
      </w:pPr>
    </w:p>
    <w:p w14:paraId="13166D64" w14:textId="77777777" w:rsidR="00101135" w:rsidRDefault="00000000">
      <w:pPr>
        <w:rPr>
          <w:b/>
        </w:rPr>
      </w:pPr>
      <w:r>
        <w:br w:type="page"/>
      </w:r>
    </w:p>
    <w:p w14:paraId="5E6F4EB9" w14:textId="77777777" w:rsidR="00101135" w:rsidRDefault="00000000">
      <w:pPr>
        <w:pStyle w:val="Heading1"/>
      </w:pPr>
      <w:bookmarkStart w:id="0" w:name="_Toc123049346"/>
      <w:r>
        <w:t>Danh mục các ký hiệu, các chữ viết tắt</w:t>
      </w:r>
      <w:bookmarkEnd w:id="0"/>
    </w:p>
    <w:tbl>
      <w:tblPr>
        <w:tblStyle w:val="a"/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5"/>
        <w:gridCol w:w="4556"/>
      </w:tblGrid>
      <w:tr w:rsidR="00101135" w14:paraId="4D9157A4" w14:textId="77777777">
        <w:tc>
          <w:tcPr>
            <w:tcW w:w="4555" w:type="dxa"/>
          </w:tcPr>
          <w:p w14:paraId="6F2BEE4A" w14:textId="77777777" w:rsidR="00101135" w:rsidRDefault="00000000">
            <w:r>
              <w:t>Suy dinh dưỡng</w:t>
            </w:r>
          </w:p>
        </w:tc>
        <w:tc>
          <w:tcPr>
            <w:tcW w:w="4556" w:type="dxa"/>
          </w:tcPr>
          <w:p w14:paraId="036179FC" w14:textId="77777777" w:rsidR="00101135" w:rsidRDefault="00000000">
            <w:r>
              <w:t>SDD</w:t>
            </w:r>
          </w:p>
        </w:tc>
      </w:tr>
      <w:tr w:rsidR="00101135" w14:paraId="4645D091" w14:textId="77777777">
        <w:tc>
          <w:tcPr>
            <w:tcW w:w="4555" w:type="dxa"/>
          </w:tcPr>
          <w:p w14:paraId="5BDC1707" w14:textId="77777777" w:rsidR="00101135" w:rsidRDefault="00000000">
            <w:r>
              <w:t>Tình trạng dinh dưỡng</w:t>
            </w:r>
          </w:p>
        </w:tc>
        <w:tc>
          <w:tcPr>
            <w:tcW w:w="4556" w:type="dxa"/>
          </w:tcPr>
          <w:p w14:paraId="256C4954" w14:textId="77777777" w:rsidR="00101135" w:rsidRDefault="00000000">
            <w:r>
              <w:t>TTDD</w:t>
            </w:r>
          </w:p>
        </w:tc>
      </w:tr>
    </w:tbl>
    <w:p w14:paraId="7F5F153A" w14:textId="77777777" w:rsidR="00101135" w:rsidRDefault="00000000">
      <w:r>
        <w:br w:type="page"/>
      </w:r>
    </w:p>
    <w:p w14:paraId="7DBE4801" w14:textId="77777777" w:rsidR="00101135" w:rsidRDefault="00000000">
      <w:pPr>
        <w:pStyle w:val="Heading1"/>
      </w:pPr>
      <w:bookmarkStart w:id="1" w:name="_Toc123049347"/>
      <w:r>
        <w:t>Danh mục các bảng</w:t>
      </w:r>
      <w:bookmarkEnd w:id="1"/>
    </w:p>
    <w:p w14:paraId="07DD4AF9" w14:textId="77777777" w:rsidR="00101135" w:rsidRDefault="00000000">
      <w:pPr>
        <w:rPr>
          <w:b/>
        </w:rPr>
      </w:pPr>
      <w:r>
        <w:br w:type="page"/>
      </w:r>
    </w:p>
    <w:p w14:paraId="4F91E8A1" w14:textId="77777777" w:rsidR="00101135" w:rsidRDefault="00000000">
      <w:pPr>
        <w:pStyle w:val="Heading1"/>
      </w:pPr>
      <w:bookmarkStart w:id="2" w:name="_Toc123049348"/>
      <w:r>
        <w:t>Danh mục các hình vẽ, đồ thị</w:t>
      </w:r>
      <w:bookmarkEnd w:id="2"/>
    </w:p>
    <w:p w14:paraId="152053BA" w14:textId="77777777" w:rsidR="001B303A" w:rsidRDefault="00000000" w:rsidP="001B303A">
      <w:pPr>
        <w:pStyle w:val="Heading1"/>
        <w:rPr>
          <w:noProof w:val="0"/>
        </w:rPr>
      </w:pPr>
      <w:r>
        <w:br w:type="page"/>
      </w:r>
      <w:bookmarkStart w:id="3" w:name="_Toc123049349"/>
      <w:r w:rsidR="001B303A">
        <w:rPr>
          <w:color w:val="000000"/>
          <w:szCs w:val="28"/>
        </w:rPr>
        <w:t>ĐẶT VẤN ĐỀ</w:t>
      </w:r>
      <w:bookmarkEnd w:id="3"/>
    </w:p>
    <w:p w14:paraId="1438CEE1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Lao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do vi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(Mycobacterium tuberculosis)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ra.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nay,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. Theo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 Lao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2017,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 </w:t>
      </w:r>
      <w:proofErr w:type="spellStart"/>
      <w:r>
        <w:rPr>
          <w:color w:val="000000"/>
          <w:sz w:val="28"/>
          <w:szCs w:val="28"/>
        </w:rPr>
        <w:t>đứng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</w:t>
      </w:r>
      <w:proofErr w:type="spellEnd"/>
      <w:r>
        <w:rPr>
          <w:color w:val="000000"/>
          <w:sz w:val="28"/>
          <w:szCs w:val="28"/>
        </w:rPr>
        <w:t xml:space="preserve"> 16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khoảng</w:t>
      </w:r>
      <w:proofErr w:type="spellEnd"/>
      <w:r>
        <w:rPr>
          <w:color w:val="000000"/>
          <w:sz w:val="28"/>
          <w:szCs w:val="28"/>
        </w:rPr>
        <w:t xml:space="preserve"> 130000 ca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14000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gặp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tất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chiếm</w:t>
      </w:r>
      <w:proofErr w:type="spellEnd"/>
      <w:r>
        <w:rPr>
          <w:color w:val="000000"/>
          <w:sz w:val="28"/>
          <w:szCs w:val="28"/>
        </w:rPr>
        <w:t>  80</w:t>
      </w:r>
      <w:proofErr w:type="gramEnd"/>
      <w:r>
        <w:rPr>
          <w:color w:val="000000"/>
          <w:sz w:val="28"/>
          <w:szCs w:val="28"/>
        </w:rPr>
        <w:t xml:space="preserve"> – 85% </w:t>
      </w:r>
      <w:proofErr w:type="spellStart"/>
      <w:r>
        <w:rPr>
          <w:color w:val="000000"/>
          <w:sz w:val="28"/>
          <w:szCs w:val="28"/>
        </w:rPr>
        <w:t>tổng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ca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nguồn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quanh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>.</w:t>
      </w:r>
    </w:p>
    <w:p w14:paraId="62654C14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(SDD)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1/4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sang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lympho</w:t>
      </w:r>
      <w:proofErr w:type="spellEnd"/>
      <w:r>
        <w:rPr>
          <w:color w:val="000000"/>
          <w:sz w:val="28"/>
          <w:szCs w:val="28"/>
        </w:rPr>
        <w:t xml:space="preserve"> T. </w:t>
      </w:r>
      <w:proofErr w:type="spellStart"/>
      <w:r>
        <w:rPr>
          <w:color w:val="000000"/>
          <w:sz w:val="28"/>
          <w:szCs w:val="28"/>
        </w:rPr>
        <w:t>Mặt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biểu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kém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buồn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nôn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men </w:t>
      </w:r>
      <w:proofErr w:type="spellStart"/>
      <w:r>
        <w:rPr>
          <w:color w:val="000000"/>
          <w:sz w:val="28"/>
          <w:szCs w:val="28"/>
        </w:rPr>
        <w:t>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chuyển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chiếm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50% so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sàng</w:t>
      </w:r>
      <w:proofErr w:type="spellEnd"/>
      <w:r>
        <w:rPr>
          <w:color w:val="000000"/>
          <w:sz w:val="28"/>
          <w:szCs w:val="28"/>
        </w:rPr>
        <w:t xml:space="preserve">. SDD </w:t>
      </w:r>
      <w:proofErr w:type="spellStart"/>
      <w:r>
        <w:rPr>
          <w:color w:val="000000"/>
          <w:sz w:val="28"/>
          <w:szCs w:val="28"/>
        </w:rPr>
        <w:t>khiến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>.</w:t>
      </w:r>
    </w:p>
    <w:p w14:paraId="632479E6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Theo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(TTDD) ở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(BMI)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thấp</w:t>
      </w:r>
      <w:proofErr w:type="spellEnd"/>
      <w:r>
        <w:rPr>
          <w:color w:val="000000"/>
          <w:sz w:val="28"/>
          <w:szCs w:val="28"/>
        </w:rPr>
        <w:t xml:space="preserve"> 17 kg/m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lệ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BMI </w:t>
      </w:r>
      <w:proofErr w:type="spellStart"/>
      <w:r>
        <w:rPr>
          <w:color w:val="000000"/>
          <w:sz w:val="28"/>
          <w:szCs w:val="28"/>
        </w:rPr>
        <w:t>chiếm</w:t>
      </w:r>
      <w:proofErr w:type="spellEnd"/>
      <w:r>
        <w:rPr>
          <w:color w:val="000000"/>
          <w:sz w:val="28"/>
          <w:szCs w:val="28"/>
        </w:rPr>
        <w:t xml:space="preserve"> 48.8%;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2018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Lê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Thùy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(SGA)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56,1% ở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Lal M Gurung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BMI. </w:t>
      </w:r>
      <w:proofErr w:type="spellStart"/>
      <w:r>
        <w:rPr>
          <w:color w:val="000000"/>
          <w:sz w:val="28"/>
          <w:szCs w:val="28"/>
        </w:rPr>
        <w:t>Nghiên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Zhenwen</w:t>
      </w:r>
      <w:proofErr w:type="spellEnd"/>
      <w:r>
        <w:rPr>
          <w:color w:val="000000"/>
          <w:sz w:val="28"/>
          <w:szCs w:val="28"/>
        </w:rPr>
        <w:t xml:space="preserve"> Ren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2019 </w:t>
      </w:r>
      <w:proofErr w:type="spellStart"/>
      <w:r>
        <w:rPr>
          <w:color w:val="000000"/>
          <w:sz w:val="28"/>
          <w:szCs w:val="28"/>
        </w:rPr>
        <w:t>thấy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tới</w:t>
      </w:r>
      <w:proofErr w:type="spellEnd"/>
      <w:r>
        <w:rPr>
          <w:color w:val="000000"/>
          <w:sz w:val="28"/>
          <w:szCs w:val="28"/>
        </w:rPr>
        <w:t xml:space="preserve"> 87,4%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59,9%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thụ</w:t>
      </w:r>
      <w:proofErr w:type="spellEnd"/>
      <w:r>
        <w:rPr>
          <w:color w:val="000000"/>
          <w:sz w:val="28"/>
          <w:szCs w:val="28"/>
        </w:rPr>
        <w:t xml:space="preserve"> so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khuyến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nghị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90,8% </w:t>
      </w:r>
      <w:proofErr w:type="spellStart"/>
      <w:r>
        <w:rPr>
          <w:color w:val="000000"/>
          <w:sz w:val="28"/>
          <w:szCs w:val="28"/>
        </w:rPr>
        <w:t>nam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58,4% </w:t>
      </w:r>
      <w:proofErr w:type="spellStart"/>
      <w:r>
        <w:rPr>
          <w:color w:val="000000"/>
          <w:sz w:val="28"/>
          <w:szCs w:val="28"/>
        </w:rPr>
        <w:t>nữ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protein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 vi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>.</w:t>
      </w:r>
    </w:p>
    <w:p w14:paraId="0965563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nay,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khỏi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kéo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bảo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sóc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can </w:t>
      </w:r>
      <w:proofErr w:type="spellStart"/>
      <w:r>
        <w:rPr>
          <w:color w:val="000000"/>
          <w:sz w:val="28"/>
          <w:szCs w:val="28"/>
        </w:rPr>
        <w:t>thiệp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kịp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nâng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giáo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SDD,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xuống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kéo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nằm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hội</w:t>
      </w:r>
      <w:proofErr w:type="spellEnd"/>
      <w:r>
        <w:rPr>
          <w:color w:val="000000"/>
          <w:sz w:val="28"/>
          <w:szCs w:val="28"/>
        </w:rPr>
        <w:t>.</w:t>
      </w:r>
    </w:p>
    <w:p w14:paraId="0FA8E714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Phòng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ca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Phòng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mức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so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tỉnh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2020, </w:t>
      </w:r>
      <w:proofErr w:type="spellStart"/>
      <w:r>
        <w:rPr>
          <w:color w:val="000000"/>
          <w:sz w:val="28"/>
          <w:szCs w:val="28"/>
        </w:rPr>
        <w:t>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1578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nhiên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TTDD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kịp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nhằm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nâng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sóc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đồng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tài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“</w:t>
      </w:r>
      <w:proofErr w:type="spellStart"/>
      <w:r>
        <w:rPr>
          <w:b/>
          <w:bCs/>
          <w:color w:val="000000"/>
          <w:sz w:val="28"/>
          <w:szCs w:val="28"/>
        </w:rPr>
        <w:t>Tình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trạng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dinh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dưỡng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và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một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số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yếu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tố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liên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quan</w:t>
      </w:r>
      <w:proofErr w:type="spellEnd"/>
      <w:r>
        <w:rPr>
          <w:b/>
          <w:bCs/>
          <w:color w:val="000000"/>
          <w:sz w:val="28"/>
          <w:szCs w:val="28"/>
        </w:rPr>
        <w:t xml:space="preserve"> ở </w:t>
      </w:r>
      <w:proofErr w:type="spellStart"/>
      <w:r>
        <w:rPr>
          <w:b/>
          <w:bCs/>
          <w:color w:val="000000"/>
          <w:sz w:val="28"/>
          <w:szCs w:val="28"/>
        </w:rPr>
        <w:t>bệnh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nhân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lao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phổi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mới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tại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bệnh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viện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phổi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hải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phòng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năm</w:t>
      </w:r>
      <w:proofErr w:type="spellEnd"/>
      <w:r>
        <w:rPr>
          <w:b/>
          <w:bCs/>
          <w:color w:val="000000"/>
          <w:sz w:val="28"/>
          <w:szCs w:val="28"/>
        </w:rPr>
        <w:t xml:space="preserve"> 2021-2022”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>:</w:t>
      </w:r>
    </w:p>
    <w:p w14:paraId="5DB5AA1A" w14:textId="77777777" w:rsidR="001B303A" w:rsidRDefault="001B303A" w:rsidP="001B303A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i/>
          <w:iCs/>
          <w:color w:val="000000"/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</w:rPr>
        <w:t>Mô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tả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các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đặc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điểm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chung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về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tuổi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giới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nghề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nghiệp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địa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chỉ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p w14:paraId="1D4B9E5C" w14:textId="77777777" w:rsidR="001B303A" w:rsidRDefault="001B303A" w:rsidP="001B303A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i/>
          <w:iCs/>
          <w:color w:val="000000"/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</w:rPr>
        <w:t>Mô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tả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đặc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điểm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dinh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dưỡng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của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đối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tượng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nghiên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cứu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theo</w:t>
      </w:r>
      <w:proofErr w:type="spellEnd"/>
      <w:r>
        <w:rPr>
          <w:i/>
          <w:iCs/>
          <w:color w:val="000000"/>
          <w:sz w:val="28"/>
          <w:szCs w:val="28"/>
        </w:rPr>
        <w:t xml:space="preserve"> BMI </w:t>
      </w:r>
      <w:proofErr w:type="spellStart"/>
      <w:r>
        <w:rPr>
          <w:i/>
          <w:iCs/>
          <w:color w:val="000000"/>
          <w:sz w:val="28"/>
          <w:szCs w:val="28"/>
        </w:rPr>
        <w:t>và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phương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pháp</w:t>
      </w:r>
      <w:proofErr w:type="spellEnd"/>
      <w:r>
        <w:rPr>
          <w:i/>
          <w:iCs/>
          <w:color w:val="000000"/>
          <w:sz w:val="28"/>
          <w:szCs w:val="28"/>
        </w:rPr>
        <w:t xml:space="preserve"> SGA.</w:t>
      </w:r>
    </w:p>
    <w:p w14:paraId="7906ED03" w14:textId="77777777" w:rsidR="001B303A" w:rsidRDefault="001B303A" w:rsidP="001B303A">
      <w:pPr>
        <w:pStyle w:val="NormalWeb"/>
        <w:numPr>
          <w:ilvl w:val="0"/>
          <w:numId w:val="2"/>
        </w:numPr>
        <w:spacing w:before="0" w:beforeAutospacing="0" w:after="160" w:afterAutospacing="0"/>
        <w:ind w:left="1080"/>
        <w:jc w:val="both"/>
        <w:textAlignment w:val="baseline"/>
        <w:rPr>
          <w:i/>
          <w:iCs/>
          <w:color w:val="000000"/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</w:rPr>
        <w:t>Mô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tả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mối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liên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quan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của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tình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trạng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dinh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dưỡng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với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tình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trạng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kháng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thuốc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thời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gian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chẩn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đoán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bệnh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tổn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thương</w:t>
      </w:r>
      <w:proofErr w:type="spellEnd"/>
      <w:r>
        <w:rPr>
          <w:i/>
          <w:iCs/>
          <w:color w:val="000000"/>
          <w:sz w:val="28"/>
          <w:szCs w:val="28"/>
        </w:rPr>
        <w:t xml:space="preserve"> X-</w:t>
      </w:r>
      <w:proofErr w:type="spellStart"/>
      <w:r>
        <w:rPr>
          <w:i/>
          <w:iCs/>
          <w:color w:val="000000"/>
          <w:sz w:val="28"/>
          <w:szCs w:val="28"/>
        </w:rPr>
        <w:t>quang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p w14:paraId="01658869" w14:textId="77777777" w:rsidR="001B303A" w:rsidRDefault="001B303A" w:rsidP="001B303A">
      <w:pPr>
        <w:pStyle w:val="Heading1"/>
        <w:rPr>
          <w:color w:val="000000"/>
          <w:szCs w:val="28"/>
        </w:rPr>
      </w:pPr>
      <w:bookmarkStart w:id="4" w:name="_Toc123049350"/>
    </w:p>
    <w:p w14:paraId="34858FC1" w14:textId="77777777" w:rsidR="001B303A" w:rsidRDefault="001B303A">
      <w:pPr>
        <w:rPr>
          <w:rFonts w:eastAsiaTheme="majorEastAsia" w:cstheme="majorBidi"/>
          <w:b/>
          <w:color w:val="000000"/>
          <w:lang w:val="en-US"/>
        </w:rPr>
      </w:pPr>
      <w:r>
        <w:rPr>
          <w:color w:val="000000"/>
        </w:rPr>
        <w:br w:type="page"/>
      </w:r>
    </w:p>
    <w:p w14:paraId="19BF71C5" w14:textId="1FF85554" w:rsidR="001B303A" w:rsidRDefault="001B303A" w:rsidP="001B303A">
      <w:pPr>
        <w:pStyle w:val="Heading1"/>
        <w:rPr>
          <w:sz w:val="48"/>
          <w:szCs w:val="48"/>
        </w:rPr>
      </w:pPr>
      <w:r>
        <w:rPr>
          <w:color w:val="000000"/>
          <w:szCs w:val="28"/>
        </w:rPr>
        <w:t>Chương 1 – TỔNG QUAN</w:t>
      </w:r>
      <w:bookmarkEnd w:id="4"/>
    </w:p>
    <w:p w14:paraId="607C58C6" w14:textId="77777777" w:rsidR="001B303A" w:rsidRDefault="001B303A" w:rsidP="001B303A">
      <w:pPr>
        <w:pStyle w:val="Heading2"/>
      </w:pPr>
      <w:bookmarkStart w:id="5" w:name="_Toc123049351"/>
      <w:r>
        <w:rPr>
          <w:color w:val="000000"/>
          <w:szCs w:val="28"/>
        </w:rPr>
        <w:t>1.1. Một số hiểu biết về bệnh lao</w:t>
      </w:r>
      <w:bookmarkEnd w:id="5"/>
    </w:p>
    <w:p w14:paraId="1D668557" w14:textId="77777777" w:rsidR="001B303A" w:rsidRDefault="001B303A" w:rsidP="001B303A">
      <w:pPr>
        <w:pStyle w:val="Heading3"/>
      </w:pPr>
      <w:bookmarkStart w:id="6" w:name="_Toc123049352"/>
      <w:r>
        <w:t>1.1.1. Một số khái niệm cơ bản</w:t>
      </w:r>
      <w:bookmarkEnd w:id="6"/>
    </w:p>
    <w:p w14:paraId="0116132E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: Do vi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(Mycobacterium Tuberculosis)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. Vi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hít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chứa</w:t>
      </w:r>
      <w:proofErr w:type="spellEnd"/>
      <w:r>
        <w:rPr>
          <w:color w:val="000000"/>
          <w:sz w:val="28"/>
          <w:szCs w:val="28"/>
        </w:rPr>
        <w:t xml:space="preserve"> vi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>.</w:t>
      </w:r>
    </w:p>
    <w:p w14:paraId="46EA8482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truyền</w:t>
      </w:r>
      <w:proofErr w:type="spellEnd"/>
      <w:r>
        <w:rPr>
          <w:color w:val="000000"/>
          <w:sz w:val="28"/>
          <w:szCs w:val="28"/>
        </w:rPr>
        <w:t xml:space="preserve">: Vi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sang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lành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ho </w:t>
      </w:r>
      <w:proofErr w:type="spellStart"/>
      <w:r>
        <w:rPr>
          <w:color w:val="000000"/>
          <w:sz w:val="28"/>
          <w:szCs w:val="28"/>
        </w:rPr>
        <w:t>khạc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vi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đờm</w:t>
      </w:r>
      <w:proofErr w:type="spellEnd"/>
      <w:r>
        <w:rPr>
          <w:color w:val="000000"/>
          <w:sz w:val="28"/>
          <w:szCs w:val="28"/>
        </w:rPr>
        <w:t>.</w:t>
      </w:r>
    </w:p>
    <w:p w14:paraId="2DEA3CEE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hội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Nhiễu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tỉnh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đồng</w:t>
      </w:r>
      <w:proofErr w:type="spellEnd"/>
      <w:r>
        <w:rPr>
          <w:color w:val="000000"/>
          <w:sz w:val="28"/>
          <w:szCs w:val="28"/>
        </w:rPr>
        <w:t>.</w:t>
      </w:r>
    </w:p>
    <w:p w14:paraId="0E304344" w14:textId="77777777" w:rsidR="001B303A" w:rsidRDefault="001B303A" w:rsidP="001B303A">
      <w:pPr>
        <w:pStyle w:val="Heading3"/>
      </w:pPr>
      <w:bookmarkStart w:id="7" w:name="_Toc123049353"/>
      <w:r>
        <w:t>1.1.2. Đặc điểm lâm sàng</w:t>
      </w:r>
      <w:bookmarkEnd w:id="7"/>
    </w:p>
    <w:p w14:paraId="6C914225" w14:textId="77777777" w:rsidR="001B303A" w:rsidRDefault="001B303A" w:rsidP="001B303A">
      <w:pPr>
        <w:pStyle w:val="Heading4"/>
      </w:pPr>
      <w:bookmarkStart w:id="8" w:name="_Toc123049354"/>
      <w:r>
        <w:t>1.1.2.1. Chẩn đoán bệnh lao</w:t>
      </w:r>
      <w:bookmarkEnd w:id="8"/>
    </w:p>
    <w:p w14:paraId="1BA3795C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</w:p>
    <w:p w14:paraId="697371E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a)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sàng</w:t>
      </w:r>
      <w:proofErr w:type="spellEnd"/>
    </w:p>
    <w:p w14:paraId="0CE5563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thân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Sốt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chiều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hôi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trộm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mồi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út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>.</w:t>
      </w:r>
    </w:p>
    <w:p w14:paraId="5529C87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: Ho, </w:t>
      </w:r>
      <w:proofErr w:type="spellStart"/>
      <w:r>
        <w:rPr>
          <w:color w:val="000000"/>
          <w:sz w:val="28"/>
          <w:szCs w:val="28"/>
        </w:rPr>
        <w:t>khạc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đờm</w:t>
      </w:r>
      <w:proofErr w:type="spellEnd"/>
      <w:r>
        <w:rPr>
          <w:color w:val="000000"/>
          <w:sz w:val="28"/>
          <w:szCs w:val="28"/>
        </w:rPr>
        <w:t xml:space="preserve">, ho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máu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ngực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khổ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thơ</w:t>
      </w:r>
      <w:proofErr w:type="spellEnd"/>
      <w:r>
        <w:rPr>
          <w:color w:val="000000"/>
          <w:sz w:val="28"/>
          <w:szCs w:val="28"/>
        </w:rPr>
        <w:t>.</w:t>
      </w:r>
    </w:p>
    <w:p w14:paraId="3EFC2518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: Nghe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(ran </w:t>
      </w:r>
      <w:proofErr w:type="spellStart"/>
      <w:r>
        <w:rPr>
          <w:color w:val="000000"/>
          <w:sz w:val="28"/>
          <w:szCs w:val="28"/>
        </w:rPr>
        <w:t>âm</w:t>
      </w:r>
      <w:proofErr w:type="spellEnd"/>
      <w:r>
        <w:rPr>
          <w:color w:val="000000"/>
          <w:sz w:val="28"/>
          <w:szCs w:val="28"/>
        </w:rPr>
        <w:t xml:space="preserve">, ran </w:t>
      </w:r>
      <w:proofErr w:type="spellStart"/>
      <w:r>
        <w:rPr>
          <w:color w:val="000000"/>
          <w:sz w:val="28"/>
          <w:szCs w:val="28"/>
        </w:rPr>
        <w:t>nổ</w:t>
      </w:r>
      <w:proofErr w:type="spellEnd"/>
      <w:r>
        <w:rPr>
          <w:color w:val="000000"/>
          <w:sz w:val="28"/>
          <w:szCs w:val="28"/>
        </w:rPr>
        <w:t>...).</w:t>
      </w:r>
    </w:p>
    <w:p w14:paraId="6A27D578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b) </w:t>
      </w:r>
      <w:proofErr w:type="spellStart"/>
      <w:r>
        <w:rPr>
          <w:color w:val="000000"/>
          <w:sz w:val="28"/>
          <w:szCs w:val="28"/>
        </w:rPr>
        <w:t>Cận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sảng</w:t>
      </w:r>
      <w:proofErr w:type="spellEnd"/>
    </w:p>
    <w:p w14:paraId="15354EF0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Soi </w:t>
      </w:r>
      <w:proofErr w:type="spellStart"/>
      <w:r>
        <w:rPr>
          <w:color w:val="000000"/>
          <w:sz w:val="28"/>
          <w:szCs w:val="28"/>
        </w:rPr>
        <w:t>đờm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AFB;</w:t>
      </w:r>
    </w:p>
    <w:p w14:paraId="392207B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Nuôi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vi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>;</w:t>
      </w:r>
    </w:p>
    <w:p w14:paraId="698E7F4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Xpert</w:t>
      </w:r>
      <w:proofErr w:type="spellEnd"/>
      <w:r>
        <w:rPr>
          <w:color w:val="000000"/>
          <w:sz w:val="28"/>
          <w:szCs w:val="28"/>
        </w:rPr>
        <w:t xml:space="preserve"> MTB/RIF;</w:t>
      </w:r>
    </w:p>
    <w:p w14:paraId="1AB57613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X </w:t>
      </w:r>
      <w:proofErr w:type="spellStart"/>
      <w:r>
        <w:rPr>
          <w:color w:val="000000"/>
          <w:sz w:val="28"/>
          <w:szCs w:val="28"/>
        </w:rPr>
        <w:t>quang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chuẩn</w:t>
      </w:r>
      <w:proofErr w:type="spellEnd"/>
      <w:r>
        <w:rPr>
          <w:color w:val="000000"/>
          <w:sz w:val="28"/>
          <w:szCs w:val="28"/>
        </w:rPr>
        <w:t>;</w:t>
      </w:r>
    </w:p>
    <w:p w14:paraId="3E7F81F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Phản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Tuberculin (Mantoux);</w:t>
      </w:r>
    </w:p>
    <w:p w14:paraId="3CAA542C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c) </w:t>
      </w:r>
      <w:proofErr w:type="spellStart"/>
      <w:r>
        <w:rPr>
          <w:color w:val="000000"/>
          <w:sz w:val="28"/>
          <w:szCs w:val="28"/>
        </w:rPr>
        <w:t>Chẩn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</w:p>
    <w:p w14:paraId="6D6BFB97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Khi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X-</w:t>
      </w:r>
      <w:proofErr w:type="spellStart"/>
      <w:r>
        <w:rPr>
          <w:color w:val="000000"/>
          <w:sz w:val="28"/>
          <w:szCs w:val="28"/>
        </w:rPr>
        <w:t>quang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>:</w:t>
      </w:r>
    </w:p>
    <w:p w14:paraId="629FC75D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vi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đờm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>.</w:t>
      </w:r>
    </w:p>
    <w:p w14:paraId="26B03033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Khi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sàng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vi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chuyên</w:t>
      </w:r>
      <w:proofErr w:type="spellEnd"/>
      <w:r>
        <w:rPr>
          <w:color w:val="000000"/>
          <w:sz w:val="28"/>
          <w:szCs w:val="28"/>
        </w:rPr>
        <w:t xml:space="preserve"> khoa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>.</w:t>
      </w:r>
    </w:p>
    <w:p w14:paraId="5035E034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d) </w:t>
      </w:r>
      <w:proofErr w:type="spellStart"/>
      <w:r>
        <w:rPr>
          <w:color w:val="000000"/>
          <w:sz w:val="28"/>
          <w:szCs w:val="28"/>
        </w:rPr>
        <w:t>Chẩn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Giãn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,  </w:t>
      </w:r>
      <w:proofErr w:type="spellStart"/>
      <w:r>
        <w:rPr>
          <w:color w:val="000000"/>
          <w:sz w:val="28"/>
          <w:szCs w:val="28"/>
        </w:rPr>
        <w:t>viêm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nghẽn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. Ở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HIV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do Pneumocystis </w:t>
      </w:r>
      <w:proofErr w:type="spellStart"/>
      <w:r>
        <w:rPr>
          <w:color w:val="000000"/>
          <w:sz w:val="28"/>
          <w:szCs w:val="28"/>
        </w:rPr>
        <w:t>jiroveci</w:t>
      </w:r>
      <w:proofErr w:type="spellEnd"/>
      <w:r>
        <w:rPr>
          <w:color w:val="000000"/>
          <w:sz w:val="28"/>
          <w:szCs w:val="28"/>
        </w:rPr>
        <w:t>.</w:t>
      </w:r>
    </w:p>
    <w:p w14:paraId="3DE71643" w14:textId="77777777" w:rsidR="001B303A" w:rsidRDefault="001B303A" w:rsidP="001B303A">
      <w:pPr>
        <w:pStyle w:val="Heading4"/>
      </w:pPr>
      <w:bookmarkStart w:id="9" w:name="_Toc123049355"/>
      <w:r>
        <w:t>1.1.3.2. Phân loại bệnh lao phổi.</w:t>
      </w:r>
      <w:bookmarkEnd w:id="9"/>
    </w:p>
    <w:p w14:paraId="654DED57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Lao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thương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phế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, bao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kẽ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>.</w:t>
      </w:r>
    </w:p>
    <w:p w14:paraId="79971D1C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nghiệm</w:t>
      </w:r>
      <w:proofErr w:type="spellEnd"/>
      <w:r>
        <w:rPr>
          <w:color w:val="000000"/>
          <w:sz w:val="28"/>
          <w:szCs w:val="28"/>
        </w:rPr>
        <w:t xml:space="preserve"> soi </w:t>
      </w:r>
      <w:proofErr w:type="spellStart"/>
      <w:r>
        <w:rPr>
          <w:color w:val="000000"/>
          <w:sz w:val="28"/>
          <w:szCs w:val="28"/>
        </w:rPr>
        <w:t>đờm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</w:p>
    <w:p w14:paraId="3544BAB3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Lao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AFB </w:t>
      </w:r>
      <w:proofErr w:type="spellStart"/>
      <w:r>
        <w:rPr>
          <w:color w:val="000000"/>
          <w:sz w:val="28"/>
          <w:szCs w:val="28"/>
        </w:rPr>
        <w:t>dương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>.</w:t>
      </w:r>
    </w:p>
    <w:p w14:paraId="28BB44DD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Lao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AFB </w:t>
      </w:r>
      <w:proofErr w:type="spellStart"/>
      <w:r>
        <w:rPr>
          <w:color w:val="000000"/>
          <w:sz w:val="28"/>
          <w:szCs w:val="28"/>
        </w:rPr>
        <w:t>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>.</w:t>
      </w:r>
    </w:p>
    <w:p w14:paraId="334D91FA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TCYTTG (Theo </w:t>
      </w:r>
      <w:proofErr w:type="spellStart"/>
      <w:r>
        <w:rPr>
          <w:color w:val="000000"/>
          <w:sz w:val="28"/>
          <w:szCs w:val="28"/>
        </w:rPr>
        <w:t>tiền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>)</w:t>
      </w:r>
    </w:p>
    <w:p w14:paraId="41E5E66F" w14:textId="218EB423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Lao </w:t>
      </w:r>
      <w:proofErr w:type="spellStart"/>
      <w:r>
        <w:rPr>
          <w:color w:val="000000"/>
          <w:sz w:val="28"/>
          <w:szCs w:val="28"/>
        </w:rPr>
        <w:t>phối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bại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, </w:t>
      </w:r>
      <w:r w:rsidR="00B41744">
        <w:rPr>
          <w:color w:val="000000"/>
          <w:sz w:val="28"/>
          <w:szCs w:val="28"/>
        </w:rPr>
        <w:t>BN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</w:p>
    <w:p w14:paraId="2BC5F629" w14:textId="77777777" w:rsidR="001B303A" w:rsidRDefault="001B303A" w:rsidP="001B303A">
      <w:pPr>
        <w:pStyle w:val="Heading3"/>
      </w:pPr>
      <w:bookmarkStart w:id="10" w:name="_Toc123049356"/>
      <w:r>
        <w:t>1.1.3. Một số phác đồ điều trị</w:t>
      </w:r>
      <w:bookmarkEnd w:id="10"/>
    </w:p>
    <w:p w14:paraId="6481417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</w:p>
    <w:p w14:paraId="4DB9190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Bốn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bao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>:</w:t>
      </w:r>
    </w:p>
    <w:p w14:paraId="51029848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Phối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</w:p>
    <w:p w14:paraId="6B98E176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liều</w:t>
      </w:r>
      <w:proofErr w:type="spellEnd"/>
    </w:p>
    <w:p w14:paraId="630E6DDE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đặn</w:t>
      </w:r>
      <w:proofErr w:type="spellEnd"/>
    </w:p>
    <w:p w14:paraId="3B99BD2F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</w:t>
      </w:r>
      <w:proofErr w:type="spellEnd"/>
    </w:p>
    <w:p w14:paraId="13FB7E42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>:</w:t>
      </w:r>
    </w:p>
    <w:p w14:paraId="322756B6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IA: 2(S)RHEZ/4RHE.</w:t>
      </w:r>
    </w:p>
    <w:p w14:paraId="2A364874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: Cho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</w:p>
    <w:p w14:paraId="7F8656CA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IB: 2RHZE/4RH.</w:t>
      </w:r>
    </w:p>
    <w:p w14:paraId="5FBC7C9D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: Cho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trẻ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chưa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>)</w:t>
      </w:r>
    </w:p>
    <w:p w14:paraId="5D058F57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Bỏ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II: 2SRHZE/1RHZE/SRHE (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>)</w:t>
      </w:r>
    </w:p>
    <w:p w14:paraId="3958E38F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>.</w:t>
      </w:r>
    </w:p>
    <w:p w14:paraId="221EAE7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IIIA: 2RHZE/10RHE</w:t>
      </w:r>
    </w:p>
    <w:p w14:paraId="0E177940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: Lao </w:t>
      </w:r>
      <w:proofErr w:type="spellStart"/>
      <w:r>
        <w:rPr>
          <w:color w:val="000000"/>
          <w:sz w:val="28"/>
          <w:szCs w:val="28"/>
        </w:rPr>
        <w:t>màng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não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khớp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hạch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lớn</w:t>
      </w:r>
      <w:proofErr w:type="spellEnd"/>
    </w:p>
    <w:p w14:paraId="35934F50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IIIB: 2RHZE/10RH.</w:t>
      </w:r>
    </w:p>
    <w:p w14:paraId="6F567957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: Lao </w:t>
      </w:r>
      <w:proofErr w:type="spellStart"/>
      <w:r>
        <w:rPr>
          <w:color w:val="000000"/>
          <w:sz w:val="28"/>
          <w:szCs w:val="28"/>
        </w:rPr>
        <w:t>màng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não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khớp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hạch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trẻ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>
        <w:rPr>
          <w:color w:val="000000"/>
          <w:sz w:val="28"/>
          <w:szCs w:val="28"/>
        </w:rPr>
        <w:t>.</w:t>
      </w:r>
    </w:p>
    <w:p w14:paraId="6379F12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>:</w:t>
      </w:r>
    </w:p>
    <w:p w14:paraId="5825F47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Ngắn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hạn</w:t>
      </w:r>
      <w:proofErr w:type="spellEnd"/>
      <w:r>
        <w:rPr>
          <w:color w:val="000000"/>
          <w:sz w:val="28"/>
          <w:szCs w:val="28"/>
        </w:rPr>
        <w:t xml:space="preserve"> 9 </w:t>
      </w:r>
      <w:proofErr w:type="spellStart"/>
      <w:r>
        <w:rPr>
          <w:color w:val="000000"/>
          <w:sz w:val="28"/>
          <w:szCs w:val="28"/>
        </w:rPr>
        <w:t>tháng</w:t>
      </w:r>
      <w:proofErr w:type="spellEnd"/>
      <w:r>
        <w:rPr>
          <w:color w:val="000000"/>
          <w:sz w:val="28"/>
          <w:szCs w:val="28"/>
        </w:rPr>
        <w:t xml:space="preserve">: 4-6 Km </w:t>
      </w:r>
      <w:proofErr w:type="spellStart"/>
      <w:r>
        <w:rPr>
          <w:color w:val="000000"/>
          <w:sz w:val="28"/>
          <w:szCs w:val="28"/>
        </w:rPr>
        <w:t>Lfx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Cfz</w:t>
      </w:r>
      <w:proofErr w:type="spellEnd"/>
      <w:r>
        <w:rPr>
          <w:color w:val="000000"/>
          <w:sz w:val="28"/>
          <w:szCs w:val="28"/>
        </w:rPr>
        <w:t xml:space="preserve">, H </w:t>
      </w:r>
      <w:proofErr w:type="spellStart"/>
      <w:r>
        <w:rPr>
          <w:color w:val="000000"/>
          <w:sz w:val="28"/>
          <w:szCs w:val="28"/>
        </w:rPr>
        <w:t>liều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E /5 </w:t>
      </w:r>
      <w:proofErr w:type="spellStart"/>
      <w:r>
        <w:rPr>
          <w:color w:val="000000"/>
          <w:sz w:val="28"/>
          <w:szCs w:val="28"/>
        </w:rPr>
        <w:t>Lfx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Cfz</w:t>
      </w:r>
      <w:proofErr w:type="spellEnd"/>
      <w:r>
        <w:rPr>
          <w:color w:val="000000"/>
          <w:sz w:val="28"/>
          <w:szCs w:val="28"/>
        </w:rPr>
        <w:t xml:space="preserve"> Z E.</w:t>
      </w:r>
    </w:p>
    <w:p w14:paraId="4321082C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chuẩn</w:t>
      </w:r>
      <w:proofErr w:type="spellEnd"/>
      <w:r>
        <w:rPr>
          <w:color w:val="000000"/>
          <w:sz w:val="28"/>
          <w:szCs w:val="28"/>
        </w:rPr>
        <w:t xml:space="preserve"> 20 </w:t>
      </w:r>
      <w:proofErr w:type="spellStart"/>
      <w:r>
        <w:rPr>
          <w:color w:val="000000"/>
          <w:sz w:val="28"/>
          <w:szCs w:val="28"/>
        </w:rPr>
        <w:t>tháng</w:t>
      </w:r>
      <w:proofErr w:type="spellEnd"/>
      <w:r>
        <w:rPr>
          <w:color w:val="000000"/>
          <w:sz w:val="28"/>
          <w:szCs w:val="28"/>
        </w:rPr>
        <w:t xml:space="preserve">: 8 Km (Cm) </w:t>
      </w:r>
      <w:proofErr w:type="spellStart"/>
      <w:r>
        <w:rPr>
          <w:color w:val="000000"/>
          <w:sz w:val="28"/>
          <w:szCs w:val="28"/>
        </w:rPr>
        <w:t>Lfx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Pto</w:t>
      </w:r>
      <w:proofErr w:type="spellEnd"/>
      <w:r>
        <w:rPr>
          <w:color w:val="000000"/>
          <w:sz w:val="28"/>
          <w:szCs w:val="28"/>
        </w:rPr>
        <w:t xml:space="preserve"> Cs Z/12 </w:t>
      </w:r>
      <w:proofErr w:type="spellStart"/>
      <w:r>
        <w:rPr>
          <w:color w:val="000000"/>
          <w:sz w:val="28"/>
          <w:szCs w:val="28"/>
        </w:rPr>
        <w:t>Lfx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Pto</w:t>
      </w:r>
      <w:proofErr w:type="spellEnd"/>
      <w:r>
        <w:rPr>
          <w:color w:val="000000"/>
          <w:sz w:val="28"/>
          <w:szCs w:val="28"/>
        </w:rPr>
        <w:t xml:space="preserve"> Cs 7.</w:t>
      </w:r>
    </w:p>
    <w:p w14:paraId="654352A1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>.</w:t>
      </w:r>
    </w:p>
    <w:p w14:paraId="62C5D1BD" w14:textId="77777777" w:rsidR="001B303A" w:rsidRDefault="001B303A" w:rsidP="001B303A">
      <w:pPr>
        <w:pStyle w:val="Heading3"/>
      </w:pPr>
      <w:bookmarkStart w:id="11" w:name="_Toc123049357"/>
      <w:r>
        <w:t>1.1.4. Tình hình mắc lao.</w:t>
      </w:r>
      <w:bookmarkEnd w:id="11"/>
    </w:p>
    <w:p w14:paraId="5A0C2509" w14:textId="77777777" w:rsidR="001B303A" w:rsidRDefault="001B303A" w:rsidP="001B303A">
      <w:pPr>
        <w:pStyle w:val="Heading4"/>
      </w:pPr>
      <w:bookmarkStart w:id="12" w:name="_Toc123049358"/>
      <w:r>
        <w:t>1.1.4.1. Tình hình mắc lao trên thế giới.</w:t>
      </w:r>
      <w:bookmarkEnd w:id="12"/>
    </w:p>
    <w:p w14:paraId="1EF5C142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Theo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Y </w:t>
      </w:r>
      <w:proofErr w:type="spellStart"/>
      <w:r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 (TCYTTG - WHO Report 2018 - Global Tuberculosis Control), </w:t>
      </w:r>
      <w:proofErr w:type="spellStart"/>
      <w:r>
        <w:rPr>
          <w:color w:val="000000"/>
          <w:sz w:val="28"/>
          <w:szCs w:val="28"/>
        </w:rPr>
        <w:t>mặc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tựu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qua,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khỏe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. TCYTTG </w:t>
      </w:r>
      <w:proofErr w:type="spellStart"/>
      <w:r>
        <w:rPr>
          <w:color w:val="000000"/>
          <w:sz w:val="28"/>
          <w:szCs w:val="28"/>
        </w:rPr>
        <w:t>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2017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khoảng</w:t>
      </w:r>
      <w:proofErr w:type="spellEnd"/>
      <w:r>
        <w:rPr>
          <w:color w:val="000000"/>
          <w:sz w:val="28"/>
          <w:szCs w:val="28"/>
        </w:rPr>
        <w:t xml:space="preserve"> 10 </w:t>
      </w:r>
      <w:proofErr w:type="spellStart"/>
      <w:r>
        <w:rPr>
          <w:color w:val="000000"/>
          <w:sz w:val="28"/>
          <w:szCs w:val="28"/>
        </w:rPr>
        <w:t>niệu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khoảng</w:t>
      </w:r>
      <w:proofErr w:type="spellEnd"/>
      <w:r>
        <w:rPr>
          <w:color w:val="000000"/>
          <w:sz w:val="28"/>
          <w:szCs w:val="28"/>
        </w:rPr>
        <w:t xml:space="preserve"> 9-11 </w:t>
      </w:r>
      <w:proofErr w:type="spellStart"/>
      <w:r>
        <w:rPr>
          <w:color w:val="000000"/>
          <w:sz w:val="28"/>
          <w:szCs w:val="28"/>
        </w:rPr>
        <w:t>tiện</w:t>
      </w:r>
      <w:proofErr w:type="spellEnd"/>
      <w:r>
        <w:rPr>
          <w:color w:val="000000"/>
          <w:sz w:val="28"/>
          <w:szCs w:val="28"/>
        </w:rPr>
        <w:t xml:space="preserve">); 9%.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HIV.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khoảng</w:t>
      </w:r>
      <w:proofErr w:type="spellEnd"/>
      <w:r>
        <w:rPr>
          <w:color w:val="000000"/>
          <w:sz w:val="28"/>
          <w:szCs w:val="28"/>
        </w:rPr>
        <w:t xml:space="preserve"> 1,3 </w:t>
      </w:r>
      <w:proofErr w:type="spellStart"/>
      <w:r>
        <w:rPr>
          <w:color w:val="000000"/>
          <w:sz w:val="28"/>
          <w:szCs w:val="28"/>
        </w:rPr>
        <w:t>triệu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khoảng</w:t>
      </w:r>
      <w:proofErr w:type="spellEnd"/>
      <w:r>
        <w:rPr>
          <w:color w:val="000000"/>
          <w:sz w:val="28"/>
          <w:szCs w:val="28"/>
        </w:rPr>
        <w:t xml:space="preserve"> 300.000 ca </w:t>
      </w:r>
      <w:proofErr w:type="spellStart"/>
      <w:r>
        <w:rPr>
          <w:color w:val="000000"/>
          <w:sz w:val="28"/>
          <w:szCs w:val="28"/>
        </w:rPr>
        <w:t>tử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vong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đồng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HIV.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vong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hẳn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2017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3,5%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18%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>.</w:t>
      </w:r>
    </w:p>
    <w:p w14:paraId="5503C589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Xu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nói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khoảng</w:t>
      </w:r>
      <w:proofErr w:type="spellEnd"/>
      <w:r>
        <w:rPr>
          <w:color w:val="000000"/>
          <w:sz w:val="28"/>
          <w:szCs w:val="28"/>
        </w:rPr>
        <w:t xml:space="preserve"> 2%/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The End TB Strategy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ban </w:t>
      </w:r>
      <w:proofErr w:type="spellStart"/>
      <w:r>
        <w:rPr>
          <w:color w:val="000000"/>
          <w:sz w:val="28"/>
          <w:szCs w:val="28"/>
        </w:rPr>
        <w:t>hành</w:t>
      </w:r>
      <w:proofErr w:type="spellEnd"/>
      <w:r>
        <w:rPr>
          <w:color w:val="000000"/>
          <w:sz w:val="28"/>
          <w:szCs w:val="28"/>
        </w:rPr>
        <w:t xml:space="preserve">, TCYTTG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2020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20%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35%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2015,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2025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50%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75%.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4-59 </w:t>
      </w:r>
      <w:proofErr w:type="spellStart"/>
      <w:r>
        <w:rPr>
          <w:color w:val="000000"/>
          <w:sz w:val="28"/>
          <w:szCs w:val="28"/>
        </w:rPr>
        <w:t>mỗi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2020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lên</w:t>
      </w:r>
      <w:proofErr w:type="spellEnd"/>
      <w:r>
        <w:rPr>
          <w:color w:val="000000"/>
          <w:sz w:val="28"/>
          <w:szCs w:val="28"/>
        </w:rPr>
        <w:t xml:space="preserve"> 10%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2025,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nay, </w:t>
      </w:r>
      <w:proofErr w:type="spellStart"/>
      <w:r>
        <w:rPr>
          <w:color w:val="000000"/>
          <w:sz w:val="28"/>
          <w:szCs w:val="28"/>
        </w:rPr>
        <w:t>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khu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châu</w:t>
      </w:r>
      <w:proofErr w:type="spellEnd"/>
      <w:r>
        <w:rPr>
          <w:color w:val="000000"/>
          <w:sz w:val="28"/>
          <w:szCs w:val="28"/>
        </w:rPr>
        <w:t xml:space="preserve"> Phi vi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tễ</w:t>
      </w:r>
      <w:proofErr w:type="spellEnd"/>
      <w:r>
        <w:rPr>
          <w:color w:val="000000"/>
          <w:sz w:val="28"/>
          <w:szCs w:val="28"/>
        </w:rPr>
        <w:t xml:space="preserve"> HIV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>.</w:t>
      </w:r>
    </w:p>
    <w:p w14:paraId="0CBDFA54" w14:textId="77777777" w:rsidR="001B303A" w:rsidRDefault="001B303A" w:rsidP="001B303A">
      <w:pPr>
        <w:pStyle w:val="Heading4"/>
      </w:pPr>
      <w:bookmarkStart w:id="13" w:name="_Toc123049359"/>
      <w:r>
        <w:t>1.1.4.2. Tình hình mắc lao ở Việt Nam.</w:t>
      </w:r>
      <w:bookmarkEnd w:id="13"/>
    </w:p>
    <w:p w14:paraId="6F392F0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nặng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</w:t>
      </w:r>
      <w:proofErr w:type="spellEnd"/>
      <w:r>
        <w:rPr>
          <w:color w:val="000000"/>
          <w:sz w:val="28"/>
          <w:szCs w:val="28"/>
        </w:rPr>
        <w:t xml:space="preserve"> 16 tong 30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đồng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</w:t>
      </w:r>
      <w:proofErr w:type="spellEnd"/>
      <w:r>
        <w:rPr>
          <w:color w:val="000000"/>
          <w:sz w:val="28"/>
          <w:szCs w:val="28"/>
        </w:rPr>
        <w:t xml:space="preserve"> 15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30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nặng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 WHO 2018).</w:t>
      </w:r>
    </w:p>
    <w:p w14:paraId="7FCDD018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b/>
          <w:bCs/>
          <w:color w:val="000000"/>
          <w:sz w:val="28"/>
          <w:szCs w:val="28"/>
        </w:rPr>
        <w:t>Bảng</w:t>
      </w:r>
      <w:proofErr w:type="spellEnd"/>
      <w:r>
        <w:rPr>
          <w:b/>
          <w:bCs/>
          <w:color w:val="000000"/>
          <w:sz w:val="28"/>
          <w:szCs w:val="28"/>
        </w:rPr>
        <w:t xml:space="preserve"> 1.1. </w:t>
      </w:r>
      <w:proofErr w:type="spellStart"/>
      <w:r>
        <w:rPr>
          <w:b/>
          <w:bCs/>
          <w:color w:val="000000"/>
          <w:sz w:val="28"/>
          <w:szCs w:val="28"/>
        </w:rPr>
        <w:t>Tình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hình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dịch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bệnh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lao</w:t>
      </w:r>
      <w:proofErr w:type="spellEnd"/>
      <w:r>
        <w:rPr>
          <w:b/>
          <w:bCs/>
          <w:color w:val="000000"/>
          <w:sz w:val="28"/>
          <w:szCs w:val="28"/>
        </w:rPr>
        <w:t xml:space="preserve"> ở </w:t>
      </w:r>
      <w:proofErr w:type="spellStart"/>
      <w:r>
        <w:rPr>
          <w:b/>
          <w:bCs/>
          <w:color w:val="000000"/>
          <w:sz w:val="28"/>
          <w:szCs w:val="28"/>
        </w:rPr>
        <w:t>Việt</w:t>
      </w:r>
      <w:proofErr w:type="spellEnd"/>
      <w:r>
        <w:rPr>
          <w:b/>
          <w:bCs/>
          <w:color w:val="000000"/>
          <w:sz w:val="28"/>
          <w:szCs w:val="28"/>
        </w:rPr>
        <w:t xml:space="preserve"> Nam 2017</w:t>
      </w:r>
    </w:p>
    <w:p w14:paraId="65D47DB9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  <w:rPr>
          <w:color w:val="000000"/>
          <w:sz w:val="28"/>
          <w:szCs w:val="28"/>
        </w:rPr>
      </w:pPr>
    </w:p>
    <w:p w14:paraId="071AB705" w14:textId="551A1CEC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Nguồn</w:t>
      </w:r>
      <w:proofErr w:type="spellEnd"/>
      <w:r>
        <w:rPr>
          <w:color w:val="000000"/>
          <w:sz w:val="28"/>
          <w:szCs w:val="28"/>
        </w:rPr>
        <w:t>: Updated country profile Vietnam 2018 – WHO</w:t>
      </w:r>
    </w:p>
    <w:p w14:paraId="26EBFC9B" w14:textId="77777777" w:rsidR="001B303A" w:rsidRDefault="001B303A" w:rsidP="001B303A">
      <w:pPr>
        <w:pStyle w:val="Heading4"/>
      </w:pPr>
      <w:bookmarkStart w:id="14" w:name="_Toc123049360"/>
      <w:r>
        <w:t>1.1.4.3. Tình hình bệnh lao tại Bệnh viện Phối Hải Phòng</w:t>
      </w:r>
      <w:bookmarkEnd w:id="14"/>
    </w:p>
    <w:p w14:paraId="46468C37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2015 </w:t>
      </w:r>
      <w:proofErr w:type="spellStart"/>
      <w:r>
        <w:rPr>
          <w:color w:val="000000"/>
          <w:sz w:val="28"/>
          <w:szCs w:val="28"/>
        </w:rPr>
        <w:t>tổng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ca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Lao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nội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11.935 ca,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AFB(</w:t>
      </w:r>
      <w:proofErr w:type="gramEnd"/>
      <w:r>
        <w:rPr>
          <w:color w:val="000000"/>
          <w:sz w:val="28"/>
          <w:szCs w:val="28"/>
        </w:rPr>
        <w:t xml:space="preserve">&lt;) 2580 ca,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vong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03 ca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khoa Lao </w:t>
      </w:r>
      <w:proofErr w:type="spellStart"/>
      <w:r>
        <w:rPr>
          <w:color w:val="000000"/>
          <w:sz w:val="28"/>
          <w:szCs w:val="28"/>
        </w:rPr>
        <w:t>hô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: 2099 ca.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AFB(+) 1024 ca,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 AFBC) 114 ca, </w:t>
      </w:r>
      <w:proofErr w:type="spellStart"/>
      <w:r>
        <w:rPr>
          <w:color w:val="000000"/>
          <w:sz w:val="28"/>
          <w:szCs w:val="28"/>
        </w:rPr>
        <w:t>xác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nuôi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phương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 931 ca,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vong</w:t>
      </w:r>
      <w:proofErr w:type="spellEnd"/>
      <w:r>
        <w:rPr>
          <w:color w:val="000000"/>
          <w:sz w:val="28"/>
          <w:szCs w:val="28"/>
        </w:rPr>
        <w:t>,</w:t>
      </w:r>
    </w:p>
    <w:p w14:paraId="1B7E05E1" w14:textId="77777777" w:rsidR="001B303A" w:rsidRDefault="001B303A" w:rsidP="001B303A">
      <w:pPr>
        <w:pStyle w:val="Heading2"/>
      </w:pPr>
      <w:bookmarkStart w:id="15" w:name="_Toc123049361"/>
      <w:r>
        <w:rPr>
          <w:color w:val="000000"/>
          <w:szCs w:val="28"/>
        </w:rPr>
        <w:t>1.2. Dinh dưỡng người bệnh lao phổi</w:t>
      </w:r>
      <w:bookmarkEnd w:id="15"/>
    </w:p>
    <w:p w14:paraId="4CB451CB" w14:textId="77777777" w:rsidR="001B303A" w:rsidRDefault="001B303A" w:rsidP="001B303A">
      <w:pPr>
        <w:pStyle w:val="Heading3"/>
      </w:pPr>
      <w:bookmarkStart w:id="16" w:name="_Toc123049362"/>
      <w:r>
        <w:t>1.2.1. Khái niệm</w:t>
      </w:r>
      <w:bookmarkEnd w:id="16"/>
    </w:p>
    <w:p w14:paraId="3CB2B668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thừa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mắt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, protein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hậu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bình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phẩn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tật</w:t>
      </w:r>
      <w:proofErr w:type="spellEnd"/>
      <w:r>
        <w:rPr>
          <w:color w:val="000000"/>
          <w:sz w:val="28"/>
          <w:szCs w:val="28"/>
        </w:rPr>
        <w:t xml:space="preserve">. SDD </w:t>
      </w:r>
      <w:proofErr w:type="spellStart"/>
      <w:r>
        <w:rPr>
          <w:color w:val="000000"/>
          <w:sz w:val="28"/>
          <w:szCs w:val="28"/>
        </w:rPr>
        <w:t>xảy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DD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vỡ</w:t>
      </w:r>
      <w:proofErr w:type="spellEnd"/>
      <w:r>
        <w:rPr>
          <w:color w:val="000000"/>
          <w:sz w:val="28"/>
          <w:szCs w:val="28"/>
        </w:rPr>
        <w:t>.</w:t>
      </w:r>
    </w:p>
    <w:p w14:paraId="2F0C8F92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phận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hỏa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>.</w:t>
      </w:r>
    </w:p>
    <w:p w14:paraId="0FEC9B13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Khẩu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nhằm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</w:p>
    <w:p w14:paraId="0305E2E0" w14:textId="77777777" w:rsidR="001B303A" w:rsidRDefault="001B303A" w:rsidP="001B303A">
      <w:pPr>
        <w:pStyle w:val="NormalWeb"/>
        <w:spacing w:before="0" w:beforeAutospacing="0" w:after="160" w:afterAutospacing="0"/>
        <w:jc w:val="both"/>
      </w:pP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</w:p>
    <w:p w14:paraId="13DD5CFB" w14:textId="77777777" w:rsidR="001B303A" w:rsidRDefault="001B303A" w:rsidP="001B303A">
      <w:pPr>
        <w:pStyle w:val="Heading3"/>
      </w:pPr>
      <w:bookmarkStart w:id="17" w:name="_Toc123049363"/>
      <w:r>
        <w:t>1.2.2. Nhu cầu dinh dưỡng cho người bệnh lao phổi.</w:t>
      </w:r>
      <w:bookmarkEnd w:id="17"/>
    </w:p>
    <w:p w14:paraId="2E44C61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Hằng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con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bổ</w:t>
      </w:r>
      <w:proofErr w:type="spellEnd"/>
      <w:r>
        <w:rPr>
          <w:color w:val="000000"/>
          <w:sz w:val="28"/>
          <w:szCs w:val="28"/>
        </w:rPr>
        <w:t xml:space="preserve"> sung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trưởng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Vữa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>.</w:t>
      </w:r>
    </w:p>
    <w:p w14:paraId="1F70B7C7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Nhu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nhắm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đắp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nữa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mỏi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sút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. Do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hồi</w:t>
      </w:r>
      <w:proofErr w:type="spellEnd"/>
      <w:r>
        <w:rPr>
          <w:color w:val="000000"/>
          <w:sz w:val="28"/>
          <w:szCs w:val="28"/>
        </w:rPr>
        <w:t>.</w:t>
      </w:r>
    </w:p>
    <w:p w14:paraId="42470916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Vì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khoảng</w:t>
      </w:r>
      <w:proofErr w:type="spellEnd"/>
      <w:r>
        <w:rPr>
          <w:color w:val="000000"/>
          <w:sz w:val="28"/>
          <w:szCs w:val="28"/>
        </w:rPr>
        <w:t xml:space="preserve"> 300kcal </w:t>
      </w:r>
      <w:proofErr w:type="spellStart"/>
      <w:r>
        <w:rPr>
          <w:color w:val="000000"/>
          <w:sz w:val="28"/>
          <w:szCs w:val="28"/>
        </w:rPr>
        <w:t>mỗi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đủ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bức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Khẩu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tỉnh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bột</w:t>
      </w:r>
      <w:proofErr w:type="spellEnd"/>
      <w:r>
        <w:rPr>
          <w:color w:val="000000"/>
          <w:sz w:val="28"/>
          <w:szCs w:val="28"/>
        </w:rPr>
        <w:t xml:space="preserve">, protein, lipid, vitamin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khoáng</w:t>
      </w:r>
      <w:proofErr w:type="spellEnd"/>
      <w:r>
        <w:rPr>
          <w:color w:val="000000"/>
          <w:sz w:val="28"/>
          <w:szCs w:val="28"/>
        </w:rPr>
        <w:t>.</w:t>
      </w:r>
    </w:p>
    <w:p w14:paraId="3A3468E2" w14:textId="1AADE4E4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r w:rsidR="00B41744">
        <w:rPr>
          <w:color w:val="000000"/>
          <w:sz w:val="28"/>
          <w:szCs w:val="28"/>
        </w:rPr>
        <w:t>BN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nâng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độc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>.</w:t>
      </w:r>
    </w:p>
    <w:p w14:paraId="07A8826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vitamin A, C, E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nhôm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bảo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niêm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da </w:t>
      </w:r>
      <w:proofErr w:type="spellStart"/>
      <w:r>
        <w:rPr>
          <w:color w:val="000000"/>
          <w:sz w:val="28"/>
          <w:szCs w:val="28"/>
        </w:rPr>
        <w:t>khỏe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chống</w:t>
      </w:r>
      <w:proofErr w:type="spellEnd"/>
      <w:r>
        <w:rPr>
          <w:color w:val="000000"/>
          <w:sz w:val="28"/>
          <w:szCs w:val="28"/>
        </w:rPr>
        <w:t xml:space="preserve"> oxy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hụt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bổ</w:t>
      </w:r>
      <w:proofErr w:type="spellEnd"/>
      <w:r>
        <w:rPr>
          <w:color w:val="000000"/>
          <w:sz w:val="28"/>
          <w:szCs w:val="28"/>
        </w:rPr>
        <w:t xml:space="preserve"> sung ở </w:t>
      </w:r>
      <w:proofErr w:type="spellStart"/>
      <w:r>
        <w:rPr>
          <w:color w:val="000000"/>
          <w:sz w:val="28"/>
          <w:szCs w:val="28"/>
        </w:rPr>
        <w:t>dạng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vitamin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rau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đậm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cam, </w:t>
      </w:r>
      <w:proofErr w:type="spellStart"/>
      <w:r>
        <w:rPr>
          <w:color w:val="000000"/>
          <w:sz w:val="28"/>
          <w:szCs w:val="28"/>
        </w:rPr>
        <w:t>xoài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đu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đủ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chua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vitamin </w:t>
      </w:r>
      <w:proofErr w:type="gramStart"/>
      <w:r>
        <w:rPr>
          <w:color w:val="000000"/>
          <w:sz w:val="28"/>
          <w:szCs w:val="28"/>
        </w:rPr>
        <w:t>A,C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thịt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nạc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thịt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vitamin D.</w:t>
      </w:r>
    </w:p>
    <w:p w14:paraId="669FEDF4" w14:textId="5F09365A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Kẽm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r w:rsidR="00B41744">
        <w:rPr>
          <w:color w:val="000000"/>
          <w:sz w:val="28"/>
          <w:szCs w:val="28"/>
        </w:rPr>
        <w:t>BN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, do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kẽm</w:t>
      </w:r>
      <w:proofErr w:type="spellEnd"/>
      <w:r>
        <w:rPr>
          <w:color w:val="000000"/>
          <w:sz w:val="28"/>
          <w:szCs w:val="28"/>
        </w:rPr>
        <w:t xml:space="preserve"> ở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kẽm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hến</w:t>
      </w:r>
      <w:proofErr w:type="spellEnd"/>
      <w:r>
        <w:rPr>
          <w:color w:val="000000"/>
          <w:sz w:val="28"/>
          <w:szCs w:val="28"/>
        </w:rPr>
        <w:t xml:space="preserve">, con </w:t>
      </w:r>
      <w:proofErr w:type="spellStart"/>
      <w:r>
        <w:rPr>
          <w:color w:val="000000"/>
          <w:sz w:val="28"/>
          <w:szCs w:val="28"/>
        </w:rPr>
        <w:t>hàu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cùi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dừa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già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đậu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</w:t>
      </w:r>
      <w:proofErr w:type="spellEnd"/>
      <w:r>
        <w:rPr>
          <w:color w:val="000000"/>
          <w:sz w:val="28"/>
          <w:szCs w:val="28"/>
        </w:rPr>
        <w:t xml:space="preserve"> Lan, </w:t>
      </w:r>
      <w:proofErr w:type="spellStart"/>
      <w:r>
        <w:rPr>
          <w:color w:val="000000"/>
          <w:sz w:val="28"/>
          <w:szCs w:val="28"/>
        </w:rPr>
        <w:t>đậu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gà</w:t>
      </w:r>
      <w:proofErr w:type="spellEnd"/>
      <w:r>
        <w:rPr>
          <w:color w:val="000000"/>
          <w:sz w:val="28"/>
          <w:szCs w:val="28"/>
        </w:rPr>
        <w:t>…</w:t>
      </w:r>
    </w:p>
    <w:p w14:paraId="2078947E" w14:textId="14E896E8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Sắt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bổ</w:t>
      </w:r>
      <w:proofErr w:type="spellEnd"/>
      <w:r>
        <w:rPr>
          <w:color w:val="000000"/>
          <w:sz w:val="28"/>
          <w:szCs w:val="28"/>
        </w:rPr>
        <w:t xml:space="preserve"> sung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nguy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sắt</w:t>
      </w:r>
      <w:proofErr w:type="spellEnd"/>
      <w:r>
        <w:rPr>
          <w:color w:val="000000"/>
          <w:sz w:val="28"/>
          <w:szCs w:val="28"/>
        </w:rPr>
        <w:t xml:space="preserve"> </w:t>
      </w:r>
      <w:r w:rsidR="00B41744">
        <w:rPr>
          <w:color w:val="000000"/>
          <w:sz w:val="28"/>
          <w:szCs w:val="28"/>
        </w:rPr>
        <w:t>BN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khuẩn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tim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mạch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bổ</w:t>
      </w:r>
      <w:proofErr w:type="spellEnd"/>
      <w:r>
        <w:rPr>
          <w:color w:val="000000"/>
          <w:sz w:val="28"/>
          <w:szCs w:val="28"/>
        </w:rPr>
        <w:t xml:space="preserve"> sung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sắt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mộc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đậu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nành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gan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thịt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bỏ</w:t>
      </w:r>
      <w:proofErr w:type="spellEnd"/>
      <w:r>
        <w:rPr>
          <w:color w:val="000000"/>
          <w:sz w:val="28"/>
          <w:szCs w:val="28"/>
        </w:rPr>
        <w:t>...</w:t>
      </w:r>
    </w:p>
    <w:p w14:paraId="4CE559FF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Vitamin K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B6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</w:t>
      </w:r>
      <w:proofErr w:type="spellEnd"/>
      <w:r>
        <w:rPr>
          <w:color w:val="000000"/>
          <w:sz w:val="28"/>
          <w:szCs w:val="28"/>
        </w:rPr>
        <w:t xml:space="preserve"> ý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vì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vitamin K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máu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vitamin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gan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đậm</w:t>
      </w:r>
      <w:proofErr w:type="spellEnd"/>
      <w:r>
        <w:rPr>
          <w:color w:val="000000"/>
          <w:sz w:val="28"/>
          <w:szCs w:val="28"/>
        </w:rPr>
        <w:t xml:space="preserve">. Do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kéo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nảy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bắp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thụ</w:t>
      </w:r>
      <w:proofErr w:type="spellEnd"/>
      <w:r>
        <w:rPr>
          <w:color w:val="000000"/>
          <w:sz w:val="28"/>
          <w:szCs w:val="28"/>
        </w:rPr>
        <w:t xml:space="preserve"> B6 </w:t>
      </w:r>
      <w:proofErr w:type="spellStart"/>
      <w:r>
        <w:rPr>
          <w:color w:val="000000"/>
          <w:sz w:val="28"/>
          <w:szCs w:val="28"/>
        </w:rPr>
        <w:t>dễ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biên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vậy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bổ</w:t>
      </w:r>
      <w:proofErr w:type="spellEnd"/>
      <w:r>
        <w:rPr>
          <w:color w:val="000000"/>
          <w:sz w:val="28"/>
          <w:szCs w:val="28"/>
        </w:rPr>
        <w:t xml:space="preserve"> sung vitamin B6 </w:t>
      </w:r>
      <w:proofErr w:type="spellStart"/>
      <w:r>
        <w:rPr>
          <w:color w:val="000000"/>
          <w:sz w:val="28"/>
          <w:szCs w:val="28"/>
        </w:rPr>
        <w:t>dạng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bổ</w:t>
      </w:r>
      <w:proofErr w:type="spellEnd"/>
      <w:r>
        <w:rPr>
          <w:color w:val="000000"/>
          <w:sz w:val="28"/>
          <w:szCs w:val="28"/>
        </w:rPr>
        <w:t xml:space="preserve"> sung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nguồn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nạc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thịt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gà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đậu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khoai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tây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chuối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lơ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ngũ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hạt</w:t>
      </w:r>
      <w:proofErr w:type="spellEnd"/>
      <w:r>
        <w:rPr>
          <w:color w:val="000000"/>
          <w:sz w:val="28"/>
          <w:szCs w:val="28"/>
        </w:rPr>
        <w:t>.</w:t>
      </w:r>
    </w:p>
    <w:p w14:paraId="15BA7CA2" w14:textId="124B66B4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món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vỉ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Chọn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món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</w:t>
      </w:r>
      <w:proofErr w:type="spellEnd"/>
      <w:r>
        <w:rPr>
          <w:color w:val="000000"/>
          <w:sz w:val="28"/>
          <w:szCs w:val="28"/>
        </w:rPr>
        <w:t xml:space="preserve"> </w:t>
      </w:r>
      <w:r w:rsidR="00B41744">
        <w:rPr>
          <w:color w:val="000000"/>
          <w:sz w:val="28"/>
          <w:szCs w:val="28"/>
        </w:rPr>
        <w:t>BN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thích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 chia </w:t>
      </w:r>
      <w:proofErr w:type="spellStart"/>
      <w:r>
        <w:rPr>
          <w:color w:val="000000"/>
          <w:sz w:val="28"/>
          <w:szCs w:val="28"/>
        </w:rPr>
        <w:t>nhỏ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bữa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r w:rsidR="00B41744">
        <w:rPr>
          <w:color w:val="000000"/>
          <w:sz w:val="28"/>
          <w:szCs w:val="28"/>
        </w:rPr>
        <w:t>BN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DD.</w:t>
      </w:r>
    </w:p>
    <w:p w14:paraId="2E4C0308" w14:textId="565D5987" w:rsidR="001B303A" w:rsidRDefault="00B41744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>BN</w:t>
      </w:r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đang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điều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trị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lao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tuyệt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đối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không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được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sử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dụng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các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loại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chất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kích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thích</w:t>
      </w:r>
      <w:proofErr w:type="spellEnd"/>
      <w:r w:rsidR="001B303A">
        <w:rPr>
          <w:color w:val="000000"/>
          <w:sz w:val="28"/>
          <w:szCs w:val="28"/>
        </w:rPr>
        <w:t xml:space="preserve">. </w:t>
      </w:r>
      <w:proofErr w:type="spellStart"/>
      <w:r w:rsidR="001B303A">
        <w:rPr>
          <w:color w:val="000000"/>
          <w:sz w:val="28"/>
          <w:szCs w:val="28"/>
        </w:rPr>
        <w:t>như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rượu</w:t>
      </w:r>
      <w:proofErr w:type="spellEnd"/>
      <w:r w:rsidR="001B303A">
        <w:rPr>
          <w:color w:val="000000"/>
          <w:sz w:val="28"/>
          <w:szCs w:val="28"/>
        </w:rPr>
        <w:t xml:space="preserve">, </w:t>
      </w:r>
      <w:proofErr w:type="spellStart"/>
      <w:r w:rsidR="001B303A">
        <w:rPr>
          <w:color w:val="000000"/>
          <w:sz w:val="28"/>
          <w:szCs w:val="28"/>
        </w:rPr>
        <w:t>bia</w:t>
      </w:r>
      <w:proofErr w:type="spellEnd"/>
      <w:r w:rsidR="001B303A">
        <w:rPr>
          <w:color w:val="000000"/>
          <w:sz w:val="28"/>
          <w:szCs w:val="28"/>
        </w:rPr>
        <w:t xml:space="preserve">, </w:t>
      </w:r>
      <w:proofErr w:type="spellStart"/>
      <w:r w:rsidR="001B303A">
        <w:rPr>
          <w:color w:val="000000"/>
          <w:sz w:val="28"/>
          <w:szCs w:val="28"/>
        </w:rPr>
        <w:t>thuốc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lá</w:t>
      </w:r>
      <w:proofErr w:type="spellEnd"/>
      <w:r w:rsidR="001B303A">
        <w:rPr>
          <w:color w:val="000000"/>
          <w:sz w:val="28"/>
          <w:szCs w:val="28"/>
        </w:rPr>
        <w:t>...</w:t>
      </w:r>
      <w:proofErr w:type="spellStart"/>
      <w:r w:rsidR="001B303A">
        <w:rPr>
          <w:color w:val="000000"/>
          <w:sz w:val="28"/>
          <w:szCs w:val="28"/>
        </w:rPr>
        <w:t>những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chất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này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làm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giảm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tác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dụng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điều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trị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và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lâm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tăng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tác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dụng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phụ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của</w:t>
      </w:r>
      <w:proofErr w:type="spellEnd"/>
      <w:r w:rsidR="001B303A">
        <w:rPr>
          <w:color w:val="000000"/>
          <w:sz w:val="28"/>
          <w:szCs w:val="28"/>
        </w:rPr>
        <w:t xml:space="preserve"> </w:t>
      </w:r>
      <w:proofErr w:type="spellStart"/>
      <w:r w:rsidR="001B303A">
        <w:rPr>
          <w:color w:val="000000"/>
          <w:sz w:val="28"/>
          <w:szCs w:val="28"/>
        </w:rPr>
        <w:t>thuốc</w:t>
      </w:r>
      <w:proofErr w:type="spellEnd"/>
      <w:r w:rsidR="001B303A">
        <w:rPr>
          <w:color w:val="000000"/>
          <w:sz w:val="28"/>
          <w:szCs w:val="28"/>
        </w:rPr>
        <w:t>.</w:t>
      </w:r>
    </w:p>
    <w:p w14:paraId="351D1BE1" w14:textId="77777777" w:rsidR="001B303A" w:rsidRDefault="001B303A" w:rsidP="001B303A">
      <w:pPr>
        <w:pStyle w:val="Heading3"/>
      </w:pPr>
      <w:bookmarkStart w:id="18" w:name="_Toc123049364"/>
      <w:r>
        <w:t>1.2.3. Thực trạng dinh dưỡng bệnh nhân lao.</w:t>
      </w:r>
      <w:bookmarkEnd w:id="18"/>
    </w:p>
    <w:p w14:paraId="38C355A3" w14:textId="77777777" w:rsidR="001B303A" w:rsidRDefault="001B303A" w:rsidP="001B303A">
      <w:pPr>
        <w:pStyle w:val="Heading4"/>
      </w:pPr>
      <w:bookmarkStart w:id="19" w:name="_Toc123049365"/>
      <w:r>
        <w:t>1.2.3.1. Mối liên hệ giữa dinh dưỡng và bệnh lao.</w:t>
      </w:r>
      <w:bookmarkEnd w:id="19"/>
    </w:p>
    <w:p w14:paraId="38B93252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SDP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nói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sống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hoạt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. SDD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hoặc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hai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thường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kém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viêm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phổi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HIV.</w:t>
      </w:r>
    </w:p>
    <w:p w14:paraId="33CC410B" w14:textId="01A37AD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giữa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lâu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, do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cực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Hầu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r w:rsidR="00B41744">
        <w:rPr>
          <w:color w:val="000000"/>
          <w:sz w:val="28"/>
          <w:szCs w:val="28"/>
        </w:rPr>
        <w:t>BN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sút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nặng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hụt</w:t>
      </w:r>
      <w:proofErr w:type="spellEnd"/>
      <w:r>
        <w:rPr>
          <w:color w:val="000000"/>
          <w:sz w:val="28"/>
          <w:szCs w:val="28"/>
        </w:rPr>
        <w:t xml:space="preserve"> vitamin,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khoáng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bởi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, bao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chán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buồn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bụng</w:t>
      </w:r>
      <w:proofErr w:type="spellEnd"/>
      <w:r>
        <w:rPr>
          <w:color w:val="000000"/>
          <w:sz w:val="28"/>
          <w:szCs w:val="28"/>
        </w:rPr>
        <w:t xml:space="preserve">...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thấp</w:t>
      </w:r>
      <w:proofErr w:type="spellEnd"/>
      <w:r>
        <w:rPr>
          <w:color w:val="000000"/>
          <w:sz w:val="28"/>
          <w:szCs w:val="28"/>
        </w:rPr>
        <w:t xml:space="preserve"> (BMI) (</w:t>
      </w:r>
      <w:proofErr w:type="spellStart"/>
      <w:r>
        <w:rPr>
          <w:color w:val="000000"/>
          <w:sz w:val="28"/>
          <w:szCs w:val="28"/>
        </w:rPr>
        <w:t>hấp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hơn</w:t>
      </w:r>
      <w:proofErr w:type="spellEnd"/>
      <w:r>
        <w:rPr>
          <w:color w:val="000000"/>
          <w:sz w:val="28"/>
          <w:szCs w:val="28"/>
        </w:rPr>
        <w:t xml:space="preserve"> 8.5)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sút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kèm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>.</w:t>
      </w:r>
    </w:p>
    <w:p w14:paraId="3DE800E3" w14:textId="23EBE403" w:rsidR="001B303A" w:rsidRDefault="001B303A" w:rsidP="001B303A">
      <w:pPr>
        <w:pStyle w:val="Heading3"/>
      </w:pPr>
      <w:bookmarkStart w:id="20" w:name="_Toc123049366"/>
      <w:r>
        <w:t xml:space="preserve">1.2.4 Khuyến cáo của TCYTTG về chăm sóc dinh dưỡng cho </w:t>
      </w:r>
      <w:r w:rsidR="00B41744">
        <w:t>BN</w:t>
      </w:r>
      <w:r>
        <w:t xml:space="preserve"> lao.</w:t>
      </w:r>
      <w:bookmarkEnd w:id="20"/>
    </w:p>
    <w:p w14:paraId="0876DFA8" w14:textId="710BADE7" w:rsidR="001B303A" w:rsidRDefault="001B303A" w:rsidP="001B303A">
      <w:pPr>
        <w:pStyle w:val="Heading4"/>
      </w:pPr>
      <w:r>
        <w:t xml:space="preserve">1.2.4.1. Chăm sóc và hỗ trợ dinh dưỡng cho </w:t>
      </w:r>
      <w:r w:rsidR="00B41744">
        <w:t>BN</w:t>
      </w:r>
      <w:r>
        <w:t xml:space="preserve"> lao.</w:t>
      </w:r>
    </w:p>
    <w:p w14:paraId="536EE5AE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</w:rPr>
        <w:t>Cải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>:</w:t>
      </w:r>
    </w:p>
    <w:p w14:paraId="606E202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lo</w:t>
      </w:r>
    </w:p>
    <w:p w14:paraId="7BD426C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Hỗ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trợ</w:t>
      </w:r>
      <w:proofErr w:type="spellEnd"/>
      <w:r>
        <w:rPr>
          <w:color w:val="000000"/>
          <w:sz w:val="28"/>
          <w:szCs w:val="28"/>
        </w:rPr>
        <w:t xml:space="preserve"> DD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nhiễm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góp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>.</w:t>
      </w:r>
    </w:p>
    <w:p w14:paraId="14E05306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</w:rPr>
        <w:t>Phục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hồi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la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</w:p>
    <w:p w14:paraId="7CDDBF9A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>.</w:t>
      </w:r>
    </w:p>
    <w:p w14:paraId="620C8083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Mối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chiều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giữa</w:t>
      </w:r>
      <w:proofErr w:type="spellEnd"/>
      <w:r>
        <w:rPr>
          <w:color w:val="000000"/>
          <w:sz w:val="28"/>
          <w:szCs w:val="28"/>
        </w:rPr>
        <w:t xml:space="preserve"> SDD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lệ</w:t>
      </w:r>
      <w:proofErr w:type="spellEnd"/>
      <w:r>
        <w:rPr>
          <w:color w:val="000000"/>
          <w:sz w:val="28"/>
          <w:szCs w:val="28"/>
        </w:rPr>
        <w:t xml:space="preserve"> SDD ở BN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>.</w:t>
      </w:r>
    </w:p>
    <w:p w14:paraId="14AB0E50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hồi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nặng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nhiên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hồi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kẻo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nhiễu</w:t>
      </w:r>
      <w:proofErr w:type="spellEnd"/>
      <w:r>
        <w:rPr>
          <w:color w:val="000000"/>
          <w:sz w:val="28"/>
          <w:szCs w:val="28"/>
        </w:rPr>
        <w:t xml:space="preserve"> NP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còn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bảo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hội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BN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, bao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>.</w:t>
      </w:r>
    </w:p>
    <w:p w14:paraId="0150DC0C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</w:rPr>
        <w:t>Hỗ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sóc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nhẹ</w:t>
      </w:r>
      <w:proofErr w:type="spellEnd"/>
      <w:r>
        <w:rPr>
          <w:color w:val="000000"/>
          <w:sz w:val="28"/>
          <w:szCs w:val="28"/>
        </w:rPr>
        <w:t xml:space="preserve"> chi </w:t>
      </w:r>
      <w:proofErr w:type="spellStart"/>
      <w:r>
        <w:rPr>
          <w:color w:val="000000"/>
          <w:sz w:val="28"/>
          <w:szCs w:val="28"/>
        </w:rPr>
        <w:t>phí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BN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>.</w:t>
      </w:r>
    </w:p>
    <w:p w14:paraId="161668B1" w14:textId="77777777" w:rsidR="001B303A" w:rsidRDefault="001B303A" w:rsidP="001B303A">
      <w:pPr>
        <w:pStyle w:val="Heading4"/>
      </w:pPr>
      <w:r>
        <w:t>1.2.4.2. Khuyến cáo của TCYTTG về chăm sóc dinh dưỡng (DD) cho BN lao,</w:t>
      </w:r>
    </w:p>
    <w:p w14:paraId="74BB07D8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>:</w:t>
      </w:r>
    </w:p>
    <w:p w14:paraId="4628E1FE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Mọi</w:t>
      </w:r>
      <w:proofErr w:type="spellEnd"/>
      <w:r>
        <w:rPr>
          <w:color w:val="000000"/>
          <w:sz w:val="28"/>
          <w:szCs w:val="28"/>
        </w:rPr>
        <w:t xml:space="preserve"> BN </w:t>
      </w:r>
      <w:proofErr w:type="spellStart"/>
      <w:r>
        <w:rPr>
          <w:color w:val="000000"/>
          <w:sz w:val="28"/>
          <w:szCs w:val="28"/>
        </w:rPr>
        <w:t>mắc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>:</w:t>
      </w:r>
    </w:p>
    <w:p w14:paraId="29729A87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a)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</w:p>
    <w:p w14:paraId="2C9EEAEF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b)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</w:p>
    <w:p w14:paraId="67A7AE03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</w:rPr>
        <w:t>Quân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ca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nặng</w:t>
      </w:r>
      <w:proofErr w:type="spellEnd"/>
      <w:r>
        <w:rPr>
          <w:color w:val="000000"/>
          <w:sz w:val="28"/>
          <w:szCs w:val="28"/>
        </w:rPr>
        <w:t>.</w:t>
      </w:r>
    </w:p>
    <w:p w14:paraId="26CB851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ca </w:t>
      </w:r>
      <w:proofErr w:type="spellStart"/>
      <w:r>
        <w:rPr>
          <w:color w:val="000000"/>
          <w:sz w:val="28"/>
          <w:szCs w:val="28"/>
        </w:rPr>
        <w:t>suy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bình</w:t>
      </w:r>
      <w:proofErr w:type="spellEnd"/>
      <w:r>
        <w:rPr>
          <w:color w:val="000000"/>
          <w:sz w:val="28"/>
          <w:szCs w:val="28"/>
        </w:rPr>
        <w:t>.</w:t>
      </w:r>
    </w:p>
    <w:p w14:paraId="68BE1261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</w:rPr>
        <w:t>Cùng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chất</w:t>
      </w:r>
      <w:proofErr w:type="spellEnd"/>
      <w:r>
        <w:rPr>
          <w:color w:val="000000"/>
          <w:sz w:val="28"/>
          <w:szCs w:val="28"/>
        </w:rPr>
        <w:t>.</w:t>
      </w:r>
    </w:p>
    <w:p w14:paraId="5ED40E92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+ </w:t>
      </w:r>
      <w:proofErr w:type="spellStart"/>
      <w:r>
        <w:rPr>
          <w:color w:val="000000"/>
          <w:sz w:val="28"/>
          <w:szCs w:val="28"/>
        </w:rPr>
        <w:t>Khám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xúc</w:t>
      </w:r>
      <w:proofErr w:type="spellEnd"/>
      <w:r>
        <w:rPr>
          <w:color w:val="000000"/>
          <w:sz w:val="28"/>
          <w:szCs w:val="28"/>
        </w:rPr>
        <w:t>.</w:t>
      </w:r>
    </w:p>
    <w:p w14:paraId="083FD022" w14:textId="77777777" w:rsidR="001B303A" w:rsidRDefault="001B303A" w:rsidP="001B303A">
      <w:pPr>
        <w:pStyle w:val="Heading3"/>
      </w:pPr>
      <w:bookmarkStart w:id="21" w:name="_Toc123049367"/>
      <w:r>
        <w:t>1.2.5. Văn bản thông tư liên quan đến dinh dưỡng bệnh viện</w:t>
      </w:r>
      <w:bookmarkEnd w:id="21"/>
    </w:p>
    <w:p w14:paraId="13205AB5" w14:textId="77777777" w:rsidR="001B303A" w:rsidRPr="001B303A" w:rsidRDefault="001B303A" w:rsidP="001B303A">
      <w:pPr>
        <w:pStyle w:val="Heading4"/>
      </w:pPr>
      <w:bookmarkStart w:id="22" w:name="_Toc123049368"/>
      <w:r w:rsidRPr="001B303A">
        <w:t>1.2.5.1. Thông tư 08 - BYT: Hướng dẫn về công tác dinh dưỡng, tiết chế trong bệnh viện</w:t>
      </w:r>
      <w:bookmarkEnd w:id="22"/>
    </w:p>
    <w:p w14:paraId="5B4487A0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Y </w:t>
      </w:r>
      <w:proofErr w:type="spellStart"/>
      <w:r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sau:Công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DD, </w:t>
      </w:r>
      <w:proofErr w:type="spellStart"/>
      <w:r>
        <w:rPr>
          <w:color w:val="000000"/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>:</w:t>
      </w:r>
    </w:p>
    <w:p w14:paraId="6F13F5F7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1. </w:t>
      </w:r>
      <w:proofErr w:type="spellStart"/>
      <w:r>
        <w:rPr>
          <w:color w:val="000000"/>
          <w:sz w:val="28"/>
          <w:szCs w:val="28"/>
        </w:rPr>
        <w:t>Khám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trú</w:t>
      </w:r>
      <w:proofErr w:type="spellEnd"/>
    </w:p>
    <w:p w14:paraId="6BCFF3B2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2. Theo </w:t>
      </w:r>
      <w:proofErr w:type="spellStart"/>
      <w:r>
        <w:rPr>
          <w:color w:val="000000"/>
          <w:sz w:val="28"/>
          <w:szCs w:val="28"/>
        </w:rPr>
        <w:t>dõi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TTDD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NE </w:t>
      </w:r>
      <w:proofErr w:type="spellStart"/>
      <w:r>
        <w:rPr>
          <w:color w:val="000000"/>
          <w:sz w:val="28"/>
          <w:szCs w:val="28"/>
        </w:rPr>
        <w:t>nội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</w:p>
    <w:p w14:paraId="23C4F451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3.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tội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trả</w:t>
      </w:r>
      <w:proofErr w:type="spellEnd"/>
    </w:p>
    <w:p w14:paraId="55DD9C9E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4.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chế</w:t>
      </w:r>
      <w:proofErr w:type="spellEnd"/>
    </w:p>
    <w:p w14:paraId="31CE4765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5.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an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phẩm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</w:p>
    <w:p w14:paraId="5195BA0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6. </w:t>
      </w:r>
      <w:proofErr w:type="spellStart"/>
      <w:r>
        <w:rPr>
          <w:color w:val="000000"/>
          <w:sz w:val="28"/>
          <w:szCs w:val="28"/>
        </w:rPr>
        <w:t>Giáo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chế</w:t>
      </w:r>
      <w:proofErr w:type="spellEnd"/>
    </w:p>
    <w:p w14:paraId="780F155B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7. </w:t>
      </w:r>
      <w:proofErr w:type="spellStart"/>
      <w:r>
        <w:rPr>
          <w:color w:val="000000"/>
          <w:sz w:val="28"/>
          <w:szCs w:val="28"/>
        </w:rPr>
        <w:t>Đào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tuyển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cứu</w:t>
      </w:r>
      <w:proofErr w:type="spellEnd"/>
      <w:r>
        <w:rPr>
          <w:color w:val="000000"/>
          <w:sz w:val="28"/>
          <w:szCs w:val="28"/>
        </w:rPr>
        <w:t xml:space="preserve"> khoa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/30/.</w:t>
      </w:r>
    </w:p>
    <w:p w14:paraId="75B32A55" w14:textId="77777777" w:rsidR="001B303A" w:rsidRDefault="001B303A" w:rsidP="001B303A">
      <w:pPr>
        <w:pStyle w:val="Heading2"/>
      </w:pPr>
      <w:bookmarkStart w:id="23" w:name="_Toc123049369"/>
      <w:r>
        <w:rPr>
          <w:color w:val="000000"/>
          <w:szCs w:val="28"/>
        </w:rPr>
        <w:t>1.3. Một số phương pháp đánh giá tình trạng dinh dưỡng của bệnh nhâu</w:t>
      </w:r>
      <w:bookmarkEnd w:id="23"/>
    </w:p>
    <w:p w14:paraId="756BFCD5" w14:textId="77777777" w:rsidR="001B303A" w:rsidRPr="001B303A" w:rsidRDefault="001B303A" w:rsidP="001B303A">
      <w:pPr>
        <w:pStyle w:val="Heading3"/>
      </w:pPr>
      <w:bookmarkStart w:id="24" w:name="_Toc123049370"/>
      <w:r w:rsidRPr="001B303A">
        <w:t>1.3.1. Phương pháp nhân trắc học</w:t>
      </w:r>
      <w:bookmarkEnd w:id="24"/>
    </w:p>
    <w:p w14:paraId="4ACF5E41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TTDD.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</w:t>
      </w:r>
      <w:proofErr w:type="spellEnd"/>
      <w:r>
        <w:rPr>
          <w:color w:val="000000"/>
          <w:sz w:val="28"/>
          <w:szCs w:val="28"/>
        </w:rPr>
        <w:t xml:space="preserve"> di </w:t>
      </w:r>
      <w:proofErr w:type="spellStart"/>
      <w:r>
        <w:rPr>
          <w:color w:val="000000"/>
          <w:sz w:val="28"/>
          <w:szCs w:val="28"/>
        </w:rPr>
        <w:t>truyền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ngoài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>.</w:t>
      </w:r>
    </w:p>
    <w:p w14:paraId="105FCC97" w14:textId="444C014C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lâm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sàng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rộng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(bao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trọng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protein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 w:rsidR="00460D69">
        <w:rPr>
          <w:color w:val="000000"/>
          <w:sz w:val="28"/>
          <w:szCs w:val="28"/>
        </w:rPr>
        <w:t xml:space="preserve"> </w:t>
      </w:r>
      <w:proofErr w:type="spellStart"/>
      <w:r w:rsidR="00460D69">
        <w:rPr>
          <w:color w:val="000000"/>
          <w:sz w:val="28"/>
          <w:szCs w:val="28"/>
        </w:rPr>
        <w:t>bề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mặt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mỡ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vòng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eo</w:t>
      </w:r>
      <w:proofErr w:type="spellEnd"/>
      <w:r>
        <w:rPr>
          <w:color w:val="000000"/>
          <w:sz w:val="28"/>
          <w:szCs w:val="28"/>
        </w:rPr>
        <w:t xml:space="preserve">, BMI, </w:t>
      </w:r>
      <w:proofErr w:type="spellStart"/>
      <w:r>
        <w:rPr>
          <w:color w:val="000000"/>
          <w:sz w:val="28"/>
          <w:szCs w:val="28"/>
        </w:rPr>
        <w:t>bề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dưới</w:t>
      </w:r>
      <w:proofErr w:type="spellEnd"/>
      <w:r>
        <w:rPr>
          <w:color w:val="000000"/>
          <w:sz w:val="28"/>
          <w:szCs w:val="28"/>
        </w:rPr>
        <w:t xml:space="preserve"> da).</w:t>
      </w:r>
    </w:p>
    <w:p w14:paraId="463882B0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>:</w:t>
      </w:r>
    </w:p>
    <w:p w14:paraId="00FA7EDF" w14:textId="77777777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Thưởng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tắt</w:t>
      </w:r>
      <w:proofErr w:type="spellEnd"/>
      <w:r>
        <w:rPr>
          <w:color w:val="000000"/>
          <w:sz w:val="28"/>
          <w:szCs w:val="28"/>
        </w:rPr>
        <w:t xml:space="preserve"> BMI (Body Mass Index)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gầy</w:t>
      </w:r>
      <w:proofErr w:type="spellEnd"/>
      <w:r>
        <w:rPr>
          <w:color w:val="000000"/>
          <w:sz w:val="28"/>
          <w:szCs w:val="28"/>
        </w:rPr>
        <w:t xml:space="preserve"> hay </w:t>
      </w:r>
      <w:proofErr w:type="spellStart"/>
      <w:r>
        <w:rPr>
          <w:color w:val="000000"/>
          <w:sz w:val="28"/>
          <w:szCs w:val="28"/>
        </w:rPr>
        <w:t>béo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hơn</w:t>
      </w:r>
      <w:proofErr w:type="spellEnd"/>
      <w:r>
        <w:rPr>
          <w:color w:val="000000"/>
          <w:sz w:val="28"/>
          <w:szCs w:val="28"/>
        </w:rPr>
        <w:t xml:space="preserve"> so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nặng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thuẫn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giề</w:t>
      </w:r>
      <w:proofErr w:type="spellEnd"/>
      <w:r>
        <w:rPr>
          <w:color w:val="000000"/>
          <w:sz w:val="28"/>
          <w:szCs w:val="28"/>
        </w:rPr>
        <w:t xml:space="preserve"> TTDD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dưỡng</w:t>
      </w:r>
      <w:proofErr w:type="spellEnd"/>
      <w:r>
        <w:rPr>
          <w:color w:val="000000"/>
          <w:sz w:val="28"/>
          <w:szCs w:val="28"/>
        </w:rPr>
        <w:t>.</w:t>
      </w:r>
    </w:p>
    <w:p w14:paraId="072196F1" w14:textId="107368A1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Bỉ</w:t>
      </w:r>
      <w:proofErr w:type="spellEnd"/>
      <w:r>
        <w:rPr>
          <w:color w:val="000000"/>
          <w:sz w:val="28"/>
          <w:szCs w:val="28"/>
        </w:rPr>
        <w:t xml:space="preserve"> Adolphe </w:t>
      </w:r>
      <w:proofErr w:type="spellStart"/>
      <w:r>
        <w:rPr>
          <w:color w:val="000000"/>
          <w:sz w:val="28"/>
          <w:szCs w:val="28"/>
        </w:rPr>
        <w:t>Quetole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1832</w:t>
      </w:r>
    </w:p>
    <w:p w14:paraId="2EA86000" w14:textId="428E2130" w:rsidR="001B303A" w:rsidRDefault="001B303A" w:rsidP="001B303A">
      <w:pPr>
        <w:pStyle w:val="NormalWeb"/>
        <w:spacing w:before="0" w:beforeAutospacing="0" w:after="16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nặng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(kg) chia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mất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chuẩn</w:t>
      </w:r>
      <w:proofErr w:type="spellEnd"/>
      <w:r w:rsidR="00F23718">
        <w:rPr>
          <w:color w:val="000000"/>
          <w:sz w:val="28"/>
          <w:szCs w:val="28"/>
        </w:rPr>
        <w:t>.</w:t>
      </w:r>
    </w:p>
    <w:p w14:paraId="4FC9AD4B" w14:textId="3C6197E1" w:rsidR="00F23718" w:rsidRPr="00F23718" w:rsidRDefault="00F23718" w:rsidP="00F23718">
      <m:oMathPara>
        <m:oMath>
          <m:r>
            <w:rPr>
              <w:rFonts w:ascii="Cambria Math" w:hAnsi="Cambria Math"/>
            </w:rPr>
            <m:t>BMI=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709FE2D" w14:textId="77777777" w:rsidR="00F23718" w:rsidRPr="00F23718" w:rsidRDefault="00F23718" w:rsidP="00F23718">
      <w:r w:rsidRPr="00F23718">
        <w:t>Trong đó:</w:t>
      </w:r>
    </w:p>
    <w:p w14:paraId="2568B55A" w14:textId="051FB932" w:rsidR="00F23718" w:rsidRPr="00F23718" w:rsidRDefault="00F23718" w:rsidP="00F23718">
      <w:r w:rsidRPr="00F23718">
        <w:t>BMI: chỉ số khổi cơ thể (kg</w:t>
      </w:r>
      <w:r>
        <w:rPr>
          <w:lang w:val="en-US"/>
        </w:rPr>
        <w:t>/m</w:t>
      </w:r>
      <w:r>
        <w:rPr>
          <w:vertAlign w:val="superscript"/>
          <w:lang w:val="en-US"/>
        </w:rPr>
        <w:t>2</w:t>
      </w:r>
      <w:r w:rsidRPr="00F23718">
        <w:t>)</w:t>
      </w:r>
    </w:p>
    <w:p w14:paraId="3D020F98" w14:textId="2D10545C" w:rsidR="00F23718" w:rsidRPr="00F23718" w:rsidRDefault="00F23718" w:rsidP="00F23718">
      <w:r w:rsidRPr="00F23718">
        <w:t>W: Cân nặng (kg)</w:t>
      </w:r>
    </w:p>
    <w:p w14:paraId="131D0227" w14:textId="668112CE" w:rsidR="00F23718" w:rsidRPr="00F23718" w:rsidRDefault="00F23718" w:rsidP="00F23718">
      <w:r w:rsidRPr="00F23718">
        <w:t>H: Chiều cao (m)</w:t>
      </w:r>
    </w:p>
    <w:p w14:paraId="5AE85407" w14:textId="77777777" w:rsidR="00F23718" w:rsidRPr="00F23718" w:rsidRDefault="00F23718" w:rsidP="00F23718">
      <w:r w:rsidRPr="00F23718">
        <w:t>Bảng phân loại dinh dưỡng dành cho người trưởng thành, thống nhất</w:t>
      </w:r>
    </w:p>
    <w:p w14:paraId="1DEC83C9" w14:textId="3C8B8AEE" w:rsidR="00F23718" w:rsidRPr="00F23718" w:rsidRDefault="00F23718" w:rsidP="00F23718">
      <w:pPr>
        <w:ind w:firstLine="0"/>
        <w:rPr>
          <w:lang w:val="en-US"/>
        </w:rPr>
      </w:pPr>
      <w:r w:rsidRPr="00F23718">
        <w:t xml:space="preserve">sử dạng thang phân loại của </w:t>
      </w:r>
      <w:r>
        <w:rPr>
          <w:lang w:val="en-US"/>
        </w:rPr>
        <w:t>W</w:t>
      </w:r>
      <w:r w:rsidRPr="00F23718">
        <w:t>HO</w:t>
      </w:r>
      <w:r>
        <w:rPr>
          <w:lang w:val="en-US"/>
        </w:rPr>
        <w:t>.</w:t>
      </w:r>
    </w:p>
    <w:p w14:paraId="1588776F" w14:textId="77777777" w:rsidR="00F23718" w:rsidRPr="00F23718" w:rsidRDefault="00F23718" w:rsidP="00F23718">
      <w:r w:rsidRPr="00F23718">
        <w:t>Chỉ số BMI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55"/>
        <w:gridCol w:w="4556"/>
      </w:tblGrid>
      <w:tr w:rsidR="00F23718" w14:paraId="1D7EA729" w14:textId="77777777" w:rsidTr="00F23718">
        <w:tc>
          <w:tcPr>
            <w:tcW w:w="4555" w:type="dxa"/>
          </w:tcPr>
          <w:p w14:paraId="5A29439D" w14:textId="26FF0D0F" w:rsidR="00F23718" w:rsidRPr="00F23718" w:rsidRDefault="00F23718" w:rsidP="00F23718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3718">
              <w:rPr>
                <w:b/>
                <w:bCs/>
                <w:sz w:val="28"/>
                <w:szCs w:val="28"/>
                <w:lang w:val="en-US"/>
              </w:rPr>
              <w:t>Phân loại</w:t>
            </w:r>
          </w:p>
        </w:tc>
        <w:tc>
          <w:tcPr>
            <w:tcW w:w="4556" w:type="dxa"/>
          </w:tcPr>
          <w:p w14:paraId="7C13C522" w14:textId="7F862BD6" w:rsidR="00F23718" w:rsidRPr="00F23718" w:rsidRDefault="00F23718" w:rsidP="00F23718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23718">
              <w:rPr>
                <w:b/>
                <w:bCs/>
                <w:sz w:val="28"/>
                <w:szCs w:val="28"/>
                <w:lang w:val="en-US"/>
              </w:rPr>
              <w:t>BMI (kg/m</w:t>
            </w:r>
            <w:r w:rsidRPr="00F23718">
              <w:rPr>
                <w:b/>
                <w:bCs/>
                <w:sz w:val="28"/>
                <w:szCs w:val="28"/>
                <w:vertAlign w:val="superscript"/>
                <w:lang w:val="en-US"/>
              </w:rPr>
              <w:t>2)</w:t>
            </w:r>
          </w:p>
        </w:tc>
      </w:tr>
      <w:tr w:rsidR="00F23718" w14:paraId="4AE3DEC6" w14:textId="77777777" w:rsidTr="00F23718">
        <w:tc>
          <w:tcPr>
            <w:tcW w:w="4555" w:type="dxa"/>
          </w:tcPr>
          <w:p w14:paraId="1EDF8279" w14:textId="77777777" w:rsidR="00F23718" w:rsidRDefault="00F23718" w:rsidP="00F23718">
            <w:pPr>
              <w:ind w:firstLine="0"/>
            </w:pPr>
          </w:p>
        </w:tc>
        <w:tc>
          <w:tcPr>
            <w:tcW w:w="4556" w:type="dxa"/>
          </w:tcPr>
          <w:p w14:paraId="7F9D26BB" w14:textId="77777777" w:rsidR="00F23718" w:rsidRDefault="00F23718" w:rsidP="00F23718">
            <w:pPr>
              <w:ind w:firstLine="0"/>
            </w:pPr>
          </w:p>
        </w:tc>
      </w:tr>
    </w:tbl>
    <w:p w14:paraId="7EB1E862" w14:textId="77777777" w:rsidR="00F23718" w:rsidRDefault="00F23718" w:rsidP="00F23718">
      <w:pPr>
        <w:ind w:firstLine="0"/>
      </w:pPr>
    </w:p>
    <w:p w14:paraId="51F988B0" w14:textId="23DD5FD3" w:rsidR="00F23718" w:rsidRPr="00F23718" w:rsidRDefault="00F23718" w:rsidP="00F23718">
      <w:r w:rsidRPr="00F23718">
        <w:t>Đánh giá TTDD bằng số đo nhân trắc</w:t>
      </w:r>
    </w:p>
    <w:p w14:paraId="59901CD3" w14:textId="6DE7188B" w:rsidR="00F23718" w:rsidRPr="00F23718" w:rsidRDefault="00F23718" w:rsidP="00F23718">
      <w:r>
        <w:rPr>
          <w:lang w:val="en-US"/>
        </w:rPr>
        <w:t xml:space="preserve">- Khối </w:t>
      </w:r>
      <w:r w:rsidRPr="00F23718">
        <w:t>lượng cơ th</w:t>
      </w:r>
      <w:r>
        <w:rPr>
          <w:lang w:val="en-US"/>
        </w:rPr>
        <w:t>ể</w:t>
      </w:r>
      <w:r w:rsidRPr="00F23718">
        <w:t>, biểu hiện bằng căn nặng.</w:t>
      </w:r>
    </w:p>
    <w:p w14:paraId="08AEB9C6" w14:textId="498112E1" w:rsidR="00F23718" w:rsidRPr="00F23718" w:rsidRDefault="00F23718" w:rsidP="00F23718">
      <w:r>
        <w:rPr>
          <w:lang w:val="en-US"/>
        </w:rPr>
        <w:t>-</w:t>
      </w:r>
      <w:r w:rsidRPr="00F23718">
        <w:t xml:space="preserve"> Kích thước chiều cao đứng</w:t>
      </w:r>
    </w:p>
    <w:p w14:paraId="3219A2B8" w14:textId="54686099" w:rsidR="00F23718" w:rsidRPr="00F23718" w:rsidRDefault="00F23718" w:rsidP="00F23718">
      <w:r>
        <w:rPr>
          <w:lang w:val="en-US"/>
        </w:rPr>
        <w:t>-</w:t>
      </w:r>
      <w:r w:rsidRPr="00F23718">
        <w:t xml:space="preserve"> Cấu trúc cơ thể và các dự trữ về năng lượng và protein, thông qua các mô.</w:t>
      </w:r>
    </w:p>
    <w:p w14:paraId="169BDBA6" w14:textId="434EBA74" w:rsidR="00F23718" w:rsidRPr="00F23718" w:rsidRDefault="00F23718" w:rsidP="00F23718">
      <w:pPr>
        <w:ind w:firstLine="0"/>
      </w:pPr>
      <w:r w:rsidRPr="00F23718">
        <w:t>mềm bể mặt như lớp mỡ dưới da và cơ</w:t>
      </w:r>
    </w:p>
    <w:p w14:paraId="325A7CA8" w14:textId="72C0B243" w:rsidR="003E0B4E" w:rsidRDefault="00F23718" w:rsidP="003E0B4E">
      <w:r w:rsidRPr="00F23718">
        <w:t>C</w:t>
      </w:r>
      <w:r>
        <w:rPr>
          <w:lang w:val="en-US"/>
        </w:rPr>
        <w:t>â</w:t>
      </w:r>
      <w:r w:rsidRPr="00F23718">
        <w:t>n trọng lượng cơ th</w:t>
      </w:r>
      <w:r>
        <w:rPr>
          <w:lang w:val="en-US"/>
        </w:rPr>
        <w:t>ể</w:t>
      </w:r>
      <w:r w:rsidRPr="00F23718">
        <w:t>:</w:t>
      </w:r>
    </w:p>
    <w:p w14:paraId="700D2CF1" w14:textId="6497486D" w:rsidR="003E0B4E" w:rsidRPr="003E0B4E" w:rsidRDefault="003E0B4E" w:rsidP="003E0B4E">
      <w:pPr>
        <w:rPr>
          <w:lang w:val="en-US"/>
        </w:rPr>
      </w:pPr>
      <w:r>
        <w:t>Cân trọng lượng: sử dụng cân điện tử SECA có độ chính xác tới 0,1 kg để cân</w:t>
      </w:r>
      <w:r>
        <w:rPr>
          <w:lang w:val="en-US"/>
        </w:rPr>
        <w:t xml:space="preserve"> </w:t>
      </w:r>
      <w:r>
        <w:t>trọng lượng. Khicân bệnh nhân mặc quần áo gọn nhất</w:t>
      </w:r>
      <w:r>
        <w:rPr>
          <w:lang w:val="en-US"/>
        </w:rPr>
        <w:t>,</w:t>
      </w:r>
      <w:r>
        <w:t xml:space="preserve"> chân không mang giảy,</w:t>
      </w:r>
      <w:r>
        <w:rPr>
          <w:lang w:val="en-US"/>
        </w:rPr>
        <w:t xml:space="preserve"> </w:t>
      </w:r>
      <w:r>
        <w:t>dếp, không đội mũ.Cân được đặt ở vị trí ôn định và bằng phẳng. Điều chính cân</w:t>
      </w:r>
      <w:r>
        <w:rPr>
          <w:lang w:val="en-US"/>
        </w:rPr>
        <w:t xml:space="preserve"> </w:t>
      </w:r>
      <w:r>
        <w:t>về số 0 trước khi đo. Bệnh nhân đứng giữa bản cân, không cử động, mắt nhìn</w:t>
      </w:r>
      <w:r>
        <w:rPr>
          <w:lang w:val="en-US"/>
        </w:rPr>
        <w:t xml:space="preserve"> </w:t>
      </w:r>
      <w:r>
        <w:t>thẳng, trọng lượng phân bổ đều cá hai chân. Kiếm tra với một vật chuẩn để</w:t>
      </w:r>
      <w:r>
        <w:rPr>
          <w:lang w:val="en-US"/>
        </w:rPr>
        <w:t xml:space="preserve"> </w:t>
      </w:r>
      <w:r>
        <w:t>kiểm soát độ chính xác và độ nhạy của cân Trọng lượng cơ thể được tính bằng</w:t>
      </w:r>
      <w:r>
        <w:rPr>
          <w:lang w:val="en-US"/>
        </w:rPr>
        <w:t xml:space="preserve"> </w:t>
      </w:r>
      <w:r>
        <w:t xml:space="preserve">kg với </w:t>
      </w:r>
      <w:r>
        <w:rPr>
          <w:lang w:val="en-US"/>
        </w:rPr>
        <w:t xml:space="preserve">1 </w:t>
      </w:r>
      <w:r>
        <w:t>sổ lẻ sau dấu phẩy</w:t>
      </w:r>
      <w:r>
        <w:rPr>
          <w:lang w:val="en-US"/>
        </w:rPr>
        <w:t>.</w:t>
      </w:r>
    </w:p>
    <w:p w14:paraId="44821F99" w14:textId="5BA194D3" w:rsidR="003E0B4E" w:rsidRPr="00065CB5" w:rsidRDefault="003E0B4E" w:rsidP="003E0B4E">
      <w:pPr>
        <w:rPr>
          <w:lang w:val="en-US"/>
        </w:rPr>
      </w:pPr>
      <w:r>
        <w:t>Tỷ lệ thay đổi trọng lượng cơ thể</w:t>
      </w:r>
      <w:r w:rsidR="00065CB5">
        <w:rPr>
          <w:lang w:val="en-US"/>
        </w:rPr>
        <w:t>:</w:t>
      </w:r>
    </w:p>
    <w:p w14:paraId="5DEA6E11" w14:textId="2EF0172A" w:rsidR="009B4397" w:rsidRPr="009B4397" w:rsidRDefault="009B4397" w:rsidP="009B439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Thay đổi (%)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Trọng lượng cơ trước đây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-Trọng lượng hiện tại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x100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Trọng lượng trước đây</m:t>
              </m:r>
            </m:den>
          </m:f>
        </m:oMath>
      </m:oMathPara>
    </w:p>
    <w:p w14:paraId="0514367E" w14:textId="0ECBED2A" w:rsidR="003E0B4E" w:rsidRDefault="003E0B4E" w:rsidP="009B4397">
      <w:r>
        <w:t>Công thức này được sử dụng để tính toán tỷ lệ trọng lượng cơ thể giảm đi hơn</w:t>
      </w:r>
      <w:r w:rsidR="009B4397">
        <w:rPr>
          <w:lang w:val="en-US"/>
        </w:rPr>
        <w:t xml:space="preserve"> là</w:t>
      </w:r>
      <w:r>
        <w:t xml:space="preserve"> tý lệ tăng lên, bởi vĩ tý lệ giảm đi là một chỉ tiều quan trọng để xác định nguy cơ,</w:t>
      </w:r>
      <w:r w:rsidR="009B4397">
        <w:rPr>
          <w:lang w:val="en-US"/>
        </w:rPr>
        <w:t xml:space="preserve"> </w:t>
      </w:r>
      <w:r>
        <w:t>như lä một thông số để can thiệp</w:t>
      </w:r>
      <w:r w:rsidR="009B4397">
        <w:rPr>
          <w:lang w:val="en-US"/>
        </w:rPr>
        <w:t xml:space="preserve"> </w:t>
      </w:r>
      <w:r>
        <w:t>SDD của bệnh nhân. Khi sử dụng "tỷ lệ giảm cả</w:t>
      </w:r>
      <w:r w:rsidR="009B4397">
        <w:rPr>
          <w:lang w:val="en-US"/>
        </w:rPr>
        <w:t xml:space="preserve"> </w:t>
      </w:r>
      <w:r>
        <w:t>ĐD khi: bệnh nhân sụt cân không mong muốn &gt; 10% trong vòng 3 đến 6 thắng</w:t>
      </w:r>
      <w:r w:rsidR="009B4397">
        <w:rPr>
          <w:lang w:val="en-US"/>
        </w:rPr>
        <w:t xml:space="preserve"> </w:t>
      </w:r>
      <w:r>
        <w:t>hoặc bệnh nhân có BMI &lt; 18,5 và có sụt cân không mong muốn &gt; 5% trong 3 đến 6</w:t>
      </w:r>
      <w:r w:rsidR="009B4397">
        <w:rPr>
          <w:lang w:val="en-US"/>
        </w:rPr>
        <w:t xml:space="preserve"> </w:t>
      </w:r>
      <w:r>
        <w:t>thắng. Quá trĩ cân đo và phòng vẫn diễn ra tại phòng thủ thuật của khoa Lao h</w:t>
      </w:r>
      <w:r w:rsidR="009B4397">
        <w:rPr>
          <w:lang w:val="en-US"/>
        </w:rPr>
        <w:t>ô hấ</w:t>
      </w:r>
      <w:r>
        <w:t>p BV phổi trung ương cho tắt cả các bệnh nhân lao phổi điều trị tại khoa</w:t>
      </w:r>
    </w:p>
    <w:p w14:paraId="737B3857" w14:textId="4056291E" w:rsidR="003E0B4E" w:rsidRPr="009B4397" w:rsidRDefault="003E0B4E" w:rsidP="003E0B4E">
      <w:pPr>
        <w:rPr>
          <w:lang w:val="en-US"/>
        </w:rPr>
      </w:pPr>
      <w:r>
        <w:t>Chiễu cao</w:t>
      </w:r>
      <w:r w:rsidR="009B4397">
        <w:rPr>
          <w:lang w:val="en-US"/>
        </w:rPr>
        <w:t>:</w:t>
      </w:r>
    </w:p>
    <w:p w14:paraId="391CCA2E" w14:textId="2E03A2F2" w:rsidR="003E0B4E" w:rsidRDefault="009B4397" w:rsidP="009B4397">
      <w:r>
        <w:rPr>
          <w:lang w:val="en-US"/>
        </w:rPr>
        <w:t>-</w:t>
      </w:r>
      <w:r w:rsidR="003E0B4E">
        <w:t xml:space="preserve"> Đo chiều cao đứng: Sử dụng thước đứng bằng thước gỗ 3 mảnh cỏ độ chia</w:t>
      </w:r>
      <w:r>
        <w:rPr>
          <w:lang w:val="en-US"/>
        </w:rPr>
        <w:t xml:space="preserve"> </w:t>
      </w:r>
      <w:r w:rsidR="003E0B4E">
        <w:t>chính xác tới miimet. Thước được đặt theo chiều thẳng đứng, vuông góc với mặt</w:t>
      </w:r>
      <w:r>
        <w:rPr>
          <w:lang w:val="en-US"/>
        </w:rPr>
        <w:t xml:space="preserve"> </w:t>
      </w:r>
      <w:r w:rsidR="003E0B4E">
        <w:t>đất nằm ngang. Bệnh nhân bô guốc, ép, đi chân không, bô tất cá các trang sức trên</w:t>
      </w:r>
      <w:r>
        <w:rPr>
          <w:lang w:val="en-US"/>
        </w:rPr>
        <w:t xml:space="preserve"> </w:t>
      </w:r>
      <w:r w:rsidR="003E0B4E">
        <w:t>tóc, bỏ</w:t>
      </w:r>
      <w:r>
        <w:rPr>
          <w:lang w:val="en-US"/>
        </w:rPr>
        <w:t xml:space="preserve"> </w:t>
      </w:r>
      <w:r w:rsidR="003E0B4E">
        <w:t>buộc tóc nếu có, đứng quay lưng vào thước đo. Gót chân, bắp chân,</w:t>
      </w:r>
      <w:r>
        <w:rPr>
          <w:lang w:val="en-US"/>
        </w:rPr>
        <w:t xml:space="preserve"> </w:t>
      </w:r>
      <w:r w:rsidR="003E0B4E">
        <w:t>mông, vai, đầu (S điểm chạm) theo một đường thẳng áp sát vào thước đo đứng, mắt</w:t>
      </w:r>
      <w:r>
        <w:rPr>
          <w:lang w:val="en-US"/>
        </w:rPr>
        <w:t xml:space="preserve"> </w:t>
      </w:r>
      <w:r w:rsidR="003E0B4E">
        <w:t xml:space="preserve">nhìn thẳng theo một đường thẳng nằm ngang vuông góc với trục của cơ thể, </w:t>
      </w:r>
      <w:r>
        <w:rPr>
          <w:lang w:val="en-US"/>
        </w:rPr>
        <w:t>hai</w:t>
      </w:r>
      <w:r w:rsidR="003E0B4E">
        <w:t xml:space="preserve"> ta</w:t>
      </w:r>
      <w:r>
        <w:rPr>
          <w:lang w:val="en-US"/>
        </w:rPr>
        <w:t>y b</w:t>
      </w:r>
      <w:r w:rsidR="003E0B4E">
        <w:t>ỏ th</w:t>
      </w:r>
      <w:r>
        <w:rPr>
          <w:lang w:val="en-US"/>
        </w:rPr>
        <w:t>õ</w:t>
      </w:r>
      <w:r w:rsidR="003E0B4E">
        <w:t>ng. Kéo cái chặn đầu của thước ừ trên xuỗng dưới, kh áp sát đến định đầu và</w:t>
      </w:r>
      <w:r>
        <w:rPr>
          <w:lang w:val="en-US"/>
        </w:rPr>
        <w:t xml:space="preserve"> </w:t>
      </w:r>
      <w:r w:rsidR="003E0B4E">
        <w:t>ông góc với thước đo, nhữn vuông gốc vào thước và đọc kết quả. Chiễu cao được</w:t>
      </w:r>
      <w:r>
        <w:rPr>
          <w:lang w:val="en-US"/>
        </w:rPr>
        <w:t xml:space="preserve"> </w:t>
      </w:r>
      <w:r w:rsidR="003E0B4E">
        <w:t>ghỉ bằng em và lấy 1 số lẻ sau dẫu phẩy.</w:t>
      </w:r>
    </w:p>
    <w:p w14:paraId="6C09ABD0" w14:textId="77777777" w:rsidR="005164E0" w:rsidRDefault="005164E0" w:rsidP="005164E0">
      <w:r>
        <w:t>Phương pháp SGA</w:t>
      </w:r>
    </w:p>
    <w:p w14:paraId="4A114585" w14:textId="70CF213E" w:rsidR="005164E0" w:rsidRPr="005164E0" w:rsidRDefault="005164E0" w:rsidP="005164E0">
      <w:pPr>
        <w:rPr>
          <w:lang w:val="en-US"/>
        </w:rPr>
      </w:pPr>
      <w:r>
        <w:rPr>
          <w:lang w:val="en-US"/>
        </w:rPr>
        <w:t>P</w:t>
      </w:r>
      <w:r>
        <w:t xml:space="preserve">hương pháp đảnh gi tông thể TTDD theo chủ quan </w:t>
      </w:r>
      <w:r>
        <w:rPr>
          <w:lang w:val="en-US"/>
        </w:rPr>
        <w:t>S</w:t>
      </w:r>
      <w:r>
        <w:t>G</w:t>
      </w:r>
      <w:r>
        <w:rPr>
          <w:lang w:val="en-US"/>
        </w:rPr>
        <w:t>A</w:t>
      </w:r>
    </w:p>
    <w:p w14:paraId="3698E04A" w14:textId="66C6F948" w:rsidR="005164E0" w:rsidRDefault="005164E0" w:rsidP="005164E0">
      <w:r>
        <w:t>Cách đánh giá SG</w:t>
      </w:r>
      <w:r>
        <w:rPr>
          <w:lang w:val="en-US"/>
        </w:rPr>
        <w:t>A</w:t>
      </w:r>
      <w:r>
        <w:t>:</w:t>
      </w:r>
    </w:p>
    <w:p w14:paraId="5B58A116" w14:textId="7A563C95" w:rsidR="005164E0" w:rsidRDefault="005164E0" w:rsidP="005164E0">
      <w:r>
        <w:t>- Tiền sứ bệnh: Bao gồm 6 tiêu chí đánh giá</w:t>
      </w:r>
    </w:p>
    <w:p w14:paraId="75CD00C3" w14:textId="59B308C7" w:rsidR="005164E0" w:rsidRDefault="005164E0" w:rsidP="005164E0">
      <w:r>
        <w:t>1. Thay đổi trọng lượng trong 6 tháng: Sụt cân các mức độ dưới 5% ổn</w:t>
      </w:r>
      <w:r>
        <w:rPr>
          <w:lang w:val="en-US"/>
        </w:rPr>
        <w:t xml:space="preserve"> </w:t>
      </w:r>
      <w:r>
        <w:t>định hoặc tăng cân cho điểm A, sụt cân từ Š đến 10% cho điểm B, sụt cân trên</w:t>
      </w:r>
      <w:r>
        <w:rPr>
          <w:lang w:val="en-US"/>
        </w:rPr>
        <w:t xml:space="preserve"> </w:t>
      </w:r>
      <w:r>
        <w:t xml:space="preserve">10% cho điểm </w:t>
      </w:r>
      <w:r>
        <w:rPr>
          <w:lang w:val="en-US"/>
        </w:rPr>
        <w:t>C</w:t>
      </w:r>
      <w:r>
        <w:t>.</w:t>
      </w:r>
    </w:p>
    <w:p w14:paraId="1B503E21" w14:textId="3C04F458" w:rsidR="005164E0" w:rsidRDefault="005164E0" w:rsidP="005164E0">
      <w:r>
        <w:t>2. Thay đổi trọng lượng trong vỏng 2 tuần qua: Tăng cân cho điểm A, cân</w:t>
      </w:r>
      <w:r>
        <w:rPr>
          <w:lang w:val="en-US"/>
        </w:rPr>
        <w:t xml:space="preserve"> </w:t>
      </w:r>
      <w:r>
        <w:t>nặng ồn định cho B, sụt cân cho C.</w:t>
      </w:r>
    </w:p>
    <w:p w14:paraId="2E1BD221" w14:textId="77777777" w:rsidR="005164E0" w:rsidRDefault="005164E0" w:rsidP="005164E0">
      <w:r>
        <w:t>3. Sự thay đối rong chế độ ăn và khẩu phần ăn: Không có vẫn để về thay đổi</w:t>
      </w:r>
      <w:r>
        <w:rPr>
          <w:lang w:val="en-US"/>
        </w:rPr>
        <w:t xml:space="preserve"> </w:t>
      </w:r>
      <w:r>
        <w:t>chế độ ăn hoặc khâu phân ăn cho điểm A, thay đổi một chút nhưng không nặng cho</w:t>
      </w:r>
      <w:r>
        <w:rPr>
          <w:lang w:val="en-US"/>
        </w:rPr>
        <w:t xml:space="preserve"> </w:t>
      </w:r>
      <w:r>
        <w:t>cho điểm B, thay đổi nhiều hoặc nặng cho điểm C.</w:t>
      </w:r>
    </w:p>
    <w:p w14:paraId="22131D56" w14:textId="148B10A7" w:rsidR="005164E0" w:rsidRDefault="005164E0" w:rsidP="005164E0">
      <w:r>
        <w:t>4, Hiện diện của triệu chứng dạ dây- ruột như là buổn nôn, nôn, tiêu chảy,</w:t>
      </w:r>
      <w:r>
        <w:rPr>
          <w:lang w:val="en-US"/>
        </w:rPr>
        <w:t xml:space="preserve"> </w:t>
      </w:r>
      <w:r>
        <w:t>chắn ăn kéo dải trên 2 tuẫn: Không có các triệu chứng trên cho điểm A, có một</w:t>
      </w:r>
      <w:r>
        <w:rPr>
          <w:lang w:val="en-US"/>
        </w:rPr>
        <w:t xml:space="preserve"> </w:t>
      </w:r>
      <w:r>
        <w:t xml:space="preserve">trong các triệu chứng trên nhưng nhẹ cho điểm B, nặng cho điểm </w:t>
      </w:r>
      <w:r>
        <w:rPr>
          <w:lang w:val="en-US"/>
        </w:rPr>
        <w:t>C</w:t>
      </w:r>
      <w:r>
        <w:t>.</w:t>
      </w:r>
    </w:p>
    <w:p w14:paraId="2733B409" w14:textId="77777777" w:rsidR="005164E0" w:rsidRDefault="005164E0" w:rsidP="005164E0">
      <w:r>
        <w:t>5. Thay đối hoạt động chức năng cơ thể: Đi lại hoạt động bỉnh thường khôn</w:t>
      </w:r>
      <w:r>
        <w:rPr>
          <w:lang w:val="en-US"/>
        </w:rPr>
        <w:t xml:space="preserve">g </w:t>
      </w:r>
      <w:r>
        <w:t>thay đổi cho điểm A, có thể đi lại được hoặc ngồi cho điểm B, nằm tại giường</w:t>
      </w:r>
      <w:r>
        <w:rPr>
          <w:lang w:val="en-US"/>
        </w:rPr>
        <w:t xml:space="preserve"> </w:t>
      </w:r>
      <w:r>
        <w:t>không đi lại được cho điểm C.</w:t>
      </w:r>
    </w:p>
    <w:p w14:paraId="084AC7A5" w14:textId="77777777" w:rsidR="005164E0" w:rsidRDefault="005164E0" w:rsidP="005164E0">
      <w:r>
        <w:t>6. Nhu câu chuyển hóa liên quan đến stress bệnh lý: Nhu cầu chuyển hóa thấp.</w:t>
      </w:r>
      <w:r>
        <w:rPr>
          <w:lang w:val="en-US"/>
        </w:rPr>
        <w:t xml:space="preserve"> </w:t>
      </w:r>
      <w:r>
        <w:t xml:space="preserve">cho điểm A, tăng chuyển hóa cho điểm B, tăng cao cho điểm </w:t>
      </w:r>
      <w:r>
        <w:rPr>
          <w:lang w:val="en-US"/>
        </w:rPr>
        <w:t>C</w:t>
      </w:r>
      <w:r>
        <w:t>.</w:t>
      </w:r>
    </w:p>
    <w:p w14:paraId="0856DF0F" w14:textId="0C334D53" w:rsidR="005164E0" w:rsidRPr="005164E0" w:rsidRDefault="005164E0" w:rsidP="005164E0">
      <w:pPr>
        <w:rPr>
          <w:lang w:val="en-US"/>
        </w:rPr>
      </w:pPr>
      <w:r>
        <w:rPr>
          <w:lang w:val="en-US"/>
        </w:rPr>
        <w:t xml:space="preserve">- </w:t>
      </w:r>
      <w:r>
        <w:t>Thăm khám lâm sảng: Bao gồm 4 tiêu chí đánh giá</w:t>
      </w:r>
      <w:r>
        <w:rPr>
          <w:lang w:val="en-US"/>
        </w:rPr>
        <w:t>:</w:t>
      </w:r>
    </w:p>
    <w:p w14:paraId="065E48C6" w14:textId="2C61102E" w:rsidR="005164E0" w:rsidRDefault="005164E0" w:rsidP="005164E0">
      <w:r>
        <w:t>1. Đánh giá việc mắt lớp mỡ dưới da tại cơ tam đầu, cơ nhị đầu và lớp mỡ,</w:t>
      </w:r>
      <w:r>
        <w:rPr>
          <w:lang w:val="en-US"/>
        </w:rPr>
        <w:t xml:space="preserve"> </w:t>
      </w:r>
      <w:r>
        <w:t>dưới mắt không mắt lớp mỡ dưới da cho điểm A, mắt lớp mỡ dưới da nhẹ đến</w:t>
      </w:r>
      <w:r>
        <w:rPr>
          <w:lang w:val="en-US"/>
        </w:rPr>
        <w:t xml:space="preserve"> </w:t>
      </w:r>
      <w:r>
        <w:t>trùng bình cho điểm B, mắt lớp mỡ dưới da nặng cho điểm C.</w:t>
      </w:r>
    </w:p>
    <w:p w14:paraId="595C34DA" w14:textId="7CC57CDA" w:rsidR="005164E0" w:rsidRDefault="005164E0" w:rsidP="005164E0">
      <w:r>
        <w:t>2. Đánh giá tỉnh trạng teo cơ tại thái đương, xương đôn, vai, xương bà vái, cơ</w:t>
      </w:r>
      <w:r>
        <w:rPr>
          <w:lang w:val="en-US"/>
        </w:rPr>
        <w:t xml:space="preserve"> </w:t>
      </w:r>
      <w:r>
        <w:t>giữa các xương, đầu gối, cơ tứ đầu đùi và bắp chân: không teo cơ cho điểm A, teo</w:t>
      </w:r>
      <w:r>
        <w:rPr>
          <w:lang w:val="en-US"/>
        </w:rPr>
        <w:t xml:space="preserve"> </w:t>
      </w:r>
      <w:r>
        <w:t>cơ nhẹ đến trung bình cho điểm B, teo cơ nặng cho điểm C</w:t>
      </w:r>
    </w:p>
    <w:p w14:paraId="5C8EE625" w14:textId="2EA12F57" w:rsidR="005164E0" w:rsidRDefault="005164E0" w:rsidP="005164E0">
      <w:pPr>
        <w:rPr>
          <w:lang w:val="en-US"/>
        </w:rPr>
      </w:pPr>
      <w:r>
        <w:t>3. Đánh giả mức độ phủ tại mắt cá chân và vũng cũng cục:</w:t>
      </w:r>
      <w:r>
        <w:rPr>
          <w:lang w:val="en-US"/>
        </w:rPr>
        <w:t xml:space="preserve"> k</w:t>
      </w:r>
      <w:r>
        <w:t xml:space="preserve">hông phủ </w:t>
      </w:r>
      <w:r>
        <w:rPr>
          <w:lang w:val="en-US"/>
        </w:rPr>
        <w:t xml:space="preserve">hợp </w:t>
      </w:r>
      <w:r>
        <w:t>cho</w:t>
      </w:r>
      <w:r>
        <w:rPr>
          <w:lang w:val="en-US"/>
        </w:rPr>
        <w:t xml:space="preserve"> </w:t>
      </w:r>
      <w:r>
        <w:t>điểm A, phủ nhẹ đến trung bình cho điểm B, phủ nặng cho điểm C</w:t>
      </w:r>
      <w:r w:rsidR="00FD5C5F">
        <w:rPr>
          <w:lang w:val="en-US"/>
        </w:rPr>
        <w:t>.</w:t>
      </w:r>
    </w:p>
    <w:p w14:paraId="274C7684" w14:textId="77777777" w:rsidR="00691EBB" w:rsidRDefault="00691EBB" w:rsidP="00691EBB">
      <w:pPr>
        <w:rPr>
          <w:lang w:val="en-US"/>
        </w:rPr>
      </w:pPr>
      <w:r w:rsidRPr="00691EBB">
        <w:rPr>
          <w:lang w:val="en-US"/>
        </w:rPr>
        <w:t>4. Đánh giá có hay không dịch cổ chướng vả mức độ của nó nếu có: không có</w:t>
      </w:r>
      <w:r>
        <w:rPr>
          <w:lang w:val="en-US"/>
        </w:rPr>
        <w:t xml:space="preserve"> </w:t>
      </w:r>
      <w:r w:rsidRPr="00691EBB">
        <w:rPr>
          <w:lang w:val="en-US"/>
        </w:rPr>
        <w:t>địch cổ chướng cho điểm A, có dịch cổ chướng nhẹ đến trung bình cho điểm B, có</w:t>
      </w:r>
      <w:r>
        <w:rPr>
          <w:lang w:val="en-US"/>
        </w:rPr>
        <w:t xml:space="preserve"> </w:t>
      </w:r>
      <w:r w:rsidRPr="00691EBB">
        <w:rPr>
          <w:lang w:val="en-US"/>
        </w:rPr>
        <w:t>cdịch cổ chướng rắt nhiều cho điểm C.</w:t>
      </w:r>
    </w:p>
    <w:p w14:paraId="372B2938" w14:textId="77777777" w:rsidR="00691EBB" w:rsidRDefault="00691EBB" w:rsidP="00691EBB">
      <w:pPr>
        <w:rPr>
          <w:lang w:val="en-US"/>
        </w:rPr>
      </w:pPr>
      <w:r w:rsidRPr="00691EBB">
        <w:rPr>
          <w:lang w:val="en-US"/>
        </w:rPr>
        <w:t>Tất cả gồm I0 tiêu chí, mỗi tiêu chí được đánh giá 3 mức độ A,B.C</w:t>
      </w:r>
    </w:p>
    <w:p w14:paraId="74C920D2" w14:textId="0C226B60" w:rsidR="00691EBB" w:rsidRPr="00691EBB" w:rsidRDefault="00691EBB" w:rsidP="00691EBB">
      <w:pPr>
        <w:rPr>
          <w:lang w:val="en-US"/>
        </w:rPr>
      </w:pPr>
      <w:r w:rsidRPr="00691EBB">
        <w:rPr>
          <w:lang w:val="en-US"/>
        </w:rPr>
        <w:t>Tủy theo mức độ thay đổi của các tiêu chí mà lựa chọn mức đánh giá phù hợp.</w:t>
      </w:r>
      <w:r>
        <w:rPr>
          <w:lang w:val="en-US"/>
        </w:rPr>
        <w:t xml:space="preserve"> </w:t>
      </w:r>
      <w:r w:rsidRPr="00691EBB">
        <w:rPr>
          <w:lang w:val="en-US"/>
        </w:rPr>
        <w:t>Trong trường hợp lưỡng lự giữa A và B chọn B, lường lự giữa B và C chọn B</w:t>
      </w:r>
      <w:r>
        <w:rPr>
          <w:lang w:val="en-US"/>
        </w:rPr>
        <w:t>.</w:t>
      </w:r>
    </w:p>
    <w:p w14:paraId="3351EDB2" w14:textId="0195EBDE" w:rsidR="00691EBB" w:rsidRPr="00691EBB" w:rsidRDefault="00691EBB" w:rsidP="00691EBB">
      <w:pPr>
        <w:rPr>
          <w:lang w:val="en-US"/>
        </w:rPr>
      </w:pPr>
      <w:r w:rsidRPr="00691EBB">
        <w:rPr>
          <w:lang w:val="en-US"/>
        </w:rPr>
        <w:t>+ Điều tra viên khám phát hiện các dấu hiệu SDD như giảm lớp mỡ dưới da,</w:t>
      </w:r>
      <w:r>
        <w:rPr>
          <w:lang w:val="en-US"/>
        </w:rPr>
        <w:t xml:space="preserve"> </w:t>
      </w:r>
      <w:r w:rsidRPr="00691EBB">
        <w:rPr>
          <w:lang w:val="en-US"/>
        </w:rPr>
        <w:t>giám khối cơ, phủ (liên quan đến dịnh dưỡng) như sau:</w:t>
      </w:r>
    </w:p>
    <w:p w14:paraId="69189BFB" w14:textId="77777777" w:rsidR="00691EBB" w:rsidRPr="00691EBB" w:rsidRDefault="00691EBB" w:rsidP="00691EBB">
      <w:pPr>
        <w:rPr>
          <w:lang w:val="en-US"/>
        </w:rPr>
      </w:pPr>
      <w:r w:rsidRPr="00691EBB">
        <w:rPr>
          <w:lang w:val="en-US"/>
        </w:rPr>
        <w:t>Khám lớp mỡ dưới da:</w:t>
      </w:r>
    </w:p>
    <w:p w14:paraId="4F3D954C" w14:textId="10087575" w:rsidR="00691EBB" w:rsidRPr="00691EBB" w:rsidRDefault="00691EBB" w:rsidP="00691EBB">
      <w:pPr>
        <w:rPr>
          <w:lang w:val="en-US"/>
        </w:rPr>
      </w:pPr>
      <w:r w:rsidRPr="00691EBB">
        <w:rPr>
          <w:lang w:val="en-US"/>
        </w:rPr>
        <w:t>Vị trí: có thể là vùng tương ứng cơ tam đầu cánh tay, cơ nhị đầu, cơ dưới</w:t>
      </w:r>
      <w:r>
        <w:rPr>
          <w:lang w:val="en-US"/>
        </w:rPr>
        <w:t xml:space="preserve"> </w:t>
      </w:r>
      <w:r w:rsidRPr="00691EBB">
        <w:rPr>
          <w:lang w:val="en-US"/>
        </w:rPr>
        <w:t>xương bà di</w:t>
      </w:r>
    </w:p>
    <w:p w14:paraId="7ABEE69B" w14:textId="0AE59C99" w:rsidR="00691EBB" w:rsidRPr="00691EBB" w:rsidRDefault="00691EBB" w:rsidP="00691EBB">
      <w:pPr>
        <w:rPr>
          <w:lang w:val="en-US"/>
        </w:rPr>
      </w:pPr>
      <w:r w:rsidRPr="00691EBB">
        <w:rPr>
          <w:lang w:val="en-US"/>
        </w:rPr>
        <w:t>Cách khám: Diễu tra viên dùng ngón cái và ngón trỏ của tay véo da và tổ</w:t>
      </w:r>
      <w:r>
        <w:rPr>
          <w:lang w:val="en-US"/>
        </w:rPr>
        <w:t xml:space="preserve"> </w:t>
      </w:r>
      <w:r w:rsidRPr="00691EBB">
        <w:rPr>
          <w:lang w:val="en-US"/>
        </w:rPr>
        <w:t>chức đưới da ở vị trí đã được xác định sau đó năng nếp da và tổ chức dưới da</w:t>
      </w:r>
      <w:r>
        <w:rPr>
          <w:lang w:val="en-US"/>
        </w:rPr>
        <w:t xml:space="preserve"> </w:t>
      </w:r>
      <w:r w:rsidRPr="00691EBB">
        <w:rPr>
          <w:lang w:val="en-US"/>
        </w:rPr>
        <w:t>tích ra khỏi cơ thể khoảng 1 em (trục của nếp da trằng với trục của khối cơ đó).</w:t>
      </w:r>
    </w:p>
    <w:p w14:paraId="40BC49F6" w14:textId="77777777" w:rsidR="00691EBB" w:rsidRDefault="00691EBB" w:rsidP="00691EBB">
      <w:pPr>
        <w:rPr>
          <w:lang w:val="en-US"/>
        </w:rPr>
      </w:pPr>
      <w:r w:rsidRPr="00691EBB">
        <w:rPr>
          <w:lang w:val="en-US"/>
        </w:rPr>
        <w:t>Khẩm giảm khối cơ:</w:t>
      </w:r>
    </w:p>
    <w:p w14:paraId="2AF58293" w14:textId="77777777" w:rsidR="00691EBB" w:rsidRDefault="00691EBB" w:rsidP="00691EBB">
      <w:pPr>
        <w:rPr>
          <w:lang w:val="en-US"/>
        </w:rPr>
      </w:pPr>
      <w:r w:rsidRPr="00691EBB">
        <w:rPr>
          <w:lang w:val="en-US"/>
        </w:rPr>
        <w:t>Vị tr eơ delta hoặc cơ tứ đầu đủi.</w:t>
      </w:r>
    </w:p>
    <w:p w14:paraId="266E2C62" w14:textId="2BF9D88E" w:rsidR="00691EBB" w:rsidRPr="00691EBB" w:rsidRDefault="00691EBB" w:rsidP="00691EBB">
      <w:pPr>
        <w:rPr>
          <w:lang w:val="en-US"/>
        </w:rPr>
      </w:pPr>
      <w:r w:rsidRPr="00691EBB">
        <w:rPr>
          <w:lang w:val="en-US"/>
        </w:rPr>
        <w:t>Cách khám: Điều tra viên quan sắt khối cơ vùng cơ đó, sở nắn để phát hiện</w:t>
      </w:r>
    </w:p>
    <w:p w14:paraId="5C102FAB" w14:textId="279F03B7" w:rsidR="00691EBB" w:rsidRPr="00691EBB" w:rsidRDefault="00691EBB" w:rsidP="00691EBB">
      <w:pPr>
        <w:ind w:firstLine="0"/>
        <w:rPr>
          <w:lang w:val="en-US"/>
        </w:rPr>
      </w:pPr>
      <w:r w:rsidRPr="00691EBB">
        <w:rPr>
          <w:lang w:val="en-US"/>
        </w:rPr>
        <w:t>các dấu hiệu teo cơ.</w:t>
      </w:r>
    </w:p>
    <w:p w14:paraId="7D18ED8D" w14:textId="1A5E53CE" w:rsidR="00691EBB" w:rsidRPr="00691EBB" w:rsidRDefault="00691EBB" w:rsidP="00691EBB">
      <w:pPr>
        <w:rPr>
          <w:lang w:val="en-US"/>
        </w:rPr>
      </w:pPr>
      <w:r w:rsidRPr="00691EBB">
        <w:rPr>
          <w:lang w:val="en-US"/>
        </w:rPr>
        <w:t>Khám phát hiện phủ:</w:t>
      </w:r>
    </w:p>
    <w:p w14:paraId="32A75474" w14:textId="77777777" w:rsidR="00691EBB" w:rsidRDefault="00691EBB" w:rsidP="00691EBB">
      <w:pPr>
        <w:rPr>
          <w:lang w:val="en-US"/>
        </w:rPr>
      </w:pPr>
      <w:r w:rsidRPr="00691EBB">
        <w:rPr>
          <w:lang w:val="en-US"/>
        </w:rPr>
        <w:t>Vị trí vũng mặt trước xương chảy hoặc vũng mu bản chân.</w:t>
      </w:r>
    </w:p>
    <w:p w14:paraId="355E8E2B" w14:textId="684160CC" w:rsidR="00691EBB" w:rsidRPr="00691EBB" w:rsidRDefault="00691EBB" w:rsidP="00691EBB">
      <w:pPr>
        <w:rPr>
          <w:lang w:val="en-US"/>
        </w:rPr>
      </w:pPr>
      <w:r w:rsidRPr="00691EBB">
        <w:rPr>
          <w:lang w:val="en-US"/>
        </w:rPr>
        <w:t>Cách khám: Điễu tra viên đủng ngón tay ấn vào các vị trí trên để tỉm dấu</w:t>
      </w:r>
      <w:r>
        <w:rPr>
          <w:lang w:val="en-US"/>
        </w:rPr>
        <w:t xml:space="preserve"> </w:t>
      </w:r>
      <w:r w:rsidRPr="00691EBB">
        <w:rPr>
          <w:lang w:val="en-US"/>
        </w:rPr>
        <w:t>hiệu lõm</w:t>
      </w:r>
    </w:p>
    <w:p w14:paraId="0780DB05" w14:textId="2FF9C6F2" w:rsidR="00691EBB" w:rsidRPr="00691EBB" w:rsidRDefault="00691EBB" w:rsidP="00691EBB">
      <w:pPr>
        <w:rPr>
          <w:lang w:val="en-US"/>
        </w:rPr>
      </w:pPr>
      <w:r w:rsidRPr="00691EBB">
        <w:rPr>
          <w:lang w:val="en-US"/>
        </w:rPr>
        <w:t>Chỉ số gợi ý nhiều đến tỉnh điễm "A" hoặc ứ nguy cơ dình dưỡng</w:t>
      </w:r>
    </w:p>
    <w:p w14:paraId="59DC1DED" w14:textId="6B8CA4AB" w:rsidR="00691EBB" w:rsidRPr="00691EBB" w:rsidRDefault="00691EBB" w:rsidP="00691EBB">
      <w:pPr>
        <w:rPr>
          <w:lang w:val="en-US"/>
        </w:rPr>
      </w:pPr>
      <w:r>
        <w:rPr>
          <w:lang w:val="en-US"/>
        </w:rPr>
        <w:t>-</w:t>
      </w:r>
      <w:r w:rsidRPr="00691EBB">
        <w:rPr>
          <w:lang w:val="en-US"/>
        </w:rPr>
        <w:t xml:space="preserve"> Cân nặng binh thường hoặc gẫn đây tăng cân tr hạ</w:t>
      </w:r>
    </w:p>
    <w:p w14:paraId="455F4755" w14:textId="788679DC" w:rsidR="00691EBB" w:rsidRPr="00691EBB" w:rsidRDefault="00691EBB" w:rsidP="00691EBB">
      <w:pPr>
        <w:rPr>
          <w:lang w:val="en-US"/>
        </w:rPr>
      </w:pPr>
      <w:r>
        <w:rPr>
          <w:lang w:val="en-US"/>
        </w:rPr>
        <w:t>-</w:t>
      </w:r>
      <w:r w:rsidRPr="00691EBB">
        <w:rPr>
          <w:lang w:val="en-US"/>
        </w:rPr>
        <w:t xml:space="preserve"> Khẩu phần ăn bù</w:t>
      </w:r>
      <w:r>
        <w:rPr>
          <w:lang w:val="en-US"/>
        </w:rPr>
        <w:t xml:space="preserve"> </w:t>
      </w:r>
      <w:r w:rsidRPr="00691EBB">
        <w:rPr>
          <w:lang w:val="en-US"/>
        </w:rPr>
        <w:t>thưởng hoặc cải thiện khẩu phần ăn.</w:t>
      </w:r>
    </w:p>
    <w:p w14:paraId="73406F6D" w14:textId="7D50B870" w:rsidR="00691EBB" w:rsidRPr="00691EBB" w:rsidRDefault="00691EBB" w:rsidP="00691EBB">
      <w:pPr>
        <w:rPr>
          <w:lang w:val="en-US"/>
        </w:rPr>
      </w:pPr>
      <w:r>
        <w:rPr>
          <w:lang w:val="en-US"/>
        </w:rPr>
        <w:t>-</w:t>
      </w:r>
      <w:r w:rsidRPr="00691EBB">
        <w:rPr>
          <w:lang w:val="en-US"/>
        </w:rPr>
        <w:t xml:space="preserve"> Mắt lớp mỡ dưới da tôi thiểu hoặc không mắt.</w:t>
      </w:r>
    </w:p>
    <w:p w14:paraId="496603FB" w14:textId="3F1F89D5" w:rsidR="003D688C" w:rsidRPr="003D688C" w:rsidRDefault="00691EBB" w:rsidP="003D688C">
      <w:pPr>
        <w:rPr>
          <w:lang w:val="en-US"/>
        </w:rPr>
      </w:pPr>
      <w:r>
        <w:rPr>
          <w:lang w:val="en-US"/>
        </w:rPr>
        <w:t>-</w:t>
      </w:r>
      <w:r w:rsidRPr="00691EBB">
        <w:rPr>
          <w:lang w:val="en-US"/>
        </w:rPr>
        <w:t xml:space="preserve"> Không giảm khối cơ hoc giảm ti thiều</w:t>
      </w:r>
    </w:p>
    <w:p w14:paraId="69B39776" w14:textId="77777777" w:rsidR="003D688C" w:rsidRPr="003D688C" w:rsidRDefault="003D688C" w:rsidP="003D688C">
      <w:pPr>
        <w:rPr>
          <w:lang w:val="en-US"/>
        </w:rPr>
      </w:pPr>
      <w:r w:rsidRPr="003D688C">
        <w:rPr>
          <w:lang w:val="en-US"/>
        </w:rPr>
        <w:t>Chi số gi ÿ nhiều đắn tính điễm “B” hoặc tăng nguy cơ định đường</w:t>
      </w:r>
    </w:p>
    <w:p w14:paraId="3ECB9BCF" w14:textId="00AA8B13" w:rsidR="003D688C" w:rsidRPr="003D688C" w:rsidRDefault="003D688C" w:rsidP="003D688C">
      <w:pPr>
        <w:rPr>
          <w:lang w:val="en-US"/>
        </w:rPr>
      </w:pPr>
      <w:r>
        <w:rPr>
          <w:lang w:val="en-US"/>
        </w:rPr>
        <w:t>-</w:t>
      </w:r>
      <w:r w:rsidRPr="003D688C">
        <w:rPr>
          <w:lang w:val="en-US"/>
        </w:rPr>
        <w:t xml:space="preserve"> Sụt cân tổng thể mức độ vừa đến nặng trước khi nhập viện (5 </w:t>
      </w:r>
      <w:r>
        <w:rPr>
          <w:lang w:val="en-US"/>
        </w:rPr>
        <w:t>–</w:t>
      </w:r>
      <w:r w:rsidRPr="003D688C">
        <w:rPr>
          <w:lang w:val="en-US"/>
        </w:rPr>
        <w:t xml:space="preserve"> 10</w:t>
      </w:r>
      <w:r>
        <w:rPr>
          <w:lang w:val="en-US"/>
        </w:rPr>
        <w:t>%</w:t>
      </w:r>
      <w:r w:rsidRPr="003D688C">
        <w:rPr>
          <w:lang w:val="en-US"/>
        </w:rPr>
        <w:t>)</w:t>
      </w:r>
    </w:p>
    <w:p w14:paraId="40F9AC17" w14:textId="09F20C1E" w:rsidR="003D688C" w:rsidRPr="003D688C" w:rsidRDefault="003D688C" w:rsidP="003D688C">
      <w:pPr>
        <w:rPr>
          <w:lang w:val="en-US"/>
        </w:rPr>
      </w:pPr>
      <w:r>
        <w:rPr>
          <w:lang w:val="en-US"/>
        </w:rPr>
        <w:t>-</w:t>
      </w:r>
      <w:r w:rsidRPr="003D688C">
        <w:rPr>
          <w:lang w:val="en-US"/>
        </w:rPr>
        <w:t xml:space="preserve"> Khẩu phần ăn có thay đổi ăn í hơn bình thường &lt; 50%)</w:t>
      </w:r>
    </w:p>
    <w:p w14:paraId="07155A4C" w14:textId="2D790A7B" w:rsidR="003D688C" w:rsidRPr="003D688C" w:rsidRDefault="003D688C" w:rsidP="003D688C">
      <w:pPr>
        <w:rPr>
          <w:lang w:val="en-US"/>
        </w:rPr>
      </w:pPr>
      <w:r>
        <w:rPr>
          <w:lang w:val="en-US"/>
        </w:rPr>
        <w:t>-</w:t>
      </w:r>
      <w:r w:rsidRPr="003D688C">
        <w:rPr>
          <w:lang w:val="en-US"/>
        </w:rPr>
        <w:t xml:space="preserve"> Mắt lớp mỡ dưới da, giảm nhiều hoặc mắt khoảng 2</w:t>
      </w:r>
      <w:r>
        <w:rPr>
          <w:lang w:val="en-US"/>
        </w:rPr>
        <w:t>c</w:t>
      </w:r>
      <w:r w:rsidRPr="003D688C">
        <w:rPr>
          <w:lang w:val="en-US"/>
        </w:rPr>
        <w:t>m.</w:t>
      </w:r>
    </w:p>
    <w:p w14:paraId="7F9B40B8" w14:textId="3BC89FA6" w:rsidR="003D688C" w:rsidRPr="003D688C" w:rsidRDefault="003D688C" w:rsidP="003D688C">
      <w:pPr>
        <w:rPr>
          <w:lang w:val="en-US"/>
        </w:rPr>
      </w:pPr>
      <w:r w:rsidRPr="003D688C">
        <w:rPr>
          <w:lang w:val="en-US"/>
        </w:rPr>
        <w:t>Chỉ số gợiý nhiễu đến tính điễn “C</w:t>
      </w:r>
      <w:r>
        <w:rPr>
          <w:lang w:val="en-US"/>
        </w:rPr>
        <w:t>”</w:t>
      </w:r>
      <w:r w:rsidRPr="003D688C">
        <w:rPr>
          <w:lang w:val="en-US"/>
        </w:rPr>
        <w:t xml:space="preserve"> hoặc tăng ngay cơ định dưỡng</w:t>
      </w:r>
    </w:p>
    <w:p w14:paraId="020EE183" w14:textId="3D62479C" w:rsidR="003D688C" w:rsidRPr="003D688C" w:rsidRDefault="003D688C" w:rsidP="003D688C">
      <w:pPr>
        <w:rPr>
          <w:lang w:val="en-US"/>
        </w:rPr>
      </w:pPr>
      <w:r>
        <w:rPr>
          <w:lang w:val="en-US"/>
        </w:rPr>
        <w:t>-</w:t>
      </w:r>
      <w:r w:rsidRPr="003D688C">
        <w:rPr>
          <w:lang w:val="en-US"/>
        </w:rPr>
        <w:t xml:space="preserve"> Sụt cân rõ hoặc tiễn triển (thường ít nhất 10% cân nặng bình thường).</w:t>
      </w:r>
    </w:p>
    <w:p w14:paraId="3A51F232" w14:textId="51EB7869" w:rsidR="003D688C" w:rsidRPr="003D688C" w:rsidRDefault="003D688C" w:rsidP="003D688C">
      <w:pPr>
        <w:rPr>
          <w:lang w:val="en-US"/>
        </w:rPr>
      </w:pPr>
      <w:r>
        <w:rPr>
          <w:lang w:val="en-US"/>
        </w:rPr>
        <w:t>-</w:t>
      </w:r>
      <w:r w:rsidRPr="003D688C">
        <w:rPr>
          <w:lang w:val="en-US"/>
        </w:rPr>
        <w:t xml:space="preserve"> Khẩu phần ăn có thay đổi nhiều (än ít hơn bình thưởng &gt; 50%).</w:t>
      </w:r>
    </w:p>
    <w:p w14:paraId="4F8D4602" w14:textId="70BE398F" w:rsidR="003D688C" w:rsidRPr="003D688C" w:rsidRDefault="003D688C" w:rsidP="003D688C">
      <w:pPr>
        <w:rPr>
          <w:lang w:val="en-US"/>
        </w:rPr>
      </w:pPr>
      <w:r>
        <w:rPr>
          <w:lang w:val="en-US"/>
        </w:rPr>
        <w:t>-</w:t>
      </w:r>
      <w:r w:rsidRPr="003D688C">
        <w:rPr>
          <w:lang w:val="en-US"/>
        </w:rPr>
        <w:t xml:space="preserve"> Mắt lớp mỡ &gt; 2em, giảm khối lượng cơ năng.</w:t>
      </w:r>
    </w:p>
    <w:p w14:paraId="38538B06" w14:textId="77777777" w:rsidR="003D688C" w:rsidRDefault="003D688C" w:rsidP="003D688C">
      <w:pPr>
        <w:rPr>
          <w:lang w:val="en-US"/>
        </w:rPr>
      </w:pPr>
      <w:r w:rsidRPr="003D688C">
        <w:rPr>
          <w:lang w:val="en-US"/>
        </w:rPr>
        <w:t>* Cách đánh giả này là đánh giá chủ quan, không cần tính toán. Quan trọng</w:t>
      </w:r>
      <w:r>
        <w:rPr>
          <w:lang w:val="en-US"/>
        </w:rPr>
        <w:t xml:space="preserve"> </w:t>
      </w:r>
      <w:r w:rsidRPr="003D688C">
        <w:rPr>
          <w:lang w:val="en-US"/>
        </w:rPr>
        <w:t>nhất là giảm cân, khẩu phẫn ăn, sụt cân/dự trữ mỡ. Khi do dự giữa điểm A hoặc B,</w:t>
      </w:r>
      <w:r>
        <w:rPr>
          <w:lang w:val="en-US"/>
        </w:rPr>
        <w:t xml:space="preserve"> </w:t>
      </w:r>
      <w:r w:rsidRPr="003D688C">
        <w:rPr>
          <w:lang w:val="en-US"/>
        </w:rPr>
        <w:t>chọn B: khi do dự giữa điểm B hoặc C, chọn B.</w:t>
      </w:r>
    </w:p>
    <w:p w14:paraId="5E911A2F" w14:textId="77777777" w:rsidR="003D688C" w:rsidRDefault="003D688C" w:rsidP="003D688C">
      <w:pPr>
        <w:rPr>
          <w:lang w:val="en-US"/>
        </w:rPr>
      </w:pPr>
      <w:r w:rsidRPr="003D688C">
        <w:rPr>
          <w:lang w:val="en-US"/>
        </w:rPr>
        <w:t>Mức đánh giá SGA.</w:t>
      </w:r>
    </w:p>
    <w:p w14:paraId="511EC48F" w14:textId="77777777" w:rsidR="003D688C" w:rsidRDefault="003D688C" w:rsidP="003D688C">
      <w:pPr>
        <w:rPr>
          <w:lang w:val="en-US"/>
        </w:rPr>
      </w:pPr>
      <w:r>
        <w:rPr>
          <w:lang w:val="en-US"/>
        </w:rPr>
        <w:t>-</w:t>
      </w:r>
      <w:r w:rsidRPr="003D688C">
        <w:rPr>
          <w:lang w:val="en-US"/>
        </w:rPr>
        <w:t xml:space="preserve"> SGA: A - không có nguy cơ SDD.</w:t>
      </w:r>
    </w:p>
    <w:p w14:paraId="45E291A7" w14:textId="77777777" w:rsidR="003D688C" w:rsidRDefault="003D688C" w:rsidP="003D688C">
      <w:pPr>
        <w:rPr>
          <w:lang w:val="en-US"/>
        </w:rPr>
      </w:pPr>
      <w:r>
        <w:rPr>
          <w:lang w:val="en-US"/>
        </w:rPr>
        <w:t>-</w:t>
      </w:r>
      <w:r w:rsidRPr="003D688C">
        <w:rPr>
          <w:lang w:val="en-US"/>
        </w:rPr>
        <w:t xml:space="preserve"> SGA: B -Nguy cơ SDD từ nhẹ đến trung bnh.</w:t>
      </w:r>
    </w:p>
    <w:p w14:paraId="5B5B7FF9" w14:textId="6B94B491" w:rsidR="003D688C" w:rsidRPr="003D688C" w:rsidRDefault="003D688C" w:rsidP="003D688C">
      <w:pPr>
        <w:rPr>
          <w:lang w:val="en-US"/>
        </w:rPr>
      </w:pPr>
      <w:r>
        <w:rPr>
          <w:lang w:val="en-US"/>
        </w:rPr>
        <w:t>-</w:t>
      </w:r>
      <w:r w:rsidRPr="003D688C">
        <w:rPr>
          <w:lang w:val="en-US"/>
        </w:rPr>
        <w:t xml:space="preserve"> SGA: C -Nguy cơ SDD nặng</w:t>
      </w:r>
    </w:p>
    <w:p w14:paraId="2EF638EE" w14:textId="5BA1F5C0" w:rsidR="003D688C" w:rsidRPr="003D688C" w:rsidRDefault="003D688C" w:rsidP="003D688C">
      <w:pPr>
        <w:rPr>
          <w:lang w:val="en-US"/>
        </w:rPr>
      </w:pPr>
      <w:r w:rsidRPr="003D688C">
        <w:rPr>
          <w:lang w:val="en-US"/>
        </w:rPr>
        <w:t>Đánh giá chung: Dựa vào số lượng các tiêu chí của mức độ đánh giá nảo nhiều</w:t>
      </w:r>
      <w:r>
        <w:rPr>
          <w:lang w:val="en-US"/>
        </w:rPr>
        <w:t xml:space="preserve"> </w:t>
      </w:r>
      <w:r w:rsidRPr="003D688C">
        <w:rPr>
          <w:lang w:val="en-US"/>
        </w:rPr>
        <w:t>hơn. Trong trường hợp lưỡng lự giữa A và B chọn B, lường lự giữa B và C chọn B.</w:t>
      </w:r>
    </w:p>
    <w:p w14:paraId="1948BDB5" w14:textId="6F5DA4C8" w:rsidR="003D688C" w:rsidRPr="003D688C" w:rsidRDefault="003D688C" w:rsidP="003D688C">
      <w:pPr>
        <w:rPr>
          <w:lang w:val="en-US"/>
        </w:rPr>
      </w:pPr>
      <w:r w:rsidRPr="003D688C">
        <w:rPr>
          <w:lang w:val="en-US"/>
        </w:rPr>
        <w:t xml:space="preserve">* </w:t>
      </w:r>
      <w:r>
        <w:rPr>
          <w:lang w:val="en-US"/>
        </w:rPr>
        <w:t>Ưu điểm</w:t>
      </w:r>
      <w:r w:rsidRPr="003D688C">
        <w:rPr>
          <w:lang w:val="en-US"/>
        </w:rPr>
        <w:t xml:space="preserve"> và hơn chế của phương pháp SGA</w:t>
      </w:r>
    </w:p>
    <w:p w14:paraId="71E3BC58" w14:textId="76878B48" w:rsidR="003D688C" w:rsidRPr="003D688C" w:rsidRDefault="003D688C" w:rsidP="003D688C">
      <w:pPr>
        <w:rPr>
          <w:lang w:val="en-US"/>
        </w:rPr>
      </w:pPr>
      <w:r w:rsidRPr="003D688C">
        <w:rPr>
          <w:lang w:val="en-US"/>
        </w:rPr>
        <w:t>Ưu điểm:</w:t>
      </w:r>
    </w:p>
    <w:p w14:paraId="565B3E45" w14:textId="679460A3" w:rsidR="00937CE3" w:rsidRPr="00937CE3" w:rsidRDefault="003D688C" w:rsidP="00937CE3">
      <w:pPr>
        <w:rPr>
          <w:lang w:val="en-US"/>
        </w:rPr>
      </w:pPr>
      <w:r w:rsidRPr="003D688C">
        <w:rPr>
          <w:lang w:val="en-US"/>
        </w:rPr>
        <w:t>SGA là bộ công cụ có thể vừa sảng lọc vừa đảnh giá TTDD, lả phương pháp</w:t>
      </w:r>
      <w:r>
        <w:rPr>
          <w:lang w:val="en-US"/>
        </w:rPr>
        <w:t xml:space="preserve"> </w:t>
      </w:r>
      <w:r w:rsidRPr="003D688C">
        <w:rPr>
          <w:lang w:val="en-US"/>
        </w:rPr>
        <w:t>ảnh giá đối tượng tổng thể trên lâm sẵng bao gm cả yếu tổ khách quan và chủ</w:t>
      </w:r>
      <w:r>
        <w:rPr>
          <w:lang w:val="en-US"/>
        </w:rPr>
        <w:t xml:space="preserve"> </w:t>
      </w:r>
      <w:r w:rsidRPr="003D688C">
        <w:rPr>
          <w:lang w:val="en-US"/>
        </w:rPr>
        <w:t>cquan có độ nhạy độ đặc hiệu cao. Có thể sử dụng để sảng lọc hoặc đánh giá TTDD.</w:t>
      </w:r>
      <w:r>
        <w:rPr>
          <w:lang w:val="en-US"/>
        </w:rPr>
        <w:t xml:space="preserve"> </w:t>
      </w:r>
      <w:r w:rsidRPr="003D688C">
        <w:rPr>
          <w:lang w:val="en-US"/>
        </w:rPr>
        <w:t>để xác định các đối trợng có nguy cơ. Hiệu quả khi lượng Proein lưu hành trong</w:t>
      </w:r>
      <w:r>
        <w:rPr>
          <w:lang w:val="en-US"/>
        </w:rPr>
        <w:t xml:space="preserve"> </w:t>
      </w:r>
      <w:r w:rsidRPr="003D688C">
        <w:rPr>
          <w:lang w:val="en-US"/>
        </w:rPr>
        <w:t>mắu không đáng tn SGAsõ chỉ phí thập, không lấy mát</w:t>
      </w:r>
      <w:r>
        <w:rPr>
          <w:lang w:val="en-US"/>
        </w:rPr>
        <w:t xml:space="preserve"> </w:t>
      </w:r>
      <w:r w:rsidRPr="003D688C">
        <w:rPr>
          <w:lang w:val="en-US"/>
        </w:rPr>
        <w:t>nhanh, đụng cụ đơn giản, tit kiệm được chỉ phí cho người bệnh</w:t>
      </w:r>
      <w:r>
        <w:rPr>
          <w:lang w:val="en-US"/>
        </w:rPr>
        <w:t xml:space="preserve"> </w:t>
      </w:r>
      <w:r w:rsidRPr="003D688C">
        <w:rPr>
          <w:lang w:val="en-US"/>
        </w:rPr>
        <w:t>(quá cao)</w:t>
      </w:r>
      <w:r w:rsidR="00937CE3">
        <w:rPr>
          <w:lang w:val="en-US"/>
        </w:rPr>
        <w:t>.</w:t>
      </w:r>
      <w:r w:rsidRPr="003D688C">
        <w:rPr>
          <w:lang w:val="en-US"/>
        </w:rPr>
        <w:t xml:space="preserve"> Sử dụng công cụ sảng lọc và đánh giá bằng,</w:t>
      </w:r>
      <w:r>
        <w:rPr>
          <w:lang w:val="en-US"/>
        </w:rPr>
        <w:t xml:space="preserve"> </w:t>
      </w:r>
      <w:r w:rsidRPr="003D688C">
        <w:rPr>
          <w:lang w:val="en-US"/>
        </w:rPr>
        <w:t>ÿ thuật đánh giả không quá khó, cho kết quả</w:t>
      </w:r>
      <w:r>
        <w:rPr>
          <w:lang w:val="en-US"/>
        </w:rPr>
        <w:t>.</w:t>
      </w:r>
    </w:p>
    <w:p w14:paraId="53CEC9CB" w14:textId="03349FB4" w:rsidR="00937CE3" w:rsidRPr="00937CE3" w:rsidRDefault="00937CE3" w:rsidP="00937CE3">
      <w:pPr>
        <w:rPr>
          <w:lang w:val="en-US"/>
        </w:rPr>
      </w:pPr>
      <w:r w:rsidRPr="00937CE3">
        <w:rPr>
          <w:lang w:val="en-US"/>
        </w:rPr>
        <w:t>Hơn chế</w:t>
      </w:r>
    </w:p>
    <w:p w14:paraId="6344CDC4" w14:textId="20D18322" w:rsidR="00937CE3" w:rsidRPr="00937CE3" w:rsidRDefault="00937CE3" w:rsidP="00937CE3">
      <w:pPr>
        <w:rPr>
          <w:lang w:val="en-US"/>
        </w:rPr>
      </w:pPr>
      <w:r w:rsidRPr="00937CE3">
        <w:rPr>
          <w:lang w:val="en-US"/>
        </w:rPr>
        <w:t>SGA là phương pháp đánh giá tổng thể nhưng phần nhiều rrang nh chủ quan,</w:t>
      </w:r>
      <w:r>
        <w:rPr>
          <w:lang w:val="en-US"/>
        </w:rPr>
        <w:t xml:space="preserve"> </w:t>
      </w:r>
      <w:r w:rsidRPr="00937CE3">
        <w:rPr>
          <w:lang w:val="en-US"/>
        </w:rPr>
        <w:t>định tỉnh nhiều hơn định lượng và phụ thuộc nhiều vào bệnh án và báo cáo của bệnh</w:t>
      </w:r>
      <w:r>
        <w:rPr>
          <w:lang w:val="en-US"/>
        </w:rPr>
        <w:t xml:space="preserve"> </w:t>
      </w:r>
      <w:r w:rsidRPr="00937CE3">
        <w:rPr>
          <w:lang w:val="en-US"/>
        </w:rPr>
        <w:t>ä cần phải</w:t>
      </w:r>
      <w:r>
        <w:rPr>
          <w:lang w:val="en-US"/>
        </w:rPr>
        <w:t xml:space="preserve"> </w:t>
      </w:r>
      <w:r w:rsidRPr="00937CE3">
        <w:rPr>
          <w:lang w:val="en-US"/>
        </w:rPr>
        <w:t>Sử NE cần cô thông ta chính xá và cần tính toắn nên</w:t>
      </w:r>
      <w:r>
        <w:rPr>
          <w:lang w:val="en-US"/>
        </w:rPr>
        <w:t xml:space="preserve"> </w:t>
      </w:r>
      <w:r w:rsidRPr="00937CE3">
        <w:rPr>
          <w:lang w:val="en-US"/>
        </w:rPr>
        <w:t>nhân Để hạn chế nhược điểm chủ quan của SGA, những nhân viên đánh</w:t>
      </w:r>
      <w:r>
        <w:rPr>
          <w:lang w:val="en-US"/>
        </w:rPr>
        <w:t xml:space="preserve"> </w:t>
      </w:r>
      <w:r w:rsidRPr="00937CE3">
        <w:rPr>
          <w:lang w:val="en-US"/>
        </w:rPr>
        <w:t>được tập huấn Phần hỏi</w:t>
      </w:r>
      <w:r>
        <w:rPr>
          <w:lang w:val="en-US"/>
        </w:rPr>
        <w:t xml:space="preserve"> </w:t>
      </w:r>
      <w:r w:rsidRPr="00937CE3">
        <w:rPr>
          <w:lang w:val="en-US"/>
        </w:rPr>
        <w:t>kỹ năng và tính chuyên nghiệp của nhân viên đánh giá là rắt quan trọng, Khi có kết</w:t>
      </w:r>
      <w:r>
        <w:rPr>
          <w:lang w:val="en-US"/>
        </w:rPr>
        <w:t xml:space="preserve"> </w:t>
      </w:r>
      <w:r w:rsidRPr="00937CE3">
        <w:rPr>
          <w:lang w:val="en-US"/>
        </w:rPr>
        <w:t>quả phân loại TTDD, SGA chưa đưa ra được kế hoạch can thiệp cụ thể</w:t>
      </w:r>
    </w:p>
    <w:p w14:paraId="694A85AF" w14:textId="77777777" w:rsidR="00937CE3" w:rsidRDefault="00937CE3" w:rsidP="00937CE3">
      <w:pPr>
        <w:rPr>
          <w:lang w:val="en-US"/>
        </w:rPr>
      </w:pPr>
      <w:r w:rsidRPr="00937CE3">
        <w:rPr>
          <w:lang w:val="en-US"/>
        </w:rPr>
        <w:t>1.3.2. Phương pháp Hóa sinh:</w:t>
      </w:r>
    </w:p>
    <w:p w14:paraId="0663F214" w14:textId="77777777" w:rsidR="00937CE3" w:rsidRDefault="00937CE3" w:rsidP="00937CE3">
      <w:pPr>
        <w:rPr>
          <w:lang w:val="en-US"/>
        </w:rPr>
      </w:pPr>
      <w:r w:rsidRPr="00937CE3">
        <w:rPr>
          <w:lang w:val="en-US"/>
        </w:rPr>
        <w:t>Một số chỉ số hóa sinh sau đây thường được áp dụng:</w:t>
      </w:r>
    </w:p>
    <w:p w14:paraId="21E1AED9" w14:textId="620DB817" w:rsidR="00937CE3" w:rsidRPr="00937CE3" w:rsidRDefault="00937CE3" w:rsidP="00937CE3">
      <w:pPr>
        <w:rPr>
          <w:lang w:val="en-US"/>
        </w:rPr>
      </w:pPr>
      <w:r w:rsidRPr="00937CE3">
        <w:rPr>
          <w:lang w:val="en-US"/>
        </w:rPr>
        <w:t>Protein huyở thanh tổng số: Protein huyệt thanh đưới 6,5g/d1 được coi là</w:t>
      </w:r>
      <w:r>
        <w:rPr>
          <w:lang w:val="en-US"/>
        </w:rPr>
        <w:t xml:space="preserve"> </w:t>
      </w:r>
      <w:r w:rsidRPr="00937CE3">
        <w:rPr>
          <w:lang w:val="en-US"/>
        </w:rPr>
        <w:t>protein huyết thanh thắp. Chỉ tiêu này không nhạy vì có nhiễu yếu tổ ảnh hưởng</w:t>
      </w:r>
      <w:r>
        <w:rPr>
          <w:lang w:val="en-US"/>
        </w:rPr>
        <w:t xml:space="preserve"> p</w:t>
      </w:r>
      <w:r w:rsidRPr="00937CE3">
        <w:rPr>
          <w:lang w:val="en-US"/>
        </w:rPr>
        <w:t>rotein khẩu phần, chuyển hỏa thay đổi rong các trường hợp chẩn thương. sress,</w:t>
      </w:r>
      <w:r>
        <w:rPr>
          <w:lang w:val="en-US"/>
        </w:rPr>
        <w:t xml:space="preserve"> </w:t>
      </w:r>
      <w:r w:rsidRPr="00937CE3">
        <w:rPr>
          <w:lang w:val="en-US"/>
        </w:rPr>
        <w:t>nhiễm kh</w:t>
      </w:r>
      <w:r>
        <w:rPr>
          <w:lang w:val="en-US"/>
        </w:rPr>
        <w:t xml:space="preserve"> </w:t>
      </w:r>
      <w:r w:rsidRPr="00937CE3">
        <w:rPr>
          <w:lang w:val="en-US"/>
        </w:rPr>
        <w:t xml:space="preserve"> giảm oxy thở vào, thiếu protein huyết tương do mắt protein, giảm</w:t>
      </w:r>
      <w:r>
        <w:rPr>
          <w:lang w:val="en-US"/>
        </w:rPr>
        <w:t xml:space="preserve"> </w:t>
      </w:r>
      <w:r w:rsidRPr="00937CE3">
        <w:rPr>
          <w:lang w:val="en-US"/>
        </w:rPr>
        <w:t>tổng hợp protein, có thai, sự thay đổi tính thắm mao mạch, thuốc (thuốc tránh</w:t>
      </w:r>
      <w:r>
        <w:rPr>
          <w:lang w:val="en-US"/>
        </w:rPr>
        <w:t xml:space="preserve"> </w:t>
      </w:r>
      <w:r w:rsidRPr="00937CE3">
        <w:rPr>
          <w:lang w:val="en-US"/>
        </w:rPr>
        <w:t>thái), luyện tập quá mức.</w:t>
      </w:r>
    </w:p>
    <w:p w14:paraId="69FD6FA7" w14:textId="445D9BE0" w:rsidR="00937CE3" w:rsidRPr="00937CE3" w:rsidRDefault="00937CE3" w:rsidP="00937CE3">
      <w:pPr>
        <w:rPr>
          <w:lang w:val="en-US"/>
        </w:rPr>
      </w:pPr>
      <w:r w:rsidRPr="00937CE3">
        <w:rPr>
          <w:lang w:val="en-US"/>
        </w:rPr>
        <w:t>Albumin huyễ thanh:</w:t>
      </w:r>
    </w:p>
    <w:p w14:paraId="6E0E4351" w14:textId="01154F9F" w:rsidR="00937CE3" w:rsidRPr="00937CE3" w:rsidRDefault="00937CE3" w:rsidP="00BE7242">
      <w:pPr>
        <w:rPr>
          <w:lang w:val="en-US"/>
        </w:rPr>
      </w:pPr>
      <w:r w:rsidRPr="00937CE3">
        <w:rPr>
          <w:lang w:val="en-US"/>
        </w:rPr>
        <w:t>Thời gian bán hủy của A</w:t>
      </w:r>
      <w:r>
        <w:rPr>
          <w:lang w:val="en-US"/>
        </w:rPr>
        <w:t>l</w:t>
      </w:r>
      <w:r w:rsidRPr="00937CE3">
        <w:rPr>
          <w:lang w:val="en-US"/>
        </w:rPr>
        <w:t>bummin khoảng từ 18 đến 20 ngày và chiếm số lượng</w:t>
      </w:r>
      <w:r w:rsidR="00497B0D">
        <w:rPr>
          <w:lang w:val="en-US"/>
        </w:rPr>
        <w:t xml:space="preserve"> </w:t>
      </w:r>
      <w:r w:rsidRPr="00937CE3">
        <w:rPr>
          <w:lang w:val="en-US"/>
        </w:rPr>
        <w:t>lớn trong huyễt thanh do đó khỉ đo nông độ Abunin giảm tức là trước đó vài</w:t>
      </w:r>
      <w:r w:rsidR="00F83E28">
        <w:rPr>
          <w:lang w:val="en-US"/>
        </w:rPr>
        <w:t xml:space="preserve"> </w:t>
      </w:r>
      <w:r w:rsidRPr="00937CE3">
        <w:rPr>
          <w:lang w:val="en-US"/>
        </w:rPr>
        <w:t>có thể đã mắt một lượng lớn Proteini. vậy nên gi</w:t>
      </w:r>
      <w:r w:rsidR="00F83E28">
        <w:rPr>
          <w:lang w:val="en-US"/>
        </w:rPr>
        <w:t xml:space="preserve"> </w:t>
      </w:r>
      <w:r w:rsidRPr="00937CE3">
        <w:rPr>
          <w:lang w:val="en-US"/>
        </w:rPr>
        <w:t>khá muộn sau khí tình trang giảm protcin nội tạng đã khởi phát nhưng độ đặc hiệu</w:t>
      </w:r>
      <w:r w:rsidR="00BE7242">
        <w:rPr>
          <w:lang w:val="en-US"/>
        </w:rPr>
        <w:t xml:space="preserve"> </w:t>
      </w:r>
      <w:r w:rsidRPr="00937CE3">
        <w:rPr>
          <w:lang w:val="en-US"/>
        </w:rPr>
        <w:t>trị chân đoán của Albumin</w:t>
      </w:r>
      <w:r w:rsidR="00BE7242">
        <w:rPr>
          <w:lang w:val="en-US"/>
        </w:rPr>
        <w:t xml:space="preserve"> </w:t>
      </w:r>
      <w:r w:rsidRPr="00937CE3">
        <w:rPr>
          <w:lang w:val="en-US"/>
        </w:rPr>
        <w:t>của Albomin Khả cao nên AIbumin huyết thanh luôn là xét nghiệm hỏa sinh quan</w:t>
      </w:r>
      <w:r w:rsidR="00BE7242">
        <w:rPr>
          <w:lang w:val="en-US"/>
        </w:rPr>
        <w:t xml:space="preserve"> </w:t>
      </w:r>
      <w:r w:rsidRPr="00937CE3">
        <w:rPr>
          <w:lang w:val="en-US"/>
        </w:rPr>
        <w:t>trọng và lã một trong các thông số có giá trị khi đánh giá tỉnh trạng đinh dưỡng.</w:t>
      </w:r>
    </w:p>
    <w:p w14:paraId="34395FE1" w14:textId="77777777" w:rsidR="00937CE3" w:rsidRPr="00937CE3" w:rsidRDefault="00937CE3" w:rsidP="00937CE3">
      <w:pPr>
        <w:rPr>
          <w:lang w:val="en-US"/>
        </w:rPr>
      </w:pPr>
      <w:r w:rsidRPr="00937CE3">
        <w:rPr>
          <w:lang w:val="en-US"/>
        </w:rPr>
        <w:t>Albumin huyết thanhdưới 21g Suy dịnh dưỡng mức độ nặng.</w:t>
      </w:r>
    </w:p>
    <w:p w14:paraId="1820127B" w14:textId="77777777" w:rsidR="00937CE3" w:rsidRPr="00937CE3" w:rsidRDefault="00937CE3" w:rsidP="00937CE3">
      <w:pPr>
        <w:rPr>
          <w:lang w:val="en-US"/>
        </w:rPr>
      </w:pPr>
      <w:r w:rsidRPr="00937CE3">
        <w:rPr>
          <w:lang w:val="en-US"/>
        </w:rPr>
        <w:t>Albamin huyểtthanh từ 21 đn dưới 28 gÌ: Suy dinh dưỡng mức độ vừa</w:t>
      </w:r>
    </w:p>
    <w:p w14:paraId="2171C710" w14:textId="77777777" w:rsidR="00937CE3" w:rsidRPr="00937CE3" w:rsidRDefault="00937CE3" w:rsidP="00937CE3">
      <w:pPr>
        <w:rPr>
          <w:lang w:val="en-US"/>
        </w:rPr>
      </w:pPr>
      <w:r w:rsidRPr="00937CE3">
        <w:rPr>
          <w:lang w:val="en-US"/>
        </w:rPr>
        <w:t>Atbumi huyết thanh từ 29 đn dưới 35 gf: Suy dinh dường múc độnhẹ</w:t>
      </w:r>
    </w:p>
    <w:p w14:paraId="3AB8994A" w14:textId="19C25763" w:rsidR="00EB716F" w:rsidRPr="00EB716F" w:rsidRDefault="00937CE3" w:rsidP="00EB716F">
      <w:pPr>
        <w:rPr>
          <w:lang w:val="en-US"/>
        </w:rPr>
      </w:pPr>
      <w:r w:rsidRPr="00937CE3">
        <w:rPr>
          <w:lang w:val="en-US"/>
        </w:rPr>
        <w:t>Albumin huyết thanhtừ 35 - S0 g1: Tỉnh trạng dịnh dưỡng bình thường</w:t>
      </w:r>
      <w:r w:rsidR="00EB716F">
        <w:rPr>
          <w:lang w:val="en-US"/>
        </w:rPr>
        <w:t>.</w:t>
      </w:r>
    </w:p>
    <w:p w14:paraId="0CB30C9F" w14:textId="4F9F3320" w:rsidR="00EB716F" w:rsidRPr="00EB716F" w:rsidRDefault="00EB716F" w:rsidP="00EB716F">
      <w:pPr>
        <w:rPr>
          <w:lang w:val="en-US"/>
        </w:rPr>
      </w:pPr>
      <w:r w:rsidRPr="00EB716F">
        <w:rPr>
          <w:lang w:val="en-US"/>
        </w:rPr>
        <w:t>1.3.3. Điều tra hiến thức, thực trạng chăm sóc DD của NE về DD bệnh lao</w:t>
      </w:r>
    </w:p>
    <w:p w14:paraId="44C9050A" w14:textId="4948F7DD" w:rsidR="00EB716F" w:rsidRPr="00EB716F" w:rsidRDefault="00EB716F" w:rsidP="00EB716F">
      <w:pPr>
        <w:rPr>
          <w:lang w:val="en-US"/>
        </w:rPr>
      </w:pPr>
      <w:r w:rsidRPr="00EB716F">
        <w:rPr>
          <w:lang w:val="en-US"/>
        </w:rPr>
        <w:t>Điều tra kiến thức của NB về DD khi điều tr là một trong những phương</w:t>
      </w:r>
      <w:r>
        <w:rPr>
          <w:lang w:val="en-US"/>
        </w:rPr>
        <w:t xml:space="preserve"> </w:t>
      </w:r>
      <w:r w:rsidRPr="00EB716F">
        <w:rPr>
          <w:lang w:val="en-US"/>
        </w:rPr>
        <w:t>pháp quan trọng để dĩ đến thực hành, và thối quen đúng rong việc nhận thức vai trồ</w:t>
      </w:r>
      <w:r>
        <w:rPr>
          <w:lang w:val="en-US"/>
        </w:rPr>
        <w:t xml:space="preserve"> </w:t>
      </w:r>
      <w:r w:rsidRPr="00EB716F">
        <w:rPr>
          <w:lang w:val="en-US"/>
        </w:rPr>
        <w:t>ĐD trong quá trình điều trị. Tử đó nỗ cho phép rú ra kết luận vàm ôi quan hệ giữa</w:t>
      </w:r>
      <w:r>
        <w:rPr>
          <w:lang w:val="en-US"/>
        </w:rPr>
        <w:t xml:space="preserve"> </w:t>
      </w:r>
      <w:r w:rsidRPr="00EB716F">
        <w:rPr>
          <w:lang w:val="en-US"/>
        </w:rPr>
        <w:t>nhân viên y tế cung cấp kiển thức, nhận thức của người bệnh và tỉnh trạng súc khỏe.</w:t>
      </w:r>
    </w:p>
    <w:p w14:paraId="1BF25F73" w14:textId="6E7D9BB0" w:rsidR="00EB716F" w:rsidRPr="00EB716F" w:rsidRDefault="00EB716F" w:rsidP="00EB716F">
      <w:pPr>
        <w:rPr>
          <w:lang w:val="en-US"/>
        </w:rPr>
      </w:pPr>
      <w:r w:rsidRPr="00EB716F">
        <w:rPr>
          <w:lang w:val="en-US"/>
        </w:rPr>
        <w:t>Phương pháp điều tra tiễn hành phỏng vấn từng cá nhân hoặc tập thể: tất cả</w:t>
      </w:r>
      <w:r>
        <w:rPr>
          <w:lang w:val="en-US"/>
        </w:rPr>
        <w:t xml:space="preserve"> </w:t>
      </w:r>
      <w:r w:rsidRPr="00EB716F">
        <w:rPr>
          <w:lang w:val="en-US"/>
        </w:rPr>
        <w:t>NB trong đối tượng nghiền cứu nhập viện sau 24 giờ.</w:t>
      </w:r>
    </w:p>
    <w:p w14:paraId="298B7345" w14:textId="72FB7D78" w:rsidR="00EB716F" w:rsidRPr="00EB716F" w:rsidRDefault="00EB716F" w:rsidP="00EB716F">
      <w:pPr>
        <w:rPr>
          <w:lang w:val="en-US"/>
        </w:rPr>
      </w:pPr>
      <w:r w:rsidRPr="00EB716F">
        <w:rPr>
          <w:lang w:val="en-US"/>
        </w:rPr>
        <w:t>Phương pháp hỏi từ D</w:t>
      </w:r>
      <w:r>
        <w:rPr>
          <w:lang w:val="en-US"/>
        </w:rPr>
        <w:t>1</w:t>
      </w:r>
      <w:r w:rsidRPr="00EB716F">
        <w:rPr>
          <w:lang w:val="en-US"/>
        </w:rPr>
        <w:t xml:space="preserve"> đến D15 (bộ câu hỏi phụ lục 1).</w:t>
      </w:r>
    </w:p>
    <w:p w14:paraId="77D8292A" w14:textId="77777777" w:rsidR="00EB716F" w:rsidRDefault="00EB716F" w:rsidP="00EB716F">
      <w:pPr>
        <w:rPr>
          <w:lang w:val="en-US"/>
        </w:rPr>
      </w:pPr>
      <w:r>
        <w:rPr>
          <w:lang w:val="en-US"/>
        </w:rPr>
        <w:t>Ưu điểm</w:t>
      </w:r>
    </w:p>
    <w:p w14:paraId="53CD62C7" w14:textId="3AB03016" w:rsidR="00EB716F" w:rsidRPr="00EB716F" w:rsidRDefault="00EB716F" w:rsidP="00EB716F">
      <w:pPr>
        <w:rPr>
          <w:lang w:val="en-US"/>
        </w:rPr>
      </w:pPr>
      <w:r w:rsidRPr="00EB716F">
        <w:rPr>
          <w:lang w:val="en-US"/>
        </w:rPr>
        <w:t>Nhanh và chỉ phí thp.</w:t>
      </w:r>
    </w:p>
    <w:p w14:paraId="1F85DA74" w14:textId="77777777" w:rsidR="00EB716F" w:rsidRDefault="00EB716F" w:rsidP="00EB716F">
      <w:pPr>
        <w:rPr>
          <w:lang w:val="en-US"/>
        </w:rPr>
      </w:pPr>
      <w:r w:rsidRPr="00EB716F">
        <w:rPr>
          <w:lang w:val="en-US"/>
        </w:rPr>
        <w:t>Dễ được đối tượng chấp nhận.</w:t>
      </w:r>
    </w:p>
    <w:p w14:paraId="32B84F36" w14:textId="77777777" w:rsidR="00EB716F" w:rsidRDefault="00EB716F" w:rsidP="00EB716F">
      <w:pPr>
        <w:rPr>
          <w:lang w:val="en-US"/>
        </w:rPr>
      </w:pPr>
      <w:r w:rsidRPr="00EB716F">
        <w:rPr>
          <w:lang w:val="en-US"/>
        </w:rPr>
        <w:t>Có thể nghiên cứu mối liên quan giữa hiểu biết của người bênh về dinh dưỡng</w:t>
      </w:r>
      <w:r>
        <w:rPr>
          <w:lang w:val="en-US"/>
        </w:rPr>
        <w:t xml:space="preserve"> </w:t>
      </w:r>
      <w:r w:rsidRPr="00EB716F">
        <w:rPr>
          <w:lang w:val="en-US"/>
        </w:rPr>
        <w:t>với tí lệ những bệnh có liền quan</w:t>
      </w:r>
    </w:p>
    <w:p w14:paraId="2A404B37" w14:textId="77777777" w:rsidR="00EB716F" w:rsidRDefault="00EB716F" w:rsidP="00EB716F">
      <w:pPr>
        <w:rPr>
          <w:lang w:val="en-US"/>
        </w:rPr>
      </w:pPr>
      <w:r w:rsidRPr="00EB716F">
        <w:rPr>
          <w:lang w:val="en-US"/>
        </w:rPr>
        <w:t>Hạn chế</w:t>
      </w:r>
    </w:p>
    <w:p w14:paraId="37C76081" w14:textId="746D9028" w:rsidR="00EB716F" w:rsidRPr="00EB716F" w:rsidRDefault="00EB716F" w:rsidP="00EB716F">
      <w:pPr>
        <w:rPr>
          <w:lang w:val="en-US"/>
        </w:rPr>
      </w:pPr>
      <w:r w:rsidRPr="00EB716F">
        <w:rPr>
          <w:lang w:val="en-US"/>
        </w:rPr>
        <w:t>Chí cho biết mức độ hiểu biết, mang ý nghĩa định tính hơn là định lượng.</w:t>
      </w:r>
    </w:p>
    <w:p w14:paraId="56766AD5" w14:textId="7F923A0B" w:rsidR="00EB716F" w:rsidRPr="00EB716F" w:rsidRDefault="00EB716F" w:rsidP="00EB716F">
      <w:pPr>
        <w:ind w:firstLine="0"/>
        <w:rPr>
          <w:lang w:val="en-US"/>
        </w:rPr>
      </w:pPr>
      <w:r w:rsidRPr="00EB716F">
        <w:rPr>
          <w:lang w:val="en-US"/>
        </w:rPr>
        <w:t>1.4. Các nghiên cứu trong và ngoài nước</w:t>
      </w:r>
    </w:p>
    <w:p w14:paraId="42C98921" w14:textId="77777777" w:rsidR="00EB716F" w:rsidRDefault="00EB716F" w:rsidP="00EB716F">
      <w:pPr>
        <w:rPr>
          <w:lang w:val="en-US"/>
        </w:rPr>
      </w:pPr>
      <w:r w:rsidRPr="00EB716F">
        <w:rPr>
          <w:lang w:val="en-US"/>
        </w:rPr>
        <w:t>Bệnh lao ảnh hưởng trực tiếp tới hấp thu các chất DD đặc bit là viamin</w:t>
      </w:r>
      <w:r>
        <w:rPr>
          <w:lang w:val="en-US"/>
        </w:rPr>
        <w:t xml:space="preserve"> </w:t>
      </w:r>
      <w:r w:rsidRPr="00EB716F">
        <w:rPr>
          <w:lang w:val="en-US"/>
        </w:rPr>
        <w:t>chất khoáng, rồi loạn quả trình</w:t>
      </w:r>
      <w:r>
        <w:rPr>
          <w:lang w:val="en-US"/>
        </w:rPr>
        <w:t xml:space="preserve"> </w:t>
      </w:r>
      <w:r w:rsidRPr="00EB716F">
        <w:rPr>
          <w:lang w:val="en-US"/>
        </w:rPr>
        <w:t>êu hóa giảm tiết men tiêu hóa gây nên tỉnh trang</w:t>
      </w:r>
      <w:r>
        <w:rPr>
          <w:lang w:val="en-US"/>
        </w:rPr>
        <w:t xml:space="preserve"> </w:t>
      </w:r>
      <w:r w:rsidRPr="00EB716F">
        <w:rPr>
          <w:lang w:val="en-US"/>
        </w:rPr>
        <w:t>chân ăn ko dải, mắt cảm giác ngon miệng</w:t>
      </w:r>
      <w:r>
        <w:rPr>
          <w:lang w:val="en-US"/>
        </w:rPr>
        <w:t>.</w:t>
      </w:r>
    </w:p>
    <w:p w14:paraId="531D006A" w14:textId="0CB29FBD" w:rsidR="00EB716F" w:rsidRPr="00EB716F" w:rsidRDefault="00EB716F" w:rsidP="00EB716F">
      <w:pPr>
        <w:rPr>
          <w:lang w:val="en-US"/>
        </w:rPr>
      </w:pPr>
      <w:r w:rsidRPr="00EB716F">
        <w:rPr>
          <w:lang w:val="en-US"/>
        </w:rPr>
        <w:t>Do không đáp được nhu cầu cơ bản vẻ năng lượng cũng như các ĐĐ cần thiết</w:t>
      </w:r>
      <w:r>
        <w:rPr>
          <w:lang w:val="en-US"/>
        </w:rPr>
        <w:t xml:space="preserve"> </w:t>
      </w:r>
      <w:r w:rsidRPr="00EB716F">
        <w:rPr>
          <w:lang w:val="en-US"/>
        </w:rPr>
        <w:t>thể trạng NB cũng bệnh rơi vào ính trạng sụt cân và dẫn là SDD, Đã một số công</w:t>
      </w:r>
      <w:r>
        <w:rPr>
          <w:lang w:val="en-US"/>
        </w:rPr>
        <w:t xml:space="preserve"> </w:t>
      </w:r>
      <w:r w:rsidRPr="00EB716F">
        <w:rPr>
          <w:lang w:val="en-US"/>
        </w:rPr>
        <w:t>trinh nghiền cứu trên thể giới về SDD của bệnh nhân lao,</w:t>
      </w:r>
      <w:r>
        <w:rPr>
          <w:lang w:val="en-US"/>
        </w:rPr>
        <w:t xml:space="preserve"> v</w:t>
      </w:r>
      <w:r w:rsidRPr="00EB716F">
        <w:rPr>
          <w:lang w:val="en-US"/>
        </w:rPr>
        <w:t>iệc tư vẫn DDcũng ảnh</w:t>
      </w:r>
      <w:r>
        <w:rPr>
          <w:lang w:val="en-US"/>
        </w:rPr>
        <w:t xml:space="preserve"> </w:t>
      </w:r>
      <w:r w:rsidRPr="00EB716F">
        <w:rPr>
          <w:lang w:val="en-US"/>
        </w:rPr>
        <w:t>hưởng tới TTDD của người bệnh</w:t>
      </w:r>
      <w:r>
        <w:rPr>
          <w:lang w:val="en-US"/>
        </w:rPr>
        <w:t xml:space="preserve"> </w:t>
      </w:r>
    </w:p>
    <w:p w14:paraId="000374AC" w14:textId="77777777" w:rsidR="006D4B7C" w:rsidRDefault="00EB716F" w:rsidP="006D4B7C">
      <w:pPr>
        <w:rPr>
          <w:lang w:val="en-US"/>
        </w:rPr>
      </w:pPr>
      <w:r w:rsidRPr="00EB716F">
        <w:rPr>
          <w:lang w:val="en-US"/>
        </w:rPr>
        <w:t>Anurag bhargava</w:t>
      </w:r>
      <w:r>
        <w:rPr>
          <w:lang w:val="en-US"/>
        </w:rPr>
        <w:t xml:space="preserve"> </w:t>
      </w:r>
      <w:r w:rsidRPr="00EB716F">
        <w:rPr>
          <w:lang w:val="en-US"/>
        </w:rPr>
        <w:t>cộng sự(2013) tiễn hành từ năm 2004 đến 2009 cho thầy,</w:t>
      </w:r>
      <w:r>
        <w:rPr>
          <w:lang w:val="en-US"/>
        </w:rPr>
        <w:t xml:space="preserve"> </w:t>
      </w:r>
      <w:r w:rsidRPr="00EB716F">
        <w:rPr>
          <w:lang w:val="en-US"/>
        </w:rPr>
        <w:t>SDD lä một yêu tổ nguy cơ cho NB lao và cỗ ảnh hưởng lớn đến kết quả điều t</w:t>
      </w:r>
      <w:r>
        <w:rPr>
          <w:lang w:val="en-US"/>
        </w:rPr>
        <w:t>r</w:t>
      </w:r>
      <w:r w:rsidRPr="00EB716F">
        <w:rPr>
          <w:lang w:val="en-US"/>
        </w:rPr>
        <w:t>ị</w:t>
      </w:r>
      <w:r>
        <w:rPr>
          <w:lang w:val="en-US"/>
        </w:rPr>
        <w:t xml:space="preserve">. </w:t>
      </w:r>
      <w:r w:rsidRPr="00EB716F">
        <w:rPr>
          <w:lang w:val="en-US"/>
        </w:rPr>
        <w:t>Kết quả, BMI trung bình ở đân ông là 16.0, ở nữ 150, nghiên cứu kết luân rằng</w:t>
      </w:r>
      <w:r>
        <w:rPr>
          <w:lang w:val="en-US"/>
        </w:rPr>
        <w:t xml:space="preserve"> </w:t>
      </w:r>
      <w:r w:rsidRPr="00EB716F">
        <w:rPr>
          <w:lang w:val="en-US"/>
        </w:rPr>
        <w:t>30% phụ nữ và 67% nam giới bị suy dịnh đường từ độ trung bình đn nặng (B</w:t>
      </w:r>
      <w:r w:rsidR="003A17B4">
        <w:rPr>
          <w:lang w:val="en-US"/>
        </w:rPr>
        <w:t>MI</w:t>
      </w:r>
      <w:r w:rsidRPr="00EB716F">
        <w:rPr>
          <w:lang w:val="en-US"/>
        </w:rPr>
        <w:t xml:space="preserve"> &lt;</w:t>
      </w:r>
      <w:r w:rsidR="006D4B7C">
        <w:rPr>
          <w:lang w:val="en-US"/>
        </w:rPr>
        <w:t xml:space="preserve"> </w:t>
      </w:r>
      <w:r w:rsidR="006D4B7C" w:rsidRPr="006D4B7C">
        <w:rPr>
          <w:lang w:val="en-US"/>
        </w:rPr>
        <w:t>17.0kg m2), Nghiên cứu nhắn mạnh đến sự cằn thiết phải hỗ trợ DD trong quá trình</w:t>
      </w:r>
      <w:r w:rsidR="006D4B7C">
        <w:rPr>
          <w:lang w:val="en-US"/>
        </w:rPr>
        <w:t xml:space="preserve"> </w:t>
      </w:r>
      <w:r w:rsidR="006D4B7C" w:rsidRPr="006D4B7C">
        <w:rPr>
          <w:lang w:val="en-US"/>
        </w:rPr>
        <w:t>điều tị lao phốt ở khu vực nông thêo này: KẾ quá nghiên cứu đã xác nhận vấn đề</w:t>
      </w:r>
      <w:r w:rsidR="006D4B7C">
        <w:rPr>
          <w:lang w:val="en-US"/>
        </w:rPr>
        <w:t xml:space="preserve"> </w:t>
      </w:r>
      <w:r w:rsidR="006D4B7C" w:rsidRPr="006D4B7C">
        <w:rPr>
          <w:lang w:val="en-US"/>
        </w:rPr>
        <w:t>nghiên cứu nảy</w:t>
      </w:r>
      <w:r w:rsidR="006D4B7C">
        <w:rPr>
          <w:lang w:val="en-US"/>
        </w:rPr>
        <w:t>.</w:t>
      </w:r>
    </w:p>
    <w:p w14:paraId="6B4B4BA1" w14:textId="77777777" w:rsidR="006D4B7C" w:rsidRDefault="006D4B7C" w:rsidP="006D4B7C">
      <w:pPr>
        <w:rPr>
          <w:lang w:val="en-US"/>
        </w:rPr>
      </w:pPr>
      <w:r w:rsidRPr="006D4B7C">
        <w:rPr>
          <w:lang w:val="en-US"/>
        </w:rPr>
        <w:t>Gần đây nhất Án Dộ (2018) "Nghiên cứu đảnh giá dinh dưỡng của bệnh nhân</w:t>
      </w:r>
      <w:r>
        <w:rPr>
          <w:lang w:val="en-US"/>
        </w:rPr>
        <w:t xml:space="preserve"> </w:t>
      </w:r>
      <w:r w:rsidRPr="006D4B7C">
        <w:rPr>
          <w:lang w:val="en-US"/>
        </w:rPr>
        <w:t>lao mới được chắn đoán tại một bệnh viện chăm sóc Đại học của Tripura”. Kết</w:t>
      </w:r>
      <w:r>
        <w:rPr>
          <w:lang w:val="en-US"/>
        </w:rPr>
        <w:t xml:space="preserve"> </w:t>
      </w:r>
      <w:r w:rsidRPr="006D4B7C">
        <w:rPr>
          <w:lang w:val="en-US"/>
        </w:rPr>
        <w:t>quả chỉ số BMI trung bình của bệnh nhân là 17.9Kg / m2. Chỉ số BMI tối thiệt là</w:t>
      </w:r>
      <w:r>
        <w:rPr>
          <w:lang w:val="en-US"/>
        </w:rPr>
        <w:t xml:space="preserve"> </w:t>
      </w:r>
      <w:r w:rsidRPr="006D4B7C">
        <w:rPr>
          <w:lang w:val="en-US"/>
        </w:rPr>
        <w:t>1322 Kg / m2 và chỉ số BMI tối đa là 28,9, Tổng cộng 264 bệnh nhân (66%) thuộc</w:t>
      </w:r>
      <w:r>
        <w:rPr>
          <w:lang w:val="en-US"/>
        </w:rPr>
        <w:t xml:space="preserve"> </w:t>
      </w:r>
      <w:r w:rsidRPr="006D4B7C">
        <w:rPr>
          <w:lang w:val="en-US"/>
        </w:rPr>
        <w:t>nhỏm SDD. Xắp xi 62% (145) NB nam bị SDD với 71% (119) ở nữ. SDD và bệnh.</w:t>
      </w:r>
      <w:r>
        <w:rPr>
          <w:lang w:val="en-US"/>
        </w:rPr>
        <w:t xml:space="preserve"> </w:t>
      </w:r>
      <w:r w:rsidRPr="006D4B7C">
        <w:rPr>
          <w:lang w:val="en-US"/>
        </w:rPr>
        <w:t>Tao lại gây ra tăng gánh nặng bệnh tật, do đó có một môi quan hệ phúc tạp giữa hai</w:t>
      </w:r>
      <w:r>
        <w:rPr>
          <w:lang w:val="en-US"/>
        </w:rPr>
        <w:t xml:space="preserve"> </w:t>
      </w:r>
      <w:r w:rsidRPr="006D4B7C">
        <w:rPr>
          <w:lang w:val="en-US"/>
        </w:rPr>
        <w:t>bệnh này. SDD và bệnh lao đều là vẫn để quan trọng ở hầu hết các nước đang phát</w:t>
      </w:r>
      <w:r>
        <w:rPr>
          <w:lang w:val="en-US"/>
        </w:rPr>
        <w:t xml:space="preserve"> </w:t>
      </w:r>
      <w:r w:rsidRPr="006D4B7C">
        <w:rPr>
          <w:lang w:val="en-US"/>
        </w:rPr>
        <w:t>triển của thể giới</w:t>
      </w:r>
      <w:r>
        <w:rPr>
          <w:lang w:val="en-US"/>
        </w:rPr>
        <w:t>.</w:t>
      </w:r>
    </w:p>
    <w:p w14:paraId="013010E0" w14:textId="0FEB8277" w:rsidR="006D4B7C" w:rsidRPr="006D4B7C" w:rsidRDefault="006D4B7C" w:rsidP="00332515">
      <w:pPr>
        <w:rPr>
          <w:lang w:val="en-US"/>
        </w:rPr>
      </w:pPr>
      <w:r w:rsidRPr="006D4B7C">
        <w:rPr>
          <w:lang w:val="en-US"/>
        </w:rPr>
        <w:t>Năm 2017 nghiên cứu của Nguyễn Thị Thu Hà tại Bệnh viện Trungương Quân</w:t>
      </w:r>
      <w:r>
        <w:rPr>
          <w:lang w:val="en-US"/>
        </w:rPr>
        <w:t xml:space="preserve"> </w:t>
      </w:r>
      <w:r w:rsidRPr="006D4B7C">
        <w:rPr>
          <w:lang w:val="en-US"/>
        </w:rPr>
        <w:t>đội 108 cho thấy: Tỷ lệ NB được tư vấn DD còn thấp chị chiếm 34,5%, trong số 87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bệnh nhân được tư vấn dinh dưỡng, có 95,4% bệnh nhân được bác sĩ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3,4% do nhân viên khoa dinh dưỡng tư vẫn, còn lại 1,1% do điều dưỡng tư vắn.</w:t>
      </w:r>
    </w:p>
    <w:p w14:paraId="731E0503" w14:textId="77777777" w:rsidR="00332515" w:rsidRDefault="006D4B7C" w:rsidP="00332515">
      <w:pPr>
        <w:rPr>
          <w:lang w:val="en-US"/>
        </w:rPr>
      </w:pPr>
      <w:r w:rsidRPr="006D4B7C">
        <w:rPr>
          <w:lang w:val="en-US"/>
        </w:rPr>
        <w:t>U. Ruenacht eal. năm 2010 với nghiên cứu "Tư vấn dinh đưỡng cái thiện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chất lượng cuộc sống và lượng dinh dưỡng ở bệnh nhân suy dịnh dưỡng nhập viện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nghiên cứu ngẫu nhiên có đói chứng giữa 2 nhóm người bệnh. Kết quả cả 2 nhóm đều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cái thiện về đình dưỡng, Tuy nhiên nhóm có can thiệp tr vẫn đình dưỡng và sử đựng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lịnh dưỡng bệnh viện đã cái thiện gấp 2 lẫn so với nhóm không tư vấn dinh dưỡng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Ngiền cứu kế luận người bệnh có suy dịnh dưỡng nên có chuyên gia dnh dưỡng tr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vấn, bệnh nhãn được cãi thiên rõ rất</w:t>
      </w:r>
      <w:r w:rsidR="00332515">
        <w:rPr>
          <w:lang w:val="en-US"/>
        </w:rPr>
        <w:t>.</w:t>
      </w:r>
    </w:p>
    <w:p w14:paraId="436F03DB" w14:textId="6E2172D1" w:rsidR="006D4B7C" w:rsidRPr="006D4B7C" w:rsidRDefault="006D4B7C" w:rsidP="00332515">
      <w:pPr>
        <w:rPr>
          <w:lang w:val="en-US"/>
        </w:rPr>
      </w:pPr>
      <w:r w:rsidRPr="006D4B7C">
        <w:rPr>
          <w:lang w:val="en-US"/>
        </w:rPr>
        <w:t>Năm 2015 Nguyễn Thị Bích Nga "Thực trạng hoạt động tư vấn, hướng dẫn,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giáo dục sức khỏe của điều dưỡng Bệnh viện phỏi trung ương năm 1015” kết quả: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68</w:t>
      </w:r>
      <w:r w:rsidR="00332515">
        <w:rPr>
          <w:lang w:val="en-US"/>
        </w:rPr>
        <w:t>.</w:t>
      </w:r>
      <w:r w:rsidRPr="006D4B7C">
        <w:rPr>
          <w:lang w:val="en-US"/>
        </w:rPr>
        <w:t>6 % hưởng đẫn chế độ ăn phù hợp, 31.4% chưa đạc. Nghiễn cứu chỉ ra rằng điều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đường cẩn phải thường xuyên cập nhập kiến thức, kỹ năng để thực hiện tốt nhiệm vụ tư</w:t>
      </w:r>
      <w:r w:rsidR="00332515">
        <w:rPr>
          <w:lang w:val="en-US"/>
        </w:rPr>
        <w:t xml:space="preserve"> </w:t>
      </w:r>
      <w:r w:rsidRPr="006D4B7C">
        <w:rPr>
          <w:lang w:val="en-US"/>
        </w:rPr>
        <w:t>vấn, hướng đẫn, trong đó có yêu cầu tư vẫn đình dưỡng.</w:t>
      </w:r>
    </w:p>
    <w:p w14:paraId="14F3B85C" w14:textId="39557048" w:rsidR="006D4B7C" w:rsidRPr="006D4B7C" w:rsidRDefault="006D4B7C" w:rsidP="006D4B7C">
      <w:pPr>
        <w:rPr>
          <w:lang w:val="en-US"/>
        </w:rPr>
      </w:pPr>
      <w:r w:rsidRPr="006D4B7C">
        <w:rPr>
          <w:lang w:val="en-US"/>
        </w:rPr>
        <w:t>Tuy nhiền chưa có nghiên cứu não tim hiểu kiến thức về dính dưỡng của</w:t>
      </w:r>
    </w:p>
    <w:p w14:paraId="24BBFBC8" w14:textId="459EB17E" w:rsidR="00EB716F" w:rsidRPr="00FD5C5F" w:rsidRDefault="006D4B7C" w:rsidP="00332515">
      <w:pPr>
        <w:ind w:firstLine="0"/>
        <w:rPr>
          <w:lang w:val="en-US"/>
        </w:rPr>
      </w:pPr>
      <w:r w:rsidRPr="006D4B7C">
        <w:rPr>
          <w:lang w:val="en-US"/>
        </w:rPr>
        <w:t>người bệnh lao phổi</w:t>
      </w:r>
      <w:r w:rsidR="00332515">
        <w:rPr>
          <w:lang w:val="en-US"/>
        </w:rPr>
        <w:t>.</w:t>
      </w:r>
    </w:p>
    <w:sectPr w:rsidR="00EB716F" w:rsidRPr="00FD5C5F">
      <w:headerReference w:type="default" r:id="rId8"/>
      <w:pgSz w:w="12240" w:h="15840"/>
      <w:pgMar w:top="1985" w:right="1134" w:bottom="1701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8FF0" w14:textId="77777777" w:rsidR="004D4431" w:rsidRDefault="004D4431">
      <w:pPr>
        <w:spacing w:after="0" w:line="240" w:lineRule="auto"/>
      </w:pPr>
      <w:r>
        <w:separator/>
      </w:r>
    </w:p>
  </w:endnote>
  <w:endnote w:type="continuationSeparator" w:id="0">
    <w:p w14:paraId="0E74C686" w14:textId="77777777" w:rsidR="004D4431" w:rsidRDefault="004D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B659" w14:textId="77777777" w:rsidR="004D4431" w:rsidRDefault="004D4431">
      <w:pPr>
        <w:spacing w:after="0" w:line="240" w:lineRule="auto"/>
      </w:pPr>
      <w:r>
        <w:separator/>
      </w:r>
    </w:p>
  </w:footnote>
  <w:footnote w:type="continuationSeparator" w:id="0">
    <w:p w14:paraId="6C7A35C5" w14:textId="77777777" w:rsidR="004D4431" w:rsidRDefault="004D4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31E2A" w14:textId="77777777" w:rsidR="00101135" w:rsidRDefault="001011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2A8DDC3" w14:textId="77777777" w:rsidR="00101135" w:rsidRDefault="001011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D38"/>
    <w:multiLevelType w:val="multilevel"/>
    <w:tmpl w:val="507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C19C0"/>
    <w:multiLevelType w:val="multilevel"/>
    <w:tmpl w:val="104820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400496"/>
    <w:multiLevelType w:val="hybridMultilevel"/>
    <w:tmpl w:val="B2B2D766"/>
    <w:lvl w:ilvl="0" w:tplc="4A0890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9898064">
    <w:abstractNumId w:val="1"/>
  </w:num>
  <w:num w:numId="2" w16cid:durableId="474956585">
    <w:abstractNumId w:val="0"/>
  </w:num>
  <w:num w:numId="3" w16cid:durableId="1909995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135"/>
    <w:rsid w:val="00065CB5"/>
    <w:rsid w:val="00101135"/>
    <w:rsid w:val="001B303A"/>
    <w:rsid w:val="00332515"/>
    <w:rsid w:val="003A17B4"/>
    <w:rsid w:val="003D688C"/>
    <w:rsid w:val="003E0B4E"/>
    <w:rsid w:val="00460D69"/>
    <w:rsid w:val="004944FF"/>
    <w:rsid w:val="00497B0D"/>
    <w:rsid w:val="004D4431"/>
    <w:rsid w:val="005164E0"/>
    <w:rsid w:val="00691EBB"/>
    <w:rsid w:val="006D4B7C"/>
    <w:rsid w:val="008B73FC"/>
    <w:rsid w:val="00937CE3"/>
    <w:rsid w:val="009B4397"/>
    <w:rsid w:val="00A205BE"/>
    <w:rsid w:val="00B41744"/>
    <w:rsid w:val="00BE7242"/>
    <w:rsid w:val="00EB716F"/>
    <w:rsid w:val="00F23718"/>
    <w:rsid w:val="00F83E28"/>
    <w:rsid w:val="00FD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89DE"/>
  <w15:docId w15:val="{2F12C2EF-59EA-48FF-9BB3-DE9E8F3E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77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C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F0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03A"/>
    <w:pPr>
      <w:keepNext/>
      <w:keepLines/>
      <w:spacing w:before="40" w:after="0"/>
      <w:ind w:firstLine="0"/>
      <w:jc w:val="left"/>
      <w:outlineLvl w:val="2"/>
    </w:pPr>
    <w:rPr>
      <w:rFonts w:eastAsiaTheme="majorEastAsia" w:cstheme="majorBidi"/>
      <w:b/>
      <w:i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03A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i/>
      <w:iCs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43D"/>
    <w:pPr>
      <w:spacing w:after="0" w:line="240" w:lineRule="auto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9D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06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D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06"/>
    <w:rPr>
      <w:rFonts w:ascii="Times New Roman" w:hAnsi="Times New Roman"/>
      <w:noProof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96DC9"/>
    <w:rPr>
      <w:rFonts w:ascii="Times New Roman" w:eastAsiaTheme="majorEastAsia" w:hAnsi="Times New Roman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9F0"/>
    <w:rPr>
      <w:rFonts w:ascii="Times New Roman" w:eastAsiaTheme="majorEastAsia" w:hAnsi="Times New Roman" w:cstheme="majorBidi"/>
      <w:b/>
      <w:noProof/>
      <w:sz w:val="28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63143D"/>
    <w:rPr>
      <w:rFonts w:ascii="Times New Roman" w:eastAsiaTheme="majorEastAsia" w:hAnsi="Times New Roman" w:cstheme="majorBidi"/>
      <w:b/>
      <w:caps/>
      <w:noProof/>
      <w:spacing w:val="-10"/>
      <w:kern w:val="28"/>
      <w:sz w:val="28"/>
      <w:szCs w:val="56"/>
      <w:lang w:val="vi-VN"/>
    </w:rPr>
  </w:style>
  <w:style w:type="table" w:styleId="TableGrid">
    <w:name w:val="Table Grid"/>
    <w:basedOn w:val="TableNormal"/>
    <w:uiPriority w:val="59"/>
    <w:rsid w:val="003D54C1"/>
    <w:pPr>
      <w:spacing w:after="0" w:line="240" w:lineRule="auto"/>
      <w:jc w:val="left"/>
    </w:pPr>
    <w:rPr>
      <w:sz w:val="24"/>
      <w:szCs w:val="24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5BE"/>
    <w:pPr>
      <w:tabs>
        <w:tab w:val="left" w:pos="284"/>
      </w:tabs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6A12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2B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A12B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5E23A2"/>
    <w:pPr>
      <w:spacing w:after="0"/>
      <w:jc w:val="center"/>
    </w:pPr>
    <w:rPr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E23A2"/>
    <w:rPr>
      <w:rFonts w:ascii="Times New Roman" w:hAnsi="Times New Roman" w:cs="Times New Roman"/>
      <w:noProof/>
      <w:sz w:val="28"/>
    </w:rPr>
  </w:style>
  <w:style w:type="paragraph" w:customStyle="1" w:styleId="EndNoteBibliography">
    <w:name w:val="EndNote Bibliography"/>
    <w:basedOn w:val="Normal"/>
    <w:link w:val="EndNoteBibliographyChar"/>
    <w:rsid w:val="005E23A2"/>
    <w:pPr>
      <w:spacing w:line="240" w:lineRule="auto"/>
    </w:pPr>
    <w:rPr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E23A2"/>
    <w:rPr>
      <w:rFonts w:ascii="Times New Roman" w:hAnsi="Times New Roman" w:cs="Times New Roman"/>
      <w:noProof/>
      <w:sz w:val="28"/>
    </w:rPr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03A"/>
    <w:rPr>
      <w:rFonts w:eastAsiaTheme="majorEastAsia" w:cstheme="majorBidi"/>
      <w:b/>
      <w:i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03A"/>
    <w:rPr>
      <w:rFonts w:eastAsiaTheme="majorEastAsia" w:cstheme="majorBidi"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3252"/>
    <w:pPr>
      <w:spacing w:after="100"/>
      <w:ind w:left="56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paragraph" w:styleId="TOC4">
    <w:name w:val="toc 4"/>
    <w:basedOn w:val="Normal"/>
    <w:next w:val="Normal"/>
    <w:autoRedefine/>
    <w:uiPriority w:val="39"/>
    <w:unhideWhenUsed/>
    <w:rsid w:val="00A205BE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1B303A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23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NEXYNIQRbmIZoHp12J1vNFkvg==">AMUW2mUIizaUSBFZkFw53plxsUmPxKu28Rd6r7HBBNzWuOGKKdi3o2fMRWe0HYHSpzp76S7iX2U+7fxEdOj8kQLPxLHjigrk95Jc4ENaOvXcI7oB1l7bX/lboWQJXA2H4fvQGr0Vkm+4hyISFx+RoIUaIev2AazKKdF23WsIthbO1LUguh7Vn22Rvc88VpY4yEex0FSlT7+lSWElk63z9t2kW8Q0xo1hGAN3wtEpT2orjl8G5OoLTuPGXTE5+ZIQfX6ZwybkXLiqJplo01tgSjC5dF7UUfnc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25</Pages>
  <Words>4901</Words>
  <Characters>27942</Characters>
  <Application>Microsoft Office Word</Application>
  <DocSecurity>0</DocSecurity>
  <Lines>232</Lines>
  <Paragraphs>65</Paragraphs>
  <ScaleCrop>false</ScaleCrop>
  <Company/>
  <LinksUpToDate>false</LinksUpToDate>
  <CharactersWithSpaces>32778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22</cp:revision>
  <dcterms:created xsi:type="dcterms:W3CDTF">2022-11-14T16:14:00Z</dcterms:created>
  <dcterms:modified xsi:type="dcterms:W3CDTF">2022-12-27T10:02:00Z</dcterms:modified>
</cp:coreProperties>
</file>