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7B3D" w14:textId="77777777" w:rsidR="00EA59D5" w:rsidRDefault="00EA59D5" w:rsidP="003E34BD">
      <w:pPr>
        <w:spacing w:line="312" w:lineRule="auto"/>
        <w:jc w:val="center"/>
        <w:rPr>
          <w:b/>
          <w:sz w:val="44"/>
          <w:szCs w:val="44"/>
        </w:rPr>
      </w:pPr>
      <w:r w:rsidRPr="00D364F1">
        <w:rPr>
          <w:b/>
          <w:sz w:val="44"/>
          <w:szCs w:val="44"/>
        </w:rPr>
        <w:t>BỆNH LUPUS BAN ĐỎ HỆ THỐNG</w:t>
      </w:r>
    </w:p>
    <w:p w14:paraId="6C47CDAA" w14:textId="77777777" w:rsidR="00D364F1" w:rsidRDefault="00D364F1" w:rsidP="003E34BD">
      <w:pPr>
        <w:spacing w:line="312" w:lineRule="auto"/>
        <w:jc w:val="center"/>
        <w:rPr>
          <w:b/>
          <w:bCs/>
          <w:i/>
          <w:iCs/>
          <w:sz w:val="28"/>
          <w:szCs w:val="28"/>
        </w:rPr>
      </w:pPr>
      <w:r>
        <w:rPr>
          <w:b/>
          <w:bCs/>
          <w:i/>
          <w:iCs/>
          <w:sz w:val="28"/>
          <w:szCs w:val="28"/>
        </w:rPr>
        <w:t xml:space="preserve">                                                                                   </w:t>
      </w:r>
      <w:r w:rsidRPr="003F1149">
        <w:rPr>
          <w:b/>
          <w:bCs/>
          <w:i/>
          <w:iCs/>
          <w:sz w:val="28"/>
          <w:szCs w:val="28"/>
        </w:rPr>
        <w:t>ThS. Hồ Phạm Thục Lan</w:t>
      </w:r>
    </w:p>
    <w:p w14:paraId="19A9F24A" w14:textId="77777777" w:rsidR="00D364F1" w:rsidRPr="00D364F1" w:rsidRDefault="00D364F1" w:rsidP="00D364F1">
      <w:pPr>
        <w:spacing w:line="312" w:lineRule="auto"/>
        <w:ind w:left="360"/>
        <w:rPr>
          <w:b/>
          <w:sz w:val="44"/>
          <w:szCs w:val="44"/>
        </w:rPr>
      </w:pPr>
      <w:r>
        <w:rPr>
          <w:b/>
          <w:bCs/>
          <w:i/>
          <w:iCs/>
          <w:sz w:val="28"/>
          <w:szCs w:val="28"/>
        </w:rPr>
        <w:t>Mục tiêu</w:t>
      </w:r>
    </w:p>
    <w:p w14:paraId="27C0BA5B" w14:textId="77777777" w:rsidR="00D73BBE" w:rsidRPr="00B60529" w:rsidRDefault="00D73BBE" w:rsidP="00D73BBE">
      <w:pPr>
        <w:keepNext/>
        <w:numPr>
          <w:ilvl w:val="0"/>
          <w:numId w:val="16"/>
        </w:numPr>
        <w:tabs>
          <w:tab w:val="left" w:pos="630"/>
        </w:tabs>
        <w:autoSpaceDE w:val="0"/>
        <w:autoSpaceDN w:val="0"/>
        <w:adjustRightInd w:val="0"/>
        <w:outlineLvl w:val="1"/>
        <w:rPr>
          <w:b/>
          <w:bCs/>
          <w:i/>
          <w:iCs/>
          <w:sz w:val="28"/>
        </w:rPr>
      </w:pPr>
      <w:r>
        <w:rPr>
          <w:bCs/>
          <w:iCs/>
        </w:rPr>
        <w:t>Nêu được các đặc điểm tổng quát của lupus ban đỏ hệ thống.</w:t>
      </w:r>
    </w:p>
    <w:p w14:paraId="27B9F4C0" w14:textId="77777777" w:rsidR="00D73BBE" w:rsidRPr="00B60529" w:rsidRDefault="00D73BBE" w:rsidP="00D73BBE">
      <w:pPr>
        <w:keepNext/>
        <w:numPr>
          <w:ilvl w:val="0"/>
          <w:numId w:val="16"/>
        </w:numPr>
        <w:tabs>
          <w:tab w:val="left" w:pos="630"/>
        </w:tabs>
        <w:autoSpaceDE w:val="0"/>
        <w:autoSpaceDN w:val="0"/>
        <w:adjustRightInd w:val="0"/>
        <w:outlineLvl w:val="1"/>
        <w:rPr>
          <w:b/>
          <w:bCs/>
          <w:i/>
          <w:iCs/>
          <w:sz w:val="28"/>
        </w:rPr>
      </w:pPr>
      <w:r>
        <w:rPr>
          <w:bCs/>
          <w:iCs/>
        </w:rPr>
        <w:t>Trình bày được cơ chế bệnh sinh và giải phẩu bệnh của lupus ban đỏ hệ thống.</w:t>
      </w:r>
    </w:p>
    <w:p w14:paraId="23EF2C5D" w14:textId="77777777" w:rsidR="00D73BBE" w:rsidRPr="00875365" w:rsidRDefault="00D73BBE" w:rsidP="00D73BBE">
      <w:pPr>
        <w:keepNext/>
        <w:numPr>
          <w:ilvl w:val="0"/>
          <w:numId w:val="16"/>
        </w:numPr>
        <w:tabs>
          <w:tab w:val="left" w:pos="630"/>
        </w:tabs>
        <w:autoSpaceDE w:val="0"/>
        <w:autoSpaceDN w:val="0"/>
        <w:adjustRightInd w:val="0"/>
        <w:outlineLvl w:val="1"/>
        <w:rPr>
          <w:b/>
          <w:bCs/>
          <w:i/>
          <w:iCs/>
          <w:sz w:val="28"/>
        </w:rPr>
      </w:pPr>
      <w:r>
        <w:rPr>
          <w:bCs/>
          <w:iCs/>
        </w:rPr>
        <w:t>Mô tả được triệu chứng lâm sàng của lupus ban đỏ hệ thống.</w:t>
      </w:r>
    </w:p>
    <w:p w14:paraId="2985B19F" w14:textId="77777777" w:rsidR="00D73BBE" w:rsidRPr="00D73BBE" w:rsidRDefault="00D73BBE" w:rsidP="00D73BBE">
      <w:pPr>
        <w:keepNext/>
        <w:numPr>
          <w:ilvl w:val="0"/>
          <w:numId w:val="16"/>
        </w:numPr>
        <w:tabs>
          <w:tab w:val="left" w:pos="630"/>
        </w:tabs>
        <w:autoSpaceDE w:val="0"/>
        <w:autoSpaceDN w:val="0"/>
        <w:adjustRightInd w:val="0"/>
        <w:outlineLvl w:val="1"/>
        <w:rPr>
          <w:b/>
          <w:bCs/>
          <w:i/>
          <w:iCs/>
          <w:sz w:val="28"/>
        </w:rPr>
      </w:pPr>
      <w:r>
        <w:rPr>
          <w:bCs/>
          <w:iCs/>
        </w:rPr>
        <w:t>Trình bày được tiêu chuẩn chẩn đoán lupus ban đỏ hệ thống.</w:t>
      </w:r>
    </w:p>
    <w:p w14:paraId="08FBDF55" w14:textId="77777777" w:rsidR="00A25FD8" w:rsidRDefault="00D73BBE" w:rsidP="00A25FD8">
      <w:pPr>
        <w:keepNext/>
        <w:numPr>
          <w:ilvl w:val="0"/>
          <w:numId w:val="16"/>
        </w:numPr>
        <w:tabs>
          <w:tab w:val="left" w:pos="630"/>
        </w:tabs>
        <w:autoSpaceDE w:val="0"/>
        <w:autoSpaceDN w:val="0"/>
        <w:adjustRightInd w:val="0"/>
        <w:outlineLvl w:val="1"/>
        <w:rPr>
          <w:bCs/>
          <w:iCs/>
        </w:rPr>
      </w:pPr>
      <w:r>
        <w:rPr>
          <w:bCs/>
          <w:iCs/>
        </w:rPr>
        <w:t>Trìng bày được các yếu tố tiên lượng nặng của lupus ban đỏ hệ thống</w:t>
      </w:r>
      <w:r w:rsidR="00A25FD8">
        <w:rPr>
          <w:bCs/>
          <w:iCs/>
        </w:rPr>
        <w:t>.</w:t>
      </w:r>
    </w:p>
    <w:p w14:paraId="41B366B1" w14:textId="77777777" w:rsidR="00A25FD8" w:rsidRPr="00CB5C91" w:rsidRDefault="00A25FD8" w:rsidP="00A25FD8">
      <w:pPr>
        <w:keepNext/>
        <w:tabs>
          <w:tab w:val="left" w:pos="630"/>
        </w:tabs>
        <w:autoSpaceDE w:val="0"/>
        <w:autoSpaceDN w:val="0"/>
        <w:adjustRightInd w:val="0"/>
        <w:outlineLvl w:val="1"/>
        <w:rPr>
          <w:b/>
          <w:bCs/>
          <w:i/>
          <w:iCs/>
          <w:sz w:val="28"/>
        </w:rPr>
      </w:pPr>
    </w:p>
    <w:p w14:paraId="1A777197" w14:textId="77777777" w:rsidR="00EA59D5" w:rsidRDefault="00F83D13" w:rsidP="00AC12E6">
      <w:pPr>
        <w:spacing w:line="312" w:lineRule="auto"/>
        <w:jc w:val="both"/>
        <w:rPr>
          <w:b/>
        </w:rPr>
      </w:pPr>
      <w:smartTag w:uri="urn:schemas-microsoft-com:office:smarttags" w:element="place">
        <w:r>
          <w:rPr>
            <w:b/>
          </w:rPr>
          <w:t>I</w:t>
        </w:r>
        <w:r w:rsidR="00EA59D5">
          <w:rPr>
            <w:b/>
          </w:rPr>
          <w:t>.</w:t>
        </w:r>
      </w:smartTag>
      <w:r w:rsidR="000C7A85">
        <w:rPr>
          <w:b/>
        </w:rPr>
        <w:t xml:space="preserve"> </w:t>
      </w:r>
      <w:r w:rsidR="00EA59D5">
        <w:rPr>
          <w:b/>
        </w:rPr>
        <w:t xml:space="preserve">ĐẠI CƯƠNG </w:t>
      </w:r>
    </w:p>
    <w:p w14:paraId="734D66CC" w14:textId="77777777" w:rsidR="00D364F1" w:rsidRDefault="00EA59D5" w:rsidP="00D364F1">
      <w:pPr>
        <w:numPr>
          <w:ilvl w:val="0"/>
          <w:numId w:val="9"/>
        </w:numPr>
        <w:spacing w:line="312" w:lineRule="auto"/>
        <w:jc w:val="both"/>
      </w:pPr>
      <w:r>
        <w:t xml:space="preserve">Lupus ban đỏ hệ thống là bệnh </w:t>
      </w:r>
      <w:r w:rsidR="00D364F1">
        <w:t>tự miễn thường gặp nhất, ảnh hưởng toàn thân và d</w:t>
      </w:r>
      <w:r w:rsidR="0049032A">
        <w:t>iễn biến l</w:t>
      </w:r>
      <w:r w:rsidR="00D364F1">
        <w:t>â</w:t>
      </w:r>
      <w:r w:rsidR="0049032A">
        <w:t xml:space="preserve">m sàng </w:t>
      </w:r>
      <w:r w:rsidR="00D364F1">
        <w:t>gồm</w:t>
      </w:r>
      <w:r w:rsidR="0049032A">
        <w:t xml:space="preserve"> những đợt tái diễn cấp tính xen kẽ những giai đoạn lui bệnh.</w:t>
      </w:r>
    </w:p>
    <w:p w14:paraId="7B6DA21B" w14:textId="77777777" w:rsidR="00D364F1" w:rsidRDefault="00D364F1" w:rsidP="00D364F1">
      <w:pPr>
        <w:numPr>
          <w:ilvl w:val="0"/>
          <w:numId w:val="9"/>
        </w:numPr>
        <w:spacing w:line="312" w:lineRule="auto"/>
        <w:jc w:val="both"/>
      </w:pPr>
      <w:r>
        <w:t>Bệnh thường gặp ở người trẻ,</w:t>
      </w:r>
      <w:r w:rsidR="0049032A">
        <w:t xml:space="preserve"> tuổi từ 16 đến 55</w:t>
      </w:r>
    </w:p>
    <w:p w14:paraId="37F0EBB5" w14:textId="77777777" w:rsidR="00D364F1" w:rsidRDefault="00D364F1" w:rsidP="00D364F1">
      <w:pPr>
        <w:numPr>
          <w:ilvl w:val="0"/>
          <w:numId w:val="9"/>
        </w:numPr>
        <w:spacing w:line="312" w:lineRule="auto"/>
        <w:jc w:val="both"/>
      </w:pPr>
      <w:r>
        <w:t>Nữ mắc bệnh nhiều hơn nam, tỉ số 10 : 1</w:t>
      </w:r>
    </w:p>
    <w:p w14:paraId="308F4902" w14:textId="77777777" w:rsidR="00F83D13" w:rsidRPr="00F83D13" w:rsidRDefault="00D364F1" w:rsidP="00F83D13">
      <w:pPr>
        <w:numPr>
          <w:ilvl w:val="0"/>
          <w:numId w:val="9"/>
        </w:numPr>
        <w:spacing w:line="312" w:lineRule="auto"/>
        <w:jc w:val="both"/>
        <w:rPr>
          <w:b/>
        </w:rPr>
      </w:pPr>
      <w:r>
        <w:t>Tần suất</w:t>
      </w:r>
      <w:r w:rsidR="0049032A">
        <w:t xml:space="preserve"> bệnh từ </w:t>
      </w:r>
      <w:r w:rsidR="00F83D13">
        <w:t>50 trên</w:t>
      </w:r>
      <w:r w:rsidR="0049032A">
        <w:t xml:space="preserve"> 100.000 dân </w:t>
      </w:r>
      <w:r w:rsidR="00F83D13">
        <w:t>ở người Caucasian lên tới 150 : 100.000 cho người Mỹ gốc châu Phi</w:t>
      </w:r>
      <w:r w:rsidR="0049032A">
        <w:t xml:space="preserve">. </w:t>
      </w:r>
    </w:p>
    <w:p w14:paraId="03F0ABCB" w14:textId="77777777" w:rsidR="00CE15EA" w:rsidRDefault="00F83D13" w:rsidP="00CE15EA">
      <w:pPr>
        <w:spacing w:line="312" w:lineRule="auto"/>
        <w:jc w:val="both"/>
        <w:rPr>
          <w:b/>
        </w:rPr>
      </w:pPr>
      <w:r>
        <w:rPr>
          <w:b/>
        </w:rPr>
        <w:t>II</w:t>
      </w:r>
      <w:r w:rsidR="0049032A">
        <w:rPr>
          <w:b/>
        </w:rPr>
        <w:t>.</w:t>
      </w:r>
      <w:r w:rsidR="000C7A85">
        <w:rPr>
          <w:b/>
        </w:rPr>
        <w:t xml:space="preserve"> </w:t>
      </w:r>
      <w:r w:rsidR="0049032A">
        <w:rPr>
          <w:b/>
        </w:rPr>
        <w:t>NGUYÊN NHÂN</w:t>
      </w:r>
    </w:p>
    <w:p w14:paraId="42FB4AF6" w14:textId="77777777" w:rsidR="0049032A" w:rsidRPr="00CE15EA" w:rsidRDefault="0049032A" w:rsidP="00CE15EA">
      <w:pPr>
        <w:spacing w:line="312" w:lineRule="auto"/>
        <w:ind w:firstLine="720"/>
        <w:jc w:val="both"/>
        <w:rPr>
          <w:b/>
        </w:rPr>
      </w:pPr>
      <w:r>
        <w:t xml:space="preserve">Chưa rõ nguyên nhân. Tuy vậy </w:t>
      </w:r>
      <w:r w:rsidR="00F83D13">
        <w:t>vai trò của</w:t>
      </w:r>
      <w:r>
        <w:t xml:space="preserve"> yếu tố di truyền, nội tiết, miễn dịch và môi trường đã được xác định</w:t>
      </w:r>
      <w:r w:rsidR="000165AE">
        <w:t xml:space="preserve"> (</w:t>
      </w:r>
      <w:r w:rsidR="000165AE" w:rsidRPr="000165AE">
        <w:rPr>
          <w:b/>
        </w:rPr>
        <w:t>Hình 1</w:t>
      </w:r>
      <w:r w:rsidR="000165AE">
        <w:t>)</w:t>
      </w:r>
      <w:r>
        <w:t>.</w:t>
      </w:r>
      <w:r w:rsidR="000165AE">
        <w:t xml:space="preserve">  </w:t>
      </w:r>
    </w:p>
    <w:p w14:paraId="3D778C65" w14:textId="2D3B8867" w:rsidR="000165AE" w:rsidRDefault="000165AE" w:rsidP="00AC12E6">
      <w:pPr>
        <w:spacing w:line="312" w:lineRule="auto"/>
        <w:jc w:val="both"/>
      </w:pPr>
      <w:r>
        <w:t xml:space="preserve">                               </w:t>
      </w:r>
      <w:r w:rsidR="008E21C3">
        <w:rPr>
          <w:noProof/>
        </w:rPr>
        <w:drawing>
          <wp:inline distT="0" distB="0" distL="0" distR="0" wp14:anchorId="1D966C8F" wp14:editId="54466FCA">
            <wp:extent cx="662940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4552950"/>
                    </a:xfrm>
                    <a:prstGeom prst="rect">
                      <a:avLst/>
                    </a:prstGeom>
                    <a:noFill/>
                    <a:ln>
                      <a:noFill/>
                    </a:ln>
                  </pic:spPr>
                </pic:pic>
              </a:graphicData>
            </a:graphic>
          </wp:inline>
        </w:drawing>
      </w:r>
    </w:p>
    <w:p w14:paraId="2E51CE0B" w14:textId="77777777" w:rsidR="000165AE" w:rsidRDefault="000165AE" w:rsidP="00AC12E6">
      <w:pPr>
        <w:spacing w:line="312" w:lineRule="auto"/>
        <w:jc w:val="both"/>
        <w:rPr>
          <w:b/>
        </w:rPr>
      </w:pPr>
      <w:r w:rsidRPr="000165AE">
        <w:rPr>
          <w:b/>
        </w:rPr>
        <w:lastRenderedPageBreak/>
        <w:t xml:space="preserve">                                          H1. Cơ chế bệnh sinh của Lupus ban đỏ hệ thống</w:t>
      </w:r>
    </w:p>
    <w:p w14:paraId="135A3D30" w14:textId="77777777" w:rsidR="00C828BD" w:rsidRPr="000165AE" w:rsidRDefault="00C828BD" w:rsidP="00AC12E6">
      <w:pPr>
        <w:spacing w:line="312" w:lineRule="auto"/>
        <w:jc w:val="both"/>
        <w:rPr>
          <w:b/>
        </w:rPr>
      </w:pPr>
    </w:p>
    <w:p w14:paraId="07EA0EF7" w14:textId="77777777" w:rsidR="0049032A" w:rsidRDefault="0049032A" w:rsidP="000165AE">
      <w:pPr>
        <w:spacing w:line="312" w:lineRule="auto"/>
        <w:ind w:left="720" w:hanging="720"/>
        <w:jc w:val="both"/>
      </w:pPr>
      <w:r>
        <w:tab/>
      </w:r>
      <w:r w:rsidR="00F83D13">
        <w:t xml:space="preserve">1. </w:t>
      </w:r>
      <w:r w:rsidR="00590230">
        <w:t xml:space="preserve">  </w:t>
      </w:r>
      <w:r w:rsidR="00D72DF6">
        <w:t xml:space="preserve">Yếu tố di truyền: </w:t>
      </w:r>
      <w:r w:rsidR="000165AE">
        <w:t>Nghiên cứu trên</w:t>
      </w:r>
      <w:r>
        <w:t xml:space="preserve"> anh em sinh đôi cùng trứng </w:t>
      </w:r>
      <w:r w:rsidR="000165AE">
        <w:t xml:space="preserve">cho thấy </w:t>
      </w:r>
      <w:r>
        <w:t xml:space="preserve">có tỷ lệ cùng mắc cao </w:t>
      </w:r>
      <w:r w:rsidR="000165AE">
        <w:t xml:space="preserve">~50%, </w:t>
      </w:r>
      <w:r>
        <w:t xml:space="preserve"> </w:t>
      </w:r>
      <w:r w:rsidR="000165AE">
        <w:t>đồng thời,</w:t>
      </w:r>
      <w:r>
        <w:t xml:space="preserve"> họ hàng quan hệ bậc một</w:t>
      </w:r>
      <w:r w:rsidR="000165AE">
        <w:t xml:space="preserve"> cũng</w:t>
      </w:r>
      <w:r>
        <w:t xml:space="preserve"> dễ cùng mắc bệnh. </w:t>
      </w:r>
      <w:r w:rsidR="00D72DF6">
        <w:t>Các gen được tìm thấy có mối tương quan với lupus là HLA-</w:t>
      </w:r>
      <w:r>
        <w:t xml:space="preserve">DR2, </w:t>
      </w:r>
      <w:r w:rsidR="00D72DF6">
        <w:t>HLA-</w:t>
      </w:r>
      <w:r>
        <w:t xml:space="preserve">DR3, </w:t>
      </w:r>
      <w:r w:rsidR="00D72DF6">
        <w:t xml:space="preserve">HLA –B8, </w:t>
      </w:r>
      <w:r>
        <w:t>DQA1, DQB1.</w:t>
      </w:r>
      <w:r w:rsidR="00D72DF6">
        <w:t xml:space="preserve"> Sự t</w:t>
      </w:r>
      <w:r>
        <w:t xml:space="preserve">hiếu </w:t>
      </w:r>
      <w:r w:rsidR="00D72DF6">
        <w:t xml:space="preserve">đồng hợp tử của các gen C1q, </w:t>
      </w:r>
      <w:r>
        <w:t>C2, C4, CR1</w:t>
      </w:r>
      <w:r w:rsidR="00D72DF6">
        <w:t xml:space="preserve"> </w:t>
      </w:r>
      <w:r w:rsidR="00DF588A">
        <w:t xml:space="preserve">cũng </w:t>
      </w:r>
      <w:r w:rsidR="00D72DF6">
        <w:t>là yếu tố nguy cơ phát sinh bệnh lupus.</w:t>
      </w:r>
      <w:r>
        <w:t>.</w:t>
      </w:r>
    </w:p>
    <w:p w14:paraId="394CD9DF" w14:textId="77777777" w:rsidR="0049032A" w:rsidRDefault="0049032A" w:rsidP="00AC12E6">
      <w:pPr>
        <w:spacing w:line="312" w:lineRule="auto"/>
        <w:ind w:firstLine="720"/>
        <w:jc w:val="both"/>
      </w:pPr>
      <w:r>
        <w:tab/>
      </w:r>
    </w:p>
    <w:p w14:paraId="544F0612" w14:textId="77777777" w:rsidR="00DF588A" w:rsidRDefault="00D72DF6" w:rsidP="00DF588A">
      <w:pPr>
        <w:numPr>
          <w:ilvl w:val="0"/>
          <w:numId w:val="10"/>
        </w:numPr>
        <w:spacing w:line="312" w:lineRule="auto"/>
        <w:jc w:val="both"/>
      </w:pPr>
      <w:r>
        <w:t xml:space="preserve">Yếu tố môi trường: </w:t>
      </w:r>
    </w:p>
    <w:p w14:paraId="76A8B402" w14:textId="77777777" w:rsidR="00DF588A" w:rsidRDefault="00DF588A" w:rsidP="00DF588A">
      <w:pPr>
        <w:numPr>
          <w:ilvl w:val="0"/>
          <w:numId w:val="11"/>
        </w:numPr>
        <w:spacing w:line="312" w:lineRule="auto"/>
        <w:jc w:val="both"/>
      </w:pPr>
      <w:r>
        <w:t xml:space="preserve">Virus, thuốc và độc chất được tìm thấy có vai trò trong cơ chế bệnh sinh của lupus. Các chất này được coi là siêu kháng thể, gắn kết và kích hoạt tế bào lympho T, B khiến chúng </w:t>
      </w:r>
      <w:r w:rsidR="00D7275D">
        <w:t>hình</w:t>
      </w:r>
      <w:r>
        <w:t xml:space="preserve"> thàn</w:t>
      </w:r>
      <w:r w:rsidR="00D7275D">
        <w:t>h</w:t>
      </w:r>
      <w:r>
        <w:t xml:space="preserve"> đáp ứng miễn dịch tự miễn.</w:t>
      </w:r>
    </w:p>
    <w:p w14:paraId="410E97E7" w14:textId="77777777" w:rsidR="00DF588A" w:rsidRDefault="00DF588A" w:rsidP="00DF588A">
      <w:pPr>
        <w:numPr>
          <w:ilvl w:val="0"/>
          <w:numId w:val="11"/>
        </w:numPr>
        <w:spacing w:line="312" w:lineRule="auto"/>
        <w:jc w:val="both"/>
      </w:pPr>
      <w:r>
        <w:t xml:space="preserve">Tia cực tím được cho là làm tăng tổn thương da. Có thể tia cực tím đã kích thích tế bào keratin khiến tế bào này tiết quá nhiều </w:t>
      </w:r>
      <w:r w:rsidR="00E231EF">
        <w:t>IL-</w:t>
      </w:r>
      <w:r>
        <w:t xml:space="preserve">1, kích thích lympho B tăng sản xuất kháng thể, </w:t>
      </w:r>
      <w:r w:rsidR="00E231EF">
        <w:t xml:space="preserve">thay đổi chuyển hóa phospholipid ở màng tế bào, </w:t>
      </w:r>
      <w:r>
        <w:t>thúc đẩy bệnh tiến triển.</w:t>
      </w:r>
    </w:p>
    <w:p w14:paraId="67E65767" w14:textId="77777777" w:rsidR="00DF588A" w:rsidRDefault="00DF588A" w:rsidP="00DF588A">
      <w:pPr>
        <w:spacing w:line="312" w:lineRule="auto"/>
        <w:ind w:left="1380"/>
        <w:jc w:val="both"/>
      </w:pPr>
    </w:p>
    <w:p w14:paraId="0AB3E622" w14:textId="77777777" w:rsidR="00C828BD" w:rsidRDefault="00DF588A" w:rsidP="00C828BD">
      <w:pPr>
        <w:numPr>
          <w:ilvl w:val="0"/>
          <w:numId w:val="10"/>
        </w:numPr>
        <w:spacing w:line="312" w:lineRule="auto"/>
        <w:jc w:val="both"/>
      </w:pPr>
      <w:r>
        <w:t>Yếu  tố</w:t>
      </w:r>
      <w:r w:rsidR="00AC12E6">
        <w:t xml:space="preserve"> miễn dịch</w:t>
      </w:r>
      <w:r>
        <w:t>:</w:t>
      </w:r>
      <w:r w:rsidR="00C828BD">
        <w:t xml:space="preserve"> việc xuất hiện tự kháng thể và phức hợp miễn dịch là 2 cơ chế sinh bệnh chính trong lupus.</w:t>
      </w:r>
    </w:p>
    <w:p w14:paraId="3290666B" w14:textId="77777777" w:rsidR="00C828BD" w:rsidRDefault="00C828BD" w:rsidP="00C828BD">
      <w:pPr>
        <w:spacing w:line="312" w:lineRule="auto"/>
        <w:ind w:left="720"/>
        <w:jc w:val="both"/>
      </w:pPr>
    </w:p>
    <w:p w14:paraId="68B5D5F5" w14:textId="77777777" w:rsidR="00C828BD" w:rsidRDefault="00AC12E6" w:rsidP="00DF588A">
      <w:pPr>
        <w:numPr>
          <w:ilvl w:val="0"/>
          <w:numId w:val="10"/>
        </w:numPr>
        <w:spacing w:line="312" w:lineRule="auto"/>
        <w:jc w:val="both"/>
      </w:pPr>
      <w:r>
        <w:t xml:space="preserve"> </w:t>
      </w:r>
      <w:r w:rsidR="00C828BD">
        <w:t>Yếu tố nội tiết: Nữ trẻ tuổi thường mắc bệnh, cho thấy có mối tương quan giữa hormon estrogen và lupus, do estrogen có vai trò hoạt hoá tế bào lympho B.</w:t>
      </w:r>
    </w:p>
    <w:p w14:paraId="22DE15F6" w14:textId="77777777" w:rsidR="00DF588A" w:rsidRDefault="00DF588A" w:rsidP="00AC12E6">
      <w:pPr>
        <w:spacing w:line="312" w:lineRule="auto"/>
        <w:ind w:firstLine="720"/>
        <w:jc w:val="both"/>
      </w:pPr>
    </w:p>
    <w:p w14:paraId="3CFD3ECE" w14:textId="77777777" w:rsidR="00C828BD" w:rsidRDefault="00673453" w:rsidP="00AC12E6">
      <w:pPr>
        <w:spacing w:line="312" w:lineRule="auto"/>
        <w:jc w:val="both"/>
        <w:rPr>
          <w:b/>
        </w:rPr>
      </w:pPr>
      <w:r>
        <w:rPr>
          <w:b/>
        </w:rPr>
        <w:t>III</w:t>
      </w:r>
      <w:r w:rsidR="00F54407" w:rsidRPr="00F54407">
        <w:rPr>
          <w:b/>
        </w:rPr>
        <w:t>.</w:t>
      </w:r>
      <w:r w:rsidR="000C7A85">
        <w:rPr>
          <w:b/>
        </w:rPr>
        <w:t xml:space="preserve"> </w:t>
      </w:r>
      <w:r>
        <w:rPr>
          <w:b/>
        </w:rPr>
        <w:t xml:space="preserve">  </w:t>
      </w:r>
      <w:r w:rsidR="00F54407" w:rsidRPr="00F54407">
        <w:rPr>
          <w:b/>
        </w:rPr>
        <w:t>CƠ CHẾ SINH BỆNH</w:t>
      </w:r>
    </w:p>
    <w:p w14:paraId="5A5F46C4" w14:textId="77777777" w:rsidR="00590230" w:rsidRPr="00F54407" w:rsidRDefault="00590230" w:rsidP="00AC12E6">
      <w:pPr>
        <w:spacing w:line="312" w:lineRule="auto"/>
        <w:jc w:val="both"/>
        <w:rPr>
          <w:b/>
        </w:rPr>
      </w:pPr>
    </w:p>
    <w:p w14:paraId="142AB68E" w14:textId="77777777" w:rsidR="00E231EF" w:rsidRDefault="00F54407" w:rsidP="00590230">
      <w:pPr>
        <w:spacing w:line="312" w:lineRule="auto"/>
        <w:ind w:left="720"/>
        <w:jc w:val="both"/>
      </w:pPr>
      <w:r>
        <w:t xml:space="preserve">Lupus ban đỏ hệ thống là bệnh tự miễn có sinh bệnh học miễn dịch phức tạp. </w:t>
      </w:r>
      <w:r w:rsidR="007949E2" w:rsidRPr="007949E2">
        <w:t>Tiến bộ gần đây trong miễn dịch học đã tập trung vào cơ chế kích h</w:t>
      </w:r>
      <w:r w:rsidR="007949E2">
        <w:t xml:space="preserve">oạt hệ miễn dịch bẩm sinh và </w:t>
      </w:r>
      <w:r w:rsidR="007949E2" w:rsidRPr="007949E2">
        <w:t xml:space="preserve">tiếp theo </w:t>
      </w:r>
      <w:r w:rsidR="007949E2">
        <w:t xml:space="preserve">là quá trình </w:t>
      </w:r>
      <w:r w:rsidR="007949E2" w:rsidRPr="007949E2">
        <w:t>tự miễn dịch</w:t>
      </w:r>
      <w:r w:rsidR="00673453">
        <w:t xml:space="preserve"> (</w:t>
      </w:r>
      <w:r w:rsidR="00673453" w:rsidRPr="00673453">
        <w:rPr>
          <w:b/>
        </w:rPr>
        <w:t>Hình 1</w:t>
      </w:r>
      <w:r w:rsidR="00673453">
        <w:t>)</w:t>
      </w:r>
      <w:r w:rsidR="007949E2" w:rsidRPr="007949E2">
        <w:t>.</w:t>
      </w:r>
      <w:r w:rsidR="00E231EF">
        <w:t xml:space="preserve"> </w:t>
      </w:r>
    </w:p>
    <w:p w14:paraId="45AA27E6" w14:textId="77777777" w:rsidR="00742335" w:rsidRDefault="00742335" w:rsidP="00590230">
      <w:pPr>
        <w:spacing w:line="312" w:lineRule="auto"/>
        <w:ind w:left="720"/>
        <w:jc w:val="both"/>
      </w:pPr>
      <w:r>
        <w:t>Tương tác giữa các gene nhảy cảm và yếu tố môi trường dẫn đến những bất thường trong đáp ứng miễn dịch, bao gồm:</w:t>
      </w:r>
    </w:p>
    <w:p w14:paraId="2BC972E1" w14:textId="77777777" w:rsidR="00742335" w:rsidRDefault="00D7275D" w:rsidP="00590230">
      <w:pPr>
        <w:numPr>
          <w:ilvl w:val="0"/>
          <w:numId w:val="12"/>
        </w:numPr>
        <w:tabs>
          <w:tab w:val="clear" w:pos="720"/>
          <w:tab w:val="num" w:pos="1440"/>
        </w:tabs>
        <w:spacing w:line="312" w:lineRule="auto"/>
        <w:ind w:left="1440"/>
        <w:jc w:val="both"/>
      </w:pPr>
      <w:r>
        <w:t>Kích hoạt miễ</w:t>
      </w:r>
      <w:r w:rsidR="00742335">
        <w:t>n dịch bẩm sinh</w:t>
      </w:r>
      <w:r w:rsidR="00590230">
        <w:t xml:space="preserve"> </w:t>
      </w:r>
      <w:r w:rsidR="00742335">
        <w:t>(tế bào gai) bởi CPG DUA, DNA trong phức hợp miễn dịch, RNA trong tự kháng nguyên RNA/Protein</w:t>
      </w:r>
    </w:p>
    <w:p w14:paraId="6A48F0C9" w14:textId="77777777" w:rsidR="00742335" w:rsidRDefault="00742335" w:rsidP="00590230">
      <w:pPr>
        <w:numPr>
          <w:ilvl w:val="0"/>
          <w:numId w:val="12"/>
        </w:numPr>
        <w:tabs>
          <w:tab w:val="clear" w:pos="720"/>
          <w:tab w:val="num" w:pos="1440"/>
        </w:tabs>
        <w:spacing w:line="312" w:lineRule="auto"/>
        <w:ind w:left="1440"/>
        <w:jc w:val="both"/>
      </w:pPr>
      <w:r>
        <w:t>Hạ thấp ngưỡng kích hoạt của những tế bào đáp ứng miễn dịch (kháng nguyên đặc hiệu của tế bào lympho T và B)</w:t>
      </w:r>
    </w:p>
    <w:p w14:paraId="0B4A4110" w14:textId="77777777" w:rsidR="00742335" w:rsidRDefault="00742335" w:rsidP="00590230">
      <w:pPr>
        <w:numPr>
          <w:ilvl w:val="0"/>
          <w:numId w:val="12"/>
        </w:numPr>
        <w:tabs>
          <w:tab w:val="clear" w:pos="720"/>
          <w:tab w:val="num" w:pos="1440"/>
        </w:tabs>
        <w:spacing w:line="312" w:lineRule="auto"/>
        <w:ind w:left="1440"/>
        <w:jc w:val="both"/>
      </w:pPr>
      <w:r>
        <w:t>Ức chế và điều phối không hiệu quả CD4 và CD8 của tế bào T</w:t>
      </w:r>
    </w:p>
    <w:p w14:paraId="3AAEC7D2" w14:textId="77777777" w:rsidR="00742335" w:rsidRDefault="00742335" w:rsidP="00590230">
      <w:pPr>
        <w:numPr>
          <w:ilvl w:val="0"/>
          <w:numId w:val="12"/>
        </w:numPr>
        <w:tabs>
          <w:tab w:val="clear" w:pos="720"/>
          <w:tab w:val="num" w:pos="1440"/>
        </w:tabs>
        <w:spacing w:line="312" w:lineRule="auto"/>
        <w:ind w:left="1440"/>
        <w:jc w:val="both"/>
      </w:pPr>
      <w:r>
        <w:t>Giảm sự thanh lọc</w:t>
      </w:r>
      <w:r w:rsidR="00D7275D">
        <w:t xml:space="preserve"> của tế bào chết và phức hợp miễ</w:t>
      </w:r>
      <w:r>
        <w:t>n dịch.</w:t>
      </w:r>
    </w:p>
    <w:p w14:paraId="5E34A84A" w14:textId="77777777" w:rsidR="00742335" w:rsidRDefault="00742335" w:rsidP="00590230">
      <w:pPr>
        <w:spacing w:line="312" w:lineRule="auto"/>
        <w:ind w:left="720"/>
        <w:jc w:val="both"/>
      </w:pPr>
      <w:r>
        <w:t>Tự kháng nguyên (</w:t>
      </w:r>
      <w:r w:rsidR="00673453">
        <w:t>p</w:t>
      </w:r>
      <w:r>
        <w:t xml:space="preserve">rotein nucleosomal DNA, </w:t>
      </w:r>
      <w:r w:rsidR="00673453">
        <w:t>p</w:t>
      </w:r>
      <w:r>
        <w:t>rotein RNA trong Sm, Ro và LA, phospholipid</w:t>
      </w:r>
      <w:r w:rsidR="00673453">
        <w:t>s</w:t>
      </w:r>
      <w:r>
        <w:t xml:space="preserve">) lưu hành và được hệ miễn dịch phát hiện trên bề mặt của tế bào chết, vì vậy kháng nguyên, tự kháng thể và phức hợp miễn dịch tồn tại </w:t>
      </w:r>
      <w:r w:rsidR="00D7275D">
        <w:t xml:space="preserve">được </w:t>
      </w:r>
      <w:r>
        <w:t>trong thời gian dài,</w:t>
      </w:r>
      <w:r w:rsidR="00673453">
        <w:t xml:space="preserve"> </w:t>
      </w:r>
      <w:r>
        <w:t xml:space="preserve">khiến hiện tượng viêm và bệnh </w:t>
      </w:r>
      <w:r w:rsidR="00590230">
        <w:t>tiến triển.</w:t>
      </w:r>
    </w:p>
    <w:p w14:paraId="25291964" w14:textId="77777777" w:rsidR="00742335" w:rsidRDefault="00CE15EA" w:rsidP="00590230">
      <w:pPr>
        <w:spacing w:line="312" w:lineRule="auto"/>
        <w:ind w:left="720"/>
        <w:jc w:val="both"/>
      </w:pPr>
      <w:r>
        <w:t>Kích hoạt miễn dịch của những tế bào lưu hành trong hệ tuần hoàn hoặc gắn kết với mô đi liền vời sự tăng tiết TNF và IFN cytokin của  tế bào B, chất kích thích tế bào B</w:t>
      </w:r>
      <w:r w:rsidR="00590230">
        <w:t>L</w:t>
      </w:r>
      <w:r>
        <w:t>yS và IL – 10</w:t>
      </w:r>
      <w:r w:rsidR="00590230">
        <w:t>.</w:t>
      </w:r>
    </w:p>
    <w:p w14:paraId="34BFEA7E" w14:textId="77777777" w:rsidR="00CE15EA" w:rsidRDefault="00CE15EA" w:rsidP="00590230">
      <w:pPr>
        <w:spacing w:line="312" w:lineRule="auto"/>
        <w:ind w:left="720"/>
        <w:jc w:val="both"/>
      </w:pPr>
      <w:r>
        <w:t>Kết quả của những bất thường này được duy trì bởi các tự kháng thể sinh bệnh và phức hợp miễn dịch, nhưng chất này khi gắn với tế bào đích sẽ kích hoạt bổ thể và tế</w:t>
      </w:r>
      <w:r w:rsidR="00673453">
        <w:t xml:space="preserve">  bào thực bào làm phóng khích c</w:t>
      </w:r>
      <w:r>
        <w:t>hemotaxi</w:t>
      </w:r>
      <w:r w:rsidR="00673453">
        <w:t>n</w:t>
      </w:r>
      <w:r>
        <w:t>s, cytoki</w:t>
      </w:r>
      <w:r w:rsidR="00673453">
        <w:t>ns,</w:t>
      </w:r>
      <w:r>
        <w:t xml:space="preserve"> chemokins, </w:t>
      </w:r>
      <w:r w:rsidR="00673453">
        <w:t>p</w:t>
      </w:r>
      <w:r>
        <w:t>eptid</w:t>
      </w:r>
      <w:r w:rsidR="00673453">
        <w:t>s</w:t>
      </w:r>
      <w:r>
        <w:t xml:space="preserve"> vận mạch</w:t>
      </w:r>
      <w:r w:rsidR="00673453">
        <w:t xml:space="preserve"> và</w:t>
      </w:r>
      <w:r w:rsidR="00590230">
        <w:t xml:space="preserve"> enzymes.</w:t>
      </w:r>
    </w:p>
    <w:p w14:paraId="4193C375" w14:textId="77777777" w:rsidR="00590230" w:rsidRDefault="00590230" w:rsidP="00590230">
      <w:pPr>
        <w:spacing w:line="312" w:lineRule="auto"/>
        <w:ind w:left="720"/>
        <w:jc w:val="both"/>
      </w:pPr>
      <w:r>
        <w:t>Trong quá trình hình thành tình trạng viêm mãn tính, sự tích trữ của GF và những phân tử oxy hoá mãn dẫn đến tình trạng suy thận, tổn thương động mạch chủ, phổi và một số mô khác.</w:t>
      </w:r>
    </w:p>
    <w:p w14:paraId="5CBE379E" w14:textId="77777777" w:rsidR="00E231EF" w:rsidRDefault="00E231EF" w:rsidP="00590230">
      <w:pPr>
        <w:spacing w:line="312" w:lineRule="auto"/>
        <w:ind w:left="720"/>
        <w:jc w:val="both"/>
      </w:pPr>
    </w:p>
    <w:p w14:paraId="0868999E" w14:textId="77777777" w:rsidR="00A70789" w:rsidRDefault="00A70789" w:rsidP="00673453">
      <w:pPr>
        <w:numPr>
          <w:ilvl w:val="0"/>
          <w:numId w:val="14"/>
        </w:numPr>
        <w:spacing w:line="312" w:lineRule="auto"/>
        <w:jc w:val="both"/>
        <w:rPr>
          <w:b/>
        </w:rPr>
      </w:pPr>
      <w:r w:rsidRPr="00A70789">
        <w:rPr>
          <w:b/>
        </w:rPr>
        <w:t>GIẢI PHẪU BỆNH</w:t>
      </w:r>
    </w:p>
    <w:p w14:paraId="2FDA077C" w14:textId="77777777" w:rsidR="00673453" w:rsidRDefault="00673453" w:rsidP="00673453">
      <w:pPr>
        <w:spacing w:line="312" w:lineRule="auto"/>
        <w:ind w:left="360"/>
        <w:jc w:val="both"/>
        <w:rPr>
          <w:b/>
        </w:rPr>
      </w:pPr>
    </w:p>
    <w:p w14:paraId="5A5DE5A7" w14:textId="77777777" w:rsidR="003B2709" w:rsidRDefault="00A70789" w:rsidP="00673453">
      <w:pPr>
        <w:spacing w:line="312" w:lineRule="auto"/>
        <w:ind w:left="720" w:hanging="720"/>
        <w:jc w:val="both"/>
      </w:pPr>
      <w:r>
        <w:rPr>
          <w:b/>
        </w:rPr>
        <w:tab/>
      </w:r>
      <w:r w:rsidR="00356CE2" w:rsidRPr="00356CE2">
        <w:t>Cơ quan</w:t>
      </w:r>
      <w:r w:rsidR="00356CE2">
        <w:rPr>
          <w:b/>
        </w:rPr>
        <w:t xml:space="preserve"> </w:t>
      </w:r>
      <w:r w:rsidR="00356CE2">
        <w:t xml:space="preserve">thường bị tổn thương và là 1 trong những nguyên nhân gây tử vong trong lupus là tồn thương thận, được tổ chức Y tế thế giới phân làm 5 độ theo mức độ nặng của tổn thương thận trên giải phẫu bệnh. Nhưng từ sau 2004, phân loại tổn thương thận trong lupus theo </w:t>
      </w:r>
      <w:r w:rsidR="00356CE2" w:rsidRPr="00356CE2">
        <w:t>ISN/NPS (International Society of Nephrology and Renal Pathology Society)</w:t>
      </w:r>
      <w:r w:rsidR="00356CE2">
        <w:t xml:space="preserve"> (Bảng 1) thường được sử dụng hơn.</w:t>
      </w:r>
      <w:r w:rsidR="00A06C59" w:rsidRPr="00A06C59">
        <w:rPr>
          <w:b/>
        </w:rPr>
        <w:tab/>
      </w:r>
    </w:p>
    <w:p w14:paraId="5F402E0E" w14:textId="77777777" w:rsidR="003B2709" w:rsidRDefault="003B2709" w:rsidP="00673453">
      <w:pPr>
        <w:spacing w:line="312" w:lineRule="auto"/>
        <w:ind w:left="720" w:hanging="720"/>
        <w:jc w:val="both"/>
      </w:pPr>
    </w:p>
    <w:tbl>
      <w:tblPr>
        <w:tblW w:w="0" w:type="auto"/>
        <w:tblCellSpacing w:w="0" w:type="dxa"/>
        <w:tblInd w:w="375" w:type="dxa"/>
        <w:shd w:val="clear" w:color="auto" w:fill="FFFFFF"/>
        <w:tblCellMar>
          <w:left w:w="0" w:type="dxa"/>
          <w:right w:w="0" w:type="dxa"/>
        </w:tblCellMar>
        <w:tblLook w:val="0000" w:firstRow="0" w:lastRow="0" w:firstColumn="0" w:lastColumn="0" w:noHBand="0" w:noVBand="0"/>
      </w:tblPr>
      <w:tblGrid>
        <w:gridCol w:w="9509"/>
      </w:tblGrid>
      <w:tr w:rsidR="00556B42" w14:paraId="294E6F6B" w14:textId="77777777" w:rsidTr="00556B42">
        <w:trPr>
          <w:tblCellSpacing w:w="0" w:type="dxa"/>
        </w:trPr>
        <w:tc>
          <w:tcPr>
            <w:tcW w:w="9555" w:type="dxa"/>
            <w:tcBorders>
              <w:top w:val="single" w:sz="6" w:space="0" w:color="666666"/>
              <w:left w:val="single" w:sz="6" w:space="0" w:color="666666"/>
              <w:right w:val="single" w:sz="6" w:space="0" w:color="666666"/>
            </w:tcBorders>
            <w:shd w:val="clear" w:color="auto" w:fill="CCCCCC"/>
            <w:vAlign w:val="center"/>
          </w:tcPr>
          <w:tbl>
            <w:tblPr>
              <w:tblW w:w="5000" w:type="pct"/>
              <w:tblCellSpacing w:w="0" w:type="dxa"/>
              <w:tblCellMar>
                <w:top w:w="45" w:type="dxa"/>
                <w:left w:w="45" w:type="dxa"/>
                <w:bottom w:w="45" w:type="dxa"/>
                <w:right w:w="45" w:type="dxa"/>
              </w:tblCellMar>
              <w:tblLook w:val="0000" w:firstRow="0" w:lastRow="0" w:firstColumn="0" w:lastColumn="0" w:noHBand="0" w:noVBand="0"/>
            </w:tblPr>
            <w:tblGrid>
              <w:gridCol w:w="9479"/>
            </w:tblGrid>
            <w:tr w:rsidR="00556B42" w14:paraId="24D8DE4A" w14:textId="77777777">
              <w:trPr>
                <w:tblCellSpacing w:w="0" w:type="dxa"/>
              </w:trPr>
              <w:tc>
                <w:tcPr>
                  <w:tcW w:w="0" w:type="auto"/>
                  <w:vAlign w:val="center"/>
                </w:tcPr>
                <w:p w14:paraId="3C33A8A0" w14:textId="77777777" w:rsidR="00556B42" w:rsidRDefault="00356CE2" w:rsidP="00556B42">
                  <w:pPr>
                    <w:ind w:left="375"/>
                  </w:pPr>
                  <w:r>
                    <w:rPr>
                      <w:b/>
                    </w:rPr>
                    <w:t xml:space="preserve">Bảng 1.  </w:t>
                  </w:r>
                  <w:r w:rsidR="001B7267" w:rsidRPr="001B7267">
                    <w:rPr>
                      <w:b/>
                    </w:rPr>
                    <w:t>Phân độ tổn thương cầu thận theo ISN/NPS (International Society of Nephrology and Renal Pathology Society)</w:t>
                  </w:r>
                  <w:r w:rsidR="00556B42">
                    <w:t xml:space="preserve"> </w:t>
                  </w:r>
                </w:p>
              </w:tc>
            </w:tr>
          </w:tbl>
          <w:p w14:paraId="2ED48065" w14:textId="77777777" w:rsidR="00556B42" w:rsidRDefault="00556B42" w:rsidP="00556B42">
            <w:pPr>
              <w:ind w:left="375"/>
            </w:pPr>
          </w:p>
        </w:tc>
      </w:tr>
      <w:tr w:rsidR="00556B42" w14:paraId="7838C4C6" w14:textId="77777777" w:rsidTr="00556B42">
        <w:trPr>
          <w:tblCellSpacing w:w="0" w:type="dxa"/>
        </w:trPr>
        <w:tc>
          <w:tcPr>
            <w:tcW w:w="9555" w:type="dxa"/>
            <w:shd w:val="clear" w:color="auto" w:fill="FFFFFF"/>
            <w:vAlign w:val="center"/>
          </w:tcPr>
          <w:tbl>
            <w:tblPr>
              <w:tblW w:w="5000" w:type="pct"/>
              <w:tblCellSpacing w:w="7" w:type="dxa"/>
              <w:shd w:val="clear" w:color="auto" w:fill="666666"/>
              <w:tblCellMar>
                <w:top w:w="45" w:type="dxa"/>
                <w:left w:w="45" w:type="dxa"/>
                <w:bottom w:w="45" w:type="dxa"/>
                <w:right w:w="45" w:type="dxa"/>
              </w:tblCellMar>
              <w:tblLook w:val="0000" w:firstRow="0" w:lastRow="0" w:firstColumn="0" w:lastColumn="0" w:noHBand="0" w:noVBand="0"/>
            </w:tblPr>
            <w:tblGrid>
              <w:gridCol w:w="9509"/>
            </w:tblGrid>
            <w:tr w:rsidR="00556B42" w14:paraId="65BA58C9" w14:textId="77777777">
              <w:trPr>
                <w:tblCellSpacing w:w="7" w:type="dxa"/>
              </w:trPr>
              <w:tc>
                <w:tcPr>
                  <w:tcW w:w="0" w:type="auto"/>
                  <w:shd w:val="clear" w:color="auto" w:fill="FFFFFF"/>
                </w:tcPr>
                <w:p w14:paraId="411535B6" w14:textId="77777777" w:rsidR="00556B42" w:rsidRDefault="00556B42" w:rsidP="00556B42">
                  <w:pPr>
                    <w:ind w:left="375"/>
                  </w:pPr>
                  <w:r>
                    <w:rPr>
                      <w:b/>
                      <w:bCs/>
                    </w:rPr>
                    <w:t xml:space="preserve">Độ  I: Tổn thương trung mô thận tối thiểu </w:t>
                  </w:r>
                  <w:r>
                    <w:t> (</w:t>
                  </w:r>
                  <w:r>
                    <w:rPr>
                      <w:b/>
                      <w:bCs/>
                    </w:rPr>
                    <w:t xml:space="preserve">Minimal Mesangial Lupus Nephritis) </w:t>
                  </w:r>
                  <w:r>
                    <w:t> </w:t>
                  </w:r>
                </w:p>
              </w:tc>
            </w:tr>
            <w:tr w:rsidR="00556B42" w14:paraId="6D016248" w14:textId="77777777">
              <w:trPr>
                <w:tblCellSpacing w:w="7" w:type="dxa"/>
              </w:trPr>
              <w:tc>
                <w:tcPr>
                  <w:tcW w:w="0" w:type="auto"/>
                  <w:shd w:val="clear" w:color="auto" w:fill="FFFFFF"/>
                </w:tcPr>
                <w:p w14:paraId="38ED16C6" w14:textId="77777777" w:rsidR="00556B42" w:rsidRDefault="00556B42" w:rsidP="00556B42">
                  <w:pPr>
                    <w:ind w:left="375"/>
                  </w:pPr>
                  <w:r>
                    <w:t xml:space="preserve">Cầu thận bình thường dưới kính hiển vi thường, nhưng phát hiện phức hợp miễn dịch lắng </w:t>
                  </w:r>
                </w:p>
                <w:p w14:paraId="7A8F7827" w14:textId="77777777" w:rsidR="00556B42" w:rsidRDefault="00556B42" w:rsidP="00556B42">
                  <w:pPr>
                    <w:ind w:left="375"/>
                  </w:pPr>
                  <w:r>
                    <w:t>ở cầu thận dứoi kính hiển vi miễn dịch huỳnh quang.</w:t>
                  </w:r>
                </w:p>
              </w:tc>
            </w:tr>
            <w:tr w:rsidR="00556B42" w14:paraId="321A06F7" w14:textId="77777777">
              <w:trPr>
                <w:tblCellSpacing w:w="7" w:type="dxa"/>
              </w:trPr>
              <w:tc>
                <w:tcPr>
                  <w:tcW w:w="0" w:type="auto"/>
                  <w:shd w:val="clear" w:color="auto" w:fill="FFFFFF"/>
                </w:tcPr>
                <w:p w14:paraId="69245692" w14:textId="77777777" w:rsidR="00556B42" w:rsidRDefault="00556B42" w:rsidP="00556B42">
                  <w:pPr>
                    <w:ind w:left="375"/>
                  </w:pPr>
                  <w:r>
                    <w:rPr>
                      <w:b/>
                      <w:bCs/>
                    </w:rPr>
                    <w:t>Độ II: Tổn thương thận tăng sinh trung mô (Mesangial Proliferative Lupus Nephritis)</w:t>
                  </w:r>
                  <w:r>
                    <w:t> </w:t>
                  </w:r>
                </w:p>
              </w:tc>
            </w:tr>
            <w:tr w:rsidR="00556B42" w14:paraId="698BD5FA" w14:textId="77777777">
              <w:trPr>
                <w:tblCellSpacing w:w="7" w:type="dxa"/>
              </w:trPr>
              <w:tc>
                <w:tcPr>
                  <w:tcW w:w="0" w:type="auto"/>
                  <w:shd w:val="clear" w:color="auto" w:fill="FFFFFF"/>
                </w:tcPr>
                <w:p w14:paraId="2B8A0919" w14:textId="77777777" w:rsidR="00556B42" w:rsidRDefault="00EB3274" w:rsidP="00556B42">
                  <w:pPr>
                    <w:ind w:left="375"/>
                  </w:pPr>
                  <w:r w:rsidRPr="000C0D65">
                    <w:t>Tổn thương tăng sinh (proliferative) khi có tăng số lượng tế bào trong cầu thận, có thể là chính bản thân tế bào cầu thận( tếbào trung mô, tế bào nội mô, tế bào ngoại bì) hoặc thân nhiễm thêm các tế bào khác như bạch cầu</w:t>
                  </w:r>
                  <w:r>
                    <w:t>.</w:t>
                  </w:r>
                </w:p>
              </w:tc>
            </w:tr>
            <w:tr w:rsidR="00556B42" w14:paraId="7D692EC2" w14:textId="77777777">
              <w:trPr>
                <w:tblCellSpacing w:w="7" w:type="dxa"/>
              </w:trPr>
              <w:tc>
                <w:tcPr>
                  <w:tcW w:w="0" w:type="auto"/>
                  <w:shd w:val="clear" w:color="auto" w:fill="FFFFFF"/>
                </w:tcPr>
                <w:p w14:paraId="349CC61E" w14:textId="77777777" w:rsidR="00556B42" w:rsidRDefault="00EB3274" w:rsidP="00556B42">
                  <w:pPr>
                    <w:ind w:left="375"/>
                  </w:pPr>
                  <w:r>
                    <w:rPr>
                      <w:b/>
                      <w:bCs/>
                    </w:rPr>
                    <w:t>Độ</w:t>
                  </w:r>
                  <w:r w:rsidR="00556B42">
                    <w:rPr>
                      <w:b/>
                      <w:bCs/>
                    </w:rPr>
                    <w:t xml:space="preserve"> III: </w:t>
                  </w:r>
                  <w:r>
                    <w:rPr>
                      <w:b/>
                      <w:bCs/>
                    </w:rPr>
                    <w:t>Tổn thương khu trú (</w:t>
                  </w:r>
                  <w:r w:rsidR="00556B42">
                    <w:rPr>
                      <w:b/>
                      <w:bCs/>
                    </w:rPr>
                    <w:t>Focal Lupus Nephritis</w:t>
                  </w:r>
                  <w:r>
                    <w:t>)</w:t>
                  </w:r>
                </w:p>
              </w:tc>
            </w:tr>
            <w:tr w:rsidR="00556B42" w14:paraId="60003C52" w14:textId="77777777">
              <w:trPr>
                <w:tblCellSpacing w:w="7" w:type="dxa"/>
              </w:trPr>
              <w:tc>
                <w:tcPr>
                  <w:tcW w:w="0" w:type="auto"/>
                  <w:shd w:val="clear" w:color="auto" w:fill="FFFFFF"/>
                </w:tcPr>
                <w:p w14:paraId="4733BBB7" w14:textId="77777777" w:rsidR="00EB3274" w:rsidRPr="000C0D65" w:rsidRDefault="00EB3274" w:rsidP="00EB3274">
                  <w:pPr>
                    <w:numPr>
                      <w:ilvl w:val="1"/>
                      <w:numId w:val="15"/>
                    </w:numPr>
                    <w:autoSpaceDE w:val="0"/>
                    <w:autoSpaceDN w:val="0"/>
                    <w:adjustRightInd w:val="0"/>
                    <w:jc w:val="both"/>
                  </w:pPr>
                  <w:r w:rsidRPr="000C0D65">
                    <w:t xml:space="preserve">Tổn thương khu trú (focal) khi chỉ có &lt; 50% </w:t>
                  </w:r>
                  <w:r w:rsidRPr="000C0D65">
                    <w:rPr>
                      <w:i/>
                      <w:iCs/>
                    </w:rPr>
                    <w:t xml:space="preserve"> </w:t>
                  </w:r>
                  <w:r w:rsidRPr="000C0D65">
                    <w:t>cầu thận bị tổn thương</w:t>
                  </w:r>
                </w:p>
                <w:p w14:paraId="26B54368" w14:textId="77777777" w:rsidR="00EB3274" w:rsidRPr="000C0D65" w:rsidRDefault="00EB3274" w:rsidP="00EB3274">
                  <w:pPr>
                    <w:numPr>
                      <w:ilvl w:val="1"/>
                      <w:numId w:val="15"/>
                    </w:numPr>
                    <w:autoSpaceDE w:val="0"/>
                    <w:autoSpaceDN w:val="0"/>
                    <w:adjustRightInd w:val="0"/>
                    <w:jc w:val="both"/>
                  </w:pPr>
                  <w:r w:rsidRPr="000C0D65">
                    <w:t xml:space="preserve">Tổn thương lan tỏa (diffuse) khi </w:t>
                  </w:r>
                  <w:r w:rsidRPr="000C0D65">
                    <w:sym w:font="Symbol" w:char="F0B3"/>
                  </w:r>
                  <w:r w:rsidRPr="000C0D65">
                    <w:t xml:space="preserve"> 50% cầu thận bị tổn thương</w:t>
                  </w:r>
                </w:p>
                <w:p w14:paraId="12E7C427" w14:textId="77777777" w:rsidR="00EB3274" w:rsidRPr="000C0D65" w:rsidRDefault="00EB3274" w:rsidP="00EB3274">
                  <w:pPr>
                    <w:numPr>
                      <w:ilvl w:val="1"/>
                      <w:numId w:val="15"/>
                    </w:numPr>
                    <w:autoSpaceDE w:val="0"/>
                    <w:autoSpaceDN w:val="0"/>
                    <w:adjustRightInd w:val="0"/>
                    <w:jc w:val="both"/>
                  </w:pPr>
                  <w:r w:rsidRPr="000C0D65">
                    <w:t>Tổn thương từng vùng (segmental) khi chỉ liên quan đến một vùng trong mỗi cầu thận</w:t>
                  </w:r>
                </w:p>
                <w:p w14:paraId="605CB7B3" w14:textId="77777777" w:rsidR="00556B42" w:rsidRDefault="00EB3274" w:rsidP="00556B42">
                  <w:pPr>
                    <w:ind w:left="375"/>
                  </w:pPr>
                  <w:r>
                    <w:t xml:space="preserve">            -     </w:t>
                  </w:r>
                  <w:r w:rsidRPr="000C0D65">
                    <w:t>Tổn thương toàn thể (global) khi lan tỏa khắp cầu thận</w:t>
                  </w:r>
                </w:p>
              </w:tc>
            </w:tr>
            <w:tr w:rsidR="00556B42" w14:paraId="011BAC55" w14:textId="77777777">
              <w:trPr>
                <w:tblCellSpacing w:w="7" w:type="dxa"/>
              </w:trPr>
              <w:tc>
                <w:tcPr>
                  <w:tcW w:w="0" w:type="auto"/>
                  <w:shd w:val="clear" w:color="auto" w:fill="FFFFFF"/>
                </w:tcPr>
                <w:p w14:paraId="0416FE05" w14:textId="77777777" w:rsidR="00556B42" w:rsidRDefault="00556B42" w:rsidP="00556B42">
                  <w:pPr>
                    <w:ind w:left="375"/>
                  </w:pPr>
                  <w:r>
                    <w:t>  </w:t>
                  </w:r>
                  <w:r w:rsidR="00EB3274">
                    <w:t>Độ</w:t>
                  </w:r>
                  <w:r>
                    <w:t xml:space="preserve"> III (A): </w:t>
                  </w:r>
                  <w:r w:rsidR="00EB3274">
                    <w:t>Tổn thương hoạt động</w:t>
                  </w:r>
                  <w:r>
                    <w:t>—</w:t>
                  </w:r>
                  <w:r w:rsidR="00EB3274">
                    <w:t xml:space="preserve">Tăng sinh </w:t>
                  </w:r>
                  <w:r w:rsidR="00EB3274" w:rsidRPr="000C0D65">
                    <w:t xml:space="preserve">khu trú </w:t>
                  </w:r>
                  <w:r w:rsidR="00EB3274">
                    <w:t>(</w:t>
                  </w:r>
                  <w:r>
                    <w:t>focal proliferative lupus nephritis</w:t>
                  </w:r>
                  <w:r w:rsidR="00EB3274">
                    <w:t>)</w:t>
                  </w:r>
                </w:p>
              </w:tc>
            </w:tr>
            <w:tr w:rsidR="00556B42" w14:paraId="5CC4D8AD" w14:textId="77777777">
              <w:trPr>
                <w:tblCellSpacing w:w="7" w:type="dxa"/>
              </w:trPr>
              <w:tc>
                <w:tcPr>
                  <w:tcW w:w="0" w:type="auto"/>
                  <w:shd w:val="clear" w:color="auto" w:fill="FFFFFF"/>
                </w:tcPr>
                <w:p w14:paraId="1DAEFA4B" w14:textId="77777777" w:rsidR="00556B42" w:rsidRDefault="00556B42" w:rsidP="00556B42">
                  <w:pPr>
                    <w:ind w:left="375"/>
                  </w:pPr>
                  <w:r>
                    <w:t>  </w:t>
                  </w:r>
                  <w:r w:rsidR="00EB3274">
                    <w:t>Độ</w:t>
                  </w:r>
                  <w:r>
                    <w:t xml:space="preserve"> III (A/C): </w:t>
                  </w:r>
                  <w:r w:rsidR="00EB3274">
                    <w:t>Tổn thương hoạt động mãn tính</w:t>
                  </w:r>
                  <w:r>
                    <w:t>—</w:t>
                  </w:r>
                  <w:r w:rsidR="00EB3274">
                    <w:t xml:space="preserve">Tăng sinh và xơ hoá </w:t>
                  </w:r>
                  <w:r w:rsidR="00EB3274" w:rsidRPr="000C0D65">
                    <w:t xml:space="preserve">khu trú </w:t>
                  </w:r>
                  <w:r w:rsidR="00EB3274">
                    <w:t>(</w:t>
                  </w:r>
                  <w:r>
                    <w:t>focal proliferative and sclerosing lupus nephritis</w:t>
                  </w:r>
                  <w:r w:rsidR="00EB3274">
                    <w:t>)</w:t>
                  </w:r>
                </w:p>
              </w:tc>
            </w:tr>
            <w:tr w:rsidR="00556B42" w14:paraId="0D6B7348" w14:textId="77777777">
              <w:trPr>
                <w:tblCellSpacing w:w="7" w:type="dxa"/>
              </w:trPr>
              <w:tc>
                <w:tcPr>
                  <w:tcW w:w="0" w:type="auto"/>
                  <w:shd w:val="clear" w:color="auto" w:fill="FFFFFF"/>
                </w:tcPr>
                <w:p w14:paraId="06B94A7E" w14:textId="77777777" w:rsidR="00556B42" w:rsidRDefault="00556B42" w:rsidP="00556B42">
                  <w:pPr>
                    <w:ind w:left="375"/>
                  </w:pPr>
                  <w:r>
                    <w:t>  </w:t>
                  </w:r>
                  <w:r w:rsidR="00EB3274">
                    <w:t xml:space="preserve">Độ </w:t>
                  </w:r>
                  <w:r>
                    <w:t xml:space="preserve">III (C): </w:t>
                  </w:r>
                  <w:r w:rsidR="00EB3274">
                    <w:t>Tổn thương bất hoạt mãn tính với xơ hoá cầu thận</w:t>
                  </w:r>
                  <w:r>
                    <w:t>—</w:t>
                  </w:r>
                  <w:r w:rsidR="00EB3274">
                    <w:t xml:space="preserve"> </w:t>
                  </w:r>
                  <w:r w:rsidR="0016017F">
                    <w:t>X</w:t>
                  </w:r>
                  <w:r w:rsidR="00EB3274">
                    <w:t xml:space="preserve">ơ hoá </w:t>
                  </w:r>
                  <w:r w:rsidR="00EB3274" w:rsidRPr="000C0D65">
                    <w:t xml:space="preserve">khu trú </w:t>
                  </w:r>
                  <w:r w:rsidR="00EB3274">
                    <w:t>(</w:t>
                  </w:r>
                  <w:r>
                    <w:t>focal sclerosing lupus nephritis</w:t>
                  </w:r>
                  <w:r w:rsidR="00EB3274">
                    <w:t>)</w:t>
                  </w:r>
                </w:p>
              </w:tc>
            </w:tr>
            <w:tr w:rsidR="00556B42" w14:paraId="1A6B81EC" w14:textId="77777777">
              <w:trPr>
                <w:tblCellSpacing w:w="7" w:type="dxa"/>
              </w:trPr>
              <w:tc>
                <w:tcPr>
                  <w:tcW w:w="0" w:type="auto"/>
                  <w:shd w:val="clear" w:color="auto" w:fill="FFFFFF"/>
                </w:tcPr>
                <w:p w14:paraId="6E324AC6" w14:textId="77777777" w:rsidR="00556B42" w:rsidRDefault="00EB3274" w:rsidP="00556B42">
                  <w:pPr>
                    <w:ind w:left="375"/>
                  </w:pPr>
                  <w:r>
                    <w:rPr>
                      <w:b/>
                      <w:bCs/>
                    </w:rPr>
                    <w:t>Độ</w:t>
                  </w:r>
                  <w:r w:rsidR="00556B42">
                    <w:rPr>
                      <w:b/>
                      <w:bCs/>
                    </w:rPr>
                    <w:t xml:space="preserve"> IV: </w:t>
                  </w:r>
                  <w:r>
                    <w:rPr>
                      <w:b/>
                      <w:bCs/>
                    </w:rPr>
                    <w:t>Tổn thương  lan toả (</w:t>
                  </w:r>
                  <w:r w:rsidR="00556B42">
                    <w:rPr>
                      <w:b/>
                      <w:bCs/>
                    </w:rPr>
                    <w:t>Diffuse Lupus Nephritis</w:t>
                  </w:r>
                  <w:r>
                    <w:t>)</w:t>
                  </w:r>
                </w:p>
              </w:tc>
            </w:tr>
            <w:tr w:rsidR="00556B42" w14:paraId="7ABED363" w14:textId="77777777">
              <w:trPr>
                <w:tblCellSpacing w:w="7" w:type="dxa"/>
              </w:trPr>
              <w:tc>
                <w:tcPr>
                  <w:tcW w:w="0" w:type="auto"/>
                  <w:shd w:val="clear" w:color="auto" w:fill="FFFFFF"/>
                </w:tcPr>
                <w:p w14:paraId="2963F51B" w14:textId="77777777" w:rsidR="00556B42" w:rsidRDefault="00556B42" w:rsidP="00556B42">
                  <w:pPr>
                    <w:ind w:left="375"/>
                  </w:pPr>
                  <w:r>
                    <w:t>  </w:t>
                  </w:r>
                  <w:r w:rsidR="0016017F">
                    <w:t>Độ</w:t>
                  </w:r>
                  <w:r>
                    <w:t xml:space="preserve"> IV-S (A): </w:t>
                  </w:r>
                  <w:r w:rsidR="0016017F">
                    <w:t xml:space="preserve">Tổn thương hoạt động </w:t>
                  </w:r>
                  <w:r>
                    <w:t>—</w:t>
                  </w:r>
                  <w:r w:rsidR="0016017F">
                    <w:t>Tăng sinh từng vùng lan toả (</w:t>
                  </w:r>
                  <w:r>
                    <w:t>diffuse segmental proliferative lupus nephritis</w:t>
                  </w:r>
                  <w:r w:rsidR="0016017F">
                    <w:t>)</w:t>
                  </w:r>
                </w:p>
              </w:tc>
            </w:tr>
            <w:tr w:rsidR="00556B42" w14:paraId="4529E562" w14:textId="77777777">
              <w:trPr>
                <w:tblCellSpacing w:w="7" w:type="dxa"/>
              </w:trPr>
              <w:tc>
                <w:tcPr>
                  <w:tcW w:w="0" w:type="auto"/>
                  <w:shd w:val="clear" w:color="auto" w:fill="FFFFFF"/>
                </w:tcPr>
                <w:p w14:paraId="05C08138" w14:textId="77777777" w:rsidR="00556B42" w:rsidRDefault="00556B42" w:rsidP="00556B42">
                  <w:pPr>
                    <w:ind w:left="375"/>
                  </w:pPr>
                  <w:r>
                    <w:t>  </w:t>
                  </w:r>
                  <w:r w:rsidR="0016017F">
                    <w:t>Độ</w:t>
                  </w:r>
                  <w:r>
                    <w:t xml:space="preserve"> IV-G (A): </w:t>
                  </w:r>
                  <w:r w:rsidR="0016017F">
                    <w:t xml:space="preserve">Tổn thương hoạt động </w:t>
                  </w:r>
                  <w:r>
                    <w:t>—</w:t>
                  </w:r>
                  <w:r w:rsidR="0016017F">
                    <w:t xml:space="preserve"> Tăng sinh toàn thể lan toả (</w:t>
                  </w:r>
                  <w:r>
                    <w:t>diffuse global proliferative lupus nephritis</w:t>
                  </w:r>
                  <w:r w:rsidR="0016017F">
                    <w:t>)</w:t>
                  </w:r>
                </w:p>
              </w:tc>
            </w:tr>
            <w:tr w:rsidR="00556B42" w14:paraId="23899A48" w14:textId="77777777">
              <w:trPr>
                <w:tblCellSpacing w:w="7" w:type="dxa"/>
              </w:trPr>
              <w:tc>
                <w:tcPr>
                  <w:tcW w:w="0" w:type="auto"/>
                  <w:shd w:val="clear" w:color="auto" w:fill="FFFFFF"/>
                </w:tcPr>
                <w:p w14:paraId="7351C899" w14:textId="77777777" w:rsidR="00556B42" w:rsidRDefault="00556B42" w:rsidP="00556B42">
                  <w:pPr>
                    <w:ind w:left="375"/>
                  </w:pPr>
                  <w:r>
                    <w:t>  </w:t>
                  </w:r>
                  <w:r w:rsidR="0016017F">
                    <w:t xml:space="preserve">Độ </w:t>
                  </w:r>
                  <w:r>
                    <w:t xml:space="preserve">IV-S (A/C): </w:t>
                  </w:r>
                  <w:r w:rsidR="0016017F">
                    <w:t xml:space="preserve">Tổn thương hoạt động mãn tính </w:t>
                  </w:r>
                  <w:r>
                    <w:t>—</w:t>
                  </w:r>
                  <w:r w:rsidR="0016017F">
                    <w:t xml:space="preserve"> Tăng sinh và xơ hoá từng vùng lan toả</w:t>
                  </w:r>
                  <w:r w:rsidR="0016017F" w:rsidRPr="000C0D65">
                    <w:t xml:space="preserve"> </w:t>
                  </w:r>
                  <w:r w:rsidR="0016017F">
                    <w:t>(</w:t>
                  </w:r>
                  <w:r>
                    <w:t>diffuse segmental proliferative and sclerosing lupus nephritis</w:t>
                  </w:r>
                  <w:r w:rsidR="0016017F">
                    <w:t>)</w:t>
                  </w:r>
                </w:p>
              </w:tc>
            </w:tr>
            <w:tr w:rsidR="00556B42" w14:paraId="56EB3E00" w14:textId="77777777">
              <w:trPr>
                <w:tblCellSpacing w:w="7" w:type="dxa"/>
              </w:trPr>
              <w:tc>
                <w:tcPr>
                  <w:tcW w:w="0" w:type="auto"/>
                  <w:shd w:val="clear" w:color="auto" w:fill="FFFFFF"/>
                </w:tcPr>
                <w:p w14:paraId="70F08A01" w14:textId="77777777" w:rsidR="00556B42" w:rsidRDefault="0016017F" w:rsidP="00556B42">
                  <w:pPr>
                    <w:ind w:left="375"/>
                  </w:pPr>
                  <w:r>
                    <w:t xml:space="preserve">Độ </w:t>
                  </w:r>
                  <w:r w:rsidR="00556B42">
                    <w:t xml:space="preserve"> IV-G (A/C): </w:t>
                  </w:r>
                  <w:r>
                    <w:t xml:space="preserve">Tổn thương hoạt động mãn tính </w:t>
                  </w:r>
                  <w:r w:rsidR="00556B42">
                    <w:t>—</w:t>
                  </w:r>
                  <w:r>
                    <w:t xml:space="preserve"> Tăng sinh và xơ hoá toàn thể lan toả</w:t>
                  </w:r>
                  <w:r w:rsidRPr="000C0D65">
                    <w:t xml:space="preserve"> </w:t>
                  </w:r>
                  <w:r>
                    <w:t>(</w:t>
                  </w:r>
                  <w:r w:rsidR="00556B42">
                    <w:t>diffuse global proliferative and sclerosing lupus nephritis</w:t>
                  </w:r>
                  <w:r>
                    <w:t>)</w:t>
                  </w:r>
                </w:p>
              </w:tc>
            </w:tr>
            <w:tr w:rsidR="00556B42" w14:paraId="059000E2" w14:textId="77777777">
              <w:trPr>
                <w:tblCellSpacing w:w="7" w:type="dxa"/>
              </w:trPr>
              <w:tc>
                <w:tcPr>
                  <w:tcW w:w="0" w:type="auto"/>
                  <w:shd w:val="clear" w:color="auto" w:fill="FFFFFF"/>
                </w:tcPr>
                <w:p w14:paraId="19B666BC" w14:textId="77777777" w:rsidR="00556B42" w:rsidRDefault="0016017F" w:rsidP="00556B42">
                  <w:pPr>
                    <w:ind w:left="375"/>
                  </w:pPr>
                  <w:r>
                    <w:t>Độ</w:t>
                  </w:r>
                  <w:r w:rsidR="00556B42">
                    <w:t xml:space="preserve"> IV-S (C): </w:t>
                  </w:r>
                  <w:r>
                    <w:t xml:space="preserve">Tổn thương bất hoạt mãn tính với xơ hoá cầu thận </w:t>
                  </w:r>
                  <w:r w:rsidR="00556B42">
                    <w:t>—</w:t>
                  </w:r>
                  <w:r>
                    <w:t xml:space="preserve"> Xơ hoá từng vùng lan toả</w:t>
                  </w:r>
                  <w:r w:rsidRPr="000C0D65">
                    <w:t xml:space="preserve"> </w:t>
                  </w:r>
                  <w:r>
                    <w:t>(</w:t>
                  </w:r>
                  <w:r w:rsidR="00556B42">
                    <w:t>diffuse segmental sclerosing lupus nephritis</w:t>
                  </w:r>
                  <w:r>
                    <w:t>)</w:t>
                  </w:r>
                </w:p>
              </w:tc>
            </w:tr>
            <w:tr w:rsidR="00556B42" w14:paraId="133EE575" w14:textId="77777777">
              <w:trPr>
                <w:tblCellSpacing w:w="7" w:type="dxa"/>
              </w:trPr>
              <w:tc>
                <w:tcPr>
                  <w:tcW w:w="0" w:type="auto"/>
                  <w:shd w:val="clear" w:color="auto" w:fill="FFFFFF"/>
                </w:tcPr>
                <w:p w14:paraId="007E95A1" w14:textId="77777777" w:rsidR="00556B42" w:rsidRDefault="0016017F" w:rsidP="00556B42">
                  <w:pPr>
                    <w:ind w:left="375"/>
                  </w:pPr>
                  <w:r>
                    <w:t>Độ</w:t>
                  </w:r>
                  <w:r w:rsidR="00556B42">
                    <w:t xml:space="preserve"> IV-G (C): </w:t>
                  </w:r>
                  <w:r>
                    <w:t xml:space="preserve">Tổn thương bất hoạt mãn tính với xơ hoá cầu thận </w:t>
                  </w:r>
                  <w:r w:rsidR="00556B42">
                    <w:t>—</w:t>
                  </w:r>
                  <w:r>
                    <w:t xml:space="preserve"> Xơ hoá toàn thể lan toả</w:t>
                  </w:r>
                  <w:r w:rsidRPr="000C0D65">
                    <w:t xml:space="preserve"> </w:t>
                  </w:r>
                  <w:r>
                    <w:t>(</w:t>
                  </w:r>
                  <w:r w:rsidR="00556B42">
                    <w:t>diffuse global sclerosing lupus nephritis</w:t>
                  </w:r>
                  <w:r>
                    <w:t>)</w:t>
                  </w:r>
                </w:p>
              </w:tc>
            </w:tr>
            <w:tr w:rsidR="00556B42" w14:paraId="5976A9F1" w14:textId="77777777">
              <w:trPr>
                <w:tblCellSpacing w:w="7" w:type="dxa"/>
              </w:trPr>
              <w:tc>
                <w:tcPr>
                  <w:tcW w:w="0" w:type="auto"/>
                  <w:shd w:val="clear" w:color="auto" w:fill="FFFFFF"/>
                </w:tcPr>
                <w:p w14:paraId="6EF5742C" w14:textId="77777777" w:rsidR="00556B42" w:rsidRDefault="0016017F" w:rsidP="00556B42">
                  <w:pPr>
                    <w:ind w:left="375"/>
                  </w:pPr>
                  <w:r>
                    <w:rPr>
                      <w:b/>
                      <w:bCs/>
                    </w:rPr>
                    <w:t>Độ</w:t>
                  </w:r>
                  <w:r w:rsidR="00556B42">
                    <w:rPr>
                      <w:b/>
                      <w:bCs/>
                    </w:rPr>
                    <w:t xml:space="preserve"> V: </w:t>
                  </w:r>
                  <w:r>
                    <w:rPr>
                      <w:b/>
                      <w:bCs/>
                    </w:rPr>
                    <w:t>Viêm cầu thận màng (</w:t>
                  </w:r>
                  <w:r w:rsidR="00556B42">
                    <w:rPr>
                      <w:b/>
                      <w:bCs/>
                    </w:rPr>
                    <w:t>Membranous Lupus Nephritis</w:t>
                  </w:r>
                  <w:r>
                    <w:t>)</w:t>
                  </w:r>
                </w:p>
              </w:tc>
            </w:tr>
            <w:tr w:rsidR="00556B42" w14:paraId="30D5761F" w14:textId="77777777">
              <w:trPr>
                <w:tblCellSpacing w:w="7" w:type="dxa"/>
              </w:trPr>
              <w:tc>
                <w:tcPr>
                  <w:tcW w:w="0" w:type="auto"/>
                  <w:shd w:val="clear" w:color="auto" w:fill="FFFFFF"/>
                </w:tcPr>
                <w:p w14:paraId="38625EA3" w14:textId="77777777" w:rsidR="00556B42" w:rsidRDefault="0016017F" w:rsidP="00556B42">
                  <w:pPr>
                    <w:ind w:left="375"/>
                  </w:pPr>
                  <w:r>
                    <w:rPr>
                      <w:b/>
                      <w:bCs/>
                    </w:rPr>
                    <w:t>Độ</w:t>
                  </w:r>
                  <w:r w:rsidR="00556B42">
                    <w:rPr>
                      <w:b/>
                      <w:bCs/>
                    </w:rPr>
                    <w:t xml:space="preserve"> VI:</w:t>
                  </w:r>
                  <w:r>
                    <w:rPr>
                      <w:b/>
                      <w:bCs/>
                    </w:rPr>
                    <w:t>Viêm cầu thận xơ hoá tiến triển</w:t>
                  </w:r>
                  <w:r w:rsidR="00556B42">
                    <w:t> </w:t>
                  </w:r>
                </w:p>
              </w:tc>
            </w:tr>
            <w:tr w:rsidR="00556B42" w14:paraId="01A48FA4" w14:textId="77777777">
              <w:trPr>
                <w:tblCellSpacing w:w="7" w:type="dxa"/>
              </w:trPr>
              <w:tc>
                <w:tcPr>
                  <w:tcW w:w="0" w:type="auto"/>
                  <w:shd w:val="clear" w:color="auto" w:fill="FFFFFF"/>
                </w:tcPr>
                <w:p w14:paraId="0821541D" w14:textId="77777777" w:rsidR="00556B42" w:rsidRDefault="00556B42" w:rsidP="00556B42">
                  <w:pPr>
                    <w:pStyle w:val="font12"/>
                    <w:ind w:left="375"/>
                  </w:pPr>
                  <w:bookmarkStart w:id="0" w:name="2858991"/>
                  <w:bookmarkEnd w:id="0"/>
                  <w:r>
                    <w:t xml:space="preserve">90% </w:t>
                  </w:r>
                  <w:r w:rsidR="001B7267">
                    <w:t>cầu thận bị xơ hoá</w:t>
                  </w:r>
                  <w:r>
                    <w:t>.</w:t>
                  </w:r>
                </w:p>
              </w:tc>
            </w:tr>
          </w:tbl>
          <w:p w14:paraId="21273569" w14:textId="77777777" w:rsidR="00556B42" w:rsidRDefault="00556B42" w:rsidP="00556B42">
            <w:pPr>
              <w:ind w:left="375"/>
            </w:pPr>
          </w:p>
        </w:tc>
      </w:tr>
      <w:tr w:rsidR="00556B42" w14:paraId="58141D90" w14:textId="77777777" w:rsidTr="00556B42">
        <w:trPr>
          <w:tblCellSpacing w:w="0" w:type="dxa"/>
        </w:trPr>
        <w:tc>
          <w:tcPr>
            <w:tcW w:w="9555" w:type="dxa"/>
            <w:shd w:val="clear" w:color="auto" w:fill="FFFFFF"/>
            <w:vAlign w:val="center"/>
          </w:tcPr>
          <w:p w14:paraId="34E1DE26" w14:textId="77777777" w:rsidR="00556B42" w:rsidRDefault="00556B42" w:rsidP="00556B42">
            <w:pPr>
              <w:pStyle w:val="font12"/>
              <w:ind w:left="375"/>
            </w:pPr>
            <w:bookmarkStart w:id="1" w:name="2858992"/>
            <w:bookmarkEnd w:id="1"/>
            <w:r>
              <w:rPr>
                <w:b/>
                <w:bCs/>
                <w:i/>
                <w:iCs/>
              </w:rPr>
              <w:t>Source:</w:t>
            </w:r>
            <w:r>
              <w:t xml:space="preserve"> JJ Weening et al: Kidney Int 65:521, 2004. Reprinted by permission from Macmillan Publishers Ltd., Copyright 2004.</w:t>
            </w:r>
          </w:p>
        </w:tc>
      </w:tr>
    </w:tbl>
    <w:p w14:paraId="16BEFB47" w14:textId="77777777" w:rsidR="00556B42" w:rsidRDefault="00556B42" w:rsidP="00556B42">
      <w:pPr>
        <w:spacing w:line="312" w:lineRule="auto"/>
        <w:ind w:left="720"/>
        <w:jc w:val="both"/>
      </w:pPr>
    </w:p>
    <w:p w14:paraId="37BA7DBA" w14:textId="77777777" w:rsidR="003B2709" w:rsidRDefault="003B2709" w:rsidP="00673453">
      <w:pPr>
        <w:numPr>
          <w:ilvl w:val="0"/>
          <w:numId w:val="14"/>
        </w:numPr>
        <w:spacing w:line="312" w:lineRule="auto"/>
        <w:jc w:val="both"/>
        <w:rPr>
          <w:b/>
        </w:rPr>
      </w:pPr>
      <w:r w:rsidRPr="003B2709">
        <w:rPr>
          <w:b/>
        </w:rPr>
        <w:t>BIỂU HIỆN LÂM SÀNG VÀ CẬN LÂM SÀNG</w:t>
      </w:r>
    </w:p>
    <w:p w14:paraId="0876257C" w14:textId="77777777" w:rsidR="00673453" w:rsidRPr="003B2709" w:rsidRDefault="00673453" w:rsidP="00673453">
      <w:pPr>
        <w:spacing w:line="312" w:lineRule="auto"/>
        <w:ind w:left="360"/>
        <w:jc w:val="both"/>
        <w:rPr>
          <w:b/>
        </w:rPr>
      </w:pPr>
    </w:p>
    <w:p w14:paraId="3788C284" w14:textId="77777777" w:rsidR="000C7A85" w:rsidRPr="003E34BD" w:rsidRDefault="003B2709" w:rsidP="00673453">
      <w:pPr>
        <w:spacing w:line="312" w:lineRule="auto"/>
        <w:ind w:left="720" w:hanging="720"/>
        <w:jc w:val="both"/>
        <w:rPr>
          <w:b/>
        </w:rPr>
      </w:pPr>
      <w:r>
        <w:tab/>
      </w:r>
      <w:r w:rsidR="000C7A85" w:rsidRPr="003E34BD">
        <w:rPr>
          <w:b/>
        </w:rPr>
        <w:t>5.1. Tr</w:t>
      </w:r>
      <w:r w:rsidR="00193783" w:rsidRPr="003E34BD">
        <w:rPr>
          <w:b/>
        </w:rPr>
        <w:t>iệu chứng chung</w:t>
      </w:r>
    </w:p>
    <w:p w14:paraId="149B0BD6" w14:textId="77777777" w:rsidR="00193783" w:rsidRDefault="00356CE2" w:rsidP="00673453">
      <w:pPr>
        <w:spacing w:line="312" w:lineRule="auto"/>
        <w:ind w:left="720" w:hanging="720"/>
        <w:jc w:val="both"/>
      </w:pPr>
      <w:r>
        <w:tab/>
        <w:t>Yếu mệt (gặp tới 75%), sốt (50%) thường sốt thành đợt. Sụt cân (50</w:t>
      </w:r>
      <w:r w:rsidR="00193783">
        <w:t>%), nhiễm khuẩn rất thường gặp.</w:t>
      </w:r>
    </w:p>
    <w:p w14:paraId="1B21C7F8" w14:textId="65893A2D" w:rsidR="00356315" w:rsidRDefault="00356315" w:rsidP="00673453">
      <w:pPr>
        <w:spacing w:line="312" w:lineRule="auto"/>
        <w:ind w:left="720" w:hanging="720"/>
        <w:jc w:val="both"/>
      </w:pPr>
      <w:r>
        <w:t xml:space="preserve">                                     </w:t>
      </w:r>
      <w:r w:rsidR="008E21C3">
        <w:rPr>
          <w:noProof/>
        </w:rPr>
        <w:drawing>
          <wp:inline distT="0" distB="0" distL="0" distR="0" wp14:anchorId="2ECF6704" wp14:editId="6F2E7D49">
            <wp:extent cx="35052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4343400"/>
                    </a:xfrm>
                    <a:prstGeom prst="rect">
                      <a:avLst/>
                    </a:prstGeom>
                    <a:noFill/>
                    <a:ln>
                      <a:noFill/>
                    </a:ln>
                  </pic:spPr>
                </pic:pic>
              </a:graphicData>
            </a:graphic>
          </wp:inline>
        </w:drawing>
      </w:r>
    </w:p>
    <w:p w14:paraId="7A01238C" w14:textId="77777777" w:rsidR="00193783" w:rsidRPr="003E34BD" w:rsidRDefault="00193783" w:rsidP="00673453">
      <w:pPr>
        <w:spacing w:line="312" w:lineRule="auto"/>
        <w:ind w:left="720" w:hanging="720"/>
        <w:jc w:val="both"/>
        <w:rPr>
          <w:b/>
        </w:rPr>
      </w:pPr>
      <w:r w:rsidRPr="003E34BD">
        <w:rPr>
          <w:b/>
        </w:rPr>
        <w:t>5.2. Biểu hiện tổn thương cơ xương khớp</w:t>
      </w:r>
    </w:p>
    <w:p w14:paraId="18BDA361" w14:textId="77777777" w:rsidR="004F0D6C" w:rsidRDefault="00193783" w:rsidP="00673453">
      <w:pPr>
        <w:spacing w:line="312" w:lineRule="auto"/>
        <w:ind w:left="720" w:hanging="720"/>
        <w:jc w:val="both"/>
      </w:pPr>
      <w:r>
        <w:tab/>
        <w:t>Đau khớp, viêm khớp gặp 9</w:t>
      </w:r>
      <w:r w:rsidR="005D0187">
        <w:t>0</w:t>
      </w:r>
      <w:r>
        <w:t xml:space="preserve">% bệnh nhân lupus. Các khớp hay viêm là ngón tay, bàn tay, cổ tay, gối. Các khớp có thể bị </w:t>
      </w:r>
      <w:r w:rsidR="00D934F7">
        <w:t xml:space="preserve">là khuỷu tay, vai, háng. Có triệu chứng cứng khớp buổi sáng nhưng chỉ trong ít phút chứ không đến hàng giờ như trong viêm khớp dạng thấp. Biến dạng khớp </w:t>
      </w:r>
      <w:r w:rsidR="005D0187">
        <w:t xml:space="preserve">hiếm gặp, do tổn thương </w:t>
      </w:r>
      <w:r w:rsidR="00D934F7">
        <w:t xml:space="preserve"> tổ chức cạnh khớp</w:t>
      </w:r>
      <w:r w:rsidR="005D0187">
        <w:t xml:space="preserve"> (Jaccoud’s arthropathy),</w:t>
      </w:r>
      <w:r w:rsidR="00D934F7">
        <w:t xml:space="preserve"> đặc biệt khi bệnh đã tiến triển kéo dài. Viêm bao hoạt dịch gân khoảng 10-13%. Tràn dịch khớp ít gặp và nếu có thường ít.</w:t>
      </w:r>
      <w:r w:rsidR="004F0D6C">
        <w:tab/>
        <w:t>.</w:t>
      </w:r>
    </w:p>
    <w:p w14:paraId="3E317AE8" w14:textId="77777777" w:rsidR="004F0D6C" w:rsidRDefault="004F0D6C" w:rsidP="00673453">
      <w:pPr>
        <w:spacing w:line="312" w:lineRule="auto"/>
        <w:ind w:left="720" w:hanging="720"/>
        <w:jc w:val="both"/>
      </w:pPr>
      <w:r>
        <w:tab/>
        <w:t>Yếu cơ, viêm cơ, đau cơ thường gặp ở người bệnh.</w:t>
      </w:r>
    </w:p>
    <w:p w14:paraId="0B44F8BE" w14:textId="77777777" w:rsidR="002F66A0" w:rsidRDefault="002F66A0" w:rsidP="00673453">
      <w:pPr>
        <w:spacing w:line="312" w:lineRule="auto"/>
        <w:ind w:left="720" w:hanging="720"/>
        <w:jc w:val="both"/>
      </w:pPr>
    </w:p>
    <w:p w14:paraId="7007380F" w14:textId="76A8FEB5" w:rsidR="002F66A0" w:rsidRDefault="002F66A0" w:rsidP="00673453">
      <w:pPr>
        <w:spacing w:line="312" w:lineRule="auto"/>
        <w:ind w:left="720" w:hanging="720"/>
        <w:jc w:val="both"/>
      </w:pPr>
      <w:r>
        <w:t xml:space="preserve">                            </w:t>
      </w:r>
      <w:r w:rsidR="008E21C3">
        <w:rPr>
          <w:noProof/>
        </w:rPr>
        <w:drawing>
          <wp:inline distT="0" distB="0" distL="0" distR="0" wp14:anchorId="65AFDFB7" wp14:editId="000FBBEC">
            <wp:extent cx="381000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5FFE89A3" w14:textId="7F3FBECA" w:rsidR="002F66A0" w:rsidRDefault="002F66A0" w:rsidP="00673453">
      <w:pPr>
        <w:spacing w:line="312" w:lineRule="auto"/>
        <w:ind w:left="720" w:hanging="720"/>
        <w:jc w:val="both"/>
      </w:pPr>
      <w:r>
        <w:t xml:space="preserve">                              </w:t>
      </w:r>
      <w:r w:rsidR="008E21C3">
        <w:rPr>
          <w:noProof/>
        </w:rPr>
        <w:drawing>
          <wp:inline distT="0" distB="0" distL="0" distR="0" wp14:anchorId="27265276" wp14:editId="400E4A28">
            <wp:extent cx="5286375" cy="292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2924175"/>
                    </a:xfrm>
                    <a:prstGeom prst="rect">
                      <a:avLst/>
                    </a:prstGeom>
                    <a:noFill/>
                    <a:ln>
                      <a:noFill/>
                    </a:ln>
                  </pic:spPr>
                </pic:pic>
              </a:graphicData>
            </a:graphic>
          </wp:inline>
        </w:drawing>
      </w:r>
    </w:p>
    <w:p w14:paraId="42F32B86" w14:textId="77777777" w:rsidR="002F66A0" w:rsidRDefault="002F66A0" w:rsidP="00673453">
      <w:pPr>
        <w:spacing w:line="312" w:lineRule="auto"/>
        <w:ind w:left="720" w:hanging="720"/>
        <w:jc w:val="both"/>
      </w:pPr>
    </w:p>
    <w:p w14:paraId="05D99072" w14:textId="77777777" w:rsidR="002F66A0" w:rsidRDefault="002F66A0" w:rsidP="00673453">
      <w:pPr>
        <w:spacing w:line="312" w:lineRule="auto"/>
        <w:ind w:left="720" w:hanging="720"/>
        <w:jc w:val="both"/>
      </w:pPr>
    </w:p>
    <w:p w14:paraId="068713F3" w14:textId="77777777" w:rsidR="004F0D6C" w:rsidRPr="003E34BD" w:rsidRDefault="004F0D6C" w:rsidP="00673453">
      <w:pPr>
        <w:spacing w:line="312" w:lineRule="auto"/>
        <w:ind w:left="720" w:hanging="720"/>
        <w:jc w:val="both"/>
        <w:rPr>
          <w:b/>
        </w:rPr>
      </w:pPr>
      <w:r w:rsidRPr="003E34BD">
        <w:rPr>
          <w:b/>
        </w:rPr>
        <w:t xml:space="preserve">5.3. Biểu hiện tổn thương thận </w:t>
      </w:r>
    </w:p>
    <w:p w14:paraId="0714FD0A" w14:textId="77777777" w:rsidR="007F7478" w:rsidRDefault="004F0D6C" w:rsidP="00673453">
      <w:pPr>
        <w:spacing w:line="312" w:lineRule="auto"/>
        <w:ind w:left="720" w:hanging="720"/>
        <w:jc w:val="both"/>
      </w:pPr>
      <w:r>
        <w:tab/>
        <w:t xml:space="preserve">Biểu hiện lâm sàng viêm thận lupus gặp khoảng </w:t>
      </w:r>
      <w:r w:rsidR="005D0187">
        <w:t>3</w:t>
      </w:r>
      <w:r>
        <w:t xml:space="preserve">0% số người bệnh và là yếu tố tiên lượng quan trọng hàng đầu. </w:t>
      </w:r>
      <w:r w:rsidR="005D0187">
        <w:t xml:space="preserve">Sự hiện diện của các loại tế bào và trụ tế bào trong nước tiểu cho thấy bệnh đang tiến triển. </w:t>
      </w:r>
      <w:r>
        <w:t>Trong các đợt bộ</w:t>
      </w:r>
      <w:r w:rsidR="007F7478">
        <w:t>c</w:t>
      </w:r>
      <w:r>
        <w:t xml:space="preserve"> phát thường thấy các triệu chứng của hội chứng cầu thận cấp, hội chứng thận hư và suy thận tiến triển. </w:t>
      </w:r>
      <w:r w:rsidR="007F7478">
        <w:t>Xét nghiệm</w:t>
      </w:r>
      <w:r>
        <w:t xml:space="preserve"> sinh thiết thận </w:t>
      </w:r>
      <w:r w:rsidR="007F7478">
        <w:t xml:space="preserve">cần thiết </w:t>
      </w:r>
      <w:r>
        <w:t xml:space="preserve">để </w:t>
      </w:r>
      <w:r w:rsidR="007F7478">
        <w:t xml:space="preserve">quyết định </w:t>
      </w:r>
      <w:r>
        <w:t xml:space="preserve">chẩn đoán </w:t>
      </w:r>
      <w:r w:rsidR="007F7478">
        <w:t xml:space="preserve">cũng như tiên lượng bệnh. </w:t>
      </w:r>
    </w:p>
    <w:p w14:paraId="4B3C1F1B" w14:textId="77777777" w:rsidR="007F7478" w:rsidRDefault="007F7478" w:rsidP="00673453">
      <w:pPr>
        <w:spacing w:line="312" w:lineRule="auto"/>
        <w:ind w:left="720" w:hanging="720"/>
        <w:jc w:val="both"/>
      </w:pPr>
    </w:p>
    <w:p w14:paraId="5C822AAB" w14:textId="77777777" w:rsidR="004F0D6C" w:rsidRDefault="00B97840" w:rsidP="006829A5">
      <w:pPr>
        <w:numPr>
          <w:ilvl w:val="1"/>
          <w:numId w:val="14"/>
        </w:numPr>
        <w:spacing w:line="312" w:lineRule="auto"/>
        <w:jc w:val="both"/>
        <w:rPr>
          <w:b/>
        </w:rPr>
      </w:pPr>
      <w:r>
        <w:rPr>
          <w:b/>
        </w:rPr>
        <w:t>R</w:t>
      </w:r>
      <w:r w:rsidR="004F0D6C" w:rsidRPr="003E34BD">
        <w:rPr>
          <w:b/>
        </w:rPr>
        <w:t>ối loạn huyết học</w:t>
      </w:r>
    </w:p>
    <w:p w14:paraId="08ABD67D" w14:textId="77777777" w:rsidR="006829A5" w:rsidRPr="006829A5" w:rsidRDefault="006829A5" w:rsidP="006829A5">
      <w:pPr>
        <w:spacing w:line="312" w:lineRule="auto"/>
        <w:ind w:left="780"/>
        <w:jc w:val="both"/>
      </w:pPr>
      <w:r w:rsidRPr="006829A5">
        <w:t>Các rối loạn về huyết học xảy ra ~75% các trường hợp lupus.</w:t>
      </w:r>
    </w:p>
    <w:p w14:paraId="43503042" w14:textId="77777777" w:rsidR="007F7478" w:rsidRDefault="00CD1D37" w:rsidP="00673453">
      <w:pPr>
        <w:spacing w:line="312" w:lineRule="auto"/>
        <w:ind w:left="720" w:hanging="720"/>
        <w:jc w:val="both"/>
      </w:pPr>
      <w:r>
        <w:tab/>
        <w:t xml:space="preserve">Thiếu máu </w:t>
      </w:r>
      <w:r w:rsidR="006829A5">
        <w:t>do</w:t>
      </w:r>
      <w:r w:rsidR="007F7478">
        <w:t xml:space="preserve"> nguyên nhân do tán huyết,</w:t>
      </w:r>
      <w:r>
        <w:t xml:space="preserve"> xét nghiệm Coombs dương tính.</w:t>
      </w:r>
    </w:p>
    <w:p w14:paraId="76582C50" w14:textId="77777777" w:rsidR="006829A5" w:rsidRDefault="00CD1D37" w:rsidP="00673453">
      <w:pPr>
        <w:spacing w:line="312" w:lineRule="auto"/>
        <w:ind w:left="720" w:hanging="720"/>
        <w:jc w:val="both"/>
      </w:pPr>
      <w:r>
        <w:tab/>
        <w:t xml:space="preserve">Giảm bạch cầu máu thường số lượng dưới 4.500 bạch cầu </w:t>
      </w:r>
      <w:r w:rsidR="006829A5">
        <w:t>/</w:t>
      </w:r>
      <w:r>
        <w:t>mm</w:t>
      </w:r>
      <w:r w:rsidRPr="00CD1D37">
        <w:rPr>
          <w:sz w:val="28"/>
          <w:szCs w:val="28"/>
        </w:rPr>
        <w:t>³</w:t>
      </w:r>
      <w:r>
        <w:t xml:space="preserve">, </w:t>
      </w:r>
      <w:r w:rsidR="007F7478">
        <w:t xml:space="preserve">thường là giảm lympho tự miễn, </w:t>
      </w:r>
      <w:r w:rsidR="006829A5">
        <w:t>giảm neutrophil ít gặp</w:t>
      </w:r>
      <w:r>
        <w:t>.</w:t>
      </w:r>
    </w:p>
    <w:p w14:paraId="2FA8FF2F" w14:textId="77777777" w:rsidR="00CD1D37" w:rsidRDefault="00CD1D37" w:rsidP="00673453">
      <w:pPr>
        <w:spacing w:line="312" w:lineRule="auto"/>
        <w:ind w:left="720" w:hanging="720"/>
        <w:jc w:val="both"/>
      </w:pPr>
      <w:r>
        <w:tab/>
      </w:r>
      <w:r w:rsidR="006829A5">
        <w:t>T</w:t>
      </w:r>
      <w:r w:rsidR="000825EA">
        <w:t xml:space="preserve">ự kháng thể kháng tiểu cầu </w:t>
      </w:r>
      <w:r w:rsidR="006829A5">
        <w:t xml:space="preserve">gây giảm tiểu cầu mãn tính cũng gặp </w:t>
      </w:r>
      <w:r w:rsidR="000825EA">
        <w:t>trong bệnh lupus</w:t>
      </w:r>
      <w:r w:rsidR="006829A5">
        <w:t xml:space="preserve"> tiến triển</w:t>
      </w:r>
      <w:r w:rsidR="000825EA">
        <w:t>.</w:t>
      </w:r>
    </w:p>
    <w:p w14:paraId="01528D50" w14:textId="77777777" w:rsidR="000825EA" w:rsidRDefault="000825EA" w:rsidP="00673453">
      <w:pPr>
        <w:spacing w:line="312" w:lineRule="auto"/>
        <w:ind w:left="720" w:hanging="720"/>
        <w:jc w:val="both"/>
      </w:pPr>
      <w:r>
        <w:tab/>
        <w:t>Bệnh nhân hay bị xuất huyết hoặc huyết khối tĩnh mạch, động mạch.</w:t>
      </w:r>
    </w:p>
    <w:p w14:paraId="5703E45E" w14:textId="77777777" w:rsidR="006829A5" w:rsidRDefault="006829A5" w:rsidP="00673453">
      <w:pPr>
        <w:spacing w:line="312" w:lineRule="auto"/>
        <w:ind w:left="720" w:hanging="720"/>
        <w:jc w:val="both"/>
      </w:pPr>
    </w:p>
    <w:p w14:paraId="4B5CCDBB" w14:textId="77777777" w:rsidR="000825EA" w:rsidRPr="007E5637" w:rsidRDefault="006829A5" w:rsidP="00673453">
      <w:pPr>
        <w:spacing w:line="312" w:lineRule="auto"/>
        <w:ind w:left="720" w:hanging="720"/>
        <w:jc w:val="both"/>
        <w:rPr>
          <w:b/>
        </w:rPr>
      </w:pPr>
      <w:r>
        <w:rPr>
          <w:b/>
        </w:rPr>
        <w:t xml:space="preserve">   </w:t>
      </w:r>
      <w:r w:rsidR="000825EA" w:rsidRPr="007E5637">
        <w:rPr>
          <w:b/>
        </w:rPr>
        <w:t>5.5. Biểu hiện ở da, niêm mạc</w:t>
      </w:r>
    </w:p>
    <w:p w14:paraId="424D4D3C" w14:textId="77777777" w:rsidR="000825EA" w:rsidRDefault="000825EA" w:rsidP="00673453">
      <w:pPr>
        <w:spacing w:line="312" w:lineRule="auto"/>
        <w:ind w:left="720" w:hanging="720"/>
        <w:jc w:val="both"/>
      </w:pPr>
      <w:r>
        <w:tab/>
      </w:r>
      <w:r w:rsidR="006829A5">
        <w:t>Tổn thương da thường gặp nhất là hồng ban</w:t>
      </w:r>
      <w:r>
        <w:t xml:space="preserve"> cánh bướm ở mặt, khu trú ở hai gò má và trên sống mũi</w:t>
      </w:r>
      <w:r w:rsidR="006829A5">
        <w:t xml:space="preserve"> (Hình 2)</w:t>
      </w:r>
      <w:r>
        <w:t xml:space="preserve">. </w:t>
      </w:r>
      <w:r w:rsidR="006829A5">
        <w:t>Ngoài ra còn gặp</w:t>
      </w:r>
      <w:r>
        <w:t xml:space="preserve"> tổn thương da dạng đĩa</w:t>
      </w:r>
      <w:r w:rsidR="006829A5">
        <w:t xml:space="preserve"> (Hình 3)</w:t>
      </w:r>
      <w:r>
        <w:t xml:space="preserve">, </w:t>
      </w:r>
      <w:r w:rsidR="006829A5">
        <w:t>ít gặp hơn là phát ban dạng sẩ</w:t>
      </w:r>
      <w:r w:rsidR="006C4234">
        <w:t>n (Hình 4)</w:t>
      </w:r>
      <w:r w:rsidR="006829A5">
        <w:t xml:space="preserve"> và tình trạng </w:t>
      </w:r>
      <w:r>
        <w:t>nhạy cảm với ánh sáng mặt trời</w:t>
      </w:r>
      <w:r w:rsidR="006C4234">
        <w:t xml:space="preserve"> (Hình 5)</w:t>
      </w:r>
      <w:r>
        <w:t>.</w:t>
      </w:r>
    </w:p>
    <w:p w14:paraId="2A98C985" w14:textId="77777777" w:rsidR="00BD28C6" w:rsidRDefault="00BD28C6" w:rsidP="00673453">
      <w:pPr>
        <w:spacing w:line="312" w:lineRule="auto"/>
        <w:ind w:left="720" w:hanging="720"/>
        <w:jc w:val="both"/>
      </w:pPr>
      <w:r>
        <w:tab/>
      </w:r>
      <w:r w:rsidR="006C4234">
        <w:t>Thường có tình trạng r</w:t>
      </w:r>
      <w:r>
        <w:t xml:space="preserve">ụng tóc, tóc </w:t>
      </w:r>
      <w:r w:rsidR="006C4234">
        <w:t xml:space="preserve">mỏng, </w:t>
      </w:r>
      <w:r>
        <w:t>dễ gãy.</w:t>
      </w:r>
    </w:p>
    <w:p w14:paraId="4277BB2C" w14:textId="77777777" w:rsidR="00BD28C6" w:rsidRDefault="00BD28C6" w:rsidP="00673453">
      <w:pPr>
        <w:spacing w:line="312" w:lineRule="auto"/>
        <w:ind w:left="720" w:hanging="720"/>
        <w:jc w:val="both"/>
      </w:pPr>
      <w:r>
        <w:tab/>
        <w:t xml:space="preserve">Các ổ loét ở da và niêm mạc thường gặp. Ổ loét ở chi dưới thường </w:t>
      </w:r>
      <w:r w:rsidR="006C4234">
        <w:t>thấy ở gần các mắt cá cổ chân gâ</w:t>
      </w:r>
      <w:r>
        <w:t xml:space="preserve">y đau. Ổ loét </w:t>
      </w:r>
      <w:r w:rsidR="006C4234">
        <w:t xml:space="preserve">ở niêm mạc thường ở miệng, lưỡi, </w:t>
      </w:r>
      <w:r>
        <w:t>dễ nhiễm trùng</w:t>
      </w:r>
      <w:r w:rsidR="006C4234">
        <w:t xml:space="preserve"> (Hình 6)</w:t>
      </w:r>
      <w:r>
        <w:t>.</w:t>
      </w:r>
    </w:p>
    <w:p w14:paraId="0654683F" w14:textId="77777777" w:rsidR="006D17AF" w:rsidRDefault="006D17AF" w:rsidP="00673453">
      <w:pPr>
        <w:spacing w:line="312" w:lineRule="auto"/>
        <w:ind w:left="720" w:hanging="720"/>
        <w:jc w:val="both"/>
      </w:pPr>
    </w:p>
    <w:p w14:paraId="6F2FE385" w14:textId="3D03BB16" w:rsidR="006D17AF" w:rsidRDefault="006D17AF" w:rsidP="00673453">
      <w:pPr>
        <w:spacing w:line="312" w:lineRule="auto"/>
        <w:ind w:left="720" w:hanging="720"/>
        <w:jc w:val="both"/>
      </w:pPr>
      <w:r>
        <w:t xml:space="preserve">                                     </w:t>
      </w:r>
      <w:r w:rsidR="008E21C3">
        <w:rPr>
          <w:noProof/>
        </w:rPr>
        <w:drawing>
          <wp:inline distT="0" distB="0" distL="0" distR="0" wp14:anchorId="043650B0" wp14:editId="40955C53">
            <wp:extent cx="3476625"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3829050"/>
                    </a:xfrm>
                    <a:prstGeom prst="rect">
                      <a:avLst/>
                    </a:prstGeom>
                    <a:noFill/>
                    <a:ln>
                      <a:noFill/>
                    </a:ln>
                  </pic:spPr>
                </pic:pic>
              </a:graphicData>
            </a:graphic>
          </wp:inline>
        </w:drawing>
      </w:r>
    </w:p>
    <w:p w14:paraId="1B384CB8" w14:textId="77777777" w:rsidR="006D17AF" w:rsidRPr="006C4234" w:rsidRDefault="006C4234" w:rsidP="00AC12E6">
      <w:pPr>
        <w:spacing w:line="312" w:lineRule="auto"/>
        <w:jc w:val="both"/>
        <w:rPr>
          <w:b/>
        </w:rPr>
      </w:pPr>
      <w:r>
        <w:t xml:space="preserve">                                                       </w:t>
      </w:r>
      <w:r w:rsidRPr="006C4234">
        <w:rPr>
          <w:b/>
        </w:rPr>
        <w:t>H 2.  Hồng ban cánh bướm</w:t>
      </w:r>
    </w:p>
    <w:p w14:paraId="59E3FBCB" w14:textId="77777777" w:rsidR="006D17AF" w:rsidRDefault="006D17AF" w:rsidP="00AC12E6">
      <w:pPr>
        <w:spacing w:line="312" w:lineRule="auto"/>
        <w:jc w:val="both"/>
      </w:pPr>
    </w:p>
    <w:p w14:paraId="1A3F897E" w14:textId="77777777" w:rsidR="006D17AF" w:rsidRDefault="006D17AF" w:rsidP="00AC12E6">
      <w:pPr>
        <w:spacing w:line="312" w:lineRule="auto"/>
        <w:jc w:val="both"/>
      </w:pPr>
    </w:p>
    <w:p w14:paraId="128A6C16" w14:textId="77777777" w:rsidR="006D17AF" w:rsidRDefault="006D17AF" w:rsidP="00AC12E6">
      <w:pPr>
        <w:spacing w:line="312" w:lineRule="auto"/>
        <w:jc w:val="both"/>
      </w:pPr>
      <w:r>
        <w:t xml:space="preserve">                                      </w:t>
      </w:r>
    </w:p>
    <w:p w14:paraId="63613C24" w14:textId="77777777" w:rsidR="006D17AF" w:rsidRDefault="006D17AF" w:rsidP="00AC12E6">
      <w:pPr>
        <w:spacing w:line="312" w:lineRule="auto"/>
        <w:jc w:val="both"/>
      </w:pPr>
      <w:r>
        <w:t xml:space="preserve">                                     </w:t>
      </w:r>
    </w:p>
    <w:p w14:paraId="244D1B1B" w14:textId="45A35F3E" w:rsidR="006D17AF" w:rsidRDefault="006D17AF" w:rsidP="006D17AF">
      <w:pPr>
        <w:spacing w:line="312" w:lineRule="auto"/>
        <w:ind w:left="1620"/>
        <w:jc w:val="both"/>
      </w:pPr>
      <w:r>
        <w:t xml:space="preserve">                                               </w:t>
      </w:r>
      <w:r w:rsidR="008E21C3">
        <w:rPr>
          <w:noProof/>
        </w:rPr>
        <w:drawing>
          <wp:inline distT="0" distB="0" distL="0" distR="0" wp14:anchorId="32C21EEB" wp14:editId="7A8B1B4D">
            <wp:extent cx="4686300" cy="271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714625"/>
                    </a:xfrm>
                    <a:prstGeom prst="rect">
                      <a:avLst/>
                    </a:prstGeom>
                    <a:noFill/>
                    <a:ln>
                      <a:noFill/>
                    </a:ln>
                  </pic:spPr>
                </pic:pic>
              </a:graphicData>
            </a:graphic>
          </wp:inline>
        </w:drawing>
      </w:r>
    </w:p>
    <w:p w14:paraId="3D158F1C" w14:textId="77777777" w:rsidR="006D17AF" w:rsidRPr="006C4234" w:rsidRDefault="006C4234" w:rsidP="006D17AF">
      <w:pPr>
        <w:spacing w:line="312" w:lineRule="auto"/>
        <w:ind w:left="1080"/>
        <w:jc w:val="both"/>
        <w:rPr>
          <w:b/>
        </w:rPr>
      </w:pPr>
      <w:r w:rsidRPr="006C4234">
        <w:rPr>
          <w:b/>
        </w:rPr>
        <w:t xml:space="preserve">                                </w:t>
      </w:r>
      <w:r>
        <w:rPr>
          <w:b/>
        </w:rPr>
        <w:t xml:space="preserve">             </w:t>
      </w:r>
      <w:r w:rsidRPr="006C4234">
        <w:rPr>
          <w:b/>
        </w:rPr>
        <w:t xml:space="preserve"> H3.  Tổn thương da dạng đĩa</w:t>
      </w:r>
    </w:p>
    <w:p w14:paraId="7F1FF6C4" w14:textId="77777777" w:rsidR="006D17AF" w:rsidRDefault="006D17AF" w:rsidP="006D17AF">
      <w:pPr>
        <w:spacing w:line="312" w:lineRule="auto"/>
        <w:ind w:left="1080"/>
        <w:jc w:val="both"/>
      </w:pPr>
    </w:p>
    <w:p w14:paraId="084AB5FE" w14:textId="77777777" w:rsidR="006D17AF" w:rsidRDefault="006D17AF" w:rsidP="006D17AF">
      <w:pPr>
        <w:spacing w:line="312" w:lineRule="auto"/>
        <w:ind w:left="1080"/>
        <w:jc w:val="both"/>
      </w:pPr>
    </w:p>
    <w:p w14:paraId="35347D42" w14:textId="5BA3CCF6" w:rsidR="006D17AF" w:rsidRDefault="006D17AF" w:rsidP="006D17AF">
      <w:pPr>
        <w:spacing w:line="312" w:lineRule="auto"/>
        <w:ind w:left="1080"/>
        <w:jc w:val="both"/>
      </w:pPr>
      <w:r>
        <w:t xml:space="preserve">                  </w:t>
      </w:r>
      <w:r w:rsidR="008E21C3">
        <w:rPr>
          <w:noProof/>
        </w:rPr>
        <w:drawing>
          <wp:inline distT="0" distB="0" distL="0" distR="0" wp14:anchorId="5C28F2F0" wp14:editId="2B3998B3">
            <wp:extent cx="34290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628900"/>
                    </a:xfrm>
                    <a:prstGeom prst="rect">
                      <a:avLst/>
                    </a:prstGeom>
                    <a:noFill/>
                    <a:ln>
                      <a:noFill/>
                    </a:ln>
                  </pic:spPr>
                </pic:pic>
              </a:graphicData>
            </a:graphic>
          </wp:inline>
        </w:drawing>
      </w:r>
    </w:p>
    <w:p w14:paraId="39B6185B" w14:textId="77777777" w:rsidR="002F66A0" w:rsidRPr="006C4234" w:rsidRDefault="006C4234" w:rsidP="006D17AF">
      <w:pPr>
        <w:spacing w:line="312" w:lineRule="auto"/>
        <w:ind w:left="1080"/>
        <w:jc w:val="both"/>
        <w:rPr>
          <w:b/>
        </w:rPr>
      </w:pPr>
      <w:r>
        <w:t xml:space="preserve">                                       </w:t>
      </w:r>
      <w:r w:rsidRPr="006C4234">
        <w:rPr>
          <w:b/>
        </w:rPr>
        <w:t>H4.  Phát ban dạng sẩn</w:t>
      </w:r>
    </w:p>
    <w:p w14:paraId="19D12A8F" w14:textId="35094BC0" w:rsidR="002F66A0" w:rsidRDefault="006C4234" w:rsidP="006D17AF">
      <w:pPr>
        <w:spacing w:line="312" w:lineRule="auto"/>
        <w:ind w:left="1080"/>
        <w:jc w:val="both"/>
      </w:pPr>
      <w:r>
        <w:t xml:space="preserve">                  </w:t>
      </w:r>
      <w:r w:rsidR="008E21C3">
        <w:rPr>
          <w:noProof/>
        </w:rPr>
        <w:drawing>
          <wp:inline distT="0" distB="0" distL="0" distR="0" wp14:anchorId="29FCCBAA" wp14:editId="5276DD01">
            <wp:extent cx="3533775" cy="398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981450"/>
                    </a:xfrm>
                    <a:prstGeom prst="rect">
                      <a:avLst/>
                    </a:prstGeom>
                    <a:noFill/>
                    <a:ln>
                      <a:noFill/>
                    </a:ln>
                  </pic:spPr>
                </pic:pic>
              </a:graphicData>
            </a:graphic>
          </wp:inline>
        </w:drawing>
      </w:r>
    </w:p>
    <w:p w14:paraId="085A7F14" w14:textId="77777777" w:rsidR="006C4234" w:rsidRPr="006C4234" w:rsidRDefault="006C4234" w:rsidP="006D17AF">
      <w:pPr>
        <w:spacing w:line="312" w:lineRule="auto"/>
        <w:ind w:left="1080"/>
        <w:jc w:val="both"/>
        <w:rPr>
          <w:b/>
        </w:rPr>
      </w:pPr>
      <w:r>
        <w:t xml:space="preserve">                                            </w:t>
      </w:r>
      <w:r w:rsidRPr="006C4234">
        <w:rPr>
          <w:b/>
        </w:rPr>
        <w:t>H5. Nhạy cảm với ánh sáng</w:t>
      </w:r>
    </w:p>
    <w:p w14:paraId="12C9CE8D" w14:textId="77777777" w:rsidR="006C4234" w:rsidRDefault="006C4234" w:rsidP="006D17AF">
      <w:pPr>
        <w:spacing w:line="312" w:lineRule="auto"/>
        <w:ind w:left="1080"/>
        <w:jc w:val="both"/>
      </w:pPr>
    </w:p>
    <w:p w14:paraId="6305B81C" w14:textId="3DAF49D0" w:rsidR="002F66A0" w:rsidRDefault="002F66A0" w:rsidP="006D17AF">
      <w:pPr>
        <w:spacing w:line="312" w:lineRule="auto"/>
        <w:ind w:left="1080"/>
        <w:jc w:val="both"/>
      </w:pPr>
      <w:r>
        <w:t xml:space="preserve">                   </w:t>
      </w:r>
      <w:r w:rsidR="008E21C3">
        <w:rPr>
          <w:noProof/>
        </w:rPr>
        <w:drawing>
          <wp:inline distT="0" distB="0" distL="0" distR="0" wp14:anchorId="621DF081" wp14:editId="3A35D168">
            <wp:extent cx="3505200" cy="326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267075"/>
                    </a:xfrm>
                    <a:prstGeom prst="rect">
                      <a:avLst/>
                    </a:prstGeom>
                    <a:noFill/>
                    <a:ln>
                      <a:noFill/>
                    </a:ln>
                  </pic:spPr>
                </pic:pic>
              </a:graphicData>
            </a:graphic>
          </wp:inline>
        </w:drawing>
      </w:r>
    </w:p>
    <w:p w14:paraId="6D74EF8C" w14:textId="77777777" w:rsidR="002F66A0" w:rsidRPr="006C4234" w:rsidRDefault="006C4234" w:rsidP="006D17AF">
      <w:pPr>
        <w:spacing w:line="312" w:lineRule="auto"/>
        <w:ind w:left="1080"/>
        <w:jc w:val="both"/>
        <w:rPr>
          <w:b/>
        </w:rPr>
      </w:pPr>
      <w:r>
        <w:t xml:space="preserve">                                         </w:t>
      </w:r>
      <w:r w:rsidRPr="006C4234">
        <w:rPr>
          <w:b/>
        </w:rPr>
        <w:t>H6.  Loét ở niêm mạc miệng</w:t>
      </w:r>
    </w:p>
    <w:p w14:paraId="3A16C4D9" w14:textId="77777777" w:rsidR="002F66A0" w:rsidRDefault="002F66A0" w:rsidP="006D17AF">
      <w:pPr>
        <w:spacing w:line="312" w:lineRule="auto"/>
        <w:ind w:left="1080"/>
        <w:jc w:val="both"/>
      </w:pPr>
    </w:p>
    <w:p w14:paraId="168A7D65" w14:textId="77777777" w:rsidR="00BD28C6" w:rsidRPr="007E5637" w:rsidRDefault="00BD28C6" w:rsidP="00AC12E6">
      <w:pPr>
        <w:spacing w:line="312" w:lineRule="auto"/>
        <w:jc w:val="both"/>
        <w:rPr>
          <w:b/>
        </w:rPr>
      </w:pPr>
      <w:r w:rsidRPr="007E5637">
        <w:rPr>
          <w:b/>
        </w:rPr>
        <w:t>5.6. Biểu hiện ở hệ tim mạch</w:t>
      </w:r>
    </w:p>
    <w:p w14:paraId="59F946E2" w14:textId="77777777" w:rsidR="00797EF7" w:rsidRDefault="00BD28C6" w:rsidP="00AC12E6">
      <w:pPr>
        <w:spacing w:line="312" w:lineRule="auto"/>
        <w:jc w:val="both"/>
      </w:pPr>
      <w:r>
        <w:tab/>
      </w:r>
      <w:r w:rsidR="006C4234">
        <w:t>T</w:t>
      </w:r>
      <w:r>
        <w:t>ràn dịch màng ngoài tim</w:t>
      </w:r>
      <w:r w:rsidR="006C4234">
        <w:t xml:space="preserve"> phát hiện trên siêu âm gặp trong khoảng 50% các trường hợp</w:t>
      </w:r>
      <w:r>
        <w:t xml:space="preserve">, </w:t>
      </w:r>
      <w:r w:rsidR="006C4234">
        <w:t xml:space="preserve">nhưng </w:t>
      </w:r>
      <w:r>
        <w:t xml:space="preserve">viêm màng ngoài tim </w:t>
      </w:r>
      <w:r w:rsidR="006C4234">
        <w:t>có biểu hiện lâm sàng chỉ gặp trong ~ 20% các trường hợp</w:t>
      </w:r>
      <w:r>
        <w:t xml:space="preserve">. Tràn dịch </w:t>
      </w:r>
      <w:r w:rsidR="00797EF7">
        <w:t>gây chèn</w:t>
      </w:r>
      <w:r>
        <w:t xml:space="preserve"> ép tim hiếm gặp. </w:t>
      </w:r>
    </w:p>
    <w:p w14:paraId="4B2138F9" w14:textId="77777777" w:rsidR="00BD28C6" w:rsidRDefault="00797EF7" w:rsidP="00AC12E6">
      <w:pPr>
        <w:spacing w:line="312" w:lineRule="auto"/>
        <w:jc w:val="both"/>
      </w:pPr>
      <w:r>
        <w:t xml:space="preserve">            </w:t>
      </w:r>
      <w:r w:rsidR="00BD28C6">
        <w:t xml:space="preserve">Viêm cơ tim </w:t>
      </w:r>
      <w:r w:rsidR="00117830">
        <w:t>(</w:t>
      </w:r>
      <w:r w:rsidR="00BD28C6">
        <w:t xml:space="preserve">biểu hiện bằng </w:t>
      </w:r>
      <w:r>
        <w:t>rối loạn dẫn truyền</w:t>
      </w:r>
      <w:r w:rsidR="00BD28C6">
        <w:t xml:space="preserve">, loạn nhịp, </w:t>
      </w:r>
      <w:r>
        <w:t>suy tim</w:t>
      </w:r>
      <w:r w:rsidR="00117830">
        <w:t>)</w:t>
      </w:r>
      <w:r>
        <w:t xml:space="preserve"> thường ít gặp và đáp ứng tốt với điều trị corticosteroid</w:t>
      </w:r>
      <w:r w:rsidR="00BD28C6">
        <w:t>.</w:t>
      </w:r>
    </w:p>
    <w:p w14:paraId="54937F5F" w14:textId="77777777" w:rsidR="00BD28C6" w:rsidRDefault="00BD28C6" w:rsidP="00AC12E6">
      <w:pPr>
        <w:spacing w:line="312" w:lineRule="auto"/>
        <w:jc w:val="both"/>
      </w:pPr>
      <w:r>
        <w:tab/>
      </w:r>
      <w:r w:rsidR="00117830">
        <w:t xml:space="preserve">Mặc dù viêm </w:t>
      </w:r>
      <w:r>
        <w:t xml:space="preserve">động mạch vành </w:t>
      </w:r>
      <w:r w:rsidR="00117830">
        <w:t>có thể gặp ở những trường hợp nặng</w:t>
      </w:r>
      <w:r>
        <w:t xml:space="preserve">, </w:t>
      </w:r>
      <w:r w:rsidR="00117830">
        <w:t>b</w:t>
      </w:r>
      <w:r>
        <w:t xml:space="preserve">iểu hiện bằng đau ngực, nhồi máu cơ tim và suy tim. </w:t>
      </w:r>
      <w:r w:rsidR="00117830">
        <w:t>Nhưng</w:t>
      </w:r>
      <w:r>
        <w:t xml:space="preserve"> nguyên nhân</w:t>
      </w:r>
      <w:r w:rsidR="00117830">
        <w:t xml:space="preserve"> thường hơn của nhồi náu cơ tim chính là xơ vữa động mạch do điều trị corticosteroid</w:t>
      </w:r>
      <w:r w:rsidR="0049618C">
        <w:t>.</w:t>
      </w:r>
    </w:p>
    <w:p w14:paraId="398A5453" w14:textId="77777777" w:rsidR="0049618C" w:rsidRDefault="0049618C" w:rsidP="00AC12E6">
      <w:pPr>
        <w:spacing w:line="312" w:lineRule="auto"/>
        <w:jc w:val="both"/>
      </w:pPr>
      <w:r>
        <w:tab/>
        <w:t>Tăng huyết áp hay gặp, đặc biệt khi có viêm thận, bệnh thận mạn đi kèm. Tăng huyết áp góp phần thúc đẩy bệnh mạch vành nặng hơn.</w:t>
      </w:r>
    </w:p>
    <w:p w14:paraId="0AD1D4D0" w14:textId="77777777" w:rsidR="00CF727F" w:rsidRDefault="0049618C" w:rsidP="00AC12E6">
      <w:pPr>
        <w:spacing w:line="312" w:lineRule="auto"/>
        <w:jc w:val="both"/>
      </w:pPr>
      <w:r>
        <w:tab/>
      </w:r>
      <w:r w:rsidR="00117830">
        <w:t xml:space="preserve">Viêm nội tâm mạc không do vi trùng (Libman-Sacks endocarditis) có thể đi kèm với thuyên tắc não, </w:t>
      </w:r>
      <w:r w:rsidR="00CF727F">
        <w:t>rố</w:t>
      </w:r>
      <w:r w:rsidR="00117830">
        <w:t>i loan chức năng van tim</w:t>
      </w:r>
      <w:r w:rsidR="00CF727F">
        <w:t>.</w:t>
      </w:r>
    </w:p>
    <w:p w14:paraId="2EDDEF2E" w14:textId="77777777" w:rsidR="0049618C" w:rsidRDefault="0049618C" w:rsidP="00AC12E6">
      <w:pPr>
        <w:spacing w:line="312" w:lineRule="auto"/>
        <w:jc w:val="both"/>
      </w:pPr>
      <w:r>
        <w:t xml:space="preserve"> </w:t>
      </w:r>
    </w:p>
    <w:p w14:paraId="132D735B" w14:textId="77777777" w:rsidR="0049618C" w:rsidRPr="007E5637" w:rsidRDefault="0049618C" w:rsidP="00AC12E6">
      <w:pPr>
        <w:spacing w:line="312" w:lineRule="auto"/>
        <w:jc w:val="both"/>
        <w:rPr>
          <w:b/>
        </w:rPr>
      </w:pPr>
      <w:r w:rsidRPr="007E5637">
        <w:rPr>
          <w:b/>
        </w:rPr>
        <w:t>5.7. Biểu hiện ở phổi</w:t>
      </w:r>
    </w:p>
    <w:p w14:paraId="51AF3403" w14:textId="77777777" w:rsidR="008945D4" w:rsidRDefault="0049618C" w:rsidP="00AC12E6">
      <w:pPr>
        <w:spacing w:line="312" w:lineRule="auto"/>
        <w:jc w:val="both"/>
      </w:pPr>
      <w:r>
        <w:tab/>
      </w:r>
      <w:r w:rsidR="00CF727F">
        <w:t xml:space="preserve">Tràn dịch màng phổi gặp trong </w:t>
      </w:r>
      <w:r w:rsidR="008945D4">
        <w:t>3</w:t>
      </w:r>
      <w:r>
        <w:t xml:space="preserve">0% </w:t>
      </w:r>
      <w:r w:rsidR="00CF727F">
        <w:t>trường hợp</w:t>
      </w:r>
    </w:p>
    <w:p w14:paraId="496B3BA5" w14:textId="77777777" w:rsidR="008945D4" w:rsidRDefault="004B22D5" w:rsidP="00AC12E6">
      <w:pPr>
        <w:spacing w:line="312" w:lineRule="auto"/>
        <w:jc w:val="both"/>
      </w:pPr>
      <w:r>
        <w:tab/>
        <w:t xml:space="preserve">Viêm phổi cấp do lupus </w:t>
      </w:r>
      <w:r w:rsidR="008945D4">
        <w:t>khó phân biệt với nhiễm trùng cấp ở phổi trên bệnh  nhân lupus</w:t>
      </w:r>
      <w:r>
        <w:t xml:space="preserve">, X quang phổi </w:t>
      </w:r>
      <w:r w:rsidR="00DE0D83">
        <w:t xml:space="preserve">cho </w:t>
      </w:r>
      <w:r>
        <w:t xml:space="preserve">thấy thâm nhiễm </w:t>
      </w:r>
      <w:r w:rsidR="008945D4">
        <w:t>1 hoăc 2 bên phổi</w:t>
      </w:r>
      <w:r>
        <w:t xml:space="preserve">, </w:t>
      </w:r>
      <w:r w:rsidR="008945D4">
        <w:t>thường thiếu triệu chứng đàm mủ. Có thể có viêm phổi mô kẽ lan toả.</w:t>
      </w:r>
    </w:p>
    <w:p w14:paraId="31DBF9A4" w14:textId="77777777" w:rsidR="00DE0D83" w:rsidRDefault="008945D4" w:rsidP="00AC12E6">
      <w:pPr>
        <w:spacing w:line="312" w:lineRule="auto"/>
        <w:jc w:val="both"/>
      </w:pPr>
      <w:r>
        <w:t xml:space="preserve">            H</w:t>
      </w:r>
      <w:r w:rsidR="00DE0D83">
        <w:t xml:space="preserve">o ra máu xảy ra </w:t>
      </w:r>
      <w:r>
        <w:t xml:space="preserve"> là dấu hiệu của </w:t>
      </w:r>
      <w:r w:rsidR="00DE0D83">
        <w:t xml:space="preserve">viêm mạch máu phổi. Viêm động mạch phổi gây tăng áp động mạch phổi.            </w:t>
      </w:r>
    </w:p>
    <w:p w14:paraId="5F04D41B" w14:textId="77777777" w:rsidR="008945D4" w:rsidRDefault="008945D4" w:rsidP="00AC12E6">
      <w:pPr>
        <w:spacing w:line="312" w:lineRule="auto"/>
        <w:jc w:val="both"/>
      </w:pPr>
    </w:p>
    <w:p w14:paraId="5749ED3E" w14:textId="77777777" w:rsidR="004B22D5" w:rsidRPr="007E5637" w:rsidRDefault="004B22D5" w:rsidP="00AC12E6">
      <w:pPr>
        <w:spacing w:line="312" w:lineRule="auto"/>
        <w:jc w:val="both"/>
        <w:rPr>
          <w:b/>
        </w:rPr>
      </w:pPr>
      <w:r w:rsidRPr="007E5637">
        <w:rPr>
          <w:b/>
        </w:rPr>
        <w:t>5.8. Biểu hiện thần kinh</w:t>
      </w:r>
    </w:p>
    <w:p w14:paraId="4A1F50C5" w14:textId="77777777" w:rsidR="004B22D5" w:rsidRDefault="004B22D5" w:rsidP="00AC12E6">
      <w:pPr>
        <w:spacing w:line="312" w:lineRule="auto"/>
        <w:jc w:val="both"/>
      </w:pPr>
      <w:r>
        <w:tab/>
        <w:t xml:space="preserve">Gặp ở hầu hết bệnh nhân lupus. Bệnh nhân thường </w:t>
      </w:r>
      <w:r w:rsidR="00DE0D83">
        <w:t>bị nhức đầu</w:t>
      </w:r>
      <w:r>
        <w:t xml:space="preserve">, </w:t>
      </w:r>
      <w:r w:rsidR="00DE0D83">
        <w:t xml:space="preserve">rối loạn </w:t>
      </w:r>
      <w:r>
        <w:t xml:space="preserve">nhận thức, kém trí nhớ, trầm cảm, </w:t>
      </w:r>
      <w:r w:rsidR="00DE0D83">
        <w:t>lo âu</w:t>
      </w:r>
      <w:r>
        <w:t>. Ở những giai đoạn nặng có thể gặp co giật, bệnh thực thể ở não. Đột qụy c</w:t>
      </w:r>
      <w:r w:rsidR="00DE0D83">
        <w:t>ó thể gặp,</w:t>
      </w:r>
      <w:r>
        <w:t xml:space="preserve"> thường thứ phát sau xuất huyết, tắc mạch, kháng thể kháng phospholipid, tăng huyết áp và giảm tiểu cầu.</w:t>
      </w:r>
    </w:p>
    <w:p w14:paraId="2E6A68F7" w14:textId="77777777" w:rsidR="004B22D5" w:rsidRDefault="004B22D5" w:rsidP="00AC12E6">
      <w:pPr>
        <w:spacing w:line="312" w:lineRule="auto"/>
        <w:jc w:val="both"/>
      </w:pPr>
      <w:r>
        <w:tab/>
        <w:t>Tổn thương dây thần kinh ngoại vi biểu hiện bằng rối loạn cảm giác, rối loạn vận động.</w:t>
      </w:r>
    </w:p>
    <w:p w14:paraId="43498593" w14:textId="77777777" w:rsidR="00DE0D83" w:rsidRDefault="00DE0D83" w:rsidP="00AC12E6">
      <w:pPr>
        <w:spacing w:line="312" w:lineRule="auto"/>
        <w:jc w:val="both"/>
      </w:pPr>
    </w:p>
    <w:p w14:paraId="76963AEE" w14:textId="77777777" w:rsidR="004B22D5" w:rsidRPr="007E5637" w:rsidRDefault="007E5637" w:rsidP="00AC12E6">
      <w:pPr>
        <w:spacing w:line="312" w:lineRule="auto"/>
        <w:jc w:val="both"/>
        <w:rPr>
          <w:b/>
        </w:rPr>
      </w:pPr>
      <w:r w:rsidRPr="007E5637">
        <w:rPr>
          <w:b/>
        </w:rPr>
        <w:t xml:space="preserve">5.9. </w:t>
      </w:r>
      <w:r w:rsidR="00470642">
        <w:rPr>
          <w:b/>
        </w:rPr>
        <w:t>Biểu hiện ở đường tiêu hoá</w:t>
      </w:r>
    </w:p>
    <w:p w14:paraId="7C5FB731" w14:textId="77777777" w:rsidR="007E5637" w:rsidRDefault="007E5637" w:rsidP="00AC12E6">
      <w:pPr>
        <w:spacing w:line="312" w:lineRule="auto"/>
        <w:jc w:val="both"/>
      </w:pPr>
      <w:r>
        <w:tab/>
      </w:r>
      <w:r w:rsidR="00470642">
        <w:t xml:space="preserve">Mặc dù buồn nôn, nôn ói, đau bụng thường gặp trên bệnh nhân lupus, nhưng xét nghiệm chẩn đoán thường không tìm thấy nguyên nhân. </w:t>
      </w:r>
    </w:p>
    <w:p w14:paraId="7F03C104" w14:textId="77777777" w:rsidR="00470642" w:rsidRDefault="00470642" w:rsidP="00AC12E6">
      <w:pPr>
        <w:spacing w:line="312" w:lineRule="auto"/>
        <w:jc w:val="both"/>
      </w:pPr>
      <w:r>
        <w:t xml:space="preserve">            Viêm mạch máu ở ruột có thể gây nhồi máu, thủng ruột và xuất huyết tiêu hoá.</w:t>
      </w:r>
    </w:p>
    <w:p w14:paraId="4E10BE26" w14:textId="77777777" w:rsidR="00470642" w:rsidRDefault="00470642" w:rsidP="00AC12E6">
      <w:pPr>
        <w:spacing w:line="312" w:lineRule="auto"/>
        <w:jc w:val="both"/>
      </w:pPr>
      <w:r>
        <w:t xml:space="preserve">            Viêm tuỵ do lupus hoặc corticosteroid, viêm gan hoặc viêm dạ dày do NSAIDs có thể xảy ra.</w:t>
      </w:r>
    </w:p>
    <w:p w14:paraId="735B8FD8" w14:textId="77777777" w:rsidR="00470642" w:rsidRDefault="00470642" w:rsidP="00AC12E6">
      <w:pPr>
        <w:spacing w:line="312" w:lineRule="auto"/>
        <w:jc w:val="both"/>
      </w:pPr>
    </w:p>
    <w:p w14:paraId="1AAA3BB8" w14:textId="77777777" w:rsidR="00470642" w:rsidRDefault="007E5637" w:rsidP="00470642">
      <w:pPr>
        <w:numPr>
          <w:ilvl w:val="0"/>
          <w:numId w:val="14"/>
        </w:numPr>
        <w:spacing w:line="312" w:lineRule="auto"/>
        <w:jc w:val="both"/>
        <w:rPr>
          <w:b/>
        </w:rPr>
      </w:pPr>
      <w:r w:rsidRPr="007E5637">
        <w:rPr>
          <w:b/>
        </w:rPr>
        <w:t>CHẨN ĐOÁN</w:t>
      </w:r>
    </w:p>
    <w:p w14:paraId="0FC1CB34" w14:textId="77777777" w:rsidR="007B3D13" w:rsidRDefault="007E5637" w:rsidP="005264F8">
      <w:pPr>
        <w:spacing w:line="312" w:lineRule="auto"/>
        <w:ind w:left="720"/>
        <w:jc w:val="both"/>
      </w:pPr>
      <w:r>
        <w:tab/>
      </w:r>
    </w:p>
    <w:p w14:paraId="189D36B3" w14:textId="77777777" w:rsidR="008F37E0" w:rsidRDefault="008F37E0" w:rsidP="008F37E0">
      <w:bookmarkStart w:id="2" w:name="4-u1.0-B978-1-4160-2805-5..50292-5--spar"/>
      <w:bookmarkEnd w:id="2"/>
      <w:r w:rsidRPr="008F37E0">
        <w:rPr>
          <w:bCs/>
        </w:rPr>
        <w:t>T</w:t>
      </w:r>
      <w:r w:rsidRPr="008F37E0">
        <w:t>iêu chuẩn phân loại bệnh lupus ban đỏ hệ thống của Hội Thấp học Hoa Kỳ</w:t>
      </w:r>
      <w:r w:rsidR="00D73BBE">
        <w:t xml:space="preserve"> 1997</w:t>
      </w:r>
    </w:p>
    <w:p w14:paraId="62483C54" w14:textId="77777777" w:rsidR="008F37E0" w:rsidRPr="008F37E0" w:rsidRDefault="008F37E0" w:rsidP="008F37E0"/>
    <w:tbl>
      <w:tblPr>
        <w:tblW w:w="0" w:type="auto"/>
        <w:tblCellSpacing w:w="0" w:type="dxa"/>
        <w:tblBorders>
          <w:top w:val="outset" w:sz="6" w:space="0" w:color="EFEFEF"/>
          <w:left w:val="outset" w:sz="6" w:space="0" w:color="EFEFEF"/>
          <w:bottom w:val="outset" w:sz="6" w:space="0" w:color="EFEFEF"/>
          <w:right w:val="outset" w:sz="6" w:space="0" w:color="EFEFEF"/>
        </w:tblBorders>
        <w:tblCellMar>
          <w:top w:w="30" w:type="dxa"/>
          <w:left w:w="30" w:type="dxa"/>
          <w:bottom w:w="30" w:type="dxa"/>
          <w:right w:w="30" w:type="dxa"/>
        </w:tblCellMar>
        <w:tblLook w:val="0000" w:firstRow="0" w:lastRow="0" w:firstColumn="0" w:lastColumn="0" w:noHBand="0" w:noVBand="0"/>
      </w:tblPr>
      <w:tblGrid>
        <w:gridCol w:w="3891"/>
        <w:gridCol w:w="5993"/>
      </w:tblGrid>
      <w:tr w:rsidR="008F37E0" w14:paraId="59395A99" w14:textId="77777777" w:rsidTr="008F37E0">
        <w:trPr>
          <w:tblHeader/>
          <w:tblCellSpacing w:w="0" w:type="dxa"/>
        </w:trPr>
        <w:tc>
          <w:tcPr>
            <w:tcW w:w="0" w:type="auto"/>
            <w:tcBorders>
              <w:top w:val="outset" w:sz="6" w:space="0" w:color="EFEFEF"/>
              <w:left w:val="outset" w:sz="6" w:space="0" w:color="EFEFEF"/>
              <w:bottom w:val="outset" w:sz="6" w:space="0" w:color="EFEFEF"/>
              <w:right w:val="outset" w:sz="6" w:space="0" w:color="EFEFEF"/>
            </w:tcBorders>
            <w:shd w:val="clear" w:color="auto" w:fill="E4F0FC"/>
            <w:vAlign w:val="bottom"/>
          </w:tcPr>
          <w:p w14:paraId="083F516A" w14:textId="77777777" w:rsidR="008F37E0" w:rsidRDefault="008F37E0">
            <w:pPr>
              <w:rPr>
                <w:b/>
                <w:bCs/>
              </w:rPr>
            </w:pPr>
            <w:r>
              <w:rPr>
                <w:b/>
                <w:bCs/>
              </w:rPr>
              <w:t>Tiêu chuẩn</w:t>
            </w:r>
          </w:p>
        </w:tc>
        <w:tc>
          <w:tcPr>
            <w:tcW w:w="0" w:type="auto"/>
            <w:tcBorders>
              <w:top w:val="outset" w:sz="6" w:space="0" w:color="EFEFEF"/>
              <w:left w:val="outset" w:sz="6" w:space="0" w:color="EFEFEF"/>
              <w:bottom w:val="outset" w:sz="6" w:space="0" w:color="EFEFEF"/>
              <w:right w:val="outset" w:sz="6" w:space="0" w:color="EFEFEF"/>
            </w:tcBorders>
            <w:shd w:val="clear" w:color="auto" w:fill="E4F0FC"/>
            <w:vAlign w:val="bottom"/>
          </w:tcPr>
          <w:p w14:paraId="0022FC65" w14:textId="77777777" w:rsidR="008F37E0" w:rsidRDefault="008F37E0">
            <w:pPr>
              <w:rPr>
                <w:b/>
                <w:bCs/>
              </w:rPr>
            </w:pPr>
            <w:r>
              <w:rPr>
                <w:b/>
                <w:bCs/>
              </w:rPr>
              <w:t>Định nghĩa</w:t>
            </w:r>
          </w:p>
        </w:tc>
      </w:tr>
      <w:tr w:rsidR="008F37E0" w14:paraId="08F374BD"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08E7338C" w14:textId="77777777">
              <w:trPr>
                <w:tblCellSpacing w:w="15" w:type="dxa"/>
              </w:trPr>
              <w:tc>
                <w:tcPr>
                  <w:tcW w:w="144" w:type="dxa"/>
                  <w:tcMar>
                    <w:top w:w="48" w:type="dxa"/>
                    <w:left w:w="48" w:type="dxa"/>
                    <w:bottom w:w="48" w:type="dxa"/>
                    <w:right w:w="48" w:type="dxa"/>
                  </w:tcMar>
                  <w:vAlign w:val="center"/>
                </w:tcPr>
                <w:p w14:paraId="08558A5C" w14:textId="77777777" w:rsidR="008F37E0" w:rsidRDefault="008F37E0">
                  <w:bookmarkStart w:id="3" w:name="4-u1.0-B978-1-4160-2805-5..50292-5--para" w:colFirst="2" w:colLast="2"/>
                  <w:bookmarkStart w:id="4" w:name="4-u1.0-B978-1-4160-2805-5..50292-5--celi" w:colFirst="0" w:colLast="0"/>
                  <w:r>
                    <w:t>  </w:t>
                  </w:r>
                </w:p>
              </w:tc>
              <w:tc>
                <w:tcPr>
                  <w:tcW w:w="200" w:type="pct"/>
                  <w:tcMar>
                    <w:top w:w="48" w:type="dxa"/>
                    <w:left w:w="48" w:type="dxa"/>
                    <w:bottom w:w="48" w:type="dxa"/>
                    <w:right w:w="48" w:type="dxa"/>
                  </w:tcMar>
                </w:tcPr>
                <w:p w14:paraId="54A9A710" w14:textId="77777777" w:rsidR="008F37E0" w:rsidRDefault="008F37E0">
                  <w:r>
                    <w:rPr>
                      <w:b/>
                      <w:bCs/>
                    </w:rPr>
                    <w:t>1.</w:t>
                  </w:r>
                  <w:r>
                    <w:t xml:space="preserve">    </w:t>
                  </w:r>
                </w:p>
              </w:tc>
              <w:tc>
                <w:tcPr>
                  <w:tcW w:w="0" w:type="auto"/>
                  <w:tcMar>
                    <w:top w:w="48" w:type="dxa"/>
                    <w:left w:w="48" w:type="dxa"/>
                    <w:bottom w:w="48" w:type="dxa"/>
                    <w:right w:w="48" w:type="dxa"/>
                  </w:tcMar>
                  <w:vAlign w:val="center"/>
                </w:tcPr>
                <w:p w14:paraId="0B7B0122" w14:textId="77777777" w:rsidR="008F37E0" w:rsidRDefault="008F37E0">
                  <w:r>
                    <w:rPr>
                      <w:rStyle w:val="text"/>
                    </w:rPr>
                    <w:t>Hồng ban cánh bướm</w:t>
                  </w:r>
                  <w:r>
                    <w:t xml:space="preserve"> </w:t>
                  </w:r>
                </w:p>
              </w:tc>
            </w:tr>
          </w:tbl>
          <w:p w14:paraId="28B12C32"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FF945B1" w14:textId="77777777" w:rsidR="008F37E0" w:rsidRPr="00A26F98" w:rsidRDefault="008F37E0">
            <w:r w:rsidRPr="00A26F98">
              <w:t xml:space="preserve">Ban đỏ cố định, phẳng hoặc gồ lên mặt da, ở vùng má, có xu hướng nằm trên nếp mũi má </w:t>
            </w:r>
          </w:p>
        </w:tc>
      </w:tr>
      <w:tr w:rsidR="008F37E0" w14:paraId="2563D530"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36446AAC" w14:textId="77777777">
              <w:trPr>
                <w:tblCellSpacing w:w="15" w:type="dxa"/>
              </w:trPr>
              <w:tc>
                <w:tcPr>
                  <w:tcW w:w="144" w:type="dxa"/>
                  <w:tcMar>
                    <w:top w:w="48" w:type="dxa"/>
                    <w:left w:w="48" w:type="dxa"/>
                    <w:bottom w:w="48" w:type="dxa"/>
                    <w:right w:w="48" w:type="dxa"/>
                  </w:tcMar>
                  <w:vAlign w:val="center"/>
                </w:tcPr>
                <w:p w14:paraId="7ED23D8A" w14:textId="77777777" w:rsidR="008F37E0" w:rsidRDefault="008F37E0">
                  <w:r>
                    <w:t>  </w:t>
                  </w:r>
                </w:p>
              </w:tc>
              <w:tc>
                <w:tcPr>
                  <w:tcW w:w="200" w:type="pct"/>
                  <w:tcMar>
                    <w:top w:w="48" w:type="dxa"/>
                    <w:left w:w="48" w:type="dxa"/>
                    <w:bottom w:w="48" w:type="dxa"/>
                    <w:right w:w="48" w:type="dxa"/>
                  </w:tcMar>
                </w:tcPr>
                <w:p w14:paraId="628FD0E4" w14:textId="77777777" w:rsidR="008F37E0" w:rsidRDefault="008F37E0">
                  <w:r>
                    <w:rPr>
                      <w:b/>
                      <w:bCs/>
                    </w:rPr>
                    <w:t>2.</w:t>
                  </w:r>
                  <w:r>
                    <w:t xml:space="preserve">    </w:t>
                  </w:r>
                </w:p>
              </w:tc>
              <w:tc>
                <w:tcPr>
                  <w:tcW w:w="0" w:type="auto"/>
                  <w:tcMar>
                    <w:top w:w="48" w:type="dxa"/>
                    <w:left w:w="48" w:type="dxa"/>
                    <w:bottom w:w="48" w:type="dxa"/>
                    <w:right w:w="48" w:type="dxa"/>
                  </w:tcMar>
                  <w:vAlign w:val="center"/>
                </w:tcPr>
                <w:p w14:paraId="424D9B1C" w14:textId="77777777" w:rsidR="008F37E0" w:rsidRDefault="00103FB0">
                  <w:r>
                    <w:rPr>
                      <w:rStyle w:val="text"/>
                    </w:rPr>
                    <w:t>Hồng ban đĩa</w:t>
                  </w:r>
                  <w:r w:rsidR="008F37E0">
                    <w:t xml:space="preserve"> </w:t>
                  </w:r>
                </w:p>
              </w:tc>
            </w:tr>
          </w:tbl>
          <w:p w14:paraId="79BD18BB"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66AAC60" w14:textId="77777777" w:rsidR="008F37E0" w:rsidRPr="00A26F98" w:rsidRDefault="00A26F98">
            <w:r>
              <w:t>Hồng ban dạng đĩa cao hơn mặt da, bị sừng hóa tróc vẩy và mụn nước. Xơ sẹo có thể xảy ra ở tổn thương cũ.</w:t>
            </w:r>
          </w:p>
        </w:tc>
      </w:tr>
      <w:tr w:rsidR="008F37E0" w14:paraId="3B67AA72"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372F8453" w14:textId="77777777">
              <w:trPr>
                <w:tblCellSpacing w:w="15" w:type="dxa"/>
              </w:trPr>
              <w:tc>
                <w:tcPr>
                  <w:tcW w:w="144" w:type="dxa"/>
                  <w:tcMar>
                    <w:top w:w="48" w:type="dxa"/>
                    <w:left w:w="48" w:type="dxa"/>
                    <w:bottom w:w="48" w:type="dxa"/>
                    <w:right w:w="48" w:type="dxa"/>
                  </w:tcMar>
                  <w:vAlign w:val="center"/>
                </w:tcPr>
                <w:p w14:paraId="01F66503" w14:textId="77777777" w:rsidR="008F37E0" w:rsidRDefault="008F37E0">
                  <w:r>
                    <w:t>  </w:t>
                  </w:r>
                </w:p>
              </w:tc>
              <w:tc>
                <w:tcPr>
                  <w:tcW w:w="200" w:type="pct"/>
                  <w:tcMar>
                    <w:top w:w="48" w:type="dxa"/>
                    <w:left w:w="48" w:type="dxa"/>
                    <w:bottom w:w="48" w:type="dxa"/>
                    <w:right w:w="48" w:type="dxa"/>
                  </w:tcMar>
                </w:tcPr>
                <w:p w14:paraId="648DDE02" w14:textId="77777777" w:rsidR="008F37E0" w:rsidRDefault="008F37E0">
                  <w:r>
                    <w:rPr>
                      <w:b/>
                      <w:bCs/>
                    </w:rPr>
                    <w:t>3.</w:t>
                  </w:r>
                  <w:r>
                    <w:t xml:space="preserve">    </w:t>
                  </w:r>
                </w:p>
              </w:tc>
              <w:tc>
                <w:tcPr>
                  <w:tcW w:w="0" w:type="auto"/>
                  <w:tcMar>
                    <w:top w:w="48" w:type="dxa"/>
                    <w:left w:w="48" w:type="dxa"/>
                    <w:bottom w:w="48" w:type="dxa"/>
                    <w:right w:w="48" w:type="dxa"/>
                  </w:tcMar>
                  <w:vAlign w:val="center"/>
                </w:tcPr>
                <w:p w14:paraId="318ADC3B" w14:textId="77777777" w:rsidR="008F37E0" w:rsidRDefault="00103FB0">
                  <w:r>
                    <w:rPr>
                      <w:rStyle w:val="text"/>
                    </w:rPr>
                    <w:t>Nhạy cảm ánh sáng</w:t>
                  </w:r>
                </w:p>
              </w:tc>
            </w:tr>
          </w:tbl>
          <w:p w14:paraId="34F4232B"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4F5F93F" w14:textId="77777777" w:rsidR="008F37E0" w:rsidRDefault="00103FB0">
            <w:r>
              <w:t>Phát ban sau khi tiếp xúc với ánh nắng mặt trời</w:t>
            </w:r>
            <w:r w:rsidR="00A26F98">
              <w:t>, do bệnh nhân kể hoặc bác sĩ xác định.</w:t>
            </w:r>
          </w:p>
        </w:tc>
      </w:tr>
      <w:tr w:rsidR="008F37E0" w14:paraId="1F397781"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89"/>
              <w:gridCol w:w="486"/>
              <w:gridCol w:w="2989"/>
            </w:tblGrid>
            <w:tr w:rsidR="008F37E0" w14:paraId="47FCBEC1" w14:textId="77777777">
              <w:trPr>
                <w:tblCellSpacing w:w="15" w:type="dxa"/>
              </w:trPr>
              <w:tc>
                <w:tcPr>
                  <w:tcW w:w="144" w:type="dxa"/>
                  <w:tcMar>
                    <w:top w:w="48" w:type="dxa"/>
                    <w:left w:w="48" w:type="dxa"/>
                    <w:bottom w:w="48" w:type="dxa"/>
                    <w:right w:w="48" w:type="dxa"/>
                  </w:tcMar>
                  <w:vAlign w:val="center"/>
                </w:tcPr>
                <w:p w14:paraId="1302B8F9" w14:textId="77777777" w:rsidR="008F37E0" w:rsidRDefault="008F37E0"/>
              </w:tc>
              <w:tc>
                <w:tcPr>
                  <w:tcW w:w="200" w:type="pct"/>
                  <w:tcMar>
                    <w:top w:w="48" w:type="dxa"/>
                    <w:left w:w="48" w:type="dxa"/>
                    <w:bottom w:w="48" w:type="dxa"/>
                    <w:right w:w="48" w:type="dxa"/>
                  </w:tcMar>
                </w:tcPr>
                <w:p w14:paraId="6A7EEEF6" w14:textId="77777777" w:rsidR="008F37E0" w:rsidRDefault="008F37E0">
                  <w:r>
                    <w:rPr>
                      <w:b/>
                      <w:bCs/>
                    </w:rPr>
                    <w:t>4.</w:t>
                  </w:r>
                  <w:r>
                    <w:t xml:space="preserve">    </w:t>
                  </w:r>
                </w:p>
              </w:tc>
              <w:tc>
                <w:tcPr>
                  <w:tcW w:w="0" w:type="auto"/>
                  <w:tcMar>
                    <w:top w:w="48" w:type="dxa"/>
                    <w:left w:w="48" w:type="dxa"/>
                    <w:bottom w:w="48" w:type="dxa"/>
                    <w:right w:w="48" w:type="dxa"/>
                  </w:tcMar>
                  <w:vAlign w:val="center"/>
                </w:tcPr>
                <w:p w14:paraId="22A250A6" w14:textId="77777777" w:rsidR="008F37E0" w:rsidRDefault="00103FB0">
                  <w:r>
                    <w:t>Loét</w:t>
                  </w:r>
                  <w:r>
                    <w:rPr>
                      <w:rStyle w:val="text"/>
                    </w:rPr>
                    <w:t xml:space="preserve"> miệng</w:t>
                  </w:r>
                </w:p>
              </w:tc>
            </w:tr>
          </w:tbl>
          <w:p w14:paraId="462ED2C5"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D58B58C" w14:textId="77777777" w:rsidR="008F37E0" w:rsidRDefault="00A26F98">
            <w:r>
              <w:t>Vết loét ở niêm mạc miệng, không đau, ghi nhận bởi thầy thuốc</w:t>
            </w:r>
          </w:p>
        </w:tc>
      </w:tr>
      <w:tr w:rsidR="008F37E0" w14:paraId="1A3C7906"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324540F2" w14:textId="77777777">
              <w:trPr>
                <w:tblCellSpacing w:w="15" w:type="dxa"/>
              </w:trPr>
              <w:tc>
                <w:tcPr>
                  <w:tcW w:w="144" w:type="dxa"/>
                  <w:tcMar>
                    <w:top w:w="48" w:type="dxa"/>
                    <w:left w:w="48" w:type="dxa"/>
                    <w:bottom w:w="48" w:type="dxa"/>
                    <w:right w:w="48" w:type="dxa"/>
                  </w:tcMar>
                  <w:vAlign w:val="center"/>
                </w:tcPr>
                <w:p w14:paraId="7AAA59D0" w14:textId="77777777" w:rsidR="008F37E0" w:rsidRDefault="008F37E0">
                  <w:r>
                    <w:t>  </w:t>
                  </w:r>
                </w:p>
              </w:tc>
              <w:tc>
                <w:tcPr>
                  <w:tcW w:w="200" w:type="pct"/>
                  <w:tcMar>
                    <w:top w:w="48" w:type="dxa"/>
                    <w:left w:w="48" w:type="dxa"/>
                    <w:bottom w:w="48" w:type="dxa"/>
                    <w:right w:w="48" w:type="dxa"/>
                  </w:tcMar>
                </w:tcPr>
                <w:p w14:paraId="74448B7A" w14:textId="77777777" w:rsidR="008F37E0" w:rsidRDefault="008F37E0">
                  <w:r>
                    <w:rPr>
                      <w:b/>
                      <w:bCs/>
                    </w:rPr>
                    <w:t>5.</w:t>
                  </w:r>
                  <w:r>
                    <w:t xml:space="preserve">    </w:t>
                  </w:r>
                </w:p>
              </w:tc>
              <w:tc>
                <w:tcPr>
                  <w:tcW w:w="0" w:type="auto"/>
                  <w:tcMar>
                    <w:top w:w="48" w:type="dxa"/>
                    <w:left w:w="48" w:type="dxa"/>
                    <w:bottom w:w="48" w:type="dxa"/>
                    <w:right w:w="48" w:type="dxa"/>
                  </w:tcMar>
                  <w:vAlign w:val="center"/>
                </w:tcPr>
                <w:p w14:paraId="04A7BE89" w14:textId="77777777" w:rsidR="008F37E0" w:rsidRDefault="00A26F98">
                  <w:r>
                    <w:rPr>
                      <w:rStyle w:val="text"/>
                    </w:rPr>
                    <w:t>Viêm khớp</w:t>
                  </w:r>
                </w:p>
              </w:tc>
            </w:tr>
          </w:tbl>
          <w:p w14:paraId="25D96014"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F47A2C7" w14:textId="77777777" w:rsidR="008F37E0" w:rsidRDefault="00A26F98">
            <w:r>
              <w:t>viêm khớp không hủy xương ở &gt;= 2 khớp ngoại vi, với đặc điểm có sưng, đau, hoặc tràn dịch khớp.</w:t>
            </w:r>
          </w:p>
        </w:tc>
      </w:tr>
      <w:tr w:rsidR="008F37E0" w14:paraId="64E0C6DA"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630244F4" w14:textId="77777777">
              <w:trPr>
                <w:tblCellSpacing w:w="15" w:type="dxa"/>
              </w:trPr>
              <w:tc>
                <w:tcPr>
                  <w:tcW w:w="144" w:type="dxa"/>
                  <w:tcMar>
                    <w:top w:w="48" w:type="dxa"/>
                    <w:left w:w="48" w:type="dxa"/>
                    <w:bottom w:w="48" w:type="dxa"/>
                    <w:right w:w="48" w:type="dxa"/>
                  </w:tcMar>
                  <w:vAlign w:val="center"/>
                </w:tcPr>
                <w:p w14:paraId="1CFB8EA8" w14:textId="77777777" w:rsidR="008F37E0" w:rsidRDefault="008F37E0">
                  <w:r>
                    <w:t>  </w:t>
                  </w:r>
                </w:p>
              </w:tc>
              <w:tc>
                <w:tcPr>
                  <w:tcW w:w="200" w:type="pct"/>
                  <w:tcMar>
                    <w:top w:w="48" w:type="dxa"/>
                    <w:left w:w="48" w:type="dxa"/>
                    <w:bottom w:w="48" w:type="dxa"/>
                    <w:right w:w="48" w:type="dxa"/>
                  </w:tcMar>
                </w:tcPr>
                <w:p w14:paraId="799C94B3" w14:textId="77777777" w:rsidR="008F37E0" w:rsidRDefault="008F37E0">
                  <w:r>
                    <w:rPr>
                      <w:b/>
                      <w:bCs/>
                    </w:rPr>
                    <w:t>6.</w:t>
                  </w:r>
                  <w:r>
                    <w:t xml:space="preserve">    </w:t>
                  </w:r>
                </w:p>
              </w:tc>
              <w:tc>
                <w:tcPr>
                  <w:tcW w:w="0" w:type="auto"/>
                  <w:tcMar>
                    <w:top w:w="48" w:type="dxa"/>
                    <w:left w:w="48" w:type="dxa"/>
                    <w:bottom w:w="48" w:type="dxa"/>
                    <w:right w:w="48" w:type="dxa"/>
                  </w:tcMar>
                  <w:vAlign w:val="center"/>
                </w:tcPr>
                <w:p w14:paraId="070196C9" w14:textId="77777777" w:rsidR="008F37E0" w:rsidRDefault="00A26F98">
                  <w:r>
                    <w:rPr>
                      <w:rStyle w:val="text"/>
                    </w:rPr>
                    <w:t>Viêm thanh mạc</w:t>
                  </w:r>
                </w:p>
              </w:tc>
            </w:tr>
          </w:tbl>
          <w:p w14:paraId="691C3DB9"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B78D06C" w14:textId="77777777" w:rsidR="008F37E0" w:rsidRDefault="008F37E0">
            <w:r>
              <w:t xml:space="preserve">A. </w:t>
            </w:r>
            <w:r w:rsidR="00120398">
              <w:t>Viêm màng phổi (đau màng phổi, nghe có tiếng cọ màng phổi).</w:t>
            </w:r>
          </w:p>
        </w:tc>
      </w:tr>
      <w:tr w:rsidR="008F37E0" w14:paraId="108050A5"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E3990B5"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1713EBB" w14:textId="77777777" w:rsidR="008F37E0" w:rsidRDefault="00120398">
            <w:r>
              <w:rPr>
                <w:i/>
                <w:iCs/>
              </w:rPr>
              <w:t>Hoặc</w:t>
            </w:r>
          </w:p>
        </w:tc>
      </w:tr>
      <w:tr w:rsidR="008F37E0" w14:paraId="00538F4B"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5A29313"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8F0FE2A" w14:textId="77777777" w:rsidR="008F37E0" w:rsidRDefault="008F37E0">
            <w:r>
              <w:t xml:space="preserve">B. </w:t>
            </w:r>
            <w:r w:rsidR="00120398">
              <w:t>Viêm màng ngoài tim (chẩn đoán bằng điện tim hoặc có tiếng cọ màng ngoài tim, hoặc có tràn dịch màng ngoài tim).</w:t>
            </w:r>
          </w:p>
        </w:tc>
      </w:tr>
      <w:tr w:rsidR="008F37E0" w14:paraId="4389762A"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3FC40B81" w14:textId="77777777">
              <w:trPr>
                <w:tblCellSpacing w:w="15" w:type="dxa"/>
              </w:trPr>
              <w:tc>
                <w:tcPr>
                  <w:tcW w:w="144" w:type="dxa"/>
                  <w:tcMar>
                    <w:top w:w="48" w:type="dxa"/>
                    <w:left w:w="48" w:type="dxa"/>
                    <w:bottom w:w="48" w:type="dxa"/>
                    <w:right w:w="48" w:type="dxa"/>
                  </w:tcMar>
                  <w:vAlign w:val="center"/>
                </w:tcPr>
                <w:p w14:paraId="20ACD14B" w14:textId="77777777" w:rsidR="008F37E0" w:rsidRDefault="008F37E0">
                  <w:r>
                    <w:t>  </w:t>
                  </w:r>
                </w:p>
              </w:tc>
              <w:tc>
                <w:tcPr>
                  <w:tcW w:w="200" w:type="pct"/>
                  <w:tcMar>
                    <w:top w:w="48" w:type="dxa"/>
                    <w:left w:w="48" w:type="dxa"/>
                    <w:bottom w:w="48" w:type="dxa"/>
                    <w:right w:w="48" w:type="dxa"/>
                  </w:tcMar>
                </w:tcPr>
                <w:p w14:paraId="20E5E1B2" w14:textId="77777777" w:rsidR="008F37E0" w:rsidRDefault="008F37E0">
                  <w:r>
                    <w:rPr>
                      <w:b/>
                      <w:bCs/>
                    </w:rPr>
                    <w:t>7.</w:t>
                  </w:r>
                  <w:r>
                    <w:t xml:space="preserve">    </w:t>
                  </w:r>
                </w:p>
              </w:tc>
              <w:tc>
                <w:tcPr>
                  <w:tcW w:w="0" w:type="auto"/>
                  <w:tcMar>
                    <w:top w:w="48" w:type="dxa"/>
                    <w:left w:w="48" w:type="dxa"/>
                    <w:bottom w:w="48" w:type="dxa"/>
                    <w:right w:w="48" w:type="dxa"/>
                  </w:tcMar>
                  <w:vAlign w:val="center"/>
                </w:tcPr>
                <w:p w14:paraId="2E103B6A" w14:textId="77777777" w:rsidR="008F37E0" w:rsidRDefault="00120398">
                  <w:r>
                    <w:rPr>
                      <w:rStyle w:val="text"/>
                    </w:rPr>
                    <w:t>Tổn thương thận</w:t>
                  </w:r>
                  <w:r w:rsidR="008F37E0">
                    <w:t xml:space="preserve"> </w:t>
                  </w:r>
                </w:p>
              </w:tc>
            </w:tr>
          </w:tbl>
          <w:p w14:paraId="5EFA1DF7"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C5C7F39" w14:textId="77777777" w:rsidR="008F37E0" w:rsidRDefault="008F37E0">
            <w:r>
              <w:t xml:space="preserve">A. </w:t>
            </w:r>
            <w:r w:rsidR="00120398">
              <w:t>Protein niệu kéo dài ở mức lớn hơn 0,5g/ngày hoặc trên 3</w:t>
            </w:r>
            <w:r w:rsidR="00120398" w:rsidRPr="003B4BC3">
              <w:rPr>
                <w:rFonts w:ascii="Vrinda" w:hAnsi="Vrinda" w:cs="Vrinda"/>
                <w:sz w:val="32"/>
              </w:rPr>
              <w:t>+</w:t>
            </w:r>
            <w:r>
              <w:t xml:space="preserve"> </w:t>
            </w:r>
            <w:r w:rsidR="00120398">
              <w:rPr>
                <w:i/>
                <w:iCs/>
              </w:rPr>
              <w:t>hoặc</w:t>
            </w:r>
          </w:p>
        </w:tc>
      </w:tr>
      <w:tr w:rsidR="008F37E0" w14:paraId="64FD924A"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B86F58A"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3865F29" w14:textId="77777777" w:rsidR="008F37E0" w:rsidRDefault="008F37E0">
            <w:r>
              <w:t xml:space="preserve">B. </w:t>
            </w:r>
            <w:r w:rsidR="00120398">
              <w:t xml:space="preserve">Có trụ tế bào (bất kể loại nào) trong nước tiểu </w:t>
            </w:r>
          </w:p>
        </w:tc>
      </w:tr>
      <w:tr w:rsidR="008F37E0" w14:paraId="59EFD6BA"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00DD898D" w14:textId="77777777">
              <w:trPr>
                <w:tblCellSpacing w:w="15" w:type="dxa"/>
              </w:trPr>
              <w:tc>
                <w:tcPr>
                  <w:tcW w:w="144" w:type="dxa"/>
                  <w:tcMar>
                    <w:top w:w="48" w:type="dxa"/>
                    <w:left w:w="48" w:type="dxa"/>
                    <w:bottom w:w="48" w:type="dxa"/>
                    <w:right w:w="48" w:type="dxa"/>
                  </w:tcMar>
                  <w:vAlign w:val="center"/>
                </w:tcPr>
                <w:p w14:paraId="6EE21E63" w14:textId="77777777" w:rsidR="008F37E0" w:rsidRDefault="008F37E0">
                  <w:r>
                    <w:t>  </w:t>
                  </w:r>
                </w:p>
              </w:tc>
              <w:tc>
                <w:tcPr>
                  <w:tcW w:w="200" w:type="pct"/>
                  <w:tcMar>
                    <w:top w:w="48" w:type="dxa"/>
                    <w:left w:w="48" w:type="dxa"/>
                    <w:bottom w:w="48" w:type="dxa"/>
                    <w:right w:w="48" w:type="dxa"/>
                  </w:tcMar>
                </w:tcPr>
                <w:p w14:paraId="73B49F51" w14:textId="77777777" w:rsidR="008F37E0" w:rsidRDefault="008F37E0">
                  <w:r>
                    <w:rPr>
                      <w:b/>
                      <w:bCs/>
                    </w:rPr>
                    <w:t>8.</w:t>
                  </w:r>
                  <w:r>
                    <w:t xml:space="preserve">    </w:t>
                  </w:r>
                </w:p>
              </w:tc>
              <w:tc>
                <w:tcPr>
                  <w:tcW w:w="0" w:type="auto"/>
                  <w:tcMar>
                    <w:top w:w="48" w:type="dxa"/>
                    <w:left w:w="48" w:type="dxa"/>
                    <w:bottom w:w="48" w:type="dxa"/>
                    <w:right w:w="48" w:type="dxa"/>
                  </w:tcMar>
                  <w:vAlign w:val="center"/>
                </w:tcPr>
                <w:p w14:paraId="7350E13B" w14:textId="77777777" w:rsidR="008F37E0" w:rsidRDefault="00120398">
                  <w:r>
                    <w:rPr>
                      <w:rStyle w:val="text"/>
                    </w:rPr>
                    <w:t>Tồn thượng thần kinh</w:t>
                  </w:r>
                  <w:r w:rsidR="008F37E0">
                    <w:t xml:space="preserve"> </w:t>
                  </w:r>
                </w:p>
              </w:tc>
            </w:tr>
          </w:tbl>
          <w:p w14:paraId="4DF2961A"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E753FE8" w14:textId="77777777" w:rsidR="00120398" w:rsidRDefault="008F37E0" w:rsidP="00120398">
            <w:pPr>
              <w:spacing w:line="312" w:lineRule="auto"/>
              <w:jc w:val="both"/>
            </w:pPr>
            <w:r>
              <w:t xml:space="preserve">A. </w:t>
            </w:r>
            <w:r w:rsidR="00120398">
              <w:t>Co giật (với điều kiện không có các nguyên nhân khác)</w:t>
            </w:r>
          </w:p>
          <w:p w14:paraId="23219222" w14:textId="77777777" w:rsidR="008F37E0" w:rsidRDefault="00120398">
            <w:r>
              <w:rPr>
                <w:i/>
                <w:iCs/>
              </w:rPr>
              <w:t>Hoặc</w:t>
            </w:r>
          </w:p>
        </w:tc>
      </w:tr>
      <w:tr w:rsidR="008F37E0" w14:paraId="4C39CB2C"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10D7622"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C79EB03" w14:textId="77777777" w:rsidR="008F37E0" w:rsidRDefault="008F37E0">
            <w:r>
              <w:t xml:space="preserve">B. </w:t>
            </w:r>
            <w:r w:rsidR="00120398">
              <w:t>Loạn thần (với điều kiện không có các nguyên nhân khác)</w:t>
            </w:r>
          </w:p>
        </w:tc>
      </w:tr>
      <w:tr w:rsidR="008F37E0" w14:paraId="404266DD"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20553EE0" w14:textId="77777777">
              <w:trPr>
                <w:tblCellSpacing w:w="15" w:type="dxa"/>
              </w:trPr>
              <w:tc>
                <w:tcPr>
                  <w:tcW w:w="144" w:type="dxa"/>
                  <w:tcMar>
                    <w:top w:w="48" w:type="dxa"/>
                    <w:left w:w="48" w:type="dxa"/>
                    <w:bottom w:w="48" w:type="dxa"/>
                    <w:right w:w="48" w:type="dxa"/>
                  </w:tcMar>
                  <w:vAlign w:val="center"/>
                </w:tcPr>
                <w:p w14:paraId="60344534" w14:textId="77777777" w:rsidR="008F37E0" w:rsidRDefault="008F37E0">
                  <w:r>
                    <w:t>  </w:t>
                  </w:r>
                </w:p>
              </w:tc>
              <w:tc>
                <w:tcPr>
                  <w:tcW w:w="200" w:type="pct"/>
                  <w:tcMar>
                    <w:top w:w="48" w:type="dxa"/>
                    <w:left w:w="48" w:type="dxa"/>
                    <w:bottom w:w="48" w:type="dxa"/>
                    <w:right w:w="48" w:type="dxa"/>
                  </w:tcMar>
                </w:tcPr>
                <w:p w14:paraId="504FBD26" w14:textId="77777777" w:rsidR="008F37E0" w:rsidRDefault="008F37E0">
                  <w:r>
                    <w:rPr>
                      <w:b/>
                      <w:bCs/>
                    </w:rPr>
                    <w:t>9.</w:t>
                  </w:r>
                  <w:r>
                    <w:t xml:space="preserve">    </w:t>
                  </w:r>
                </w:p>
              </w:tc>
              <w:tc>
                <w:tcPr>
                  <w:tcW w:w="0" w:type="auto"/>
                  <w:tcMar>
                    <w:top w:w="48" w:type="dxa"/>
                    <w:left w:w="48" w:type="dxa"/>
                    <w:bottom w:w="48" w:type="dxa"/>
                    <w:right w:w="48" w:type="dxa"/>
                  </w:tcMar>
                  <w:vAlign w:val="center"/>
                </w:tcPr>
                <w:p w14:paraId="1E182BCE" w14:textId="77777777" w:rsidR="008F37E0" w:rsidRDefault="00120398">
                  <w:r>
                    <w:rPr>
                      <w:rStyle w:val="text"/>
                    </w:rPr>
                    <w:t>Rối loạn huyết học</w:t>
                  </w:r>
                  <w:r w:rsidR="008F37E0">
                    <w:t xml:space="preserve"> </w:t>
                  </w:r>
                </w:p>
              </w:tc>
            </w:tr>
          </w:tbl>
          <w:p w14:paraId="0159E455"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09932E5" w14:textId="77777777" w:rsidR="008F37E0" w:rsidRDefault="008F37E0">
            <w:r>
              <w:t xml:space="preserve">A. </w:t>
            </w:r>
            <w:r w:rsidR="00120398">
              <w:t xml:space="preserve">Thiếu máu tàh huyết </w:t>
            </w:r>
            <w:r w:rsidR="00120398">
              <w:rPr>
                <w:i/>
                <w:iCs/>
              </w:rPr>
              <w:t>hoặc</w:t>
            </w:r>
          </w:p>
        </w:tc>
      </w:tr>
      <w:tr w:rsidR="008F37E0" w14:paraId="3513D212"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E711269"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2DC3616" w14:textId="77777777" w:rsidR="008F37E0" w:rsidRDefault="008F37E0">
            <w:r>
              <w:t xml:space="preserve">B. </w:t>
            </w:r>
            <w:r w:rsidR="00120398">
              <w:t>Giảm BC&lt;</w:t>
            </w:r>
            <w:r>
              <w:t xml:space="preserve"> 4000/mm</w:t>
            </w:r>
            <w:r>
              <w:rPr>
                <w:color w:val="0066CC"/>
                <w:vertAlign w:val="superscript"/>
              </w:rPr>
              <w:t>3</w:t>
            </w:r>
            <w:r>
              <w:t xml:space="preserve"> </w:t>
            </w:r>
            <w:r w:rsidR="00D0112C">
              <w:t>ở ít nhất 2 lần xét nghiệm</w:t>
            </w:r>
            <w:r w:rsidR="00D0112C">
              <w:rPr>
                <w:i/>
                <w:iCs/>
              </w:rPr>
              <w:t xml:space="preserve"> hoặc</w:t>
            </w:r>
          </w:p>
        </w:tc>
      </w:tr>
      <w:tr w:rsidR="008F37E0" w14:paraId="27C0FD4A"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46EBB7A"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71B2757" w14:textId="77777777" w:rsidR="008F37E0" w:rsidRDefault="008F37E0">
            <w:r>
              <w:t xml:space="preserve">C. </w:t>
            </w:r>
            <w:r w:rsidR="00D0112C">
              <w:t>Giảm lympho&lt;</w:t>
            </w:r>
            <w:r>
              <w:t>1500/mm</w:t>
            </w:r>
            <w:r>
              <w:rPr>
                <w:color w:val="0066CC"/>
                <w:vertAlign w:val="superscript"/>
              </w:rPr>
              <w:t>3</w:t>
            </w:r>
            <w:r>
              <w:t xml:space="preserve"> </w:t>
            </w:r>
            <w:r w:rsidR="00D0112C">
              <w:t>ở ít nhất 2 lần xét nghiệm</w:t>
            </w:r>
            <w:r w:rsidR="00D0112C">
              <w:rPr>
                <w:i/>
                <w:iCs/>
              </w:rPr>
              <w:t xml:space="preserve"> hoặc</w:t>
            </w:r>
          </w:p>
        </w:tc>
      </w:tr>
      <w:tr w:rsidR="008F37E0" w14:paraId="3CEDD565"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1C1BAB4"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024556B" w14:textId="77777777" w:rsidR="008F37E0" w:rsidRDefault="008F37E0">
            <w:r>
              <w:t xml:space="preserve">D. </w:t>
            </w:r>
            <w:r w:rsidR="00D0112C">
              <w:t>Giảm tiểu cầu&lt;</w:t>
            </w:r>
            <w:r>
              <w:t xml:space="preserve"> 100,000/mm</w:t>
            </w:r>
            <w:r>
              <w:rPr>
                <w:color w:val="0066CC"/>
                <w:vertAlign w:val="superscript"/>
              </w:rPr>
              <w:t>3</w:t>
            </w:r>
            <w:r>
              <w:t xml:space="preserve"> </w:t>
            </w:r>
            <w:r w:rsidR="00D0112C">
              <w:t>không do tác dụng phụ của thuốc</w:t>
            </w:r>
          </w:p>
        </w:tc>
      </w:tr>
      <w:tr w:rsidR="008F37E0" w14:paraId="6AAADF8B"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09822BA6" w14:textId="77777777">
              <w:trPr>
                <w:tblCellSpacing w:w="15" w:type="dxa"/>
              </w:trPr>
              <w:tc>
                <w:tcPr>
                  <w:tcW w:w="144" w:type="dxa"/>
                  <w:tcMar>
                    <w:top w:w="48" w:type="dxa"/>
                    <w:left w:w="48" w:type="dxa"/>
                    <w:bottom w:w="48" w:type="dxa"/>
                    <w:right w:w="48" w:type="dxa"/>
                  </w:tcMar>
                  <w:vAlign w:val="center"/>
                </w:tcPr>
                <w:p w14:paraId="0B205059" w14:textId="77777777" w:rsidR="008F37E0" w:rsidRDefault="008F37E0">
                  <w:r>
                    <w:t>  </w:t>
                  </w:r>
                </w:p>
              </w:tc>
              <w:tc>
                <w:tcPr>
                  <w:tcW w:w="200" w:type="pct"/>
                  <w:tcMar>
                    <w:top w:w="48" w:type="dxa"/>
                    <w:left w:w="48" w:type="dxa"/>
                    <w:bottom w:w="48" w:type="dxa"/>
                    <w:right w:w="48" w:type="dxa"/>
                  </w:tcMar>
                </w:tcPr>
                <w:p w14:paraId="71B712D6" w14:textId="77777777" w:rsidR="008F37E0" w:rsidRDefault="008F37E0">
                  <w:r>
                    <w:rPr>
                      <w:b/>
                      <w:bCs/>
                    </w:rPr>
                    <w:t>10.</w:t>
                  </w:r>
                  <w:r>
                    <w:t xml:space="preserve">  </w:t>
                  </w:r>
                </w:p>
              </w:tc>
              <w:tc>
                <w:tcPr>
                  <w:tcW w:w="0" w:type="auto"/>
                  <w:tcMar>
                    <w:top w:w="48" w:type="dxa"/>
                    <w:left w:w="48" w:type="dxa"/>
                    <w:bottom w:w="48" w:type="dxa"/>
                    <w:right w:w="48" w:type="dxa"/>
                  </w:tcMar>
                  <w:vAlign w:val="center"/>
                </w:tcPr>
                <w:p w14:paraId="175A97E7" w14:textId="77777777" w:rsidR="008F37E0" w:rsidRDefault="00D0112C">
                  <w:r>
                    <w:rPr>
                      <w:rStyle w:val="text"/>
                    </w:rPr>
                    <w:t>Rối loạn miễn dịch</w:t>
                  </w:r>
                  <w:r w:rsidR="008F37E0">
                    <w:t xml:space="preserve"> </w:t>
                  </w:r>
                </w:p>
              </w:tc>
            </w:tr>
          </w:tbl>
          <w:p w14:paraId="61D131A8"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16AD645" w14:textId="77777777" w:rsidR="008F37E0" w:rsidRDefault="008F37E0">
            <w:r>
              <w:t xml:space="preserve">A. </w:t>
            </w:r>
            <w:r w:rsidR="00D0112C">
              <w:t xml:space="preserve">Có kháng thể kháng a xít nhân tế bào. </w:t>
            </w:r>
            <w:r w:rsidR="00D0112C" w:rsidRPr="00D0112C">
              <w:rPr>
                <w:i/>
              </w:rPr>
              <w:t>hoặc</w:t>
            </w:r>
          </w:p>
        </w:tc>
      </w:tr>
      <w:tr w:rsidR="008F37E0" w14:paraId="1B44EC91"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84EC677"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1209D72" w14:textId="77777777" w:rsidR="008F37E0" w:rsidRDefault="008F37E0">
            <w:r>
              <w:t xml:space="preserve">B. </w:t>
            </w:r>
            <w:r w:rsidR="00D0112C">
              <w:t>Có kháng thể kháng Smith</w:t>
            </w:r>
            <w:r w:rsidR="00D0112C">
              <w:rPr>
                <w:i/>
                <w:iCs/>
              </w:rPr>
              <w:t xml:space="preserve"> hoặc</w:t>
            </w:r>
          </w:p>
        </w:tc>
      </w:tr>
      <w:tr w:rsidR="008F37E0" w14:paraId="2B2739BC"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E343B76" w14:textId="77777777" w:rsidR="008F37E0" w:rsidRDefault="008F37E0">
            <w:r>
              <w:t> </w:t>
            </w:r>
          </w:p>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4D9EDF6" w14:textId="77777777" w:rsidR="008F37E0" w:rsidRDefault="008F37E0">
            <w:r>
              <w:t xml:space="preserve">C. </w:t>
            </w:r>
            <w:r w:rsidR="00D0112C">
              <w:t>Tìm thấy những kháng thể kháng phospholipid dựa trên:</w:t>
            </w:r>
          </w:p>
          <w:p w14:paraId="678AFD3C" w14:textId="77777777" w:rsidR="00D0112C" w:rsidRPr="00D0112C" w:rsidRDefault="00D0112C" w:rsidP="00D0112C">
            <w:pPr>
              <w:numPr>
                <w:ilvl w:val="0"/>
                <w:numId w:val="6"/>
              </w:numPr>
              <w:ind w:left="1382"/>
              <w:jc w:val="both"/>
              <w:rPr>
                <w:i/>
              </w:rPr>
            </w:pPr>
            <w:r>
              <w:t xml:space="preserve">Nồng độ IgG hoặc IgM kháng thể kháng cardiolipin ở máu tăng. </w:t>
            </w:r>
            <w:r w:rsidRPr="00D0112C">
              <w:rPr>
                <w:i/>
              </w:rPr>
              <w:t>Hoặc:</w:t>
            </w:r>
          </w:p>
          <w:p w14:paraId="5A21E533" w14:textId="77777777" w:rsidR="00D0112C" w:rsidRPr="00D0112C" w:rsidRDefault="00D0112C" w:rsidP="00D0112C">
            <w:pPr>
              <w:numPr>
                <w:ilvl w:val="0"/>
                <w:numId w:val="6"/>
              </w:numPr>
              <w:ind w:left="1382"/>
              <w:jc w:val="both"/>
              <w:rPr>
                <w:i/>
              </w:rPr>
            </w:pPr>
            <w:r>
              <w:t xml:space="preserve">Test chống đông lupus dương tính (dùng phương pháp chuẩn). </w:t>
            </w:r>
            <w:r w:rsidRPr="00D0112C">
              <w:rPr>
                <w:i/>
              </w:rPr>
              <w:t>Hoặc:</w:t>
            </w:r>
          </w:p>
          <w:p w14:paraId="6162BFC6" w14:textId="77777777" w:rsidR="00D0112C" w:rsidRDefault="00D0112C" w:rsidP="00D0112C">
            <w:pPr>
              <w:numPr>
                <w:ilvl w:val="0"/>
                <w:numId w:val="6"/>
              </w:numPr>
              <w:ind w:left="1382"/>
              <w:jc w:val="both"/>
            </w:pPr>
            <w:r>
              <w:t>Test huyết thanh giang mai dương tính giả ít nhất 6 tháng bằng bất hoạt Treponema pallidum hoặc test hấp thụ kháng thể treponema huỳnh quang.</w:t>
            </w:r>
          </w:p>
          <w:p w14:paraId="2463FE80" w14:textId="77777777" w:rsidR="00D0112C" w:rsidRDefault="00D0112C"/>
        </w:tc>
      </w:tr>
      <w:tr w:rsidR="008F37E0" w14:paraId="5F3DBE4E" w14:textId="77777777" w:rsidTr="008F37E0">
        <w:trPr>
          <w:tblCellSpacing w:w="0" w:type="dxa"/>
        </w:trPr>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61"/>
              <w:gridCol w:w="486"/>
              <w:gridCol w:w="2917"/>
            </w:tblGrid>
            <w:tr w:rsidR="008F37E0" w14:paraId="2B88EA54" w14:textId="77777777">
              <w:trPr>
                <w:tblCellSpacing w:w="15" w:type="dxa"/>
              </w:trPr>
              <w:tc>
                <w:tcPr>
                  <w:tcW w:w="144" w:type="dxa"/>
                  <w:tcMar>
                    <w:top w:w="48" w:type="dxa"/>
                    <w:left w:w="48" w:type="dxa"/>
                    <w:bottom w:w="48" w:type="dxa"/>
                    <w:right w:w="48" w:type="dxa"/>
                  </w:tcMar>
                  <w:vAlign w:val="center"/>
                </w:tcPr>
                <w:p w14:paraId="1ADEB4D8" w14:textId="77777777" w:rsidR="008F37E0" w:rsidRDefault="008F37E0">
                  <w:r>
                    <w:t>  </w:t>
                  </w:r>
                </w:p>
              </w:tc>
              <w:tc>
                <w:tcPr>
                  <w:tcW w:w="200" w:type="pct"/>
                  <w:tcMar>
                    <w:top w:w="48" w:type="dxa"/>
                    <w:left w:w="48" w:type="dxa"/>
                    <w:bottom w:w="48" w:type="dxa"/>
                    <w:right w:w="48" w:type="dxa"/>
                  </w:tcMar>
                </w:tcPr>
                <w:p w14:paraId="6CCC8A3F" w14:textId="77777777" w:rsidR="008F37E0" w:rsidRDefault="008F37E0">
                  <w:r>
                    <w:rPr>
                      <w:b/>
                      <w:bCs/>
                    </w:rPr>
                    <w:t>11.</w:t>
                  </w:r>
                  <w:r>
                    <w:t xml:space="preserve">  </w:t>
                  </w:r>
                </w:p>
              </w:tc>
              <w:tc>
                <w:tcPr>
                  <w:tcW w:w="0" w:type="auto"/>
                  <w:tcMar>
                    <w:top w:w="48" w:type="dxa"/>
                    <w:left w:w="48" w:type="dxa"/>
                    <w:bottom w:w="48" w:type="dxa"/>
                    <w:right w:w="48" w:type="dxa"/>
                  </w:tcMar>
                  <w:vAlign w:val="center"/>
                </w:tcPr>
                <w:p w14:paraId="7DE09389" w14:textId="77777777" w:rsidR="008F37E0" w:rsidRDefault="00D0112C">
                  <w:r>
                    <w:t>Kháng thể kháng nhân:</w:t>
                  </w:r>
                </w:p>
              </w:tc>
            </w:tr>
            <w:bookmarkEnd w:id="3"/>
            <w:bookmarkEnd w:id="4"/>
          </w:tbl>
          <w:p w14:paraId="3E926039" w14:textId="77777777" w:rsidR="008F37E0" w:rsidRDefault="008F37E0"/>
        </w:tc>
        <w:tc>
          <w:tcPr>
            <w:tcW w:w="0" w:type="auto"/>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0823E08" w14:textId="77777777" w:rsidR="00D0112C" w:rsidRDefault="00D0112C" w:rsidP="00D0112C">
            <w:pPr>
              <w:spacing w:line="312" w:lineRule="auto"/>
              <w:jc w:val="both"/>
            </w:pPr>
            <w:r>
              <w:t>tăng hiệu giá kháng thể kháng nhân bằng cách thử miễn dịch huỳnh quang hoặc test tương đương ở bất kỳ thời gian nào trong khi không được dùng các thuốc có thể gây hội chứng lupus.</w:t>
            </w:r>
          </w:p>
          <w:p w14:paraId="6F926BC8" w14:textId="77777777" w:rsidR="008F37E0" w:rsidRDefault="008F37E0"/>
        </w:tc>
      </w:tr>
    </w:tbl>
    <w:p w14:paraId="5EBAB0D8" w14:textId="77777777" w:rsidR="008F37E0" w:rsidRDefault="008F37E0" w:rsidP="008F37E0">
      <w:r>
        <w:rPr>
          <w:i/>
          <w:iCs/>
        </w:rPr>
        <w:t>From Tan EM, Cohen AS, Fries JF, et al: The 1982 revised criteria for the classification of systemic lupus erythematosus. Arthritis Rheum 1982;25:1271</w:t>
      </w:r>
    </w:p>
    <w:p w14:paraId="3B1F27A2" w14:textId="77777777" w:rsidR="006F608F" w:rsidRDefault="006F608F" w:rsidP="005264F8">
      <w:pPr>
        <w:spacing w:line="312" w:lineRule="auto"/>
        <w:ind w:left="720"/>
        <w:jc w:val="both"/>
      </w:pPr>
    </w:p>
    <w:p w14:paraId="35405189" w14:textId="77777777" w:rsidR="00D73BBE" w:rsidRDefault="00D73BBE" w:rsidP="005264F8">
      <w:pPr>
        <w:spacing w:line="312" w:lineRule="auto"/>
        <w:ind w:left="720"/>
        <w:jc w:val="both"/>
      </w:pPr>
      <w:r>
        <w:t>Chẩn đoán xác định khi bệnh nhân có 4 trong 11 tiêu chuẩn trên. Nếu bệnh nhân chỉ có 3 trong 11 tiêu chuẩn thì gọi là có khả năng lupus.</w:t>
      </w:r>
    </w:p>
    <w:p w14:paraId="7F84CCE2" w14:textId="77777777" w:rsidR="00D73BBE" w:rsidRDefault="00D73BBE" w:rsidP="005264F8">
      <w:pPr>
        <w:spacing w:line="312" w:lineRule="auto"/>
        <w:ind w:left="720"/>
        <w:jc w:val="both"/>
      </w:pPr>
    </w:p>
    <w:p w14:paraId="24B4EB52" w14:textId="77777777" w:rsidR="006F608F" w:rsidRPr="00316029" w:rsidRDefault="006F608F" w:rsidP="006F608F">
      <w:pPr>
        <w:spacing w:line="312" w:lineRule="auto"/>
        <w:jc w:val="both"/>
        <w:rPr>
          <w:b/>
        </w:rPr>
      </w:pPr>
      <w:r w:rsidRPr="00316029">
        <w:rPr>
          <w:b/>
        </w:rPr>
        <w:t>8. TIÊN LƯỢNG</w:t>
      </w:r>
    </w:p>
    <w:p w14:paraId="4BB46DF3" w14:textId="77777777" w:rsidR="006F608F" w:rsidRDefault="006F608F" w:rsidP="006F608F">
      <w:pPr>
        <w:spacing w:line="312" w:lineRule="auto"/>
        <w:jc w:val="both"/>
      </w:pPr>
      <w:r>
        <w:tab/>
        <w:t>Luopus ban đỏ hệ thống là một bệnh tự miễn, diễn biến mạn tính, tổ</w:t>
      </w:r>
      <w:r w:rsidR="00D73BBE">
        <w:t>n</w:t>
      </w:r>
      <w:r>
        <w:t xml:space="preserve"> thương nhiều cơ quan. Các thể nhẹ và trung bình có diễn biến nhẹ, dễ điều trị. Nhìn chung, theo tài liệu Hoa Kỳ 90 - 95% bệnh nhân còn sống sau 2 năm, 82 – 90% còn sống sau 5 năm, 71 – 80% còn sống tới 10 năm và 63 – 70% sống tới 20 năm. Những yếu tố sau cho biết tiên lượng xấu:</w:t>
      </w:r>
    </w:p>
    <w:p w14:paraId="63EACFDA" w14:textId="77777777" w:rsidR="006F608F" w:rsidRDefault="006F608F" w:rsidP="006F608F">
      <w:pPr>
        <w:numPr>
          <w:ilvl w:val="0"/>
          <w:numId w:val="8"/>
        </w:numPr>
        <w:spacing w:line="312" w:lineRule="auto"/>
        <w:jc w:val="both"/>
      </w:pPr>
      <w:r>
        <w:t>Suy thận mất bù</w:t>
      </w:r>
    </w:p>
    <w:p w14:paraId="4234D076" w14:textId="77777777" w:rsidR="006F608F" w:rsidRDefault="006F608F" w:rsidP="006F608F">
      <w:pPr>
        <w:numPr>
          <w:ilvl w:val="0"/>
          <w:numId w:val="8"/>
        </w:numPr>
        <w:spacing w:line="312" w:lineRule="auto"/>
        <w:jc w:val="both"/>
      </w:pPr>
      <w:r>
        <w:t>Tăng huyết áp</w:t>
      </w:r>
    </w:p>
    <w:p w14:paraId="7F2E18C7" w14:textId="77777777" w:rsidR="006F608F" w:rsidRDefault="006F608F" w:rsidP="006F608F">
      <w:pPr>
        <w:numPr>
          <w:ilvl w:val="0"/>
          <w:numId w:val="8"/>
        </w:numPr>
        <w:spacing w:line="312" w:lineRule="auto"/>
        <w:jc w:val="both"/>
      </w:pPr>
      <w:r>
        <w:t>Có hội chứng thận hư</w:t>
      </w:r>
    </w:p>
    <w:p w14:paraId="2679894C" w14:textId="77777777" w:rsidR="006F608F" w:rsidRDefault="006F608F" w:rsidP="006F608F">
      <w:pPr>
        <w:numPr>
          <w:ilvl w:val="0"/>
          <w:numId w:val="8"/>
        </w:numPr>
        <w:spacing w:line="312" w:lineRule="auto"/>
        <w:jc w:val="both"/>
      </w:pPr>
      <w:r>
        <w:t>Thiếu máu rõ</w:t>
      </w:r>
    </w:p>
    <w:p w14:paraId="1F94FDF4" w14:textId="77777777" w:rsidR="006F608F" w:rsidRDefault="006F608F" w:rsidP="006F608F">
      <w:pPr>
        <w:numPr>
          <w:ilvl w:val="0"/>
          <w:numId w:val="8"/>
        </w:numPr>
        <w:spacing w:line="312" w:lineRule="auto"/>
        <w:jc w:val="both"/>
      </w:pPr>
      <w:r>
        <w:t>Giảm bổ thể máu</w:t>
      </w:r>
    </w:p>
    <w:p w14:paraId="31DF4F36" w14:textId="77777777" w:rsidR="006F608F" w:rsidRDefault="006F608F" w:rsidP="006F608F">
      <w:pPr>
        <w:numPr>
          <w:ilvl w:val="0"/>
          <w:numId w:val="8"/>
        </w:numPr>
        <w:spacing w:line="312" w:lineRule="auto"/>
        <w:jc w:val="both"/>
      </w:pPr>
      <w:r>
        <w:t>Giảm tiểu cầu</w:t>
      </w:r>
    </w:p>
    <w:p w14:paraId="5EEE8EBA" w14:textId="77777777" w:rsidR="006F608F" w:rsidRDefault="006F608F" w:rsidP="006F608F">
      <w:pPr>
        <w:numPr>
          <w:ilvl w:val="0"/>
          <w:numId w:val="8"/>
        </w:numPr>
        <w:spacing w:line="312" w:lineRule="auto"/>
        <w:jc w:val="both"/>
      </w:pPr>
      <w:r>
        <w:t>Có kháng thể kháng phospholipid.</w:t>
      </w:r>
    </w:p>
    <w:p w14:paraId="00E653AF" w14:textId="77777777" w:rsidR="005264F8" w:rsidRDefault="006F608F" w:rsidP="006F608F">
      <w:pPr>
        <w:spacing w:line="312" w:lineRule="auto"/>
        <w:jc w:val="both"/>
      </w:pPr>
      <w:r>
        <w:t>Nguyên nhân tử vong của bệnh nhân lupus ban đỏ hệ thống chủ yếu do các bệnh nhiễm trùng và suy thận nặng</w:t>
      </w:r>
    </w:p>
    <w:p w14:paraId="1F251972" w14:textId="77777777" w:rsidR="00D73BBE" w:rsidRDefault="00D73BBE" w:rsidP="006F608F">
      <w:pPr>
        <w:spacing w:line="312" w:lineRule="auto"/>
        <w:jc w:val="both"/>
      </w:pPr>
    </w:p>
    <w:p w14:paraId="6D4DFF15" w14:textId="77777777" w:rsidR="00D73BBE" w:rsidRDefault="00D73BBE" w:rsidP="006F608F">
      <w:pPr>
        <w:spacing w:line="312" w:lineRule="auto"/>
        <w:jc w:val="both"/>
      </w:pPr>
    </w:p>
    <w:p w14:paraId="643FB7B5" w14:textId="77777777" w:rsidR="00D73BBE" w:rsidRDefault="00D73BBE" w:rsidP="006F608F">
      <w:pPr>
        <w:spacing w:line="312" w:lineRule="auto"/>
        <w:jc w:val="both"/>
      </w:pPr>
    </w:p>
    <w:p w14:paraId="7B7792B6" w14:textId="77777777" w:rsidR="00D73BBE" w:rsidRPr="00F1329C" w:rsidRDefault="00D73BBE" w:rsidP="00D73BBE">
      <w:pPr>
        <w:jc w:val="both"/>
        <w:rPr>
          <w:b/>
        </w:rPr>
      </w:pPr>
      <w:r w:rsidRPr="00F1329C">
        <w:rPr>
          <w:b/>
        </w:rPr>
        <w:t>TÀI LIỆU THAM KHẢO:</w:t>
      </w:r>
    </w:p>
    <w:p w14:paraId="354448E7" w14:textId="77777777" w:rsidR="00D73BBE" w:rsidRDefault="00D73BBE" w:rsidP="00D73BBE">
      <w:pPr>
        <w:jc w:val="both"/>
        <w:rPr>
          <w:b/>
        </w:rPr>
      </w:pPr>
    </w:p>
    <w:p w14:paraId="17AD9844" w14:textId="77777777" w:rsidR="00D73BBE" w:rsidRDefault="00D73BBE" w:rsidP="00D73BBE">
      <w:pPr>
        <w:numPr>
          <w:ilvl w:val="0"/>
          <w:numId w:val="17"/>
        </w:numPr>
        <w:jc w:val="both"/>
      </w:pPr>
      <w:smartTag w:uri="urn:schemas-microsoft-com:office:smarttags" w:element="place">
        <w:r>
          <w:t>Harrison</w:t>
        </w:r>
      </w:smartTag>
      <w:r>
        <w:t>’s Principle of Internal medicine – 17</w:t>
      </w:r>
      <w:r w:rsidRPr="00F70F39">
        <w:rPr>
          <w:vertAlign w:val="superscript"/>
        </w:rPr>
        <w:t>th</w:t>
      </w:r>
      <w:r>
        <w:t xml:space="preserve"> Edition. 2008.</w:t>
      </w:r>
    </w:p>
    <w:p w14:paraId="79B73414" w14:textId="77777777" w:rsidR="00D73BBE" w:rsidRDefault="00D73BBE" w:rsidP="00D73BBE">
      <w:pPr>
        <w:numPr>
          <w:ilvl w:val="0"/>
          <w:numId w:val="17"/>
        </w:numPr>
        <w:jc w:val="both"/>
      </w:pPr>
      <w:r>
        <w:t>Davidson’s Principles and Practice of Medicine – 20</w:t>
      </w:r>
      <w:r w:rsidRPr="00607A34">
        <w:rPr>
          <w:vertAlign w:val="superscript"/>
        </w:rPr>
        <w:t>th</w:t>
      </w:r>
      <w:r>
        <w:t xml:space="preserve"> Edition 2007.</w:t>
      </w:r>
    </w:p>
    <w:p w14:paraId="0455D922" w14:textId="77777777" w:rsidR="00D73BBE" w:rsidRDefault="00D73BBE" w:rsidP="00D73BBE">
      <w:pPr>
        <w:numPr>
          <w:ilvl w:val="0"/>
          <w:numId w:val="17"/>
        </w:numPr>
        <w:jc w:val="both"/>
      </w:pPr>
      <w:r>
        <w:t xml:space="preserve">Kumar and </w:t>
      </w:r>
      <w:smartTag w:uri="urn:schemas-microsoft-com:office:smarttags" w:element="place">
        <w:r>
          <w:t>Clark</w:t>
        </w:r>
      </w:smartTag>
      <w:r>
        <w:t>’s Clinical Medicine - 7</w:t>
      </w:r>
      <w:r w:rsidRPr="00F70F39">
        <w:rPr>
          <w:vertAlign w:val="superscript"/>
        </w:rPr>
        <w:t>th</w:t>
      </w:r>
      <w:r>
        <w:t xml:space="preserve"> Edition. 2009.</w:t>
      </w:r>
    </w:p>
    <w:p w14:paraId="6C77962F" w14:textId="77777777" w:rsidR="00D73BBE" w:rsidRDefault="00D73BBE" w:rsidP="00D73BBE">
      <w:pPr>
        <w:numPr>
          <w:ilvl w:val="0"/>
          <w:numId w:val="17"/>
        </w:numPr>
        <w:jc w:val="both"/>
      </w:pPr>
      <w:r>
        <w:t>Kelly’s Textbook of Rheumatology-8</w:t>
      </w:r>
      <w:r w:rsidRPr="00F70F39">
        <w:rPr>
          <w:vertAlign w:val="superscript"/>
        </w:rPr>
        <w:t>th</w:t>
      </w:r>
      <w:r>
        <w:t xml:space="preserve"> Edition. 2008. </w:t>
      </w:r>
    </w:p>
    <w:p w14:paraId="42C9890D" w14:textId="77777777" w:rsidR="00D73BBE" w:rsidRPr="005F4C60" w:rsidRDefault="00D73BBE" w:rsidP="00D73BBE">
      <w:pPr>
        <w:autoSpaceDE w:val="0"/>
        <w:autoSpaceDN w:val="0"/>
        <w:adjustRightInd w:val="0"/>
        <w:ind w:left="360"/>
        <w:jc w:val="both"/>
      </w:pPr>
    </w:p>
    <w:p w14:paraId="489B9ADA" w14:textId="77777777" w:rsidR="00D73BBE" w:rsidRDefault="00D73BBE" w:rsidP="006F608F">
      <w:pPr>
        <w:spacing w:line="312" w:lineRule="auto"/>
        <w:jc w:val="both"/>
      </w:pPr>
    </w:p>
    <w:sectPr w:rsidR="00D73BBE" w:rsidSect="000165AE">
      <w:pgSz w:w="12240" w:h="15840"/>
      <w:pgMar w:top="540" w:right="1080" w:bottom="5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F71"/>
    <w:multiLevelType w:val="hybridMultilevel"/>
    <w:tmpl w:val="A104B3B8"/>
    <w:lvl w:ilvl="0" w:tplc="337690B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A7F6117"/>
    <w:multiLevelType w:val="hybridMultilevel"/>
    <w:tmpl w:val="5204DB34"/>
    <w:lvl w:ilvl="0" w:tplc="0EDECC4C">
      <w:start w:val="1"/>
      <w:numFmt w:val="decimal"/>
      <w:lvlText w:val="%1."/>
      <w:lvlJc w:val="left"/>
      <w:pPr>
        <w:tabs>
          <w:tab w:val="num" w:pos="900"/>
        </w:tabs>
        <w:ind w:left="900" w:hanging="360"/>
      </w:pPr>
      <w:rPr>
        <w:b w:val="0"/>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7220E1"/>
    <w:multiLevelType w:val="hybridMultilevel"/>
    <w:tmpl w:val="42BA293E"/>
    <w:lvl w:ilvl="0" w:tplc="04090001">
      <w:start w:val="1"/>
      <w:numFmt w:val="bullet"/>
      <w:lvlText w:val=""/>
      <w:lvlJc w:val="left"/>
      <w:pPr>
        <w:tabs>
          <w:tab w:val="num" w:pos="1740"/>
        </w:tabs>
        <w:ind w:left="1740" w:hanging="360"/>
      </w:pPr>
      <w:rPr>
        <w:rFonts w:ascii="Symbol" w:hAnsi="Symbol" w:hint="default"/>
      </w:rPr>
    </w:lvl>
    <w:lvl w:ilvl="1" w:tplc="04090003" w:tentative="1">
      <w:start w:val="1"/>
      <w:numFmt w:val="bullet"/>
      <w:lvlText w:val="o"/>
      <w:lvlJc w:val="left"/>
      <w:pPr>
        <w:tabs>
          <w:tab w:val="num" w:pos="2460"/>
        </w:tabs>
        <w:ind w:left="2460" w:hanging="360"/>
      </w:pPr>
      <w:rPr>
        <w:rFonts w:ascii="Courier New" w:hAnsi="Courier New" w:cs="Courier New" w:hint="default"/>
      </w:rPr>
    </w:lvl>
    <w:lvl w:ilvl="2" w:tplc="04090005" w:tentative="1">
      <w:start w:val="1"/>
      <w:numFmt w:val="bullet"/>
      <w:lvlText w:val=""/>
      <w:lvlJc w:val="left"/>
      <w:pPr>
        <w:tabs>
          <w:tab w:val="num" w:pos="3180"/>
        </w:tabs>
        <w:ind w:left="3180" w:hanging="360"/>
      </w:pPr>
      <w:rPr>
        <w:rFonts w:ascii="Wingdings" w:hAnsi="Wingdings" w:hint="default"/>
      </w:rPr>
    </w:lvl>
    <w:lvl w:ilvl="3" w:tplc="04090001" w:tentative="1">
      <w:start w:val="1"/>
      <w:numFmt w:val="bullet"/>
      <w:lvlText w:val=""/>
      <w:lvlJc w:val="left"/>
      <w:pPr>
        <w:tabs>
          <w:tab w:val="num" w:pos="3900"/>
        </w:tabs>
        <w:ind w:left="3900" w:hanging="360"/>
      </w:pPr>
      <w:rPr>
        <w:rFonts w:ascii="Symbol" w:hAnsi="Symbol" w:hint="default"/>
      </w:rPr>
    </w:lvl>
    <w:lvl w:ilvl="4" w:tplc="04090003" w:tentative="1">
      <w:start w:val="1"/>
      <w:numFmt w:val="bullet"/>
      <w:lvlText w:val="o"/>
      <w:lvlJc w:val="left"/>
      <w:pPr>
        <w:tabs>
          <w:tab w:val="num" w:pos="4620"/>
        </w:tabs>
        <w:ind w:left="4620" w:hanging="360"/>
      </w:pPr>
      <w:rPr>
        <w:rFonts w:ascii="Courier New" w:hAnsi="Courier New" w:cs="Courier New" w:hint="default"/>
      </w:rPr>
    </w:lvl>
    <w:lvl w:ilvl="5" w:tplc="04090005" w:tentative="1">
      <w:start w:val="1"/>
      <w:numFmt w:val="bullet"/>
      <w:lvlText w:val=""/>
      <w:lvlJc w:val="left"/>
      <w:pPr>
        <w:tabs>
          <w:tab w:val="num" w:pos="5340"/>
        </w:tabs>
        <w:ind w:left="5340" w:hanging="360"/>
      </w:pPr>
      <w:rPr>
        <w:rFonts w:ascii="Wingdings" w:hAnsi="Wingdings" w:hint="default"/>
      </w:rPr>
    </w:lvl>
    <w:lvl w:ilvl="6" w:tplc="04090001" w:tentative="1">
      <w:start w:val="1"/>
      <w:numFmt w:val="bullet"/>
      <w:lvlText w:val=""/>
      <w:lvlJc w:val="left"/>
      <w:pPr>
        <w:tabs>
          <w:tab w:val="num" w:pos="6060"/>
        </w:tabs>
        <w:ind w:left="6060" w:hanging="360"/>
      </w:pPr>
      <w:rPr>
        <w:rFonts w:ascii="Symbol" w:hAnsi="Symbol" w:hint="default"/>
      </w:rPr>
    </w:lvl>
    <w:lvl w:ilvl="7" w:tplc="04090003" w:tentative="1">
      <w:start w:val="1"/>
      <w:numFmt w:val="bullet"/>
      <w:lvlText w:val="o"/>
      <w:lvlJc w:val="left"/>
      <w:pPr>
        <w:tabs>
          <w:tab w:val="num" w:pos="6780"/>
        </w:tabs>
        <w:ind w:left="6780" w:hanging="360"/>
      </w:pPr>
      <w:rPr>
        <w:rFonts w:ascii="Courier New" w:hAnsi="Courier New" w:cs="Courier New" w:hint="default"/>
      </w:rPr>
    </w:lvl>
    <w:lvl w:ilvl="8" w:tplc="04090005" w:tentative="1">
      <w:start w:val="1"/>
      <w:numFmt w:val="bullet"/>
      <w:lvlText w:val=""/>
      <w:lvlJc w:val="left"/>
      <w:pPr>
        <w:tabs>
          <w:tab w:val="num" w:pos="7500"/>
        </w:tabs>
        <w:ind w:left="7500" w:hanging="360"/>
      </w:pPr>
      <w:rPr>
        <w:rFonts w:ascii="Wingdings" w:hAnsi="Wingdings" w:hint="default"/>
      </w:rPr>
    </w:lvl>
  </w:abstractNum>
  <w:abstractNum w:abstractNumId="3" w15:restartNumberingAfterBreak="0">
    <w:nsid w:val="107E7525"/>
    <w:multiLevelType w:val="hybridMultilevel"/>
    <w:tmpl w:val="937ED1C2"/>
    <w:lvl w:ilvl="0" w:tplc="8E32B66E">
      <w:start w:val="4"/>
      <w:numFmt w:val="upperRoman"/>
      <w:lvlText w:val="%1."/>
      <w:lvlJc w:val="left"/>
      <w:pPr>
        <w:tabs>
          <w:tab w:val="num" w:pos="1080"/>
        </w:tabs>
        <w:ind w:left="1080" w:hanging="720"/>
      </w:pPr>
      <w:rPr>
        <w:rFonts w:hint="default"/>
      </w:rPr>
    </w:lvl>
    <w:lvl w:ilvl="1" w:tplc="2D405ED8">
      <w:numFmt w:val="none"/>
      <w:lvlText w:val=""/>
      <w:lvlJc w:val="left"/>
      <w:pPr>
        <w:tabs>
          <w:tab w:val="num" w:pos="360"/>
        </w:tabs>
      </w:pPr>
    </w:lvl>
    <w:lvl w:ilvl="2" w:tplc="DAC68E1A">
      <w:numFmt w:val="none"/>
      <w:lvlText w:val=""/>
      <w:lvlJc w:val="left"/>
      <w:pPr>
        <w:tabs>
          <w:tab w:val="num" w:pos="360"/>
        </w:tabs>
      </w:pPr>
    </w:lvl>
    <w:lvl w:ilvl="3" w:tplc="EFFE987A">
      <w:numFmt w:val="none"/>
      <w:lvlText w:val=""/>
      <w:lvlJc w:val="left"/>
      <w:pPr>
        <w:tabs>
          <w:tab w:val="num" w:pos="360"/>
        </w:tabs>
      </w:pPr>
    </w:lvl>
    <w:lvl w:ilvl="4" w:tplc="F9641B96">
      <w:numFmt w:val="none"/>
      <w:lvlText w:val=""/>
      <w:lvlJc w:val="left"/>
      <w:pPr>
        <w:tabs>
          <w:tab w:val="num" w:pos="360"/>
        </w:tabs>
      </w:pPr>
    </w:lvl>
    <w:lvl w:ilvl="5" w:tplc="94260640">
      <w:numFmt w:val="none"/>
      <w:lvlText w:val=""/>
      <w:lvlJc w:val="left"/>
      <w:pPr>
        <w:tabs>
          <w:tab w:val="num" w:pos="360"/>
        </w:tabs>
      </w:pPr>
    </w:lvl>
    <w:lvl w:ilvl="6" w:tplc="20B2CE8C">
      <w:numFmt w:val="none"/>
      <w:lvlText w:val=""/>
      <w:lvlJc w:val="left"/>
      <w:pPr>
        <w:tabs>
          <w:tab w:val="num" w:pos="360"/>
        </w:tabs>
      </w:pPr>
    </w:lvl>
    <w:lvl w:ilvl="7" w:tplc="72660FFE">
      <w:numFmt w:val="none"/>
      <w:lvlText w:val=""/>
      <w:lvlJc w:val="left"/>
      <w:pPr>
        <w:tabs>
          <w:tab w:val="num" w:pos="360"/>
        </w:tabs>
      </w:pPr>
    </w:lvl>
    <w:lvl w:ilvl="8" w:tplc="044C2140">
      <w:numFmt w:val="none"/>
      <w:lvlText w:val=""/>
      <w:lvlJc w:val="left"/>
      <w:pPr>
        <w:tabs>
          <w:tab w:val="num" w:pos="360"/>
        </w:tabs>
      </w:pPr>
    </w:lvl>
  </w:abstractNum>
  <w:abstractNum w:abstractNumId="4" w15:restartNumberingAfterBreak="0">
    <w:nsid w:val="142C089C"/>
    <w:multiLevelType w:val="hybridMultilevel"/>
    <w:tmpl w:val="0630BF5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2519C"/>
    <w:multiLevelType w:val="hybridMultilevel"/>
    <w:tmpl w:val="1DC09158"/>
    <w:lvl w:ilvl="0" w:tplc="E946BCF8">
      <w:numFmt w:val="bullet"/>
      <w:lvlText w:val=""/>
      <w:lvlJc w:val="left"/>
      <w:pPr>
        <w:tabs>
          <w:tab w:val="num" w:pos="1380"/>
        </w:tabs>
        <w:ind w:left="1380" w:hanging="360"/>
      </w:pPr>
      <w:rPr>
        <w:rFonts w:ascii="Symbol" w:eastAsia="Times New Roman" w:hAnsi="Symbol" w:cs="Times New Roman"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B8331D0"/>
    <w:multiLevelType w:val="hybridMultilevel"/>
    <w:tmpl w:val="9B4A0E4E"/>
    <w:lvl w:ilvl="0" w:tplc="8CE21BBA">
      <w:start w:val="4"/>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A62D7B"/>
    <w:multiLevelType w:val="hybridMultilevel"/>
    <w:tmpl w:val="6A1E82AC"/>
    <w:lvl w:ilvl="0" w:tplc="77D21942">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65C5FD8"/>
    <w:multiLevelType w:val="hybridMultilevel"/>
    <w:tmpl w:val="E7763230"/>
    <w:lvl w:ilvl="0" w:tplc="7946E73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68F7014"/>
    <w:multiLevelType w:val="hybridMultilevel"/>
    <w:tmpl w:val="2FB0CE46"/>
    <w:lvl w:ilvl="0" w:tplc="E57C628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811C59"/>
    <w:multiLevelType w:val="hybridMultilevel"/>
    <w:tmpl w:val="9DF2CD1E"/>
    <w:lvl w:ilvl="0" w:tplc="70B431B0">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DB45F92"/>
    <w:multiLevelType w:val="hybridMultilevel"/>
    <w:tmpl w:val="9CA28CA6"/>
    <w:lvl w:ilvl="0" w:tplc="E5B01318">
      <w:start w:val="1"/>
      <w:numFmt w:val="bullet"/>
      <w:lvlText w:val=""/>
      <w:lvlJc w:val="left"/>
      <w:pPr>
        <w:tabs>
          <w:tab w:val="num" w:pos="720"/>
        </w:tabs>
        <w:ind w:left="720" w:hanging="360"/>
      </w:pPr>
      <w:rPr>
        <w:rFonts w:ascii="Symbol" w:eastAsia="Times New Roman" w:hAnsi="Symbol" w:cs="Times New Roman" w:hint="default"/>
        <w:i/>
      </w:rPr>
    </w:lvl>
    <w:lvl w:ilvl="1" w:tplc="66F88FE8">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29771E"/>
    <w:multiLevelType w:val="hybridMultilevel"/>
    <w:tmpl w:val="4A0ADDBC"/>
    <w:lvl w:ilvl="0" w:tplc="C2640CA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F354794"/>
    <w:multiLevelType w:val="hybridMultilevel"/>
    <w:tmpl w:val="A69ACC5C"/>
    <w:lvl w:ilvl="0" w:tplc="47A4C5BE">
      <w:start w:val="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4913227"/>
    <w:multiLevelType w:val="hybridMultilevel"/>
    <w:tmpl w:val="E3F61A12"/>
    <w:lvl w:ilvl="0" w:tplc="23FE520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8D367B"/>
    <w:multiLevelType w:val="hybridMultilevel"/>
    <w:tmpl w:val="F72AC71C"/>
    <w:lvl w:ilvl="0" w:tplc="D6C608C0">
      <w:start w:val="2"/>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7F9B2877"/>
    <w:multiLevelType w:val="hybridMultilevel"/>
    <w:tmpl w:val="0E6A465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95286336">
    <w:abstractNumId w:val="7"/>
  </w:num>
  <w:num w:numId="2" w16cid:durableId="1044208152">
    <w:abstractNumId w:val="14"/>
  </w:num>
  <w:num w:numId="3" w16cid:durableId="621812694">
    <w:abstractNumId w:val="0"/>
  </w:num>
  <w:num w:numId="4" w16cid:durableId="281621558">
    <w:abstractNumId w:val="9"/>
  </w:num>
  <w:num w:numId="5" w16cid:durableId="1083718835">
    <w:abstractNumId w:val="12"/>
  </w:num>
  <w:num w:numId="6" w16cid:durableId="1579905572">
    <w:abstractNumId w:val="5"/>
  </w:num>
  <w:num w:numId="7" w16cid:durableId="702294227">
    <w:abstractNumId w:val="10"/>
  </w:num>
  <w:num w:numId="8" w16cid:durableId="1698777979">
    <w:abstractNumId w:val="13"/>
  </w:num>
  <w:num w:numId="9" w16cid:durableId="1859465306">
    <w:abstractNumId w:val="4"/>
  </w:num>
  <w:num w:numId="10" w16cid:durableId="786041986">
    <w:abstractNumId w:val="15"/>
  </w:num>
  <w:num w:numId="11" w16cid:durableId="376047313">
    <w:abstractNumId w:val="2"/>
  </w:num>
  <w:num w:numId="12" w16cid:durableId="886137961">
    <w:abstractNumId w:val="16"/>
  </w:num>
  <w:num w:numId="13" w16cid:durableId="1869761039">
    <w:abstractNumId w:val="6"/>
  </w:num>
  <w:num w:numId="14" w16cid:durableId="1720667395">
    <w:abstractNumId w:val="3"/>
  </w:num>
  <w:num w:numId="15" w16cid:durableId="1015107349">
    <w:abstractNumId w:val="11"/>
  </w:num>
  <w:num w:numId="16" w16cid:durableId="229923628">
    <w:abstractNumId w:val="1"/>
  </w:num>
  <w:num w:numId="17" w16cid:durableId="169622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9D5"/>
    <w:rsid w:val="000165AE"/>
    <w:rsid w:val="000825EA"/>
    <w:rsid w:val="000969B2"/>
    <w:rsid w:val="000A496A"/>
    <w:rsid w:val="000C7A85"/>
    <w:rsid w:val="00103FB0"/>
    <w:rsid w:val="00117830"/>
    <w:rsid w:val="00120398"/>
    <w:rsid w:val="0016017F"/>
    <w:rsid w:val="00193783"/>
    <w:rsid w:val="001A0484"/>
    <w:rsid w:val="001B7267"/>
    <w:rsid w:val="002F66A0"/>
    <w:rsid w:val="00316029"/>
    <w:rsid w:val="00356315"/>
    <w:rsid w:val="00356CE2"/>
    <w:rsid w:val="003B2709"/>
    <w:rsid w:val="003B4BC3"/>
    <w:rsid w:val="003E34BD"/>
    <w:rsid w:val="00470642"/>
    <w:rsid w:val="0049032A"/>
    <w:rsid w:val="0049618C"/>
    <w:rsid w:val="004A4589"/>
    <w:rsid w:val="004B22D5"/>
    <w:rsid w:val="004F0D6C"/>
    <w:rsid w:val="005264F8"/>
    <w:rsid w:val="00556B42"/>
    <w:rsid w:val="00577843"/>
    <w:rsid w:val="00590230"/>
    <w:rsid w:val="005D0187"/>
    <w:rsid w:val="00673453"/>
    <w:rsid w:val="006829A5"/>
    <w:rsid w:val="006B55D8"/>
    <w:rsid w:val="006C4234"/>
    <w:rsid w:val="006D17AF"/>
    <w:rsid w:val="006F608F"/>
    <w:rsid w:val="0072251B"/>
    <w:rsid w:val="00742335"/>
    <w:rsid w:val="007949E2"/>
    <w:rsid w:val="00797EF7"/>
    <w:rsid w:val="007A30D6"/>
    <w:rsid w:val="007B3D13"/>
    <w:rsid w:val="007E5637"/>
    <w:rsid w:val="007F7478"/>
    <w:rsid w:val="008945D4"/>
    <w:rsid w:val="008E21C3"/>
    <w:rsid w:val="008F37E0"/>
    <w:rsid w:val="00967EDE"/>
    <w:rsid w:val="00A06C59"/>
    <w:rsid w:val="00A25FD8"/>
    <w:rsid w:val="00A26F98"/>
    <w:rsid w:val="00A70789"/>
    <w:rsid w:val="00AC12E6"/>
    <w:rsid w:val="00B97840"/>
    <w:rsid w:val="00BD28C6"/>
    <w:rsid w:val="00C828BD"/>
    <w:rsid w:val="00CD1D37"/>
    <w:rsid w:val="00CE15EA"/>
    <w:rsid w:val="00CF727F"/>
    <w:rsid w:val="00D0112C"/>
    <w:rsid w:val="00D33D0D"/>
    <w:rsid w:val="00D364F1"/>
    <w:rsid w:val="00D521D5"/>
    <w:rsid w:val="00D65260"/>
    <w:rsid w:val="00D7275D"/>
    <w:rsid w:val="00D72DF6"/>
    <w:rsid w:val="00D73BBE"/>
    <w:rsid w:val="00D85C5A"/>
    <w:rsid w:val="00D934F7"/>
    <w:rsid w:val="00DA45D0"/>
    <w:rsid w:val="00DE0D83"/>
    <w:rsid w:val="00DF588A"/>
    <w:rsid w:val="00E231EF"/>
    <w:rsid w:val="00EA59D5"/>
    <w:rsid w:val="00EB3274"/>
    <w:rsid w:val="00F54407"/>
    <w:rsid w:val="00F64EEE"/>
    <w:rsid w:val="00F8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6FC7162"/>
  <w15:chartTrackingRefBased/>
  <w15:docId w15:val="{A5C4033A-B90F-4FF1-8F3B-12FD8C30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Style2">
    <w:name w:val="Style2"/>
    <w:basedOn w:val="Normal"/>
    <w:autoRedefine/>
    <w:rsid w:val="00D85C5A"/>
    <w:rPr>
      <w:b/>
      <w:i/>
    </w:rPr>
  </w:style>
  <w:style w:type="paragraph" w:customStyle="1" w:styleId="tabletitle">
    <w:name w:val="tabletitle"/>
    <w:basedOn w:val="Normal"/>
    <w:rsid w:val="00556B42"/>
    <w:pPr>
      <w:spacing w:before="100" w:beforeAutospacing="1" w:after="100" w:afterAutospacing="1"/>
    </w:pPr>
  </w:style>
  <w:style w:type="paragraph" w:customStyle="1" w:styleId="font12">
    <w:name w:val="font12"/>
    <w:basedOn w:val="Normal"/>
    <w:rsid w:val="00556B42"/>
    <w:pPr>
      <w:spacing w:before="100" w:beforeAutospacing="1" w:after="100" w:afterAutospacing="1"/>
    </w:pPr>
  </w:style>
  <w:style w:type="character" w:customStyle="1" w:styleId="text">
    <w:name w:val="text"/>
    <w:basedOn w:val="DefaultParagraphFont"/>
    <w:rsid w:val="008F3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338317">
      <w:bodyDiv w:val="1"/>
      <w:marLeft w:val="0"/>
      <w:marRight w:val="0"/>
      <w:marTop w:val="0"/>
      <w:marBottom w:val="0"/>
      <w:divBdr>
        <w:top w:val="none" w:sz="0" w:space="0" w:color="auto"/>
        <w:left w:val="none" w:sz="0" w:space="0" w:color="auto"/>
        <w:bottom w:val="none" w:sz="0" w:space="0" w:color="auto"/>
        <w:right w:val="none" w:sz="0" w:space="0" w:color="auto"/>
      </w:divBdr>
      <w:divsChild>
        <w:div w:id="1285578608">
          <w:marLeft w:val="0"/>
          <w:marRight w:val="0"/>
          <w:marTop w:val="0"/>
          <w:marBottom w:val="0"/>
          <w:divBdr>
            <w:top w:val="none" w:sz="0" w:space="0" w:color="auto"/>
            <w:left w:val="none" w:sz="0" w:space="0" w:color="auto"/>
            <w:bottom w:val="none" w:sz="0" w:space="0" w:color="auto"/>
            <w:right w:val="none" w:sz="0" w:space="0" w:color="auto"/>
          </w:divBdr>
          <w:divsChild>
            <w:div w:id="81992721">
              <w:marLeft w:val="0"/>
              <w:marRight w:val="0"/>
              <w:marTop w:val="0"/>
              <w:marBottom w:val="0"/>
              <w:divBdr>
                <w:top w:val="none" w:sz="0" w:space="0" w:color="auto"/>
                <w:left w:val="none" w:sz="0" w:space="0" w:color="auto"/>
                <w:bottom w:val="none" w:sz="0" w:space="0" w:color="auto"/>
                <w:right w:val="none" w:sz="0" w:space="0" w:color="auto"/>
              </w:divBdr>
              <w:divsChild>
                <w:div w:id="1837988025">
                  <w:marLeft w:val="0"/>
                  <w:marRight w:val="0"/>
                  <w:marTop w:val="0"/>
                  <w:marBottom w:val="0"/>
                  <w:divBdr>
                    <w:top w:val="none" w:sz="0" w:space="0" w:color="auto"/>
                    <w:left w:val="none" w:sz="0" w:space="0" w:color="auto"/>
                    <w:bottom w:val="none" w:sz="0" w:space="0" w:color="auto"/>
                    <w:right w:val="none" w:sz="0" w:space="0" w:color="auto"/>
                  </w:divBdr>
                  <w:divsChild>
                    <w:div w:id="1228690267">
                      <w:marLeft w:val="0"/>
                      <w:marRight w:val="0"/>
                      <w:marTop w:val="0"/>
                      <w:marBottom w:val="0"/>
                      <w:divBdr>
                        <w:top w:val="none" w:sz="0" w:space="0" w:color="auto"/>
                        <w:left w:val="none" w:sz="0" w:space="0" w:color="auto"/>
                        <w:bottom w:val="none" w:sz="0" w:space="0" w:color="auto"/>
                        <w:right w:val="none" w:sz="0" w:space="0" w:color="auto"/>
                      </w:divBdr>
                      <w:divsChild>
                        <w:div w:id="973680823">
                          <w:marLeft w:val="0"/>
                          <w:marRight w:val="0"/>
                          <w:marTop w:val="0"/>
                          <w:marBottom w:val="0"/>
                          <w:divBdr>
                            <w:top w:val="none" w:sz="0" w:space="0" w:color="auto"/>
                            <w:left w:val="none" w:sz="0" w:space="0" w:color="auto"/>
                            <w:bottom w:val="none" w:sz="0" w:space="0" w:color="auto"/>
                            <w:right w:val="none" w:sz="0" w:space="0" w:color="auto"/>
                          </w:divBdr>
                        </w:div>
                        <w:div w:id="17642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BỆNH LUPUS BAN ĐỎ HỆ THỐNG</vt:lpstr>
    </vt:vector>
  </TitlesOfParts>
  <Company>HOME</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BỆNH LUPUS BAN ĐỎ HỆ THỐNG</dc:title>
  <dc:subject/>
  <dc:creator>User</dc:creator>
  <cp:keywords/>
  <dc:description/>
  <cp:lastModifiedBy>Long Nhat Nguyen</cp:lastModifiedBy>
  <cp:revision>2</cp:revision>
  <dcterms:created xsi:type="dcterms:W3CDTF">2022-11-07T15:30:00Z</dcterms:created>
  <dcterms:modified xsi:type="dcterms:W3CDTF">2022-11-07T15:30:00Z</dcterms:modified>
</cp:coreProperties>
</file>