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DC1" w:rsidRDefault="00E76110">
      <w:r>
        <w:t>TIÊU CHẢY CẤP</w:t>
      </w:r>
    </w:p>
    <w:p w:rsidR="00E76110" w:rsidRDefault="00E76110">
      <w:r>
        <w:t>I. ĐẠI CƯƠNG</w:t>
      </w:r>
    </w:p>
    <w:p w:rsidR="00E76110" w:rsidRDefault="00E76110">
      <w:r>
        <w:t>II. SINH BỆNH HỌC</w:t>
      </w:r>
    </w:p>
    <w:p w:rsidR="00E76110" w:rsidRDefault="00E76110">
      <w:r>
        <w:t>III. TRIỆU CHỨNG LÂM SÀNG</w:t>
      </w:r>
    </w:p>
    <w:p w:rsidR="00E76110" w:rsidRDefault="00E76110">
      <w:r>
        <w:t>IV. CHẨN ĐOÁN:</w:t>
      </w:r>
    </w:p>
    <w:p w:rsidR="00E76110" w:rsidRDefault="00E76110">
      <w:r>
        <w:t>4.1. Chẩn đoán xác định:</w:t>
      </w:r>
    </w:p>
    <w:p w:rsidR="00E76110" w:rsidRDefault="00E76110"/>
    <w:p w:rsidR="00E76110" w:rsidRDefault="00E76110">
      <w:r>
        <w:t>4.2. Chẩn đoán mức độ mất nước:</w:t>
      </w:r>
    </w:p>
    <w:p w:rsidR="00E76110" w:rsidRDefault="00E76110">
      <w:r>
        <w:rPr>
          <w:noProof/>
        </w:rPr>
        <w:drawing>
          <wp:inline distT="0" distB="0" distL="0" distR="0" wp14:anchorId="51EB0C0D" wp14:editId="6DC8BE47">
            <wp:extent cx="5943600" cy="4248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10" w:rsidRDefault="00E76110">
      <w:r>
        <w:t>Trong đó 3 tiêu chuẩn quan trọng nhất là: Toàn trạng, khát nước và nếp véo da. Phải có &gt; 2 tiêu chuẩn trong đó 1/3 dấu hiệu quan trọng đó</w:t>
      </w:r>
    </w:p>
    <w:p w:rsidR="00E76110" w:rsidRDefault="00E76110">
      <w:r>
        <w:t>4.3. Chẩn đoán biến chứng rối loạn nước và điện giải:</w:t>
      </w:r>
    </w:p>
    <w:p w:rsidR="00E76110" w:rsidRDefault="00E76110">
      <w:r>
        <w:rPr>
          <w:noProof/>
        </w:rPr>
        <w:lastRenderedPageBreak/>
        <w:drawing>
          <wp:inline distT="0" distB="0" distL="0" distR="0" wp14:anchorId="0D5BBB0D" wp14:editId="1EAFBF3E">
            <wp:extent cx="5943600" cy="4318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10" w:rsidRDefault="00E76110">
      <w:r>
        <w:t>4.3. Chẩn đoán nguyên nhân:</w:t>
      </w:r>
    </w:p>
    <w:p w:rsidR="00E76110" w:rsidRDefault="00E76110">
      <w:r>
        <w:t>- Chẩn đoán: Xuất tiết, xâm nhập, thẩm thấu hay do Rotavirus.</w:t>
      </w:r>
    </w:p>
    <w:p w:rsidR="00E76110" w:rsidRDefault="00E76110">
      <w:r>
        <w:t xml:space="preserve">- Chẩn đoán các nguyên nhân thường gặp: </w:t>
      </w:r>
    </w:p>
    <w:p w:rsidR="00E76110" w:rsidRDefault="00E76110">
      <w:r>
        <w:t>+ Rotavirus:</w:t>
      </w:r>
    </w:p>
    <w:p w:rsidR="00E76110" w:rsidRDefault="00E76110">
      <w:r>
        <w:t>+ Lỵ cao</w:t>
      </w:r>
    </w:p>
    <w:p w:rsidR="00E76110" w:rsidRDefault="00E76110">
      <w:r>
        <w:t>+ Lỵ thấp:</w:t>
      </w:r>
    </w:p>
    <w:p w:rsidR="00E76110" w:rsidRDefault="00E76110">
      <w:r>
        <w:t>+ Samonella không gây thường hàn</w:t>
      </w:r>
    </w:p>
    <w:p w:rsidR="00E76110" w:rsidRDefault="00E76110">
      <w:r>
        <w:t xml:space="preserve">+ Tả: </w:t>
      </w:r>
    </w:p>
    <w:p w:rsidR="00E76110" w:rsidRDefault="00E76110"/>
    <w:p w:rsidR="00E76110" w:rsidRDefault="00E76110"/>
    <w:p w:rsidR="00E76110" w:rsidRDefault="00E76110"/>
    <w:p w:rsidR="00E76110" w:rsidRDefault="00E76110">
      <w:r>
        <w:t>?? Hội chứng lỵ ở trẻ nhỏ? Đau bụng - mót rặn (phân ra từng ít một) - khóc! - đi phân nhầy máu?</w:t>
      </w:r>
    </w:p>
    <w:p w:rsidR="00E76110" w:rsidRDefault="00E76110">
      <w:r>
        <w:t>* Đi nhầy máu tính chất: Nó như thế nào?</w:t>
      </w:r>
    </w:p>
    <w:p w:rsidR="00E76110" w:rsidRDefault="00E76110">
      <w:r>
        <w:lastRenderedPageBreak/>
        <w:t>? Diễn biến thường gặp của tiêu chảy!</w:t>
      </w:r>
      <w:bookmarkStart w:id="0" w:name="_GoBack"/>
      <w:bookmarkEnd w:id="0"/>
    </w:p>
    <w:sectPr w:rsidR="00E76110" w:rsidSect="00563A7D">
      <w:pgSz w:w="12240" w:h="15840"/>
      <w:pgMar w:top="1134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10"/>
    <w:rsid w:val="000D5265"/>
    <w:rsid w:val="002160DD"/>
    <w:rsid w:val="00385DC1"/>
    <w:rsid w:val="00563A7D"/>
    <w:rsid w:val="00690A31"/>
    <w:rsid w:val="00764D35"/>
    <w:rsid w:val="00995890"/>
    <w:rsid w:val="00AB67C8"/>
    <w:rsid w:val="00E7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90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5890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1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90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5890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1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2017-03-22T14:14:00Z</dcterms:created>
  <dcterms:modified xsi:type="dcterms:W3CDTF">2017-03-22T14:21:00Z</dcterms:modified>
</cp:coreProperties>
</file>