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614" w:rsidRPr="00F42614" w:rsidRDefault="00F42614" w:rsidP="00F42614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C66E2D"/>
          <w:kern w:val="36"/>
          <w:sz w:val="33"/>
          <w:szCs w:val="33"/>
          <w:lang w:eastAsia="vi-VN"/>
        </w:rPr>
      </w:pPr>
      <w:r w:rsidRPr="00F42614">
        <w:rPr>
          <w:rFonts w:ascii="Arial" w:eastAsia="Times New Roman" w:hAnsi="Arial" w:cs="Arial"/>
          <w:b/>
          <w:bCs/>
          <w:color w:val="C66E2D"/>
          <w:kern w:val="36"/>
          <w:sz w:val="33"/>
          <w:szCs w:val="33"/>
          <w:lang w:eastAsia="vi-VN"/>
        </w:rPr>
        <w:t>Bệnh Sởi</w:t>
      </w:r>
    </w:p>
    <w:p w:rsidR="00F42614" w:rsidRPr="00F42614" w:rsidRDefault="00F42614" w:rsidP="00F42614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949494"/>
          <w:sz w:val="17"/>
          <w:szCs w:val="17"/>
          <w:lang w:eastAsia="vi-VN"/>
        </w:rPr>
      </w:pPr>
      <w:r w:rsidRPr="00F42614">
        <w:rPr>
          <w:rFonts w:ascii="Arial" w:eastAsia="Times New Roman" w:hAnsi="Arial" w:cs="Arial"/>
          <w:color w:val="949494"/>
          <w:sz w:val="17"/>
          <w:szCs w:val="17"/>
          <w:lang w:eastAsia="vi-VN"/>
        </w:rPr>
        <w:t>Written By: </w:t>
      </w:r>
      <w:hyperlink r:id="rId6" w:tooltip="Posts by admin" w:history="1">
        <w:r w:rsidRPr="00F42614">
          <w:rPr>
            <w:rFonts w:ascii="Arial" w:eastAsia="Times New Roman" w:hAnsi="Arial" w:cs="Arial"/>
            <w:color w:val="949494"/>
            <w:sz w:val="17"/>
            <w:szCs w:val="17"/>
            <w:bdr w:val="none" w:sz="0" w:space="0" w:color="auto" w:frame="1"/>
            <w:lang w:eastAsia="vi-VN"/>
          </w:rPr>
          <w:t>admin</w:t>
        </w:r>
      </w:hyperlink>
    </w:p>
    <w:p w:rsidR="00F42614" w:rsidRPr="00F42614" w:rsidRDefault="00F42614" w:rsidP="00F42614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949494"/>
          <w:sz w:val="17"/>
          <w:szCs w:val="17"/>
          <w:lang w:eastAsia="vi-VN"/>
        </w:rPr>
      </w:pPr>
      <w:r w:rsidRPr="00F42614">
        <w:rPr>
          <w:rFonts w:ascii="Arial" w:eastAsia="Times New Roman" w:hAnsi="Arial" w:cs="Arial"/>
          <w:color w:val="949494"/>
          <w:sz w:val="17"/>
          <w:szCs w:val="17"/>
          <w:bdr w:val="none" w:sz="0" w:space="0" w:color="auto" w:frame="1"/>
          <w:lang w:eastAsia="vi-VN"/>
        </w:rPr>
        <w:t>|</w:t>
      </w:r>
    </w:p>
    <w:p w:rsidR="00F42614" w:rsidRPr="00F42614" w:rsidRDefault="00F42614" w:rsidP="00F42614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949494"/>
          <w:sz w:val="17"/>
          <w:szCs w:val="17"/>
          <w:lang w:eastAsia="vi-VN"/>
        </w:rPr>
      </w:pPr>
      <w:r w:rsidRPr="00F42614">
        <w:rPr>
          <w:rFonts w:ascii="Arial" w:eastAsia="Times New Roman" w:hAnsi="Arial" w:cs="Arial"/>
          <w:color w:val="949494"/>
          <w:sz w:val="17"/>
          <w:szCs w:val="17"/>
          <w:lang w:eastAsia="vi-VN"/>
        </w:rPr>
        <w:t>October 3, 2013</w:t>
      </w:r>
    </w:p>
    <w:p w:rsidR="00F42614" w:rsidRPr="00F42614" w:rsidRDefault="00F42614" w:rsidP="00F42614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949494"/>
          <w:sz w:val="17"/>
          <w:szCs w:val="17"/>
          <w:lang w:eastAsia="vi-VN"/>
        </w:rPr>
      </w:pPr>
      <w:r w:rsidRPr="00F42614">
        <w:rPr>
          <w:rFonts w:ascii="Arial" w:eastAsia="Times New Roman" w:hAnsi="Arial" w:cs="Arial"/>
          <w:color w:val="949494"/>
          <w:sz w:val="17"/>
          <w:szCs w:val="17"/>
          <w:bdr w:val="none" w:sz="0" w:space="0" w:color="auto" w:frame="1"/>
          <w:lang w:eastAsia="vi-VN"/>
        </w:rPr>
        <w:t>|</w:t>
      </w:r>
    </w:p>
    <w:p w:rsidR="00F42614" w:rsidRPr="00F42614" w:rsidRDefault="00F42614" w:rsidP="00F42614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949494"/>
          <w:sz w:val="17"/>
          <w:szCs w:val="17"/>
          <w:lang w:eastAsia="vi-VN"/>
        </w:rPr>
      </w:pPr>
      <w:r w:rsidRPr="00F42614">
        <w:rPr>
          <w:rFonts w:ascii="Arial" w:eastAsia="Times New Roman" w:hAnsi="Arial" w:cs="Arial"/>
          <w:color w:val="949494"/>
          <w:sz w:val="17"/>
          <w:szCs w:val="17"/>
          <w:lang w:eastAsia="vi-VN"/>
        </w:rPr>
        <w:t>Posted In:</w:t>
      </w:r>
    </w:p>
    <w:p w:rsidR="00F42614" w:rsidRPr="00F42614" w:rsidRDefault="00F42614" w:rsidP="00F42614">
      <w:pPr>
        <w:numPr>
          <w:ilvl w:val="0"/>
          <w:numId w:val="1"/>
        </w:numPr>
        <w:shd w:val="clear" w:color="auto" w:fill="F4F4F4"/>
        <w:spacing w:line="240" w:lineRule="auto"/>
        <w:ind w:left="0"/>
        <w:rPr>
          <w:rFonts w:ascii="Arial" w:eastAsia="Times New Roman" w:hAnsi="Arial" w:cs="Arial"/>
          <w:color w:val="949494"/>
          <w:sz w:val="17"/>
          <w:szCs w:val="17"/>
          <w:lang w:eastAsia="vi-VN"/>
        </w:rPr>
      </w:pPr>
      <w:hyperlink r:id="rId7" w:tooltip="View all posts in Truyền nhiễm" w:history="1">
        <w:r w:rsidRPr="00F42614">
          <w:rPr>
            <w:rFonts w:ascii="Arial" w:eastAsia="Times New Roman" w:hAnsi="Arial" w:cs="Arial"/>
            <w:color w:val="949494"/>
            <w:sz w:val="17"/>
            <w:szCs w:val="17"/>
            <w:bdr w:val="none" w:sz="0" w:space="0" w:color="auto" w:frame="1"/>
            <w:lang w:eastAsia="vi-VN"/>
          </w:rPr>
          <w:t>Truyền nhiễm</w:t>
        </w:r>
      </w:hyperlink>
    </w:p>
    <w:p w:rsidR="00F42614" w:rsidRPr="00F42614" w:rsidRDefault="00F42614" w:rsidP="00F42614">
      <w:p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vi-VN"/>
        </w:rPr>
      </w:pPr>
      <w:r>
        <w:rPr>
          <w:rFonts w:ascii="Arial" w:eastAsia="Times New Roman" w:hAnsi="Arial" w:cs="Arial"/>
          <w:noProof/>
          <w:color w:val="0000FF"/>
          <w:sz w:val="27"/>
          <w:szCs w:val="27"/>
          <w:bdr w:val="none" w:sz="0" w:space="0" w:color="auto" w:frame="1"/>
          <w:lang w:eastAsia="vi-VN"/>
        </w:rPr>
        <w:drawing>
          <wp:inline distT="0" distB="0" distL="0" distR="0">
            <wp:extent cx="5534025" cy="2400300"/>
            <wp:effectExtent l="0" t="0" r="9525" b="0"/>
            <wp:docPr id="1" name="Picture 1" descr="Bệnh sởi">
              <a:hlinkClick xmlns:a="http://schemas.openxmlformats.org/drawingml/2006/main" r:id="rId8" tooltip="&quot;Bệnh sởi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ệnh sởi">
                      <a:hlinkClick r:id="rId8" tooltip="&quot;Bệnh sởi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614" w:rsidRPr="00F42614" w:rsidRDefault="00F42614" w:rsidP="00F42614">
      <w:pPr>
        <w:shd w:val="clear" w:color="auto" w:fill="F4F4F4"/>
        <w:spacing w:after="0" w:line="432" w:lineRule="atLeast"/>
        <w:jc w:val="center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vi-VN"/>
        </w:rPr>
        <w:t> 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vi-VN"/>
        </w:rPr>
        <w:t>1.      Định nghĩa: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Là bệnh truyền nhiễm cấp tính lây qua đường hô hấp do Paramyxovirus influenzae gây ra.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Bệnh thường xảy ra ở trẻ em, đặc biệt 2 – 6 tuổi, với biểu hiện LS sốt, viêm kết mạc, viêm đường hô hấp, tiêu hóa, phát ban ngoài da.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Bệnh thường gây biến chứng nặng ở trẻ em.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Bệnh tạo ra trạng thái miễn dịch bền vững suốt đời.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 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vi-VN"/>
        </w:rPr>
        <w:t>2.      DỊCH TỄ HỌC: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vi-VN"/>
        </w:rPr>
        <w:t>2.1.   Tác nhân:</w:t>
      </w: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  Paramyxovirus influenzae, thuộc họ Paramyxoviridae.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vi-VN"/>
        </w:rPr>
        <w:t>2.2.   Nguồn bệnh:</w:t>
      </w: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 Bệnh nhân sởi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vi-VN"/>
        </w:rPr>
        <w:t>2.3.   Đường lây:</w:t>
      </w: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 trực tiếp qua đường hô hấp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vi-VN"/>
        </w:rPr>
        <w:t>2.4.   Cơ thể cảm thụ: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Trẻ em 2 – 6 tuổi.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lastRenderedPageBreak/>
        <w:t>-        Sơ sinh mới lọt lòng còn miễn dịch thụ động 6 tháng.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Miễn dịch bền vững suốt đời sau khi mắc sởi.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vi-VN"/>
        </w:rPr>
        <w:t>2.5.   Phân bố dịch tễ: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Lây mạnh 1 – 2 ngày trước khi mọc ban &amp; 4 ngày sau khi phát ban.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Mùa đông xuân.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Mọi nơi trên thế giới.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 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vi-VN"/>
        </w:rPr>
        <w:t>3.      TRIỆU CHỨNG LÂM SÀNG (thể điển hình)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vi-VN"/>
        </w:rPr>
        <w:t>3.1.   Giai đoạn ủ bệnh:</w:t>
      </w: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 </w:t>
      </w:r>
      <w:r w:rsidRPr="00F42614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vi-VN"/>
        </w:rPr>
        <w:t>10 ngày </w:t>
      </w: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không có triệu chứng.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 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vi-VN"/>
        </w:rPr>
        <w:t>3.2.   Giai đoạn khởi phát: </w:t>
      </w:r>
      <w:r w:rsidRPr="00F42614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vi-VN"/>
        </w:rPr>
        <w:t>4 – 5 ngày </w:t>
      </w: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từ lúc bị sốt đến lúc bắt đầu phát ban.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 </w:t>
      </w:r>
      <w:r w:rsidRPr="00F42614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vi-VN"/>
        </w:rPr>
        <w:t>Hội chứng viêm long: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+        </w:t>
      </w:r>
      <w:r w:rsidRPr="00F42614">
        <w:rPr>
          <w:rFonts w:ascii="Arial" w:eastAsia="Times New Roman" w:hAnsi="Arial" w:cs="Arial"/>
          <w:i/>
          <w:iCs/>
          <w:color w:val="333333"/>
          <w:sz w:val="18"/>
          <w:szCs w:val="18"/>
          <w:bdr w:val="none" w:sz="0" w:space="0" w:color="auto" w:frame="1"/>
          <w:lang w:eastAsia="vi-VN"/>
        </w:rPr>
        <w:t>Viêm đường hô hấp trên: </w:t>
      </w: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ho, hắt hơi, chảy nước mũi. Có thể gặp viêm thanh quản cấp (ho, khàn tiếng, miệng khô), xuất hiện ban đêm, kéo dài vài giờ rồi hết.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+        </w:t>
      </w:r>
      <w:r w:rsidRPr="00F42614">
        <w:rPr>
          <w:rFonts w:ascii="Arial" w:eastAsia="Times New Roman" w:hAnsi="Arial" w:cs="Arial"/>
          <w:i/>
          <w:iCs/>
          <w:color w:val="333333"/>
          <w:sz w:val="18"/>
          <w:szCs w:val="18"/>
          <w:bdr w:val="none" w:sz="0" w:space="0" w:color="auto" w:frame="1"/>
          <w:lang w:eastAsia="vi-VN"/>
        </w:rPr>
        <w:t>Viêm kết mạc mắt,</w:t>
      </w: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 chảy nước mắt, sưng phù kết mạc và mi mắt </w:t>
      </w:r>
      <w:r w:rsidRPr="00F42614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vi-VN"/>
        </w:rPr>
        <w:t>(dấu Brown Lee)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+        </w:t>
      </w:r>
      <w:r w:rsidRPr="00F42614">
        <w:rPr>
          <w:rFonts w:ascii="Arial" w:eastAsia="Times New Roman" w:hAnsi="Arial" w:cs="Arial"/>
          <w:i/>
          <w:iCs/>
          <w:color w:val="333333"/>
          <w:sz w:val="18"/>
          <w:szCs w:val="18"/>
          <w:bdr w:val="none" w:sz="0" w:space="0" w:color="auto" w:frame="1"/>
          <w:lang w:eastAsia="vi-VN"/>
        </w:rPr>
        <w:t>Viêm long đường tiêu hóa:</w:t>
      </w: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 ỉa chảy, phân nhiều nước, hoa cà hoa cải.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 </w:t>
      </w:r>
      <w:r w:rsidRPr="00F42614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vi-VN"/>
        </w:rPr>
        <w:t>Sốt</w:t>
      </w: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 từ từ tăng dần 39 – 40</w:t>
      </w:r>
      <w:r w:rsidRPr="00F42614">
        <w:rPr>
          <w:rFonts w:ascii="Arial" w:eastAsia="Times New Roman" w:hAnsi="Arial" w:cs="Arial"/>
          <w:color w:val="333333"/>
          <w:sz w:val="18"/>
          <w:szCs w:val="18"/>
          <w:bdr w:val="none" w:sz="0" w:space="0" w:color="auto" w:frame="1"/>
          <w:vertAlign w:val="superscript"/>
          <w:lang w:eastAsia="vi-VN"/>
        </w:rPr>
        <w:t>0</w:t>
      </w: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C đến khi phát ban.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 </w:t>
      </w:r>
      <w:r w:rsidRPr="00F42614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vi-VN"/>
        </w:rPr>
        <w:t>Dấu hiệu Koplik:</w:t>
      </w: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 trong vòng 12 – 18h.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+        Chấm trắng 1 – 2 mm, niêm mạc miệng dọc theo xương hàm 2, quanh lỗ tuyến stenon, có trước khi phát ban.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+        Khi phát ban thì ko còn Koplik nữa.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Có thể gặp </w:t>
      </w:r>
      <w:r w:rsidRPr="00F42614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vi-VN"/>
        </w:rPr>
        <w:t>triệu chứng thần kinh</w:t>
      </w: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 (sốt cao co giật, HCMN).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 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vi-VN"/>
        </w:rPr>
        <w:t>3.3.   Giai đoạn toàn phát: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 </w:t>
      </w:r>
      <w:r w:rsidRPr="00F42614">
        <w:rPr>
          <w:rFonts w:ascii="Arial" w:eastAsia="Times New Roman" w:hAnsi="Arial" w:cs="Arial"/>
          <w:i/>
          <w:iCs/>
          <w:color w:val="333333"/>
          <w:sz w:val="18"/>
          <w:szCs w:val="18"/>
          <w:bdr w:val="none" w:sz="0" w:space="0" w:color="auto" w:frame="1"/>
          <w:lang w:eastAsia="vi-VN"/>
        </w:rPr>
        <w:t>Ban điển hình: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+        Màu hồng, không ngứa, dạng dát sẩn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+        Trình tự mọc ban: Tóc – sau hai tai- mặt- cổ – thân mình và tứ chi.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+        Dày nhất nơi cọ xát và phơi nắng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+        Xen kẽ là vùng da lành.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 </w:t>
      </w:r>
      <w:r w:rsidRPr="00F42614">
        <w:rPr>
          <w:rFonts w:ascii="Arial" w:eastAsia="Times New Roman" w:hAnsi="Arial" w:cs="Arial"/>
          <w:i/>
          <w:iCs/>
          <w:color w:val="333333"/>
          <w:sz w:val="18"/>
          <w:szCs w:val="18"/>
          <w:bdr w:val="none" w:sz="0" w:space="0" w:color="auto" w:frame="1"/>
          <w:lang w:eastAsia="vi-VN"/>
        </w:rPr>
        <w:t>Sốt: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+        Giảm dần khi mọc ban. </w:t>
      </w:r>
      <w:r w:rsidRPr="00F42614">
        <w:rPr>
          <w:rFonts w:ascii="Arial" w:eastAsia="Times New Roman" w:hAnsi="Arial" w:cs="Arial"/>
          <w:color w:val="333333"/>
          <w:sz w:val="18"/>
          <w:szCs w:val="18"/>
          <w:u w:val="single"/>
          <w:bdr w:val="none" w:sz="0" w:space="0" w:color="auto" w:frame="1"/>
          <w:lang w:eastAsia="vi-VN"/>
        </w:rPr>
        <w:t>Hết ngày thứ 4 – 5.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+        Nếu sốt kéo dài có thể do biến chứng.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 </w:t>
      </w:r>
      <w:r w:rsidRPr="00F42614">
        <w:rPr>
          <w:rFonts w:ascii="Arial" w:eastAsia="Times New Roman" w:hAnsi="Arial" w:cs="Arial"/>
          <w:i/>
          <w:iCs/>
          <w:color w:val="333333"/>
          <w:sz w:val="18"/>
          <w:szCs w:val="18"/>
          <w:bdr w:val="none" w:sz="0" w:space="0" w:color="auto" w:frame="1"/>
          <w:lang w:eastAsia="vi-VN"/>
        </w:rPr>
        <w:t>Viêm long: </w:t>
      </w: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đau mắt, sổ mũi, viêm thanh quản, khí quản.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 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vi-VN"/>
        </w:rPr>
        <w:t>3.4.   Giai đoạn lui bệnh: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 </w:t>
      </w:r>
      <w:r w:rsidRPr="00F42614">
        <w:rPr>
          <w:rFonts w:ascii="Arial" w:eastAsia="Times New Roman" w:hAnsi="Arial" w:cs="Arial"/>
          <w:i/>
          <w:iCs/>
          <w:color w:val="333333"/>
          <w:sz w:val="18"/>
          <w:szCs w:val="18"/>
          <w:bdr w:val="none" w:sz="0" w:space="0" w:color="auto" w:frame="1"/>
          <w:lang w:eastAsia="vi-VN"/>
        </w:rPr>
        <w:t>Ban:</w:t>
      </w: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 mất đi ngày thứ 4 để lại vết nâu trên da (lằn da hổ), theo thứ tự như khi mọc (tóc….chi)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Có thể kéo dài khoảng 10 ngày, người lớn có xu hướng nặng hơn so với trẻ nhỏ, sốt cao, phát ban rõ rệt, biến chứng nặng.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 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vi-VN"/>
        </w:rPr>
        <w:t>4.      Cận lâm sàng: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Tìm virus trong dịch tiết thanh quản bằng pp miễn dịch huỳnh quang trực tiếp trong 5 ngày đầu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 </w:t>
      </w:r>
      <w:r w:rsidRPr="00F42614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vi-VN"/>
        </w:rPr>
        <w:t>Huyết thanh chẩn đoán:</w:t>
      </w: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 Tăng động lực kháng thể ở 2 lần lấy máu cách nhau 10 ngày hoặc có mặt IgM đặc hiệu trong giai đoạn đầu của bệnh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 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vi-VN"/>
        </w:rPr>
        <w:t>5.      CÁC THỂ LÂM SÀNG KHÁC: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vi-VN"/>
        </w:rPr>
        <w:t>5.1.   Sởi không điển hình: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Đã tiêm phòng vaccin sởi bất hoạt bằng fomalin, phơi nhiễm virus sởi.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Bệnh do tăng mẫn cảm với virus sởi bởi vaccin bất hoạt.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Sốt – đau cơ – đau đầu, sau vài ngày ban xuất hiện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Ban mọc ở ngoại vi – vào trung tâm, ở dạng mày đay, nốt phỏng, dát sẩn, xuất huyết.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Sốt cao kèm phù chi, thâm nhiễm phổi dạng kẽ, viêm gan, tràn dịch màng phổi.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Không lây, không phân lập được virus sởi.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 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vi-VN"/>
        </w:rPr>
        <w:t>5.2.   Sởi theo cơ địa: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vi-VN"/>
        </w:rPr>
        <w:t>a)      Sởi ở cơ thể rối loạn miễn dịch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 </w:t>
      </w:r>
      <w:r w:rsidRPr="00F42614">
        <w:rPr>
          <w:rFonts w:ascii="Arial" w:eastAsia="Times New Roman" w:hAnsi="Arial" w:cs="Arial"/>
          <w:i/>
          <w:iCs/>
          <w:color w:val="333333"/>
          <w:sz w:val="18"/>
          <w:szCs w:val="18"/>
          <w:bdr w:val="none" w:sz="0" w:space="0" w:color="auto" w:frame="1"/>
          <w:lang w:eastAsia="vi-VN"/>
        </w:rPr>
        <w:t>Cơ thể rối loạn miễn dịch: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+        Thiếu hụt miễn dịch tế bào bẩm sinh.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+        Bị bệnh ác tính.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+        Đang điều trị ức chế miễn dịch.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+        HIV.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Sởi có thể không kèm phát ban.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Dễ mắc bệnh nặng,tử vong, biến chứng nặng: Viêm phổi, viêm não, HIV sang AIDS nhanh.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vi-VN"/>
        </w:rPr>
        <w:t>b)      Sởi người lớn: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Nặng hơn trẻ nhỏ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Ban nhiều hơn, dày hơn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Bội nhiễm vi khuẩn hay gặp: Viêm tai giữa, viêm xoang, viêm phổi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vi-VN"/>
        </w:rPr>
        <w:t>c)      Sởi ở trẻ suy dinh dưỡng: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Sốt không cao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Viêm long không đặc hiệu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Ban mọc thưa, nhạt, không theo thứ tự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Để muộn có thể biến chứng phế quản phế viêm, lao toàn thể.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 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vi-VN"/>
        </w:rPr>
        <w:t>6.      BIẾN CHỨNG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vi-VN"/>
        </w:rPr>
        <w:t>6.1.   Tai mũi họng: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 </w:t>
      </w:r>
      <w:r w:rsidRPr="00F42614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vi-VN"/>
        </w:rPr>
        <w:t>Viêm tai giữa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+        Biến chứng thường gặp ở trẻ nhỏ thứ hai sau viêm phổi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+        Sốt cao, co giật, ỉa chảy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+        Chảy mủ một bên hoặc hai bên, có thể thủng màng nhĩ nếu điều trị muộn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 </w:t>
      </w:r>
      <w:r w:rsidRPr="00F42614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vi-VN"/>
        </w:rPr>
        <w:t>Viêm thanh quản: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+        Tiên lượng nặng do suy giảm miễn dịch sau sởi.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+        Khó thở thanh quản + sốt cao sau khi sởi bay.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+        Soi thanh quản: phù nề, đôi khi có giả mạc.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 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vi-VN"/>
        </w:rPr>
        <w:t>6.2.   Hô hấp: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 </w:t>
      </w:r>
      <w:r w:rsidRPr="00F42614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vi-VN"/>
        </w:rPr>
        <w:t>Viêm phế quản:</w:t>
      </w: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 ho, sốt cao, phổi có rales phế quản.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 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 </w:t>
      </w:r>
      <w:r w:rsidRPr="00F42614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vi-VN"/>
        </w:rPr>
        <w:t>Viêm phổi:</w:t>
      </w: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 sốt cao, phổi có ralé ẩm, XQ phổi: mờ rải rác 2 phế trường.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+        </w:t>
      </w:r>
      <w:r w:rsidRPr="00F42614">
        <w:rPr>
          <w:rFonts w:ascii="Arial" w:eastAsia="Times New Roman" w:hAnsi="Arial" w:cs="Arial"/>
          <w:i/>
          <w:iCs/>
          <w:color w:val="333333"/>
          <w:sz w:val="18"/>
          <w:szCs w:val="18"/>
          <w:bdr w:val="none" w:sz="0" w:space="0" w:color="auto" w:frame="1"/>
          <w:lang w:eastAsia="vi-VN"/>
        </w:rPr>
        <w:t>Viêm phổi thùy: </w:t>
      </w: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sốt ho đau ngực đám mờ hình tam giác, rale ẩm nhỏ hạt.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+        </w:t>
      </w:r>
      <w:r w:rsidRPr="00F42614">
        <w:rPr>
          <w:rFonts w:ascii="Arial" w:eastAsia="Times New Roman" w:hAnsi="Arial" w:cs="Arial"/>
          <w:i/>
          <w:iCs/>
          <w:color w:val="333333"/>
          <w:sz w:val="18"/>
          <w:szCs w:val="18"/>
          <w:bdr w:val="none" w:sz="0" w:space="0" w:color="auto" w:frame="1"/>
          <w:lang w:eastAsia="vi-VN"/>
        </w:rPr>
        <w:t>Viêm phổi kẽ: </w:t>
      </w: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nốt mờ tẩp trung ở rốn phổi,rải rác 2 bên.. ho khan.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i/>
          <w:iCs/>
          <w:color w:val="333333"/>
          <w:sz w:val="18"/>
          <w:szCs w:val="18"/>
          <w:bdr w:val="none" w:sz="0" w:space="0" w:color="auto" w:frame="1"/>
          <w:lang w:eastAsia="vi-VN"/>
        </w:rPr>
        <w:t> 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vi-VN"/>
        </w:rPr>
        <w:t>6.3.   Thần kinh trung ương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 </w:t>
      </w:r>
      <w:r w:rsidRPr="00F42614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vi-VN"/>
        </w:rPr>
        <w:t>Viêm não: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+        Do tổn thương chất trắng, myelin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+        Sốt, ngủ gà, hôn mê.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+        10% tử vong, sống sót thường để lại di chứng.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 </w:t>
      </w:r>
      <w:r w:rsidRPr="00F42614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vi-VN"/>
        </w:rPr>
        <w:t>Viêm não xơ hóa bán cấp: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+        Biểu hiện mãn tính kéo dài.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+        Hay gặp ở trẻ &lt; 2 tuổi bị mắc sởi.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vi-VN"/>
        </w:rPr>
        <w:t> 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vi-VN"/>
        </w:rPr>
        <w:t>6.4.   Tiêu hóa: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Viêm loét hoại tử niêm mạc miệng họng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+        Do không vệ sinh sạch niêm mạc miệng họng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+        Sốt cao, tình trạng, loét hoại tử niệm mạc miệng môi, má, hơi thở hôi thối, rối loạn tiêu hóa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Tưa miệng do nhiễm nấm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Viêm ruột kéo dài dẫn đến ỉa chảy, viêm dạ dày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Viêm gan, viêm ruột thừa, viêm hồi tràng, viêm hạch mạc treo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 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vi-VN"/>
        </w:rPr>
        <w:t>6.5.   Sởi ác tính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Tiến triển nhanh dẫn đến tử vong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Suy hô hấp cấp, tổn thương thần kinh, rối loạn đông máu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 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vi-VN"/>
        </w:rPr>
        <w:t>7.      Chẩn đoán: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vi-VN"/>
        </w:rPr>
        <w:t>7.1.   Chẩn đoán xác định: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 </w:t>
      </w:r>
      <w:r w:rsidRPr="00F42614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vi-VN"/>
        </w:rPr>
        <w:t>Chủ yếu dựa vào lâm sàng:</w:t>
      </w: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 sốt, viêm long đường hô hấp trên, viêm long mắt, tiêu hóa, phát ban dạng dát toàn thân.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Chẩn đoán chắc chắn khi có bằng chứng của virus trong dịch tiết thanh quản bằng pp miễn dịch huỳnh quang trực tiếp trong 5 ngày đầu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 </w:t>
      </w:r>
      <w:r w:rsidRPr="00F42614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vi-VN"/>
        </w:rPr>
        <w:t>Huyết thanh chẩn đoán:</w:t>
      </w: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 Tăng động lực kháng thể ở 2 lần lấy máu cách nhau 10 ngày hoặc có mặt IgM đặc hiệu trong giai đoạn đầu của bệnh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vi-VN"/>
        </w:rPr>
        <w:t> 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vi-VN"/>
        </w:rPr>
        <w:t>7.2.   Chẩn đoán phân biệt: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vi-VN"/>
        </w:rPr>
        <w:t>7.2.1.      Ban tinh hồng nhiệt (liên cầu nhóm A):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Đau họng, ban dày ko có khoảng xen kẽ da lành ở các nếp gấp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Viêm lưỡi tiến triển, bong da đầu chi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vi-VN"/>
        </w:rPr>
        <w:t>7.2.2.      Ban sởi Đức (Rubella):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Lâm sàng: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+        Ban dạng sởi hai pha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+        Nổi hạch cổ sau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+        Đau khớp.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Chẩn đoán dựa vào phản ứng huyết thanh: có mặt khagns thể type IgM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vi-VN"/>
        </w:rPr>
        <w:t>7.2.3.      Nhiễm trùng tiên phát virus Epstein Barr: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Phát ban tự nhiên hoặc sau dùng nhóm Amino-Penicillin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Sốt, mệt, đau họng, nổi hạch toàn thân, lách to.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Chẩn đoán xác định dựa vào phản ứng huyết thanh.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 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vi-VN"/>
        </w:rPr>
        <w:t>7.2.4.      Ban dị ứng thuốc: </w:t>
      </w: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Tiền sử, ban kèm ngứa, giảm khi ngừng thuốc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vi-VN"/>
        </w:rPr>
        <w:t>7.2.5.      Ban do các virus đường ruột: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Echo virus, coxsackie virus.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Ban dạng rubeole.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Ban kèm ỉa lỏng, đau đầu, đau cơ, đôi khi VMN nước trong.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 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vi-VN"/>
        </w:rPr>
        <w:t>8.      Điều trị: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Với sởi thông thường: không cần điều trị đặc hiệu, dùng hạ sốt khi cần thiết (không dùng Aspirin cho trẻ nhỏ vì có thể gây hội chứng Reye).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Nếu bội nhiễm dùng kháng sinh: cephalosporin, amoxicillin + a. clavulanic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Vitamin A vì sởi làm giảm Vit A và gây khô mắt, mù.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+        Dùng vit A hỗ trợ với:</w:t>
      </w:r>
    </w:p>
    <w:p w:rsidR="00F42614" w:rsidRPr="00F42614" w:rsidRDefault="00F42614" w:rsidP="00F42614">
      <w:pPr>
        <w:numPr>
          <w:ilvl w:val="0"/>
          <w:numId w:val="2"/>
        </w:numPr>
        <w:shd w:val="clear" w:color="auto" w:fill="FFFFFF"/>
        <w:spacing w:after="0" w:line="384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000000"/>
          <w:sz w:val="18"/>
          <w:szCs w:val="18"/>
          <w:lang w:eastAsia="vi-VN"/>
        </w:rPr>
        <w:t>Trẻ 6 tháng – 2 tuổi bị sởi hoặc biến chứng sởi</w:t>
      </w:r>
    </w:p>
    <w:p w:rsidR="00F42614" w:rsidRPr="00F42614" w:rsidRDefault="00F42614" w:rsidP="00F42614">
      <w:pPr>
        <w:numPr>
          <w:ilvl w:val="0"/>
          <w:numId w:val="2"/>
        </w:numPr>
        <w:shd w:val="clear" w:color="auto" w:fill="FFFFFF"/>
        <w:spacing w:after="0" w:line="384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000000"/>
          <w:sz w:val="18"/>
          <w:szCs w:val="18"/>
          <w:lang w:eastAsia="vi-VN"/>
        </w:rPr>
        <w:t>Bị sởi kèm suy giảm miễn dịch</w:t>
      </w:r>
    </w:p>
    <w:p w:rsidR="00F42614" w:rsidRPr="00F42614" w:rsidRDefault="00F42614" w:rsidP="00F42614">
      <w:pPr>
        <w:numPr>
          <w:ilvl w:val="0"/>
          <w:numId w:val="2"/>
        </w:numPr>
        <w:shd w:val="clear" w:color="auto" w:fill="FFFFFF"/>
        <w:spacing w:after="0" w:line="384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000000"/>
          <w:sz w:val="18"/>
          <w:szCs w:val="18"/>
          <w:lang w:eastAsia="vi-VN"/>
        </w:rPr>
        <w:t>Bị sởi ở vùng có vấn đề thiếu hụt Vit A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+        Liều vit A:</w:t>
      </w:r>
    </w:p>
    <w:p w:rsidR="00F42614" w:rsidRPr="00F42614" w:rsidRDefault="00F42614" w:rsidP="00F42614">
      <w:pPr>
        <w:numPr>
          <w:ilvl w:val="0"/>
          <w:numId w:val="3"/>
        </w:numPr>
        <w:shd w:val="clear" w:color="auto" w:fill="FFFFFF"/>
        <w:spacing w:after="0" w:line="384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000000"/>
          <w:sz w:val="18"/>
          <w:szCs w:val="18"/>
          <w:lang w:eastAsia="vi-VN"/>
        </w:rPr>
        <w:t>Trẻ 0 – 6 tháng: 50.000 UI.</w:t>
      </w:r>
    </w:p>
    <w:p w:rsidR="00F42614" w:rsidRPr="00F42614" w:rsidRDefault="00F42614" w:rsidP="00F42614">
      <w:pPr>
        <w:numPr>
          <w:ilvl w:val="0"/>
          <w:numId w:val="3"/>
        </w:numPr>
        <w:shd w:val="clear" w:color="auto" w:fill="FFFFFF"/>
        <w:spacing w:after="0" w:line="384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000000"/>
          <w:sz w:val="18"/>
          <w:szCs w:val="18"/>
          <w:lang w:eastAsia="vi-VN"/>
        </w:rPr>
        <w:t>Trẻ 7 – 12 tháng: 100.000 UI.</w:t>
      </w:r>
    </w:p>
    <w:p w:rsidR="00F42614" w:rsidRPr="00F42614" w:rsidRDefault="00F42614" w:rsidP="00F42614">
      <w:pPr>
        <w:numPr>
          <w:ilvl w:val="0"/>
          <w:numId w:val="3"/>
        </w:numPr>
        <w:shd w:val="clear" w:color="auto" w:fill="FFFFFF"/>
        <w:spacing w:after="0" w:line="384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000000"/>
          <w:sz w:val="18"/>
          <w:szCs w:val="18"/>
          <w:lang w:eastAsia="vi-VN"/>
        </w:rPr>
        <w:t>Trẻ &gt; 1 tuổi: 200.000 UI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 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b/>
          <w:bCs/>
          <w:color w:val="333333"/>
          <w:sz w:val="18"/>
          <w:szCs w:val="18"/>
          <w:bdr w:val="none" w:sz="0" w:space="0" w:color="auto" w:frame="1"/>
          <w:lang w:eastAsia="vi-VN"/>
        </w:rPr>
        <w:t>9.      Phòng bệnh: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vi-VN"/>
        </w:rPr>
        <w:t>9.1.   Không đặc hiệu: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Phát hiện sớm ở thời kỳ khởi phát để tránh lây ra cộng đồng &amp; điều trị sớm để tránh biến chứng.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Phòng sau khi tiếp xúc với sởi: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+        Trẻ &lt; 5 tháng: không cần tiêm globulin miễn dịch vì còn kháng thể của mẹ truyền.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+        Trẻ 5 – 8 tháng: tiêm globulin miễn dịch.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+        Trẻ &gt; 9 tháng:</w:t>
      </w:r>
    </w:p>
    <w:p w:rsidR="00F42614" w:rsidRPr="00F42614" w:rsidRDefault="00F42614" w:rsidP="00F42614">
      <w:pPr>
        <w:numPr>
          <w:ilvl w:val="0"/>
          <w:numId w:val="4"/>
        </w:numPr>
        <w:shd w:val="clear" w:color="auto" w:fill="FFFFFF"/>
        <w:spacing w:after="0" w:line="384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000000"/>
          <w:sz w:val="18"/>
          <w:szCs w:val="18"/>
          <w:lang w:eastAsia="vi-VN"/>
        </w:rPr>
        <w:t>Tiếp xúc &lt; 3 ngày –&gt; tiêm vaccin.</w:t>
      </w:r>
    </w:p>
    <w:p w:rsidR="00F42614" w:rsidRPr="00F42614" w:rsidRDefault="00F42614" w:rsidP="00F42614">
      <w:pPr>
        <w:numPr>
          <w:ilvl w:val="0"/>
          <w:numId w:val="4"/>
        </w:numPr>
        <w:shd w:val="clear" w:color="auto" w:fill="FFFFFF"/>
        <w:spacing w:after="0" w:line="384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000000"/>
          <w:sz w:val="18"/>
          <w:szCs w:val="18"/>
          <w:lang w:eastAsia="vi-VN"/>
        </w:rPr>
        <w:t>Tiếp xúc &gt; 3 ngày –&gt; tiêm globulin miễn dịch, liều 0,3 ml/kg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 </w:t>
      </w:r>
    </w:p>
    <w:p w:rsidR="00F42614" w:rsidRPr="00F42614" w:rsidRDefault="00F42614" w:rsidP="00F42614">
      <w:pPr>
        <w:shd w:val="clear" w:color="auto" w:fill="F4F4F4"/>
        <w:spacing w:after="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b/>
          <w:bCs/>
          <w:i/>
          <w:iCs/>
          <w:color w:val="333333"/>
          <w:sz w:val="18"/>
          <w:szCs w:val="18"/>
          <w:bdr w:val="none" w:sz="0" w:space="0" w:color="auto" w:frame="1"/>
          <w:lang w:eastAsia="vi-VN"/>
        </w:rPr>
        <w:t>9.2.   Phòng bệnh đặc hiệu: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-        Tiêm vaccin sống giảm động lực, liều duy nhất, tiêm bắp hoặc tiêm dưới da.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+        Chỉ định:</w:t>
      </w:r>
    </w:p>
    <w:p w:rsidR="00F42614" w:rsidRPr="00F42614" w:rsidRDefault="00F42614" w:rsidP="00F42614">
      <w:pPr>
        <w:numPr>
          <w:ilvl w:val="0"/>
          <w:numId w:val="5"/>
        </w:numPr>
        <w:shd w:val="clear" w:color="auto" w:fill="FFFFFF"/>
        <w:spacing w:after="0" w:line="384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000000"/>
          <w:sz w:val="18"/>
          <w:szCs w:val="18"/>
          <w:lang w:eastAsia="vi-VN"/>
        </w:rPr>
        <w:t>Trẻ &gt; 12 tháng, trẻ lớn chưa được tiêm phòng trong độ tuổi tới trường.</w:t>
      </w:r>
    </w:p>
    <w:p w:rsidR="00F42614" w:rsidRPr="00F42614" w:rsidRDefault="00F42614" w:rsidP="00F42614">
      <w:pPr>
        <w:numPr>
          <w:ilvl w:val="0"/>
          <w:numId w:val="5"/>
        </w:numPr>
        <w:shd w:val="clear" w:color="auto" w:fill="FFFFFF"/>
        <w:spacing w:after="0" w:line="384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000000"/>
          <w:sz w:val="18"/>
          <w:szCs w:val="18"/>
          <w:lang w:eastAsia="vi-VN"/>
        </w:rPr>
        <w:t>Người chưa được tiêm phòng ở vùng dịch tễ.</w:t>
      </w:r>
    </w:p>
    <w:p w:rsidR="00F42614" w:rsidRPr="00F42614" w:rsidRDefault="00F42614" w:rsidP="00F42614">
      <w:pPr>
        <w:shd w:val="clear" w:color="auto" w:fill="F4F4F4"/>
        <w:spacing w:after="450" w:line="432" w:lineRule="atLeast"/>
        <w:rPr>
          <w:rFonts w:ascii="Arial" w:eastAsia="Times New Roman" w:hAnsi="Arial" w:cs="Arial"/>
          <w:color w:val="333333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333333"/>
          <w:sz w:val="18"/>
          <w:szCs w:val="18"/>
          <w:lang w:eastAsia="vi-VN"/>
        </w:rPr>
        <w:t>+        Chống chỉ định:</w:t>
      </w:r>
    </w:p>
    <w:p w:rsidR="00F42614" w:rsidRPr="00F42614" w:rsidRDefault="00F42614" w:rsidP="00F42614">
      <w:pPr>
        <w:numPr>
          <w:ilvl w:val="0"/>
          <w:numId w:val="6"/>
        </w:numPr>
        <w:shd w:val="clear" w:color="auto" w:fill="FFFFFF"/>
        <w:spacing w:after="0" w:line="384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000000"/>
          <w:sz w:val="18"/>
          <w:szCs w:val="18"/>
          <w:lang w:eastAsia="vi-VN"/>
        </w:rPr>
        <w:t>Người bị suy giảm miễn dịch.</w:t>
      </w:r>
    </w:p>
    <w:p w:rsidR="00F42614" w:rsidRPr="00F42614" w:rsidRDefault="00F42614" w:rsidP="00F42614">
      <w:pPr>
        <w:numPr>
          <w:ilvl w:val="0"/>
          <w:numId w:val="6"/>
        </w:numPr>
        <w:shd w:val="clear" w:color="auto" w:fill="FFFFFF"/>
        <w:spacing w:after="0" w:line="384" w:lineRule="atLeast"/>
        <w:ind w:left="0"/>
        <w:rPr>
          <w:rFonts w:ascii="Arial" w:eastAsia="Times New Roman" w:hAnsi="Arial" w:cs="Arial"/>
          <w:color w:val="000000"/>
          <w:sz w:val="18"/>
          <w:szCs w:val="18"/>
          <w:lang w:eastAsia="vi-VN"/>
        </w:rPr>
      </w:pPr>
      <w:r w:rsidRPr="00F42614">
        <w:rPr>
          <w:rFonts w:ascii="Arial" w:eastAsia="Times New Roman" w:hAnsi="Arial" w:cs="Arial"/>
          <w:color w:val="000000"/>
          <w:sz w:val="18"/>
          <w:szCs w:val="18"/>
          <w:lang w:eastAsia="vi-VN"/>
        </w:rPr>
        <w:t>Phụ nữ có thai.</w:t>
      </w:r>
    </w:p>
    <w:p w:rsidR="00E04646" w:rsidRDefault="00E04646">
      <w:bookmarkStart w:id="0" w:name="_GoBack"/>
      <w:bookmarkEnd w:id="0"/>
    </w:p>
    <w:sectPr w:rsidR="00E04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A3"/>
    <w:family w:val="swiss"/>
    <w:pitch w:val="variable"/>
    <w:sig w:usb0="2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6066"/>
    <w:multiLevelType w:val="multilevel"/>
    <w:tmpl w:val="DA36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BC5D32"/>
    <w:multiLevelType w:val="multilevel"/>
    <w:tmpl w:val="1A2A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797682"/>
    <w:multiLevelType w:val="multilevel"/>
    <w:tmpl w:val="49D8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8A5D08"/>
    <w:multiLevelType w:val="multilevel"/>
    <w:tmpl w:val="6932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6937A6"/>
    <w:multiLevelType w:val="multilevel"/>
    <w:tmpl w:val="3FF4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D723D9"/>
    <w:multiLevelType w:val="multilevel"/>
    <w:tmpl w:val="DDAA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614"/>
    <w:rsid w:val="00E04646"/>
    <w:rsid w:val="00F4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26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614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F42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apple-converted-space">
    <w:name w:val="apple-converted-space"/>
    <w:basedOn w:val="DefaultParagraphFont"/>
    <w:rsid w:val="00F42614"/>
  </w:style>
  <w:style w:type="character" w:styleId="Hyperlink">
    <w:name w:val="Hyperlink"/>
    <w:basedOn w:val="DefaultParagraphFont"/>
    <w:uiPriority w:val="99"/>
    <w:semiHidden/>
    <w:unhideWhenUsed/>
    <w:rsid w:val="00F42614"/>
    <w:rPr>
      <w:color w:val="0000FF"/>
      <w:u w:val="single"/>
    </w:rPr>
  </w:style>
  <w:style w:type="character" w:customStyle="1" w:styleId="seperator">
    <w:name w:val="seperator"/>
    <w:basedOn w:val="DefaultParagraphFont"/>
    <w:rsid w:val="00F42614"/>
  </w:style>
  <w:style w:type="paragraph" w:styleId="BalloonText">
    <w:name w:val="Balloon Text"/>
    <w:basedOn w:val="Normal"/>
    <w:link w:val="BalloonTextChar"/>
    <w:uiPriority w:val="99"/>
    <w:semiHidden/>
    <w:unhideWhenUsed/>
    <w:rsid w:val="00F42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6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26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614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F42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apple-converted-space">
    <w:name w:val="apple-converted-space"/>
    <w:basedOn w:val="DefaultParagraphFont"/>
    <w:rsid w:val="00F42614"/>
  </w:style>
  <w:style w:type="character" w:styleId="Hyperlink">
    <w:name w:val="Hyperlink"/>
    <w:basedOn w:val="DefaultParagraphFont"/>
    <w:uiPriority w:val="99"/>
    <w:semiHidden/>
    <w:unhideWhenUsed/>
    <w:rsid w:val="00F42614"/>
    <w:rPr>
      <w:color w:val="0000FF"/>
      <w:u w:val="single"/>
    </w:rPr>
  </w:style>
  <w:style w:type="character" w:customStyle="1" w:styleId="seperator">
    <w:name w:val="seperator"/>
    <w:basedOn w:val="DefaultParagraphFont"/>
    <w:rsid w:val="00F42614"/>
  </w:style>
  <w:style w:type="paragraph" w:styleId="BalloonText">
    <w:name w:val="Balloon Text"/>
    <w:basedOn w:val="Normal"/>
    <w:link w:val="BalloonTextChar"/>
    <w:uiPriority w:val="99"/>
    <w:semiHidden/>
    <w:unhideWhenUsed/>
    <w:rsid w:val="00F42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6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1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5015">
          <w:marLeft w:val="0"/>
          <w:marRight w:val="0"/>
          <w:marTop w:val="45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2754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40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iaseykhoa.com/benh-soi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hiaseykhoa.com/category/y-hoc-chuyen-nganh/chuyen-khoa-le/truyen-nhi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hiaseykhoa.com/author/admi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1255</Words>
  <Characters>7154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Bệnh Sởi</vt:lpstr>
    </vt:vector>
  </TitlesOfParts>
  <Company/>
  <LinksUpToDate>false</LinksUpToDate>
  <CharactersWithSpaces>8393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manhtanhmu</dc:creator>
  <cp:lastModifiedBy>manhtanhmu</cp:lastModifiedBy>
  <cp:revision>1</cp:revision>
  <dcterms:created xsi:type="dcterms:W3CDTF">2014-03-15T14:40:00Z</dcterms:created>
  <dcterms:modified xsi:type="dcterms:W3CDTF">2014-03-15T14:40:00Z</dcterms:modified>
</cp:coreProperties>
</file>