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4B138" w14:textId="77777777" w:rsidR="00BF7B51" w:rsidRPr="0019149D" w:rsidRDefault="00BF7B51" w:rsidP="00BF7B51">
      <w:pPr>
        <w:jc w:val="center"/>
        <w:rPr>
          <w:rFonts w:ascii="Times New Roman" w:hAnsi="Times New Roman"/>
          <w:sz w:val="28"/>
          <w:szCs w:val="32"/>
        </w:rPr>
      </w:pPr>
      <w:r w:rsidRPr="0019149D">
        <w:rPr>
          <w:rFonts w:ascii="Times New Roman" w:hAnsi="Times New Roman"/>
          <w:b/>
          <w:sz w:val="32"/>
          <w:szCs w:val="36"/>
        </w:rPr>
        <w:t>BỆNH TAY-CHÂN-MIỆNG</w:t>
      </w:r>
      <w:r w:rsidRPr="0019149D">
        <w:rPr>
          <w:rFonts w:ascii="Times New Roman" w:hAnsi="Times New Roman"/>
          <w:b/>
          <w:sz w:val="32"/>
          <w:szCs w:val="36"/>
        </w:rPr>
        <w:br/>
      </w:r>
      <w:r w:rsidRPr="0019149D">
        <w:rPr>
          <w:rFonts w:ascii="Times New Roman" w:hAnsi="Times New Roman"/>
          <w:sz w:val="28"/>
          <w:szCs w:val="32"/>
        </w:rPr>
        <w:t>(Hand-foot-and mouth disease)</w:t>
      </w:r>
    </w:p>
    <w:p w14:paraId="097F77A1" w14:textId="77777777" w:rsidR="00BF7B51" w:rsidRPr="0019149D" w:rsidRDefault="00BF7B51" w:rsidP="0019149D">
      <w:pPr>
        <w:jc w:val="center"/>
        <w:rPr>
          <w:rFonts w:ascii="Times New Roman" w:hAnsi="Times New Roman"/>
          <w:szCs w:val="28"/>
        </w:rPr>
      </w:pPr>
      <w:r w:rsidRPr="0019149D">
        <w:rPr>
          <w:rFonts w:ascii="Times New Roman" w:hAnsi="Times New Roman"/>
          <w:szCs w:val="28"/>
        </w:rPr>
        <w:t>Phạm Nhật An</w:t>
      </w:r>
    </w:p>
    <w:p w14:paraId="7A1D1D7F" w14:textId="77777777" w:rsidR="00BF7B51" w:rsidRPr="0019149D" w:rsidRDefault="00BF7B51" w:rsidP="00BF7B51">
      <w:pPr>
        <w:numPr>
          <w:ilvl w:val="0"/>
          <w:numId w:val="1"/>
        </w:numPr>
        <w:rPr>
          <w:rFonts w:ascii="Times New Roman" w:hAnsi="Times New Roman"/>
          <w:b/>
          <w:szCs w:val="28"/>
        </w:rPr>
      </w:pPr>
      <w:r w:rsidRPr="0019149D">
        <w:rPr>
          <w:rFonts w:ascii="Times New Roman" w:hAnsi="Times New Roman"/>
          <w:b/>
          <w:szCs w:val="28"/>
        </w:rPr>
        <w:t>Đại cương</w:t>
      </w:r>
    </w:p>
    <w:p w14:paraId="4A019250" w14:textId="77777777" w:rsidR="00BF7B51" w:rsidRPr="0019149D" w:rsidRDefault="00BF7B51" w:rsidP="00BF7B51">
      <w:pPr>
        <w:numPr>
          <w:ilvl w:val="1"/>
          <w:numId w:val="1"/>
        </w:numPr>
        <w:rPr>
          <w:rFonts w:ascii="Times New Roman" w:hAnsi="Times New Roman"/>
          <w:szCs w:val="28"/>
        </w:rPr>
      </w:pPr>
      <w:r w:rsidRPr="0019149D">
        <w:rPr>
          <w:rFonts w:ascii="Times New Roman" w:hAnsi="Times New Roman"/>
          <w:szCs w:val="28"/>
        </w:rPr>
        <w:t xml:space="preserve"> Định nghĩa: </w:t>
      </w:r>
    </w:p>
    <w:p w14:paraId="3956E699" w14:textId="77777777" w:rsidR="00BF7B51" w:rsidRPr="0019149D" w:rsidRDefault="00BF7B51" w:rsidP="00BF7B51">
      <w:pPr>
        <w:ind w:left="780"/>
        <w:rPr>
          <w:rFonts w:ascii="Times New Roman" w:hAnsi="Times New Roman"/>
          <w:szCs w:val="28"/>
        </w:rPr>
      </w:pPr>
      <w:r w:rsidRPr="0019149D">
        <w:rPr>
          <w:rFonts w:ascii="Times New Roman" w:hAnsi="Times New Roman"/>
          <w:szCs w:val="28"/>
        </w:rPr>
        <w:t xml:space="preserve">Bệnh tay-chân-miệng là bệnh truyền nhiễm lây từ người sang người, dễ gây thành dịch do </w:t>
      </w:r>
      <w:proofErr w:type="gramStart"/>
      <w:r w:rsidRPr="0019149D">
        <w:rPr>
          <w:rFonts w:ascii="Times New Roman" w:hAnsi="Times New Roman"/>
          <w:szCs w:val="28"/>
        </w:rPr>
        <w:t>vi</w:t>
      </w:r>
      <w:proofErr w:type="gramEnd"/>
      <w:r w:rsidRPr="0019149D">
        <w:rPr>
          <w:rFonts w:ascii="Times New Roman" w:hAnsi="Times New Roman"/>
          <w:szCs w:val="28"/>
        </w:rPr>
        <w:t xml:space="preserve"> rút đường ruột gây ra. </w:t>
      </w:r>
      <w:proofErr w:type="gramStart"/>
      <w:r w:rsidRPr="0019149D">
        <w:rPr>
          <w:rFonts w:ascii="Times New Roman" w:hAnsi="Times New Roman"/>
          <w:szCs w:val="28"/>
        </w:rPr>
        <w:t>Hai nhóm tác nhân gây bệnh thường gặp là Coxsackie virus A16 và Enterovirus 71 (EV71).</w:t>
      </w:r>
      <w:proofErr w:type="gramEnd"/>
      <w:r w:rsidRPr="0019149D">
        <w:rPr>
          <w:rFonts w:ascii="Times New Roman" w:hAnsi="Times New Roman"/>
          <w:szCs w:val="28"/>
        </w:rPr>
        <w:t xml:space="preserve"> Biểu hiện chính là tổn thương da, niêm mạc dưới dạng phỏng nước ở các vị trí đặc biệt như niêm mạc miệng, lòng bàn </w:t>
      </w:r>
      <w:proofErr w:type="gramStart"/>
      <w:r w:rsidRPr="0019149D">
        <w:rPr>
          <w:rFonts w:ascii="Times New Roman" w:hAnsi="Times New Roman"/>
          <w:szCs w:val="28"/>
        </w:rPr>
        <w:t>tay</w:t>
      </w:r>
      <w:proofErr w:type="gramEnd"/>
      <w:r w:rsidRPr="0019149D">
        <w:rPr>
          <w:rFonts w:ascii="Times New Roman" w:hAnsi="Times New Roman"/>
          <w:szCs w:val="28"/>
        </w:rPr>
        <w:t xml:space="preserve">, lòng bàn chân, mông, gối. Bệnh có thể gây nhiều biến chứng nguy hiểm như viêm não-màng não, viêm cơ </w:t>
      </w:r>
      <w:proofErr w:type="gramStart"/>
      <w:r w:rsidRPr="0019149D">
        <w:rPr>
          <w:rFonts w:ascii="Times New Roman" w:hAnsi="Times New Roman"/>
          <w:szCs w:val="28"/>
        </w:rPr>
        <w:t>tim</w:t>
      </w:r>
      <w:proofErr w:type="gramEnd"/>
      <w:r w:rsidRPr="0019149D">
        <w:rPr>
          <w:rFonts w:ascii="Times New Roman" w:hAnsi="Times New Roman"/>
          <w:szCs w:val="28"/>
        </w:rPr>
        <w:t>, phù phổi cấp dẫn đến tử vong nếu không được phát hiện sớm và xử trí kịp thời. Các trường hợp biến chứng nặng thường do EV71. </w:t>
      </w:r>
    </w:p>
    <w:p w14:paraId="55D945C3" w14:textId="77777777" w:rsidR="00BF7B51" w:rsidRPr="0019149D" w:rsidRDefault="00BF7B51" w:rsidP="00BF7B51">
      <w:pPr>
        <w:ind w:left="780"/>
        <w:rPr>
          <w:rFonts w:ascii="Times New Roman" w:hAnsi="Times New Roman"/>
          <w:szCs w:val="28"/>
        </w:rPr>
      </w:pPr>
      <w:r w:rsidRPr="0019149D">
        <w:rPr>
          <w:rFonts w:ascii="Times New Roman" w:hAnsi="Times New Roman"/>
          <w:i/>
          <w:iCs/>
          <w:szCs w:val="28"/>
          <w:u w:val="single"/>
        </w:rPr>
        <w:t>Chú ý</w:t>
      </w:r>
      <w:proofErr w:type="gramStart"/>
      <w:r w:rsidRPr="0019149D">
        <w:rPr>
          <w:rFonts w:ascii="Times New Roman" w:hAnsi="Times New Roman"/>
          <w:i/>
          <w:iCs/>
          <w:szCs w:val="28"/>
          <w:u w:val="single"/>
        </w:rPr>
        <w:t>:Bệnh</w:t>
      </w:r>
      <w:proofErr w:type="gramEnd"/>
      <w:r w:rsidRPr="0019149D">
        <w:rPr>
          <w:rFonts w:ascii="Times New Roman" w:hAnsi="Times New Roman"/>
          <w:i/>
          <w:iCs/>
          <w:szCs w:val="28"/>
          <w:u w:val="single"/>
        </w:rPr>
        <w:t xml:space="preserve"> ở người không liên quan với bệnh lở mồm long móng (Foot-and mouth or hoof-and mouth disease) ở động vât (do VR khác)</w:t>
      </w:r>
    </w:p>
    <w:p w14:paraId="0B561CF0" w14:textId="77777777" w:rsidR="00BF7B51" w:rsidRPr="0019149D" w:rsidRDefault="00BF7B51" w:rsidP="00BF7B51">
      <w:pPr>
        <w:ind w:left="780"/>
        <w:rPr>
          <w:rFonts w:ascii="Times New Roman" w:hAnsi="Times New Roman"/>
          <w:szCs w:val="28"/>
        </w:rPr>
      </w:pPr>
    </w:p>
    <w:p w14:paraId="01A0E787" w14:textId="77777777" w:rsidR="00BF7B51" w:rsidRPr="0019149D" w:rsidRDefault="00BF7B51" w:rsidP="00BF7B51">
      <w:pPr>
        <w:numPr>
          <w:ilvl w:val="1"/>
          <w:numId w:val="1"/>
        </w:numPr>
        <w:rPr>
          <w:rFonts w:ascii="Times New Roman" w:hAnsi="Times New Roman"/>
          <w:szCs w:val="28"/>
        </w:rPr>
      </w:pPr>
      <w:r w:rsidRPr="0019149D">
        <w:rPr>
          <w:rFonts w:ascii="Times New Roman" w:hAnsi="Times New Roman"/>
          <w:szCs w:val="28"/>
        </w:rPr>
        <w:t xml:space="preserve"> Dịch tễ</w:t>
      </w:r>
    </w:p>
    <w:p w14:paraId="14DECC56"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 xml:space="preserve"> Bệnh lây chủ yếu </w:t>
      </w:r>
      <w:proofErr w:type="gramStart"/>
      <w:r w:rsidRPr="0019149D">
        <w:rPr>
          <w:rFonts w:ascii="Times New Roman" w:hAnsi="Times New Roman"/>
          <w:szCs w:val="28"/>
        </w:rPr>
        <w:t>theo</w:t>
      </w:r>
      <w:proofErr w:type="gramEnd"/>
      <w:r w:rsidRPr="0019149D">
        <w:rPr>
          <w:rFonts w:ascii="Times New Roman" w:hAnsi="Times New Roman"/>
          <w:szCs w:val="28"/>
        </w:rPr>
        <w:t xml:space="preserve"> đường tiêu hoá. </w:t>
      </w:r>
      <w:proofErr w:type="gramStart"/>
      <w:r w:rsidRPr="0019149D">
        <w:rPr>
          <w:rFonts w:ascii="Times New Roman" w:hAnsi="Times New Roman"/>
          <w:szCs w:val="28"/>
        </w:rPr>
        <w:t>Nguồn lây chính từ nước bọt, phỏng nước và phân của trẻ nhiễm bệnh.</w:t>
      </w:r>
      <w:proofErr w:type="gramEnd"/>
    </w:p>
    <w:p w14:paraId="4251ABC0" w14:textId="77777777" w:rsidR="00BF7B51" w:rsidRPr="0019149D" w:rsidRDefault="00BF7B51" w:rsidP="00BF7B51">
      <w:pPr>
        <w:spacing w:before="120"/>
        <w:jc w:val="both"/>
        <w:rPr>
          <w:rFonts w:ascii="Times New Roman" w:hAnsi="Times New Roman"/>
          <w:szCs w:val="28"/>
        </w:rPr>
      </w:pPr>
      <w:proofErr w:type="gramStart"/>
      <w:r w:rsidRPr="0019149D">
        <w:rPr>
          <w:rFonts w:ascii="Times New Roman" w:hAnsi="Times New Roman"/>
          <w:szCs w:val="28"/>
        </w:rPr>
        <w:t>Bệnh gặp rải rác quanh năm ở hầu hết các địa phương.</w:t>
      </w:r>
      <w:proofErr w:type="gramEnd"/>
      <w:r w:rsidRPr="0019149D">
        <w:rPr>
          <w:rFonts w:ascii="Times New Roman" w:hAnsi="Times New Roman"/>
          <w:szCs w:val="28"/>
        </w:rPr>
        <w:t xml:space="preserve"> Tại các tỉnh phía Nam, bệnh có xu hướng tăng cao vào hai thời điểm từ tháng 3 đến tháng 5 và từ tháng 9 đến tháng 12 hàng năm.</w:t>
      </w:r>
    </w:p>
    <w:p w14:paraId="5236C60B" w14:textId="77777777" w:rsidR="00BF7B51" w:rsidRPr="0019149D" w:rsidRDefault="00BF7B51" w:rsidP="00BF7B51">
      <w:pPr>
        <w:spacing w:before="120"/>
        <w:jc w:val="both"/>
        <w:rPr>
          <w:rFonts w:ascii="Times New Roman" w:hAnsi="Times New Roman"/>
          <w:szCs w:val="28"/>
        </w:rPr>
      </w:pPr>
      <w:proofErr w:type="gramStart"/>
      <w:r w:rsidRPr="0019149D">
        <w:rPr>
          <w:rFonts w:ascii="Times New Roman" w:hAnsi="Times New Roman"/>
          <w:szCs w:val="28"/>
        </w:rPr>
        <w:t>Có thể gặp ở mọi lứa tuổi nhưng thường gặp ở trẻ dưới 5 tuổi, đặc biệt tập trung ở nhóm tuổi dưới 3 tuổi.</w:t>
      </w:r>
      <w:proofErr w:type="gramEnd"/>
      <w:r w:rsidRPr="0019149D">
        <w:rPr>
          <w:rFonts w:ascii="Times New Roman" w:hAnsi="Times New Roman"/>
          <w:szCs w:val="28"/>
        </w:rPr>
        <w:t xml:space="preserve"> Các yếu tố sinh hoạt tập thể như trẻ đi học tại nhà trẻ, mẫu giáo, đến các nơi trẻ chơi tập trung là các yếu tố nguy cơ lây truyền bệnh, đặc biệt là trong các đợt bùng phát.</w:t>
      </w:r>
    </w:p>
    <w:p w14:paraId="1A587BB3" w14:textId="77777777" w:rsidR="00BF7B51" w:rsidRPr="0019149D" w:rsidRDefault="00BF7B51" w:rsidP="00BF7B51">
      <w:pPr>
        <w:ind w:left="780"/>
        <w:rPr>
          <w:rFonts w:ascii="Times New Roman" w:hAnsi="Times New Roman"/>
          <w:szCs w:val="28"/>
        </w:rPr>
      </w:pPr>
    </w:p>
    <w:p w14:paraId="4F8E447D" w14:textId="77777777" w:rsidR="00BF7B51" w:rsidRPr="0019149D" w:rsidRDefault="00BF7B51" w:rsidP="00BF7B51">
      <w:pPr>
        <w:numPr>
          <w:ilvl w:val="0"/>
          <w:numId w:val="1"/>
        </w:numPr>
        <w:rPr>
          <w:rFonts w:ascii="Times New Roman" w:hAnsi="Times New Roman"/>
          <w:b/>
          <w:szCs w:val="28"/>
        </w:rPr>
      </w:pPr>
      <w:r w:rsidRPr="0019149D">
        <w:rPr>
          <w:rFonts w:ascii="Times New Roman" w:hAnsi="Times New Roman"/>
          <w:b/>
          <w:szCs w:val="28"/>
        </w:rPr>
        <w:t>Triệu chứng lâm sàng và cận lâm sàng</w:t>
      </w:r>
    </w:p>
    <w:p w14:paraId="1FE64DAC" w14:textId="77777777" w:rsidR="00BF7B51" w:rsidRPr="0019149D" w:rsidRDefault="00BF7B51" w:rsidP="00BF7B51">
      <w:pPr>
        <w:numPr>
          <w:ilvl w:val="1"/>
          <w:numId w:val="1"/>
        </w:numPr>
        <w:rPr>
          <w:rFonts w:ascii="Times New Roman" w:hAnsi="Times New Roman"/>
          <w:szCs w:val="28"/>
        </w:rPr>
      </w:pPr>
      <w:r w:rsidRPr="0019149D">
        <w:rPr>
          <w:rFonts w:ascii="Times New Roman" w:hAnsi="Times New Roman"/>
          <w:szCs w:val="28"/>
        </w:rPr>
        <w:t xml:space="preserve"> Lâm sàng</w:t>
      </w:r>
    </w:p>
    <w:p w14:paraId="613E864A"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2.1.1. Giai đoạn ủ bệnh: 3-7 ngày.</w:t>
      </w:r>
    </w:p>
    <w:p w14:paraId="36B2B7AD"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 xml:space="preserve">2.1.2. Giai đoạn khởi phát: Từ 1-2 ngày với các triệu chứng như sốt nhẹ, mệt mỏi, đau họng, biếng ăn, </w:t>
      </w:r>
      <w:proofErr w:type="gramStart"/>
      <w:r w:rsidRPr="0019149D">
        <w:rPr>
          <w:rFonts w:ascii="Times New Roman" w:hAnsi="Times New Roman"/>
          <w:szCs w:val="28"/>
        </w:rPr>
        <w:t>tiêu</w:t>
      </w:r>
      <w:proofErr w:type="gramEnd"/>
      <w:r w:rsidRPr="0019149D">
        <w:rPr>
          <w:rFonts w:ascii="Times New Roman" w:hAnsi="Times New Roman"/>
          <w:szCs w:val="28"/>
        </w:rPr>
        <w:t xml:space="preserve"> chảy vài lần trong ngày.</w:t>
      </w:r>
    </w:p>
    <w:p w14:paraId="013D25D1"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2.1.3 Giai đoạn toàn phát: Có thể kéo dài 3-10 ngày với các triệu chứng điển hình của bệnh:</w:t>
      </w:r>
    </w:p>
    <w:p w14:paraId="21E07EB9"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 Loét miệng: vết loét đỏ hay phỏng nước đường kính 2-3 mm ở niêm mạc miệng, lợi, lưỡi, gây đau miệng, bỏ ăn, bỏ bú, tăng tiết nước bọt.</w:t>
      </w:r>
    </w:p>
    <w:p w14:paraId="3C6A30BD"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 xml:space="preserve">- Phát ban dạng phỏng nước: Ở lòng bàn tay, lòng bàn chân, gối, mông; tồn tại trong thời gian ngắn (dưới 7 ngày) sau đó có thể để lại vết thâm, rất hiếm khi loét hay bội nhiễm. </w:t>
      </w:r>
    </w:p>
    <w:p w14:paraId="50DC841C"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 xml:space="preserve">- Sốt nhẹ. </w:t>
      </w:r>
    </w:p>
    <w:p w14:paraId="36C5063B"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 xml:space="preserve">- Nôn. </w:t>
      </w:r>
    </w:p>
    <w:p w14:paraId="3F8CDA07"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 xml:space="preserve">- Nếu trẻ sốt cao và nôn nhiều dễ có nguy cơ biến chứng. </w:t>
      </w:r>
    </w:p>
    <w:p w14:paraId="19951B28"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 xml:space="preserve">- Biến chứng thần kinh, </w:t>
      </w:r>
      <w:proofErr w:type="gramStart"/>
      <w:r w:rsidRPr="0019149D">
        <w:rPr>
          <w:rFonts w:ascii="Times New Roman" w:hAnsi="Times New Roman"/>
          <w:szCs w:val="28"/>
        </w:rPr>
        <w:t>tim</w:t>
      </w:r>
      <w:proofErr w:type="gramEnd"/>
      <w:r w:rsidRPr="0019149D">
        <w:rPr>
          <w:rFonts w:ascii="Times New Roman" w:hAnsi="Times New Roman"/>
          <w:szCs w:val="28"/>
        </w:rPr>
        <w:t xml:space="preserve"> mạch, hô hấp thường xuất hiện sớm từ ngày 2 đến ngày 5 của bệnh.</w:t>
      </w:r>
    </w:p>
    <w:p w14:paraId="083F947E"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lastRenderedPageBreak/>
        <w:t xml:space="preserve">2.1.4. Giai đoạn lui bệnh: Thường từ 3-5 ngày sau, trẻ hồi phục hoàn toàn nếu không có biến chứng. </w:t>
      </w:r>
    </w:p>
    <w:p w14:paraId="0A3059C7"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2.1.5. Các thể lâm sàng:</w:t>
      </w:r>
    </w:p>
    <w:p w14:paraId="7BF0DD03"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 Thể tối cấp: Bệnh diễn tiến rất nhanh có các biến chứng nặng như suy tuần hoàn, suy hô hấp, hôn mê dẫn đến tử vong trong vòng 24-48 giờ.</w:t>
      </w:r>
    </w:p>
    <w:p w14:paraId="625BC55B"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 Thể cấp tính với bốn giai đoạn điển hình như trên.</w:t>
      </w:r>
    </w:p>
    <w:p w14:paraId="75AF2B44"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 xml:space="preserve">- Thể không điển hình: Dấu hiệu phát ban không rõ ràng hoặc chỉ có loét miệng hoặc chỉ có triệu chứng thần kinh, </w:t>
      </w:r>
      <w:proofErr w:type="gramStart"/>
      <w:r w:rsidRPr="0019149D">
        <w:rPr>
          <w:rFonts w:ascii="Times New Roman" w:hAnsi="Times New Roman"/>
          <w:szCs w:val="28"/>
        </w:rPr>
        <w:t>tim</w:t>
      </w:r>
      <w:proofErr w:type="gramEnd"/>
      <w:r w:rsidRPr="0019149D">
        <w:rPr>
          <w:rFonts w:ascii="Times New Roman" w:hAnsi="Times New Roman"/>
          <w:szCs w:val="28"/>
        </w:rPr>
        <w:t xml:space="preserve"> mạch, hô hấp mà không phát ban và loét miệng.</w:t>
      </w:r>
    </w:p>
    <w:p w14:paraId="5C1BCF88" w14:textId="77777777" w:rsidR="00BF7B51" w:rsidRPr="0019149D" w:rsidRDefault="00BF7B51" w:rsidP="00BF7B51">
      <w:pPr>
        <w:rPr>
          <w:rFonts w:ascii="Times New Roman" w:hAnsi="Times New Roman"/>
          <w:szCs w:val="28"/>
        </w:rPr>
      </w:pPr>
    </w:p>
    <w:p w14:paraId="31F569C0" w14:textId="77777777" w:rsidR="00BF7B51" w:rsidRPr="0019149D" w:rsidRDefault="00BF7B51" w:rsidP="00BF7B51">
      <w:pPr>
        <w:numPr>
          <w:ilvl w:val="1"/>
          <w:numId w:val="1"/>
        </w:numPr>
        <w:rPr>
          <w:rFonts w:ascii="Times New Roman" w:hAnsi="Times New Roman"/>
          <w:szCs w:val="28"/>
        </w:rPr>
      </w:pPr>
      <w:r w:rsidRPr="0019149D">
        <w:rPr>
          <w:rFonts w:ascii="Times New Roman" w:hAnsi="Times New Roman"/>
          <w:szCs w:val="28"/>
        </w:rPr>
        <w:t xml:space="preserve"> Cận lâm sàng</w:t>
      </w:r>
    </w:p>
    <w:p w14:paraId="2EE6C052"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2.2.1. Các xét nghiệm cơ bản:</w:t>
      </w:r>
    </w:p>
    <w:p w14:paraId="656CCDE6"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 Công thức máu: Bạch cầu thường trong giới hạn bình thường. Bạch cầu tăng trên 16.000/mm</w:t>
      </w:r>
      <w:r w:rsidRPr="0019149D">
        <w:rPr>
          <w:rFonts w:ascii="Times New Roman" w:hAnsi="Times New Roman"/>
          <w:szCs w:val="28"/>
          <w:vertAlign w:val="superscript"/>
        </w:rPr>
        <w:t>3</w:t>
      </w:r>
      <w:r w:rsidRPr="0019149D">
        <w:rPr>
          <w:rFonts w:ascii="Times New Roman" w:hAnsi="Times New Roman"/>
          <w:szCs w:val="28"/>
        </w:rPr>
        <w:t xml:space="preserve"> thường liên quan đến biến chứng</w:t>
      </w:r>
    </w:p>
    <w:p w14:paraId="1A23CEAB"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 xml:space="preserve">- Protein C phản ứng (CRP) (nếu có điều kiện) trong giới hạn bình thường (&lt; 10 mg/L). </w:t>
      </w:r>
    </w:p>
    <w:p w14:paraId="6ABC2EFD"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 xml:space="preserve">- Đường huyết, điện giải đồ, X quang phổi đối với các trường hợp có biến chứng từ độ 2b. </w:t>
      </w:r>
    </w:p>
    <w:p w14:paraId="50639AF1"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 xml:space="preserve">2.2.2. Các xét nghiệm </w:t>
      </w:r>
      <w:proofErr w:type="gramStart"/>
      <w:r w:rsidRPr="0019149D">
        <w:rPr>
          <w:rFonts w:ascii="Times New Roman" w:hAnsi="Times New Roman"/>
          <w:szCs w:val="28"/>
        </w:rPr>
        <w:t>theo</w:t>
      </w:r>
      <w:proofErr w:type="gramEnd"/>
      <w:r w:rsidRPr="0019149D">
        <w:rPr>
          <w:rFonts w:ascii="Times New Roman" w:hAnsi="Times New Roman"/>
          <w:szCs w:val="28"/>
        </w:rPr>
        <w:t xml:space="preserve"> dõi phát hiện biến chứng:</w:t>
      </w:r>
    </w:p>
    <w:p w14:paraId="183BF322"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 Khí máu khi có suy hô hấp</w:t>
      </w:r>
    </w:p>
    <w:p w14:paraId="4EEB2230"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 xml:space="preserve">- Troponin I, siêu âm </w:t>
      </w:r>
      <w:proofErr w:type="gramStart"/>
      <w:r w:rsidRPr="0019149D">
        <w:rPr>
          <w:rFonts w:ascii="Times New Roman" w:hAnsi="Times New Roman"/>
          <w:szCs w:val="28"/>
        </w:rPr>
        <w:t>tim</w:t>
      </w:r>
      <w:proofErr w:type="gramEnd"/>
      <w:r w:rsidRPr="0019149D">
        <w:rPr>
          <w:rFonts w:ascii="Times New Roman" w:hAnsi="Times New Roman"/>
          <w:szCs w:val="28"/>
        </w:rPr>
        <w:t xml:space="preserve"> khi nhịp tim nhanh ≥ 150 lần/phút, nghi ngờ viêm cơ tim hoặc sốc.</w:t>
      </w:r>
    </w:p>
    <w:p w14:paraId="2D8B662D"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 xml:space="preserve">- Dịch não tủy:   </w:t>
      </w:r>
    </w:p>
    <w:p w14:paraId="57DBA4E9" w14:textId="77777777" w:rsidR="00BF7B51" w:rsidRPr="0019149D" w:rsidRDefault="00BF7B51" w:rsidP="00BF7B51">
      <w:pPr>
        <w:spacing w:before="120"/>
        <w:jc w:val="both"/>
        <w:rPr>
          <w:rFonts w:ascii="Times New Roman" w:hAnsi="Times New Roman"/>
          <w:szCs w:val="28"/>
        </w:rPr>
      </w:pPr>
      <w:proofErr w:type="gramStart"/>
      <w:r w:rsidRPr="0019149D">
        <w:rPr>
          <w:rFonts w:ascii="Times New Roman" w:hAnsi="Times New Roman"/>
          <w:szCs w:val="28"/>
        </w:rPr>
        <w:t>+ Chỉ định chọc dò tủy sống khi có biến chứng thần kinh hoặc không loại trừ viêm màng não mủ.</w:t>
      </w:r>
      <w:proofErr w:type="gramEnd"/>
      <w:r w:rsidRPr="0019149D">
        <w:rPr>
          <w:rFonts w:ascii="Times New Roman" w:hAnsi="Times New Roman"/>
          <w:szCs w:val="28"/>
        </w:rPr>
        <w:t xml:space="preserve">  </w:t>
      </w:r>
    </w:p>
    <w:p w14:paraId="2052734F" w14:textId="77777777" w:rsidR="00BF7B51" w:rsidRPr="0019149D" w:rsidRDefault="00BF7B51" w:rsidP="00BF7B51">
      <w:pPr>
        <w:spacing w:before="120"/>
        <w:jc w:val="both"/>
        <w:rPr>
          <w:rFonts w:ascii="Times New Roman" w:hAnsi="Times New Roman"/>
          <w:szCs w:val="28"/>
        </w:rPr>
      </w:pPr>
      <w:proofErr w:type="gramStart"/>
      <w:r w:rsidRPr="0019149D">
        <w:rPr>
          <w:rFonts w:ascii="Times New Roman" w:hAnsi="Times New Roman"/>
          <w:szCs w:val="28"/>
        </w:rPr>
        <w:t>+ Xét nghiệm protein bình thường hoặc tăng, số lượng tế bào trong giới hạn bình thường hoặc tăng, có thể là bạch cầu đơn nhân hay bạch cầu đa nhân ưu thế.</w:t>
      </w:r>
      <w:proofErr w:type="gramEnd"/>
    </w:p>
    <w:p w14:paraId="161E706C"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2.2.3. Xét nghiệm phát hiện vi rút (nếu có điều kiện) từ độ 2b trở lên hoặc cần chẩn đoán phân biệt: Lấy bệnh phẩm hầu họng, phỏng nước, trực tràng, dịch não tuỷ để thực hiện xét nghiệm RT-PCR hoặc phân lập vi rút chẩn đoán xác định nguyên nhân.</w:t>
      </w:r>
    </w:p>
    <w:p w14:paraId="28CBA718"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2.2.4. Chụp cộng hưởng từ não: Chỉ thực hiện khi có điều kiện và khi cần chẩn đoán phân biệt với các bệnh lý ngoại thần kinh.</w:t>
      </w:r>
    </w:p>
    <w:p w14:paraId="27D5FE9D" w14:textId="77777777" w:rsidR="00BF7B51" w:rsidRPr="0019149D" w:rsidRDefault="00BF7B51" w:rsidP="00BF7B51">
      <w:pPr>
        <w:rPr>
          <w:rFonts w:ascii="Times New Roman" w:hAnsi="Times New Roman"/>
          <w:szCs w:val="28"/>
        </w:rPr>
      </w:pPr>
    </w:p>
    <w:p w14:paraId="57959E08" w14:textId="77777777" w:rsidR="00BF7B51" w:rsidRPr="0019149D" w:rsidRDefault="00BF7B51" w:rsidP="00BF7B51">
      <w:pPr>
        <w:numPr>
          <w:ilvl w:val="0"/>
          <w:numId w:val="1"/>
        </w:numPr>
        <w:rPr>
          <w:rFonts w:ascii="Times New Roman" w:hAnsi="Times New Roman"/>
          <w:b/>
          <w:szCs w:val="28"/>
        </w:rPr>
      </w:pPr>
      <w:r w:rsidRPr="0019149D">
        <w:rPr>
          <w:rFonts w:ascii="Times New Roman" w:hAnsi="Times New Roman"/>
          <w:b/>
          <w:szCs w:val="28"/>
        </w:rPr>
        <w:t>Chẩn đoán</w:t>
      </w:r>
    </w:p>
    <w:p w14:paraId="21DC804F" w14:textId="77777777" w:rsidR="00BF7B51" w:rsidRPr="0019149D" w:rsidRDefault="00BF7B51" w:rsidP="00BF7B51">
      <w:pPr>
        <w:spacing w:before="120"/>
        <w:ind w:left="360"/>
        <w:jc w:val="both"/>
        <w:rPr>
          <w:rFonts w:ascii="Times New Roman" w:hAnsi="Times New Roman"/>
          <w:szCs w:val="28"/>
        </w:rPr>
      </w:pPr>
      <w:r w:rsidRPr="0019149D">
        <w:rPr>
          <w:rFonts w:ascii="Times New Roman" w:hAnsi="Times New Roman"/>
          <w:b/>
          <w:szCs w:val="28"/>
        </w:rPr>
        <w:t>3.1. Chẩn đoán ca lâm sàng</w:t>
      </w:r>
      <w:r w:rsidRPr="0019149D">
        <w:rPr>
          <w:rFonts w:ascii="Times New Roman" w:hAnsi="Times New Roman"/>
          <w:szCs w:val="28"/>
        </w:rPr>
        <w:t>: Dựa vào triệu chứng lâm sàng và dịch tễ học.</w:t>
      </w:r>
    </w:p>
    <w:p w14:paraId="233323A7"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 Yếu tố dịch tễ: Căn cứ vào tuổi, mùa, vùng lưu hành bệnh, số trẻ mắc bệnh trong cùng một thời gian.</w:t>
      </w:r>
    </w:p>
    <w:p w14:paraId="7BEB860C"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 xml:space="preserve">- Lâm sàng: Phỏng nước điển hình ở miệng, lòng bàn </w:t>
      </w:r>
      <w:proofErr w:type="gramStart"/>
      <w:r w:rsidRPr="0019149D">
        <w:rPr>
          <w:rFonts w:ascii="Times New Roman" w:hAnsi="Times New Roman"/>
          <w:szCs w:val="28"/>
        </w:rPr>
        <w:t>tay</w:t>
      </w:r>
      <w:proofErr w:type="gramEnd"/>
      <w:r w:rsidRPr="0019149D">
        <w:rPr>
          <w:rFonts w:ascii="Times New Roman" w:hAnsi="Times New Roman"/>
          <w:szCs w:val="28"/>
        </w:rPr>
        <w:t>, lòng bàn chân, gối, mông, kèm sốt hoặc không.</w:t>
      </w:r>
    </w:p>
    <w:p w14:paraId="15826609"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b/>
          <w:szCs w:val="28"/>
        </w:rPr>
        <w:t>3.2. Chẩn đoán xác định căn nguyên</w:t>
      </w:r>
      <w:r w:rsidRPr="0019149D">
        <w:rPr>
          <w:rFonts w:ascii="Times New Roman" w:hAnsi="Times New Roman"/>
          <w:szCs w:val="28"/>
        </w:rPr>
        <w:t xml:space="preserve">: </w:t>
      </w:r>
    </w:p>
    <w:p w14:paraId="46911B7F"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 xml:space="preserve">- Xét nghiệm RT-PCR hoặc phân lập có </w:t>
      </w:r>
      <w:proofErr w:type="gramStart"/>
      <w:r w:rsidRPr="0019149D">
        <w:rPr>
          <w:rFonts w:ascii="Times New Roman" w:hAnsi="Times New Roman"/>
          <w:szCs w:val="28"/>
        </w:rPr>
        <w:t>vi</w:t>
      </w:r>
      <w:proofErr w:type="gramEnd"/>
      <w:r w:rsidRPr="0019149D">
        <w:rPr>
          <w:rFonts w:ascii="Times New Roman" w:hAnsi="Times New Roman"/>
          <w:szCs w:val="28"/>
        </w:rPr>
        <w:t xml:space="preserve"> rút gây bệnh.</w:t>
      </w:r>
    </w:p>
    <w:p w14:paraId="47D8A1C4"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b/>
          <w:szCs w:val="28"/>
        </w:rPr>
        <w:t>3.3. Chẩn đoán phân biệt</w:t>
      </w:r>
      <w:r w:rsidRPr="0019149D">
        <w:rPr>
          <w:rFonts w:ascii="Times New Roman" w:hAnsi="Times New Roman"/>
          <w:szCs w:val="28"/>
        </w:rPr>
        <w:t>:</w:t>
      </w:r>
    </w:p>
    <w:p w14:paraId="5CC2B2BE"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lastRenderedPageBreak/>
        <w:t xml:space="preserve">3.3.1. Các bệnh có biểu hiện loét miệng: </w:t>
      </w:r>
    </w:p>
    <w:p w14:paraId="34501B5C"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Các bệnh viêm loét miệng, viêm miệng áp-tơ: Vết loét sâu, có dịch tiết, hay tái phát.</w:t>
      </w:r>
    </w:p>
    <w:p w14:paraId="00366753"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3.3.2. Các bệnh có phát ban da:</w:t>
      </w:r>
    </w:p>
    <w:p w14:paraId="422698E5"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 Sốt phát ban: hồng ban xen kẽ ít dạng sẩn, thường có hạch sau tai.</w:t>
      </w:r>
    </w:p>
    <w:p w14:paraId="5DC45671"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 Dị ứng: hồng ban đa dạng, không có phỏng nước.</w:t>
      </w:r>
    </w:p>
    <w:p w14:paraId="50351FB1"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 Viêm da mủ: Đỏ, đau, có mủ.</w:t>
      </w:r>
    </w:p>
    <w:p w14:paraId="210D9FB2"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 Thuỷ đậu: Phỏng nước nhiều lứa tuổi, rải rác toàn thân.</w:t>
      </w:r>
    </w:p>
    <w:p w14:paraId="22B433B3"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 Nhiễm khuẩn huyết do não mô cầu: mảng xuất huyết hoại tử trung tâm.</w:t>
      </w:r>
    </w:p>
    <w:p w14:paraId="7630312A"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 Sốt xuất huyết Dengue: Chấm xuất huyết, bầm máu, xuất huyết niêm mạc.</w:t>
      </w:r>
    </w:p>
    <w:p w14:paraId="31DB21FA"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3.3.4. Viêm não-màng não:</w:t>
      </w:r>
    </w:p>
    <w:p w14:paraId="3EB34844"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 Viêm màng não do vi khuẩn.</w:t>
      </w:r>
    </w:p>
    <w:p w14:paraId="7EE82760"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 Viêm não-màng não do vi rút khác.</w:t>
      </w:r>
    </w:p>
    <w:p w14:paraId="2B3B8370"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3.3.5. Nhiễm khuẩn huyết, sốc nhiễm khuẩn, viêm phổi.</w:t>
      </w:r>
    </w:p>
    <w:p w14:paraId="252E3961" w14:textId="77777777" w:rsidR="00BF7B51" w:rsidRPr="0019149D" w:rsidRDefault="00BF7B51" w:rsidP="00BF7B51">
      <w:pPr>
        <w:spacing w:before="120"/>
        <w:jc w:val="both"/>
        <w:rPr>
          <w:rFonts w:ascii="Times New Roman" w:hAnsi="Times New Roman"/>
          <w:b/>
          <w:szCs w:val="28"/>
          <w:lang w:val="pt-BR"/>
        </w:rPr>
      </w:pPr>
      <w:r w:rsidRPr="0019149D">
        <w:rPr>
          <w:rFonts w:ascii="Times New Roman" w:hAnsi="Times New Roman"/>
          <w:b/>
          <w:szCs w:val="28"/>
          <w:lang w:val="pt-BR"/>
        </w:rPr>
        <w:t>3.4. Chẩn đoán biến chứng:</w:t>
      </w:r>
    </w:p>
    <w:p w14:paraId="795C01F8"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3.4.1. Biến chứng thần kinh: Viêm não, viêm thân não, viêm não tủy, viêm màng não.</w:t>
      </w:r>
    </w:p>
    <w:p w14:paraId="59C48F16"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 xml:space="preserve">- Rung giật cơ (myoclonic jerk, giật mình chới với): Từng cơn ngắn 1-2 giây, chủ yếu ở tay và chân, dễ xuất hiện khi bắt đầu giấc ngủ hay khi cho trẻ nằm ngửa. </w:t>
      </w:r>
    </w:p>
    <w:p w14:paraId="64B232E8"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 Ngủ gà, bứt rứt, chới với, đi loạng choạng, run chi, mắt nhìn ngược.</w:t>
      </w:r>
    </w:p>
    <w:p w14:paraId="2357C80C"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 Rung giật nhãn cầu.</w:t>
      </w:r>
    </w:p>
    <w:p w14:paraId="79A23F0F"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 Yếu, liệt chi (liệt mềm cấp).</w:t>
      </w:r>
    </w:p>
    <w:p w14:paraId="605A2652"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 Liệt dây thần kinh sọ não.</w:t>
      </w:r>
    </w:p>
    <w:p w14:paraId="7D7D0C00"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 Co giật, hôn mê là dấu hiệu nặng, thường đi kèm với suy hô hấp, tuần hoàn.</w:t>
      </w:r>
    </w:p>
    <w:p w14:paraId="414251A3"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 Tăng trương lực cơ (biểu hiện duỗi cứng mất não, gồng cứng mất vỏ)</w:t>
      </w:r>
    </w:p>
    <w:p w14:paraId="2842BAF3"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3.4.2. Biến chứng tim mạch, hô hấp: Viêm cơ tim, phù phổi cấp, tăng huyết áp, suy tim, trụy mạch.</w:t>
      </w:r>
    </w:p>
    <w:p w14:paraId="230AC2DD"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 Mạch nhanh &gt; 150 lần/phút.</w:t>
      </w:r>
    </w:p>
    <w:p w14:paraId="6EE24FCE"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 xml:space="preserve">- Thời gian đổ đầy mao mạch chậm trên 2 giây. </w:t>
      </w:r>
    </w:p>
    <w:p w14:paraId="7B1C8286"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 Da nổi vân tím, vã mồ hôi, chi lạnh. Các biểu hiện rối loạn vận mạch có thể chỉ khu trú ở 1 vùng cơ thể (1 tay, 1 chân,...)</w:t>
      </w:r>
    </w:p>
    <w:p w14:paraId="0FC85614"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 xml:space="preserve">- Giai đoạn đầu có huyết áp tăng (HA tâm thu: trẻ dưới 1 tuổi </w:t>
      </w:r>
      <w:r w:rsidRPr="0019149D">
        <w:rPr>
          <w:rFonts w:ascii="Times New Roman" w:hAnsi="Times New Roman"/>
          <w:szCs w:val="28"/>
          <w:lang w:val="pt-BR"/>
        </w:rPr>
        <w:sym w:font="Symbol" w:char="F0B3"/>
      </w:r>
      <w:r w:rsidRPr="0019149D">
        <w:rPr>
          <w:rFonts w:ascii="Times New Roman" w:hAnsi="Times New Roman"/>
          <w:szCs w:val="28"/>
          <w:lang w:val="pt-BR"/>
        </w:rPr>
        <w:t xml:space="preserve"> 110 mmHg, trẻ từ 1-2 tuổi ≥ 115 mmHg, trẻ trên 2 tuổi ≥ 120 mmHg), giai đoạn sau mạch, huyết áp không đo được. </w:t>
      </w:r>
    </w:p>
    <w:p w14:paraId="139AF970"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 Khó thở: Thở nhanh, rút lõm ngực, khò khè, thở rít thanh quản, thở nông, thở bụng, thở không đều.</w:t>
      </w:r>
    </w:p>
    <w:p w14:paraId="3B5FEBB2"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 xml:space="preserve">- Phù phổi cấp: Sùi bọt hồng, khó thở, tím tái, phổi nhiều ran ẩm, nội khí quản có máu hay bọt hồng. </w:t>
      </w:r>
    </w:p>
    <w:p w14:paraId="69E1D35E" w14:textId="77777777" w:rsidR="00BF7B51" w:rsidRPr="0019149D" w:rsidRDefault="00BF7B51" w:rsidP="00BF7B51">
      <w:pPr>
        <w:spacing w:before="120"/>
        <w:jc w:val="both"/>
        <w:rPr>
          <w:rFonts w:ascii="Times New Roman" w:hAnsi="Times New Roman"/>
          <w:b/>
          <w:szCs w:val="28"/>
          <w:lang w:val="pt-BR"/>
        </w:rPr>
      </w:pPr>
      <w:r w:rsidRPr="0019149D">
        <w:rPr>
          <w:rFonts w:ascii="Times New Roman" w:hAnsi="Times New Roman"/>
          <w:szCs w:val="28"/>
          <w:lang w:val="pt-BR"/>
        </w:rPr>
        <w:t>3.</w:t>
      </w:r>
      <w:r w:rsidRPr="0019149D">
        <w:rPr>
          <w:rFonts w:ascii="Times New Roman" w:hAnsi="Times New Roman"/>
          <w:b/>
          <w:szCs w:val="28"/>
          <w:lang w:val="pt-BR"/>
        </w:rPr>
        <w:t xml:space="preserve">5 Chẩn đoán mức độ lâm sàng ( theo hướng dẫn của Bộ Y tế </w:t>
      </w:r>
    </w:p>
    <w:p w14:paraId="1776B6D6"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b/>
          <w:szCs w:val="28"/>
          <w:lang w:val="pt-BR"/>
        </w:rPr>
        <w:lastRenderedPageBreak/>
        <w:t>- tháng 7/2011)</w:t>
      </w:r>
    </w:p>
    <w:p w14:paraId="4050E29E"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u w:val="single"/>
          <w:lang w:val="pt-BR"/>
        </w:rPr>
        <w:t>3.5.1. Độ 1</w:t>
      </w:r>
      <w:r w:rsidRPr="0019149D">
        <w:rPr>
          <w:rFonts w:ascii="Times New Roman" w:hAnsi="Times New Roman"/>
          <w:szCs w:val="28"/>
          <w:lang w:val="pt-BR"/>
        </w:rPr>
        <w:t>: Chỉ loét miệng và/hoặc tổn thương da.</w:t>
      </w:r>
    </w:p>
    <w:p w14:paraId="7A12AE0C"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u w:val="single"/>
          <w:lang w:val="pt-BR"/>
        </w:rPr>
        <w:t>3.5.2. Độ 2</w:t>
      </w:r>
      <w:r w:rsidRPr="0019149D">
        <w:rPr>
          <w:rFonts w:ascii="Times New Roman" w:hAnsi="Times New Roman"/>
          <w:szCs w:val="28"/>
          <w:lang w:val="pt-BR"/>
        </w:rPr>
        <w:t xml:space="preserve">: </w:t>
      </w:r>
    </w:p>
    <w:p w14:paraId="39ABFCB8"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r>
      <w:r w:rsidRPr="0019149D">
        <w:rPr>
          <w:rFonts w:ascii="Times New Roman" w:hAnsi="Times New Roman"/>
          <w:szCs w:val="28"/>
          <w:u w:val="single"/>
          <w:lang w:val="pt-BR"/>
        </w:rPr>
        <w:t>Độ 2a</w:t>
      </w:r>
      <w:r w:rsidRPr="0019149D">
        <w:rPr>
          <w:rFonts w:ascii="Times New Roman" w:hAnsi="Times New Roman"/>
          <w:szCs w:val="28"/>
          <w:lang w:val="pt-BR"/>
        </w:rPr>
        <w:t>: có một trong các dấu hiệu sau:</w:t>
      </w:r>
    </w:p>
    <w:p w14:paraId="160AEA26"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Bệnh sử có giật mình dưới 2 lần/30 phút và không ghi nhận lúc khám</w:t>
      </w:r>
    </w:p>
    <w:p w14:paraId="3BC57C56"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Sốt trên 2 ngày, hay sốt trên 39</w:t>
      </w:r>
      <w:r w:rsidRPr="0019149D">
        <w:rPr>
          <w:rFonts w:ascii="Times New Roman" w:hAnsi="Times New Roman"/>
          <w:szCs w:val="28"/>
          <w:vertAlign w:val="superscript"/>
          <w:lang w:val="pt-BR"/>
        </w:rPr>
        <w:t>0</w:t>
      </w:r>
      <w:r w:rsidRPr="0019149D">
        <w:rPr>
          <w:rFonts w:ascii="Times New Roman" w:hAnsi="Times New Roman"/>
          <w:szCs w:val="28"/>
          <w:lang w:val="pt-BR"/>
        </w:rPr>
        <w:t>C, nôn, lừ đừ, khó ngủ, quấy khóc vô cớ.</w:t>
      </w:r>
    </w:p>
    <w:p w14:paraId="223FC27D"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xml:space="preserve"> </w:t>
      </w:r>
      <w:r w:rsidRPr="0019149D">
        <w:rPr>
          <w:rFonts w:ascii="Times New Roman" w:hAnsi="Times New Roman"/>
          <w:szCs w:val="28"/>
          <w:u w:val="single"/>
          <w:lang w:val="pt-BR"/>
        </w:rPr>
        <w:t>Độ 2b</w:t>
      </w:r>
      <w:r w:rsidRPr="0019149D">
        <w:rPr>
          <w:rFonts w:ascii="Times New Roman" w:hAnsi="Times New Roman"/>
          <w:szCs w:val="28"/>
          <w:lang w:val="pt-BR"/>
        </w:rPr>
        <w:t>: có dấu hiệu thuộc nhóm 1 hoặc nhóm 2 :</w:t>
      </w:r>
    </w:p>
    <w:p w14:paraId="031507AF" w14:textId="77777777" w:rsidR="00BF7B51" w:rsidRPr="0019149D" w:rsidRDefault="00BF7B51" w:rsidP="00BF7B51">
      <w:pPr>
        <w:widowControl w:val="0"/>
        <w:autoSpaceDE w:val="0"/>
        <w:autoSpaceDN w:val="0"/>
        <w:adjustRightInd w:val="0"/>
        <w:spacing w:before="120"/>
        <w:rPr>
          <w:rFonts w:ascii="Times New Roman" w:hAnsi="Times New Roman"/>
          <w:szCs w:val="28"/>
          <w:lang w:val="pt-BR"/>
        </w:rPr>
      </w:pPr>
      <w:r w:rsidRPr="0019149D">
        <w:rPr>
          <w:rFonts w:ascii="Times New Roman" w:hAnsi="Times New Roman"/>
          <w:b/>
          <w:bCs/>
          <w:i/>
          <w:iCs/>
          <w:szCs w:val="28"/>
          <w:lang w:val="pt-BR"/>
        </w:rPr>
        <w:tab/>
        <w:t>* Nhóm 1</w:t>
      </w:r>
      <w:r w:rsidRPr="0019149D">
        <w:rPr>
          <w:rFonts w:ascii="Times New Roman" w:hAnsi="Times New Roman"/>
          <w:b/>
          <w:i/>
          <w:iCs/>
          <w:szCs w:val="28"/>
          <w:lang w:val="pt-BR"/>
        </w:rPr>
        <w:t>: Có một trong các biểu hiện sau:</w:t>
      </w:r>
    </w:p>
    <w:p w14:paraId="58D488FC" w14:textId="77777777" w:rsidR="00BF7B51" w:rsidRPr="0019149D" w:rsidRDefault="00BF7B51" w:rsidP="00BF7B51">
      <w:pPr>
        <w:widowControl w:val="0"/>
        <w:autoSpaceDE w:val="0"/>
        <w:autoSpaceDN w:val="0"/>
        <w:adjustRightInd w:val="0"/>
        <w:spacing w:before="120"/>
        <w:rPr>
          <w:rFonts w:ascii="Times New Roman" w:hAnsi="Times New Roman"/>
          <w:szCs w:val="28"/>
          <w:lang w:val="pt-BR"/>
        </w:rPr>
      </w:pPr>
      <w:r w:rsidRPr="0019149D">
        <w:rPr>
          <w:rFonts w:ascii="Times New Roman" w:hAnsi="Times New Roman"/>
          <w:szCs w:val="28"/>
          <w:lang w:val="pt-BR"/>
        </w:rPr>
        <w:tab/>
        <w:t>- Giật mình ghi nhận lúc khám.</w:t>
      </w:r>
    </w:p>
    <w:p w14:paraId="6C97FF2B" w14:textId="77777777" w:rsidR="00BF7B51" w:rsidRPr="0019149D" w:rsidRDefault="00BF7B51" w:rsidP="00BF7B51">
      <w:pPr>
        <w:widowControl w:val="0"/>
        <w:autoSpaceDE w:val="0"/>
        <w:autoSpaceDN w:val="0"/>
        <w:adjustRightInd w:val="0"/>
        <w:spacing w:before="120"/>
        <w:rPr>
          <w:rFonts w:ascii="Times New Roman" w:hAnsi="Times New Roman"/>
          <w:szCs w:val="28"/>
          <w:lang w:val="pt-BR"/>
        </w:rPr>
      </w:pPr>
      <w:r w:rsidRPr="0019149D">
        <w:rPr>
          <w:rFonts w:ascii="Times New Roman" w:hAnsi="Times New Roman"/>
          <w:szCs w:val="28"/>
          <w:lang w:val="pt-BR"/>
        </w:rPr>
        <w:tab/>
        <w:t>- Bệnh sử có giật mình ≥ 2 lần / 30 phút.</w:t>
      </w:r>
    </w:p>
    <w:p w14:paraId="1E24FA60" w14:textId="77777777" w:rsidR="00BF7B51" w:rsidRPr="0019149D" w:rsidRDefault="00BF7B51" w:rsidP="00BF7B51">
      <w:pPr>
        <w:widowControl w:val="0"/>
        <w:autoSpaceDE w:val="0"/>
        <w:autoSpaceDN w:val="0"/>
        <w:adjustRightInd w:val="0"/>
        <w:spacing w:before="120"/>
        <w:rPr>
          <w:rFonts w:ascii="Times New Roman" w:hAnsi="Times New Roman"/>
          <w:szCs w:val="28"/>
          <w:lang w:val="pt-BR"/>
        </w:rPr>
      </w:pPr>
      <w:r w:rsidRPr="0019149D">
        <w:rPr>
          <w:rFonts w:ascii="Times New Roman" w:hAnsi="Times New Roman"/>
          <w:szCs w:val="28"/>
          <w:lang w:val="pt-BR"/>
        </w:rPr>
        <w:tab/>
        <w:t>- Bệnh sử có giật mình kèm theo một dấu hiệu sau:</w:t>
      </w:r>
    </w:p>
    <w:p w14:paraId="0BA60221" w14:textId="77777777" w:rsidR="00BF7B51" w:rsidRPr="0019149D" w:rsidRDefault="00BF7B51" w:rsidP="00BF7B51">
      <w:pPr>
        <w:widowControl w:val="0"/>
        <w:tabs>
          <w:tab w:val="left" w:pos="3920"/>
        </w:tabs>
        <w:autoSpaceDE w:val="0"/>
        <w:autoSpaceDN w:val="0"/>
        <w:adjustRightInd w:val="0"/>
        <w:spacing w:before="120"/>
        <w:rPr>
          <w:rFonts w:ascii="Times New Roman" w:hAnsi="Times New Roman"/>
          <w:szCs w:val="28"/>
          <w:lang w:val="pt-BR"/>
        </w:rPr>
      </w:pPr>
      <w:r w:rsidRPr="0019149D">
        <w:rPr>
          <w:rFonts w:ascii="Times New Roman" w:hAnsi="Times New Roman"/>
          <w:szCs w:val="28"/>
          <w:lang w:val="pt-BR"/>
        </w:rPr>
        <w:t xml:space="preserve">          + Ngủ gà</w:t>
      </w:r>
    </w:p>
    <w:p w14:paraId="7AAC69E0" w14:textId="77777777" w:rsidR="00BF7B51" w:rsidRPr="0019149D" w:rsidRDefault="00BF7B51" w:rsidP="00BF7B51">
      <w:pPr>
        <w:widowControl w:val="0"/>
        <w:tabs>
          <w:tab w:val="left" w:pos="3920"/>
        </w:tabs>
        <w:autoSpaceDE w:val="0"/>
        <w:autoSpaceDN w:val="0"/>
        <w:adjustRightInd w:val="0"/>
        <w:spacing w:before="120"/>
        <w:rPr>
          <w:rFonts w:ascii="Times New Roman" w:hAnsi="Times New Roman"/>
          <w:szCs w:val="28"/>
          <w:lang w:val="pt-BR"/>
        </w:rPr>
      </w:pPr>
      <w:r w:rsidRPr="0019149D">
        <w:rPr>
          <w:rFonts w:ascii="Times New Roman" w:hAnsi="Times New Roman"/>
          <w:szCs w:val="28"/>
          <w:lang w:val="pt-BR"/>
        </w:rPr>
        <w:t xml:space="preserve">          + Mạch nhanh &gt; 150 lần /phút (khi trẻ nằm yên, không sốt)</w:t>
      </w:r>
    </w:p>
    <w:p w14:paraId="4366B7ED" w14:textId="77777777" w:rsidR="00BF7B51" w:rsidRPr="0019149D" w:rsidRDefault="00BF7B51" w:rsidP="00BF7B51">
      <w:pPr>
        <w:widowControl w:val="0"/>
        <w:tabs>
          <w:tab w:val="left" w:pos="3920"/>
        </w:tabs>
        <w:autoSpaceDE w:val="0"/>
        <w:autoSpaceDN w:val="0"/>
        <w:adjustRightInd w:val="0"/>
        <w:spacing w:before="120"/>
        <w:rPr>
          <w:rFonts w:ascii="Times New Roman" w:hAnsi="Times New Roman"/>
          <w:szCs w:val="28"/>
          <w:lang w:val="pt-BR"/>
        </w:rPr>
      </w:pPr>
      <w:r w:rsidRPr="0019149D">
        <w:rPr>
          <w:rFonts w:ascii="Times New Roman" w:hAnsi="Times New Roman"/>
          <w:szCs w:val="28"/>
          <w:lang w:val="pt-BR"/>
        </w:rPr>
        <w:t xml:space="preserve">          + Sốt cao ≥ 39</w:t>
      </w:r>
      <w:r w:rsidRPr="0019149D">
        <w:rPr>
          <w:rFonts w:ascii="Times New Roman" w:hAnsi="Times New Roman"/>
          <w:position w:val="5"/>
          <w:szCs w:val="28"/>
          <w:vertAlign w:val="superscript"/>
          <w:lang w:val="pt-BR"/>
        </w:rPr>
        <w:t>o</w:t>
      </w:r>
      <w:r w:rsidRPr="0019149D">
        <w:rPr>
          <w:rFonts w:ascii="Times New Roman" w:hAnsi="Times New Roman"/>
          <w:szCs w:val="28"/>
          <w:lang w:val="pt-BR"/>
        </w:rPr>
        <w:t>C không đáp ứng với thuốc hạ sốt</w:t>
      </w:r>
    </w:p>
    <w:p w14:paraId="56AADB2F"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xml:space="preserve">* </w:t>
      </w:r>
      <w:r w:rsidRPr="0019149D">
        <w:rPr>
          <w:rFonts w:ascii="Times New Roman" w:hAnsi="Times New Roman"/>
          <w:b/>
          <w:i/>
          <w:szCs w:val="28"/>
          <w:lang w:val="pt-BR"/>
        </w:rPr>
        <w:t>Nhóm 2:</w:t>
      </w:r>
      <w:r w:rsidRPr="0019149D">
        <w:rPr>
          <w:rFonts w:ascii="Times New Roman" w:hAnsi="Times New Roman"/>
          <w:szCs w:val="28"/>
          <w:lang w:val="pt-BR"/>
        </w:rPr>
        <w:t xml:space="preserve"> </w:t>
      </w:r>
      <w:r w:rsidRPr="0019149D">
        <w:rPr>
          <w:rFonts w:ascii="Times New Roman" w:hAnsi="Times New Roman"/>
          <w:b/>
          <w:i/>
          <w:szCs w:val="28"/>
          <w:lang w:val="pt-BR"/>
        </w:rPr>
        <w:t>Có một trong các biểu hiện sau:</w:t>
      </w:r>
    </w:p>
    <w:p w14:paraId="73A77CFA"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Thất điều: run chi, run người, ngồi không vững, đi loạng choạng.</w:t>
      </w:r>
    </w:p>
    <w:p w14:paraId="7B727A07"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Rung giật nhãn cầu, lác mắt.</w:t>
      </w:r>
    </w:p>
    <w:p w14:paraId="71C05E71"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Yếu chi hoặc liệt chi.</w:t>
      </w:r>
    </w:p>
    <w:p w14:paraId="7BF417A6"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Liệt thần kinh sọ: nuốt sặc, thay đổi giọng nói…</w:t>
      </w:r>
    </w:p>
    <w:p w14:paraId="5E3C2C38" w14:textId="77777777" w:rsidR="00BF7B51" w:rsidRPr="0019149D" w:rsidRDefault="00BF7B51" w:rsidP="00BF7B51">
      <w:pPr>
        <w:widowControl w:val="0"/>
        <w:tabs>
          <w:tab w:val="left" w:pos="2080"/>
        </w:tabs>
        <w:autoSpaceDE w:val="0"/>
        <w:autoSpaceDN w:val="0"/>
        <w:adjustRightInd w:val="0"/>
        <w:spacing w:before="120"/>
        <w:rPr>
          <w:rFonts w:ascii="Times New Roman" w:hAnsi="Times New Roman"/>
          <w:color w:val="000000"/>
          <w:szCs w:val="28"/>
          <w:lang w:val="pt-BR"/>
        </w:rPr>
      </w:pPr>
      <w:r w:rsidRPr="0019149D">
        <w:rPr>
          <w:rFonts w:ascii="Times New Roman" w:hAnsi="Times New Roman"/>
          <w:bCs/>
          <w:color w:val="000000"/>
          <w:szCs w:val="28"/>
          <w:lang w:val="pt-BR"/>
        </w:rPr>
        <w:t xml:space="preserve">         </w:t>
      </w:r>
      <w:r w:rsidRPr="0019149D">
        <w:rPr>
          <w:rFonts w:ascii="Times New Roman" w:hAnsi="Times New Roman"/>
          <w:bCs/>
          <w:color w:val="000000"/>
          <w:szCs w:val="28"/>
          <w:u w:val="single"/>
          <w:lang w:val="pt-BR"/>
        </w:rPr>
        <w:t xml:space="preserve">3.5.3. </w:t>
      </w:r>
      <w:r w:rsidRPr="0019149D">
        <w:rPr>
          <w:rFonts w:ascii="Times New Roman" w:hAnsi="Times New Roman"/>
          <w:color w:val="000000"/>
          <w:szCs w:val="28"/>
          <w:u w:val="single"/>
          <w:lang w:val="pt-BR"/>
        </w:rPr>
        <w:t xml:space="preserve"> </w:t>
      </w:r>
      <w:r w:rsidRPr="0019149D">
        <w:rPr>
          <w:rFonts w:ascii="Times New Roman" w:hAnsi="Times New Roman"/>
          <w:bCs/>
          <w:color w:val="000000"/>
          <w:szCs w:val="28"/>
          <w:u w:val="single"/>
          <w:lang w:val="pt-BR"/>
        </w:rPr>
        <w:t>Độ 3</w:t>
      </w:r>
      <w:r w:rsidRPr="0019149D">
        <w:rPr>
          <w:rFonts w:ascii="Times New Roman" w:hAnsi="Times New Roman"/>
          <w:bCs/>
          <w:color w:val="000000"/>
          <w:szCs w:val="28"/>
          <w:lang w:val="pt-BR"/>
        </w:rPr>
        <w:t xml:space="preserve"> - có các dấu hiệu sau:</w:t>
      </w:r>
    </w:p>
    <w:p w14:paraId="4579565B" w14:textId="77777777" w:rsidR="00BF7B51" w:rsidRPr="0019149D" w:rsidRDefault="00BF7B51" w:rsidP="00BF7B51">
      <w:pPr>
        <w:widowControl w:val="0"/>
        <w:tabs>
          <w:tab w:val="left" w:pos="2333"/>
        </w:tabs>
        <w:autoSpaceDE w:val="0"/>
        <w:autoSpaceDN w:val="0"/>
        <w:adjustRightInd w:val="0"/>
        <w:spacing w:before="120"/>
        <w:rPr>
          <w:rFonts w:ascii="Times New Roman" w:hAnsi="Times New Roman"/>
          <w:color w:val="000000"/>
          <w:szCs w:val="28"/>
          <w:lang w:val="pt-BR"/>
        </w:rPr>
      </w:pPr>
      <w:r w:rsidRPr="0019149D">
        <w:rPr>
          <w:rFonts w:ascii="Times New Roman" w:hAnsi="Times New Roman"/>
          <w:color w:val="000000"/>
          <w:szCs w:val="28"/>
          <w:lang w:val="pt-BR"/>
        </w:rPr>
        <w:t xml:space="preserve">          - Mạch nhanh &gt; 170 lần/phút (khi trẻ nằm yên, không sốt). </w:t>
      </w:r>
    </w:p>
    <w:p w14:paraId="5AF2BE1E" w14:textId="77777777" w:rsidR="00BF7B51" w:rsidRPr="0019149D" w:rsidRDefault="00BF7B51" w:rsidP="00BF7B51">
      <w:pPr>
        <w:widowControl w:val="0"/>
        <w:tabs>
          <w:tab w:val="left" w:pos="2333"/>
        </w:tabs>
        <w:autoSpaceDE w:val="0"/>
        <w:autoSpaceDN w:val="0"/>
        <w:adjustRightInd w:val="0"/>
        <w:spacing w:before="120"/>
        <w:rPr>
          <w:rFonts w:ascii="Times New Roman" w:hAnsi="Times New Roman"/>
          <w:color w:val="000000"/>
          <w:szCs w:val="28"/>
          <w:lang w:val="pt-BR"/>
        </w:rPr>
      </w:pPr>
      <w:r w:rsidRPr="0019149D">
        <w:rPr>
          <w:rFonts w:ascii="Times New Roman" w:hAnsi="Times New Roman"/>
          <w:color w:val="000000"/>
          <w:szCs w:val="28"/>
          <w:lang w:val="pt-BR"/>
        </w:rPr>
        <w:t xml:space="preserve">          - Một số trường hợp có thể mạch chậm (dấu hiệu rất nặng).</w:t>
      </w:r>
    </w:p>
    <w:p w14:paraId="2D7475AB" w14:textId="77777777" w:rsidR="00BF7B51" w:rsidRPr="0019149D" w:rsidRDefault="00BF7B51" w:rsidP="00BF7B51">
      <w:pPr>
        <w:widowControl w:val="0"/>
        <w:tabs>
          <w:tab w:val="left" w:pos="720"/>
        </w:tabs>
        <w:autoSpaceDE w:val="0"/>
        <w:autoSpaceDN w:val="0"/>
        <w:adjustRightInd w:val="0"/>
        <w:spacing w:before="120"/>
        <w:rPr>
          <w:rFonts w:ascii="Times New Roman" w:hAnsi="Times New Roman"/>
          <w:color w:val="000000"/>
          <w:szCs w:val="28"/>
          <w:lang w:val="pt-BR"/>
        </w:rPr>
      </w:pPr>
      <w:r w:rsidRPr="0019149D">
        <w:rPr>
          <w:rFonts w:ascii="Times New Roman" w:hAnsi="Times New Roman"/>
          <w:color w:val="000000"/>
          <w:szCs w:val="28"/>
          <w:lang w:val="pt-BR"/>
        </w:rPr>
        <w:t xml:space="preserve">  </w:t>
      </w:r>
      <w:r w:rsidRPr="0019149D">
        <w:rPr>
          <w:rFonts w:ascii="Times New Roman" w:hAnsi="Times New Roman"/>
          <w:color w:val="000000"/>
          <w:szCs w:val="28"/>
          <w:lang w:val="pt-BR"/>
        </w:rPr>
        <w:tab/>
        <w:t>- Vã mồ hôi, lạnh toàn thân hoặc khu trú.</w:t>
      </w:r>
    </w:p>
    <w:p w14:paraId="67D2E2C2" w14:textId="77777777" w:rsidR="00BF7B51" w:rsidRPr="0019149D" w:rsidRDefault="00BF7B51" w:rsidP="00BF7B51">
      <w:pPr>
        <w:widowControl w:val="0"/>
        <w:tabs>
          <w:tab w:val="left" w:pos="720"/>
        </w:tabs>
        <w:autoSpaceDE w:val="0"/>
        <w:autoSpaceDN w:val="0"/>
        <w:adjustRightInd w:val="0"/>
        <w:spacing w:before="120"/>
        <w:rPr>
          <w:rFonts w:ascii="Times New Roman" w:hAnsi="Times New Roman"/>
          <w:color w:val="000000"/>
          <w:szCs w:val="28"/>
          <w:lang w:val="pt-BR"/>
        </w:rPr>
      </w:pPr>
      <w:r w:rsidRPr="0019149D">
        <w:rPr>
          <w:rFonts w:ascii="Times New Roman" w:hAnsi="Times New Roman"/>
          <w:color w:val="000000"/>
          <w:szCs w:val="28"/>
          <w:lang w:val="pt-BR"/>
        </w:rPr>
        <w:tab/>
        <w:t>- HA tăng.</w:t>
      </w:r>
    </w:p>
    <w:p w14:paraId="20520AD0" w14:textId="77777777" w:rsidR="00BF7B51" w:rsidRPr="0019149D" w:rsidRDefault="00BF7B51" w:rsidP="00BF7B51">
      <w:pPr>
        <w:widowControl w:val="0"/>
        <w:tabs>
          <w:tab w:val="left" w:pos="720"/>
        </w:tabs>
        <w:autoSpaceDE w:val="0"/>
        <w:autoSpaceDN w:val="0"/>
        <w:adjustRightInd w:val="0"/>
        <w:spacing w:before="120"/>
        <w:rPr>
          <w:rFonts w:ascii="Times New Roman" w:hAnsi="Times New Roman"/>
          <w:color w:val="000000"/>
          <w:szCs w:val="28"/>
          <w:lang w:val="pt-BR"/>
        </w:rPr>
      </w:pPr>
      <w:r w:rsidRPr="0019149D">
        <w:rPr>
          <w:rFonts w:ascii="Times New Roman" w:hAnsi="Times New Roman"/>
          <w:color w:val="000000"/>
          <w:szCs w:val="28"/>
          <w:lang w:val="pt-BR"/>
        </w:rPr>
        <w:tab/>
        <w:t>- Thở nhanh, thở bất thường: Cơn ngưng thở, thở bụng, thở nông, rút lõm ngực, khò khè, thở rít thanh quản.</w:t>
      </w:r>
    </w:p>
    <w:p w14:paraId="06759B58" w14:textId="77777777" w:rsidR="00BF7B51" w:rsidRPr="0019149D" w:rsidRDefault="00BF7B51" w:rsidP="00BF7B51">
      <w:pPr>
        <w:widowControl w:val="0"/>
        <w:tabs>
          <w:tab w:val="left" w:pos="720"/>
        </w:tabs>
        <w:autoSpaceDE w:val="0"/>
        <w:autoSpaceDN w:val="0"/>
        <w:adjustRightInd w:val="0"/>
        <w:spacing w:before="120"/>
        <w:rPr>
          <w:rFonts w:ascii="Times New Roman" w:hAnsi="Times New Roman"/>
          <w:color w:val="000000"/>
          <w:szCs w:val="28"/>
          <w:lang w:val="pt-BR"/>
        </w:rPr>
      </w:pPr>
      <w:r w:rsidRPr="0019149D">
        <w:rPr>
          <w:rFonts w:ascii="Times New Roman" w:hAnsi="Times New Roman"/>
          <w:color w:val="000000"/>
          <w:szCs w:val="28"/>
          <w:lang w:val="pt-BR"/>
        </w:rPr>
        <w:t xml:space="preserve">           - Rối loạn tri giác (Glasgow &lt; 10 điểm).</w:t>
      </w:r>
    </w:p>
    <w:p w14:paraId="68D520E9" w14:textId="77777777" w:rsidR="00BF7B51" w:rsidRPr="0019149D" w:rsidRDefault="00BF7B51" w:rsidP="00BF7B51">
      <w:pPr>
        <w:widowControl w:val="0"/>
        <w:tabs>
          <w:tab w:val="left" w:pos="720"/>
        </w:tabs>
        <w:autoSpaceDE w:val="0"/>
        <w:autoSpaceDN w:val="0"/>
        <w:adjustRightInd w:val="0"/>
        <w:spacing w:before="120"/>
        <w:rPr>
          <w:rFonts w:ascii="Times New Roman" w:hAnsi="Times New Roman"/>
          <w:color w:val="000000"/>
          <w:szCs w:val="28"/>
          <w:lang w:val="pt-BR"/>
        </w:rPr>
      </w:pPr>
      <w:r w:rsidRPr="0019149D">
        <w:rPr>
          <w:rFonts w:ascii="Times New Roman" w:hAnsi="Times New Roman"/>
          <w:color w:val="000000"/>
          <w:szCs w:val="28"/>
          <w:lang w:val="pt-BR"/>
        </w:rPr>
        <w:tab/>
        <w:t>- Tăng trương lực cơ.</w:t>
      </w:r>
    </w:p>
    <w:p w14:paraId="535C6F59"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u w:val="single"/>
          <w:lang w:val="pt-BR"/>
        </w:rPr>
        <w:t>3.5.4. Độ 4</w:t>
      </w:r>
      <w:r w:rsidRPr="0019149D">
        <w:rPr>
          <w:rFonts w:ascii="Times New Roman" w:hAnsi="Times New Roman"/>
          <w:szCs w:val="28"/>
          <w:lang w:val="pt-BR"/>
        </w:rPr>
        <w:t xml:space="preserve"> - có </w:t>
      </w:r>
      <w:r w:rsidRPr="0019149D">
        <w:rPr>
          <w:rFonts w:ascii="Times New Roman" w:hAnsi="Times New Roman"/>
          <w:color w:val="000000"/>
          <w:szCs w:val="28"/>
          <w:lang w:val="pt-BR"/>
        </w:rPr>
        <w:t>một trong các dấu hiệu sau:</w:t>
      </w:r>
    </w:p>
    <w:p w14:paraId="1C2887F8" w14:textId="77777777" w:rsidR="00BF7B51" w:rsidRPr="0019149D" w:rsidRDefault="00BF7B51" w:rsidP="00BF7B51">
      <w:pPr>
        <w:widowControl w:val="0"/>
        <w:autoSpaceDE w:val="0"/>
        <w:autoSpaceDN w:val="0"/>
        <w:adjustRightInd w:val="0"/>
        <w:spacing w:before="120"/>
        <w:rPr>
          <w:rFonts w:ascii="Times New Roman" w:hAnsi="Times New Roman"/>
          <w:color w:val="000000"/>
          <w:szCs w:val="28"/>
          <w:lang w:val="pt-BR"/>
        </w:rPr>
      </w:pPr>
      <w:r w:rsidRPr="0019149D">
        <w:rPr>
          <w:rFonts w:ascii="Times New Roman" w:hAnsi="Times New Roman"/>
          <w:color w:val="000000"/>
          <w:szCs w:val="28"/>
          <w:lang w:val="pt-BR"/>
        </w:rPr>
        <w:tab/>
        <w:t>- Sốc.</w:t>
      </w:r>
    </w:p>
    <w:p w14:paraId="59F4F861" w14:textId="77777777" w:rsidR="00BF7B51" w:rsidRPr="0019149D" w:rsidRDefault="00BF7B51" w:rsidP="00BF7B51">
      <w:pPr>
        <w:widowControl w:val="0"/>
        <w:tabs>
          <w:tab w:val="left" w:pos="720"/>
        </w:tabs>
        <w:autoSpaceDE w:val="0"/>
        <w:autoSpaceDN w:val="0"/>
        <w:adjustRightInd w:val="0"/>
        <w:spacing w:before="120"/>
        <w:rPr>
          <w:rFonts w:ascii="Times New Roman" w:hAnsi="Times New Roman"/>
          <w:color w:val="000000"/>
          <w:szCs w:val="28"/>
          <w:lang w:val="pt-BR"/>
        </w:rPr>
      </w:pPr>
      <w:r w:rsidRPr="0019149D">
        <w:rPr>
          <w:rFonts w:ascii="Times New Roman" w:hAnsi="Times New Roman"/>
          <w:color w:val="000000"/>
          <w:szCs w:val="28"/>
          <w:lang w:val="pt-BR"/>
        </w:rPr>
        <w:tab/>
        <w:t>- Phù phổi cấp.</w:t>
      </w:r>
    </w:p>
    <w:p w14:paraId="25E97F6D" w14:textId="77777777" w:rsidR="00BF7B51" w:rsidRPr="0019149D" w:rsidRDefault="00BF7B51" w:rsidP="00BF7B51">
      <w:pPr>
        <w:widowControl w:val="0"/>
        <w:tabs>
          <w:tab w:val="left" w:pos="720"/>
        </w:tabs>
        <w:autoSpaceDE w:val="0"/>
        <w:autoSpaceDN w:val="0"/>
        <w:adjustRightInd w:val="0"/>
        <w:spacing w:before="120"/>
        <w:rPr>
          <w:rFonts w:ascii="Times New Roman" w:hAnsi="Times New Roman"/>
          <w:color w:val="000000"/>
          <w:szCs w:val="28"/>
          <w:lang w:val="pt-BR"/>
        </w:rPr>
      </w:pPr>
      <w:r w:rsidRPr="0019149D">
        <w:rPr>
          <w:rFonts w:ascii="Times New Roman" w:hAnsi="Times New Roman"/>
          <w:color w:val="000000"/>
          <w:szCs w:val="28"/>
          <w:lang w:val="pt-BR"/>
        </w:rPr>
        <w:tab/>
        <w:t>- Tím tái, SpO</w:t>
      </w:r>
      <w:r w:rsidRPr="0019149D">
        <w:rPr>
          <w:rFonts w:ascii="Times New Roman" w:hAnsi="Times New Roman"/>
          <w:color w:val="000000"/>
          <w:szCs w:val="28"/>
          <w:vertAlign w:val="subscript"/>
          <w:lang w:val="pt-BR"/>
        </w:rPr>
        <w:t>2</w:t>
      </w:r>
      <w:r w:rsidRPr="0019149D">
        <w:rPr>
          <w:rFonts w:ascii="Times New Roman" w:hAnsi="Times New Roman"/>
          <w:color w:val="000000"/>
          <w:szCs w:val="28"/>
          <w:lang w:val="pt-BR"/>
        </w:rPr>
        <w:t xml:space="preserve"> &lt; 92%.</w:t>
      </w:r>
    </w:p>
    <w:p w14:paraId="09CA3871" w14:textId="77777777" w:rsidR="00BF7B51" w:rsidRPr="0019149D" w:rsidRDefault="00BF7B51" w:rsidP="00BF7B51">
      <w:pPr>
        <w:widowControl w:val="0"/>
        <w:autoSpaceDE w:val="0"/>
        <w:autoSpaceDN w:val="0"/>
        <w:adjustRightInd w:val="0"/>
        <w:spacing w:before="120"/>
        <w:rPr>
          <w:rFonts w:ascii="Times New Roman" w:hAnsi="Times New Roman"/>
          <w:color w:val="000000"/>
          <w:szCs w:val="28"/>
          <w:lang w:val="pt-BR"/>
        </w:rPr>
      </w:pPr>
      <w:r w:rsidRPr="0019149D">
        <w:rPr>
          <w:rFonts w:ascii="Times New Roman" w:hAnsi="Times New Roman"/>
          <w:color w:val="000000"/>
          <w:szCs w:val="28"/>
          <w:lang w:val="pt-BR"/>
        </w:rPr>
        <w:tab/>
        <w:t>- Ngưng thở, thở nấc.</w:t>
      </w:r>
    </w:p>
    <w:p w14:paraId="2DE3F13D" w14:textId="77777777" w:rsidR="00BF7B51" w:rsidRPr="0019149D" w:rsidRDefault="00BF7B51" w:rsidP="00BF7B51">
      <w:pPr>
        <w:spacing w:before="120"/>
        <w:jc w:val="both"/>
        <w:rPr>
          <w:rFonts w:ascii="Times New Roman" w:hAnsi="Times New Roman"/>
          <w:szCs w:val="28"/>
          <w:lang w:val="pt-BR"/>
        </w:rPr>
      </w:pPr>
    </w:p>
    <w:p w14:paraId="1CAA6EC1" w14:textId="77777777" w:rsidR="00BF7B51" w:rsidRPr="0019149D" w:rsidRDefault="00BF7B51" w:rsidP="00BF7B51">
      <w:pPr>
        <w:numPr>
          <w:ilvl w:val="0"/>
          <w:numId w:val="1"/>
        </w:numPr>
        <w:rPr>
          <w:rFonts w:ascii="Times New Roman" w:hAnsi="Times New Roman"/>
          <w:b/>
          <w:szCs w:val="28"/>
        </w:rPr>
      </w:pPr>
      <w:r w:rsidRPr="0019149D">
        <w:rPr>
          <w:rFonts w:ascii="Times New Roman" w:hAnsi="Times New Roman"/>
          <w:b/>
          <w:szCs w:val="28"/>
        </w:rPr>
        <w:t>Điều trị</w:t>
      </w:r>
    </w:p>
    <w:p w14:paraId="5167A16D" w14:textId="77777777" w:rsidR="00BF7B51" w:rsidRPr="0019149D" w:rsidRDefault="00BF7B51" w:rsidP="00BF7B51">
      <w:pPr>
        <w:spacing w:before="120"/>
        <w:jc w:val="both"/>
        <w:rPr>
          <w:rFonts w:ascii="Times New Roman" w:hAnsi="Times New Roman"/>
          <w:b/>
          <w:szCs w:val="28"/>
          <w:lang w:val="pt-BR"/>
        </w:rPr>
      </w:pPr>
      <w:r w:rsidRPr="0019149D">
        <w:rPr>
          <w:rFonts w:ascii="Times New Roman" w:hAnsi="Times New Roman"/>
          <w:b/>
          <w:szCs w:val="28"/>
          <w:lang w:val="pt-BR"/>
        </w:rPr>
        <w:tab/>
        <w:t>1. Nguyên tắc điều trị:</w:t>
      </w:r>
    </w:p>
    <w:p w14:paraId="0FA8BF19"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lastRenderedPageBreak/>
        <w:tab/>
        <w:t>- Hiện nay chưa có thuốc điều trị đặc hiệu, chỉ điều trị hỗ trợ (không dùng kháng sinh khi không có bội nhiễm).</w:t>
      </w:r>
    </w:p>
    <w:p w14:paraId="57B7D628"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Theo dõi sát, phát hiện sớm và điều trị biến chứng.</w:t>
      </w:r>
    </w:p>
    <w:p w14:paraId="429F9F96"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xml:space="preserve">- Bảo đảm dinh dưỡng đầy đủ, nâng cao thể trạng. </w:t>
      </w:r>
    </w:p>
    <w:p w14:paraId="00BA1C48" w14:textId="77777777" w:rsidR="00BF7B51" w:rsidRPr="0019149D" w:rsidRDefault="00BF7B51" w:rsidP="00BF7B51">
      <w:pPr>
        <w:spacing w:before="120"/>
        <w:jc w:val="both"/>
        <w:rPr>
          <w:rFonts w:ascii="Times New Roman" w:hAnsi="Times New Roman"/>
          <w:b/>
          <w:szCs w:val="28"/>
          <w:lang w:val="pt-BR"/>
        </w:rPr>
      </w:pPr>
      <w:r w:rsidRPr="0019149D">
        <w:rPr>
          <w:rFonts w:ascii="Times New Roman" w:hAnsi="Times New Roman"/>
          <w:b/>
          <w:szCs w:val="28"/>
          <w:lang w:val="pt-BR"/>
        </w:rPr>
        <w:tab/>
        <w:t>2. Điều trị cụ thể:</w:t>
      </w:r>
    </w:p>
    <w:p w14:paraId="7EDBA103"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2.1. Độ 1: Điều trị ngoại trú và theo dõi tại y tế cơ sở.</w:t>
      </w:r>
    </w:p>
    <w:p w14:paraId="4ABCEC66"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Dinh dưỡng đầy đủ theo tuổi. Trẻ còn bú cần tiếp tục cho ăn sữa mẹ.</w:t>
      </w:r>
    </w:p>
    <w:p w14:paraId="4CC5D142"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Hạ sốt khi sốt cao bằng Paracetamol liều 10 mg/kg/lần (uống) mỗi 6 giờ.</w:t>
      </w:r>
    </w:p>
    <w:p w14:paraId="5BF9A066"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Vệ sinh răng miệng.</w:t>
      </w:r>
    </w:p>
    <w:p w14:paraId="128B5794"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Nghỉ ngơi, tránh kích thích.</w:t>
      </w:r>
    </w:p>
    <w:p w14:paraId="06AB792C"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Tái khám mỗi 1-2 ngày trong 8-10 ngày đầu của bệnh.Trẻ có sốt phải tái khám mỗi ngày cho đến khi hết sốt ít nhất 48 giờ.</w:t>
      </w:r>
    </w:p>
    <w:p w14:paraId="7B544D7F"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xml:space="preserve">- Cần tái khám ngay khi có dấu hiệu từ độ 2a trở lên như: </w:t>
      </w:r>
    </w:p>
    <w:p w14:paraId="6C2DEA09"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Sốt cao ≥ 39</w:t>
      </w:r>
      <w:r w:rsidRPr="0019149D">
        <w:rPr>
          <w:rFonts w:ascii="Times New Roman" w:hAnsi="Times New Roman"/>
          <w:szCs w:val="28"/>
          <w:vertAlign w:val="superscript"/>
          <w:lang w:val="pt-BR"/>
        </w:rPr>
        <w:t>0</w:t>
      </w:r>
      <w:r w:rsidRPr="0019149D">
        <w:rPr>
          <w:rFonts w:ascii="Times New Roman" w:hAnsi="Times New Roman"/>
          <w:szCs w:val="28"/>
          <w:lang w:val="pt-BR"/>
        </w:rPr>
        <w:t>C.</w:t>
      </w:r>
    </w:p>
    <w:p w14:paraId="38784080"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Thở nhanh, khó thở.</w:t>
      </w:r>
    </w:p>
    <w:p w14:paraId="784F3142"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Giật mình, lừ đừ, run chi, quấy khóc, bứt rứt khó ngủ, nôn nhiều.</w:t>
      </w:r>
    </w:p>
    <w:p w14:paraId="1121AB1D"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Đi loạng choạng.</w:t>
      </w:r>
    </w:p>
    <w:p w14:paraId="53AE2E02"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xml:space="preserve">+ Da nổi vân tím, vã mồ hôi, tay chân lạnh. </w:t>
      </w:r>
    </w:p>
    <w:p w14:paraId="5C27DE96"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Co giật, hôn mê.</w:t>
      </w:r>
    </w:p>
    <w:p w14:paraId="009314DC" w14:textId="77777777" w:rsidR="00BF7B51" w:rsidRPr="0019149D" w:rsidRDefault="00BF7B51" w:rsidP="00BF7B51">
      <w:pPr>
        <w:spacing w:before="120"/>
        <w:jc w:val="both"/>
        <w:rPr>
          <w:rFonts w:ascii="Times New Roman" w:hAnsi="Times New Roman"/>
          <w:i/>
          <w:szCs w:val="28"/>
          <w:lang w:val="pt-BR"/>
        </w:rPr>
      </w:pPr>
      <w:r w:rsidRPr="0019149D">
        <w:rPr>
          <w:rFonts w:ascii="Times New Roman" w:hAnsi="Times New Roman"/>
          <w:szCs w:val="28"/>
          <w:lang w:val="pt-BR"/>
        </w:rPr>
        <w:tab/>
        <w:t xml:space="preserve">2.2. Độ 2: Điều trị nội trú tại bệnh viện </w:t>
      </w:r>
    </w:p>
    <w:p w14:paraId="2593F2C5"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2.2.1. Độ 2a:</w:t>
      </w:r>
    </w:p>
    <w:p w14:paraId="37D547E9"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Điều trị như độ 1. Trường hợp trẻ sốt cao không đáp ứng tốt với paracetamol có thể phối hợp với ibuprofen 10-15 mg/kg/lần lập lại mỗi 6-8 giờ nếu cần (dùng xen kẽ với các lần sử dụng paracetamol).</w:t>
      </w:r>
    </w:p>
    <w:p w14:paraId="0C347A8B"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Thuốc: Phenobarbital 5 - 7 mg/kg/ngày, uống.</w:t>
      </w:r>
    </w:p>
    <w:p w14:paraId="544DEDD4"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Theo dõi sát để phát hiện dấu hiệu chuyển độ.</w:t>
      </w:r>
    </w:p>
    <w:p w14:paraId="4CA9B4DB"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2.2.2. Độ 2b:</w:t>
      </w:r>
    </w:p>
    <w:p w14:paraId="258C2368"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Nằm đầu cao 30°.</w:t>
      </w:r>
    </w:p>
    <w:p w14:paraId="0C370B33"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Thở oxy qua mũi 3-6 lít/phút.</w:t>
      </w:r>
    </w:p>
    <w:p w14:paraId="36B562C5"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Hạ sốt tích cực nếu trẻ có sốt.</w:t>
      </w:r>
    </w:p>
    <w:p w14:paraId="679ADEBB"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Thuốc:</w:t>
      </w:r>
    </w:p>
    <w:p w14:paraId="3B5F8A7E" w14:textId="77777777" w:rsidR="00BF7B51" w:rsidRPr="0019149D" w:rsidRDefault="00BF7B51" w:rsidP="00BF7B51">
      <w:pPr>
        <w:spacing w:before="120"/>
        <w:jc w:val="both"/>
        <w:rPr>
          <w:rFonts w:ascii="Times New Roman" w:hAnsi="Times New Roman"/>
          <w:szCs w:val="28"/>
          <w:lang w:val="pt-BR"/>
        </w:rPr>
      </w:pPr>
      <w:r w:rsidRPr="0019149D">
        <w:rPr>
          <w:rFonts w:ascii="Times New Roman" w:hAnsi="Times New Roman"/>
          <w:szCs w:val="28"/>
          <w:lang w:val="pt-BR"/>
        </w:rPr>
        <w:tab/>
        <w:t>+ Phenobarbital 10 - 20 mg/kg tr</w:t>
      </w:r>
      <w:bookmarkStart w:id="0" w:name="_GoBack"/>
      <w:bookmarkEnd w:id="0"/>
      <w:r w:rsidRPr="0019149D">
        <w:rPr>
          <w:rFonts w:ascii="Times New Roman" w:hAnsi="Times New Roman"/>
          <w:szCs w:val="28"/>
          <w:lang w:val="pt-BR"/>
        </w:rPr>
        <w:t>uyền tĩnh mạch. Lặp lại sau 8-12 giờ khi cần.</w:t>
      </w:r>
    </w:p>
    <w:p w14:paraId="5B50E674" w14:textId="77777777" w:rsidR="00BF7B51" w:rsidRPr="0019149D" w:rsidRDefault="00BF7B51" w:rsidP="00BF7B51">
      <w:pPr>
        <w:widowControl w:val="0"/>
        <w:autoSpaceDE w:val="0"/>
        <w:autoSpaceDN w:val="0"/>
        <w:adjustRightInd w:val="0"/>
        <w:spacing w:before="120"/>
        <w:rPr>
          <w:rFonts w:ascii="Times New Roman" w:hAnsi="Times New Roman"/>
          <w:szCs w:val="28"/>
        </w:rPr>
      </w:pPr>
      <w:r w:rsidRPr="0019149D">
        <w:rPr>
          <w:rFonts w:ascii="Times New Roman" w:hAnsi="Times New Roman"/>
          <w:szCs w:val="28"/>
        </w:rPr>
        <w:tab/>
        <w:t>+ Immunoglobulin:</w:t>
      </w:r>
    </w:p>
    <w:p w14:paraId="49A5D272" w14:textId="77777777" w:rsidR="00BF7B51" w:rsidRPr="0019149D" w:rsidRDefault="00BF7B51" w:rsidP="00BF7B51">
      <w:pPr>
        <w:widowControl w:val="0"/>
        <w:numPr>
          <w:ilvl w:val="0"/>
          <w:numId w:val="2"/>
        </w:numPr>
        <w:autoSpaceDE w:val="0"/>
        <w:autoSpaceDN w:val="0"/>
        <w:adjustRightInd w:val="0"/>
        <w:spacing w:before="120"/>
        <w:ind w:firstLine="0"/>
        <w:rPr>
          <w:rFonts w:ascii="Times New Roman" w:hAnsi="Times New Roman"/>
          <w:szCs w:val="28"/>
        </w:rPr>
      </w:pPr>
      <w:r w:rsidRPr="0019149D">
        <w:rPr>
          <w:rFonts w:ascii="Times New Roman" w:hAnsi="Times New Roman"/>
          <w:i/>
          <w:szCs w:val="28"/>
        </w:rPr>
        <w:t>N</w:t>
      </w:r>
      <w:r w:rsidRPr="0019149D">
        <w:rPr>
          <w:rFonts w:ascii="Times New Roman" w:hAnsi="Times New Roman"/>
          <w:i/>
          <w:iCs/>
          <w:szCs w:val="28"/>
        </w:rPr>
        <w:t>hóm 2</w:t>
      </w:r>
      <w:r w:rsidRPr="0019149D">
        <w:rPr>
          <w:rFonts w:ascii="Times New Roman" w:hAnsi="Times New Roman"/>
          <w:szCs w:val="28"/>
        </w:rPr>
        <w:t xml:space="preserve">: 1g/kg/ngày truền tĩnh mạch chậm trong 6-8 giờ. Sau 24 giờ </w:t>
      </w:r>
      <w:r w:rsidRPr="0019149D">
        <w:rPr>
          <w:rFonts w:ascii="Times New Roman" w:hAnsi="Times New Roman"/>
          <w:bCs/>
          <w:szCs w:val="28"/>
        </w:rPr>
        <w:t>nếu còn dấu</w:t>
      </w:r>
      <w:r w:rsidRPr="0019149D">
        <w:rPr>
          <w:rFonts w:ascii="Times New Roman" w:hAnsi="Times New Roman"/>
          <w:szCs w:val="28"/>
        </w:rPr>
        <w:t xml:space="preserve"> </w:t>
      </w:r>
      <w:r w:rsidRPr="0019149D">
        <w:rPr>
          <w:rFonts w:ascii="Times New Roman" w:hAnsi="Times New Roman"/>
          <w:bCs/>
          <w:szCs w:val="28"/>
        </w:rPr>
        <w:t>hiệu độ</w:t>
      </w:r>
      <w:r w:rsidRPr="0019149D">
        <w:rPr>
          <w:rFonts w:ascii="Times New Roman" w:hAnsi="Times New Roman"/>
          <w:szCs w:val="28"/>
        </w:rPr>
        <w:t xml:space="preserve"> </w:t>
      </w:r>
      <w:r w:rsidRPr="0019149D">
        <w:rPr>
          <w:rFonts w:ascii="Times New Roman" w:hAnsi="Times New Roman"/>
          <w:bCs/>
          <w:szCs w:val="28"/>
        </w:rPr>
        <w:t>2b</w:t>
      </w:r>
      <w:r w:rsidRPr="0019149D">
        <w:rPr>
          <w:rFonts w:ascii="Times New Roman" w:hAnsi="Times New Roman"/>
          <w:szCs w:val="28"/>
        </w:rPr>
        <w:t>: Dùng liều thứ 2</w:t>
      </w:r>
    </w:p>
    <w:p w14:paraId="7987453D" w14:textId="77777777" w:rsidR="00BF7B51" w:rsidRPr="0019149D" w:rsidRDefault="00BF7B51" w:rsidP="00BF7B51">
      <w:pPr>
        <w:widowControl w:val="0"/>
        <w:numPr>
          <w:ilvl w:val="0"/>
          <w:numId w:val="2"/>
        </w:numPr>
        <w:autoSpaceDE w:val="0"/>
        <w:autoSpaceDN w:val="0"/>
        <w:adjustRightInd w:val="0"/>
        <w:spacing w:before="120"/>
        <w:ind w:left="0" w:firstLine="720"/>
        <w:rPr>
          <w:rFonts w:ascii="Times New Roman" w:hAnsi="Times New Roman"/>
          <w:szCs w:val="28"/>
        </w:rPr>
      </w:pPr>
      <w:r w:rsidRPr="0019149D">
        <w:rPr>
          <w:rFonts w:ascii="Times New Roman" w:hAnsi="Times New Roman"/>
          <w:i/>
          <w:iCs/>
          <w:szCs w:val="28"/>
        </w:rPr>
        <w:t>Nhóm 1</w:t>
      </w:r>
      <w:r w:rsidRPr="0019149D">
        <w:rPr>
          <w:rFonts w:ascii="Times New Roman" w:hAnsi="Times New Roman"/>
          <w:szCs w:val="28"/>
        </w:rPr>
        <w:t xml:space="preserve">: Không chỉ định Immunoglobulin thường qui. Nếu triệu chứng không giảm sau 6 giờ điều trị bằng Phenobarbital thì cần chỉ định Immunoglobulin. </w:t>
      </w:r>
      <w:r w:rsidRPr="0019149D">
        <w:rPr>
          <w:rFonts w:ascii="Times New Roman" w:hAnsi="Times New Roman"/>
          <w:szCs w:val="28"/>
        </w:rPr>
        <w:lastRenderedPageBreak/>
        <w:t>Sau 24 giờ đánh giá lại để quyết định liều thứ 2 như nhóm 2.</w:t>
      </w:r>
    </w:p>
    <w:p w14:paraId="55782F98"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Theo dõi mạch, nhiệt độ, huyết áp, nhịp thở, kiểu thở, tri giác, ran phổi, mạch mỗi 1- 3 giờ trong 6 giờ đầu, sau đó theo chu kỳ 4-5 giờ.</w:t>
      </w:r>
    </w:p>
    <w:p w14:paraId="7EC6AC90"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xml:space="preserve">- Đo độ bão hòa oxy </w:t>
      </w:r>
      <w:r w:rsidRPr="0019149D">
        <w:rPr>
          <w:rFonts w:ascii="Times New Roman" w:hAnsi="Times New Roman"/>
          <w:color w:val="000000"/>
          <w:szCs w:val="28"/>
        </w:rPr>
        <w:t>SpO</w:t>
      </w:r>
      <w:r w:rsidRPr="0019149D">
        <w:rPr>
          <w:rFonts w:ascii="Times New Roman" w:hAnsi="Times New Roman"/>
          <w:color w:val="000000"/>
          <w:szCs w:val="28"/>
          <w:vertAlign w:val="subscript"/>
        </w:rPr>
        <w:t>2</w:t>
      </w:r>
      <w:r w:rsidRPr="0019149D">
        <w:rPr>
          <w:rFonts w:ascii="Times New Roman" w:hAnsi="Times New Roman"/>
          <w:szCs w:val="28"/>
        </w:rPr>
        <w:t xml:space="preserve"> và </w:t>
      </w:r>
      <w:proofErr w:type="gramStart"/>
      <w:r w:rsidRPr="0019149D">
        <w:rPr>
          <w:rFonts w:ascii="Times New Roman" w:hAnsi="Times New Roman"/>
          <w:szCs w:val="28"/>
        </w:rPr>
        <w:t>theo</w:t>
      </w:r>
      <w:proofErr w:type="gramEnd"/>
      <w:r w:rsidRPr="0019149D">
        <w:rPr>
          <w:rFonts w:ascii="Times New Roman" w:hAnsi="Times New Roman"/>
          <w:szCs w:val="28"/>
        </w:rPr>
        <w:t xml:space="preserve"> dõi mạch liên tục (nếu có máy).</w:t>
      </w:r>
    </w:p>
    <w:p w14:paraId="26D7020E"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2.3. Độ 3: Điều trị nội trú tại đơn vị hồi sức tích cực</w:t>
      </w:r>
    </w:p>
    <w:p w14:paraId="2176A2BD"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xml:space="preserve">- Thở oxy qua mũi 3-6 lít/phút. </w:t>
      </w:r>
      <w:proofErr w:type="gramStart"/>
      <w:r w:rsidRPr="0019149D">
        <w:rPr>
          <w:rFonts w:ascii="Times New Roman" w:hAnsi="Times New Roman"/>
          <w:szCs w:val="28"/>
        </w:rPr>
        <w:t>Đặt nội khí quản giúp thở sớm khi thất bại với thở oxy.</w:t>
      </w:r>
      <w:proofErr w:type="gramEnd"/>
      <w:r w:rsidRPr="0019149D">
        <w:rPr>
          <w:rFonts w:ascii="Times New Roman" w:hAnsi="Times New Roman"/>
          <w:szCs w:val="28"/>
        </w:rPr>
        <w:t xml:space="preserve"> </w:t>
      </w:r>
    </w:p>
    <w:p w14:paraId="5F4DE35B"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Chống phù não: nằm đầu cao 30</w:t>
      </w:r>
      <w:r w:rsidRPr="0019149D">
        <w:rPr>
          <w:rFonts w:ascii="Times New Roman" w:hAnsi="Times New Roman"/>
          <w:szCs w:val="28"/>
        </w:rPr>
        <w:sym w:font="Symbol" w:char="F0B0"/>
      </w:r>
      <w:r w:rsidRPr="0019149D">
        <w:rPr>
          <w:rFonts w:ascii="Times New Roman" w:hAnsi="Times New Roman"/>
          <w:szCs w:val="28"/>
        </w:rPr>
        <w:t>, hạn chế dịch (tổng dịch bằng 1/2-3/4 nhu cầu bình thường), thở máy tăng thông khí giữ PaC</w:t>
      </w:r>
      <w:r w:rsidRPr="0019149D">
        <w:rPr>
          <w:rFonts w:ascii="Times New Roman" w:hAnsi="Times New Roman"/>
          <w:color w:val="000000"/>
          <w:szCs w:val="28"/>
        </w:rPr>
        <w:t>O</w:t>
      </w:r>
      <w:r w:rsidRPr="0019149D">
        <w:rPr>
          <w:rFonts w:ascii="Times New Roman" w:hAnsi="Times New Roman"/>
          <w:color w:val="000000"/>
          <w:szCs w:val="28"/>
          <w:vertAlign w:val="subscript"/>
        </w:rPr>
        <w:t>2</w:t>
      </w:r>
      <w:r w:rsidRPr="0019149D">
        <w:rPr>
          <w:rFonts w:ascii="Times New Roman" w:hAnsi="Times New Roman"/>
          <w:szCs w:val="28"/>
        </w:rPr>
        <w:t xml:space="preserve"> từ 25-35 mmHg và duy trì Pa</w:t>
      </w:r>
      <w:r w:rsidRPr="0019149D">
        <w:rPr>
          <w:rFonts w:ascii="Times New Roman" w:hAnsi="Times New Roman"/>
          <w:color w:val="000000"/>
          <w:szCs w:val="28"/>
        </w:rPr>
        <w:t>O</w:t>
      </w:r>
      <w:r w:rsidRPr="0019149D">
        <w:rPr>
          <w:rFonts w:ascii="Times New Roman" w:hAnsi="Times New Roman"/>
          <w:color w:val="000000"/>
          <w:szCs w:val="28"/>
          <w:vertAlign w:val="subscript"/>
        </w:rPr>
        <w:t>2</w:t>
      </w:r>
      <w:r w:rsidRPr="0019149D">
        <w:rPr>
          <w:rFonts w:ascii="Times New Roman" w:hAnsi="Times New Roman"/>
          <w:szCs w:val="28"/>
        </w:rPr>
        <w:t xml:space="preserve"> từ 90-100 mmHg. </w:t>
      </w:r>
    </w:p>
    <w:p w14:paraId="4A180AD3"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xml:space="preserve">- Phenobarbital 10 - </w:t>
      </w:r>
      <w:proofErr w:type="gramStart"/>
      <w:r w:rsidRPr="0019149D">
        <w:rPr>
          <w:rFonts w:ascii="Times New Roman" w:hAnsi="Times New Roman"/>
          <w:szCs w:val="28"/>
        </w:rPr>
        <w:t>20 mg/</w:t>
      </w:r>
      <w:proofErr w:type="gramEnd"/>
      <w:r w:rsidRPr="0019149D">
        <w:rPr>
          <w:rFonts w:ascii="Times New Roman" w:hAnsi="Times New Roman"/>
          <w:szCs w:val="28"/>
        </w:rPr>
        <w:t xml:space="preserve">kg truyền tĩnh mạch. </w:t>
      </w:r>
      <w:proofErr w:type="gramStart"/>
      <w:r w:rsidRPr="0019149D">
        <w:rPr>
          <w:rFonts w:ascii="Times New Roman" w:hAnsi="Times New Roman"/>
          <w:szCs w:val="28"/>
        </w:rPr>
        <w:t>Lặp lại sau 8-12 giờ khi cần.</w:t>
      </w:r>
      <w:proofErr w:type="gramEnd"/>
      <w:r w:rsidRPr="0019149D">
        <w:rPr>
          <w:rFonts w:ascii="Times New Roman" w:hAnsi="Times New Roman"/>
          <w:szCs w:val="28"/>
        </w:rPr>
        <w:tab/>
      </w:r>
    </w:p>
    <w:p w14:paraId="176428A8" w14:textId="77777777" w:rsidR="00BF7B51" w:rsidRPr="0019149D" w:rsidRDefault="00BF7B51" w:rsidP="00BF7B51">
      <w:pPr>
        <w:widowControl w:val="0"/>
        <w:autoSpaceDE w:val="0"/>
        <w:autoSpaceDN w:val="0"/>
        <w:adjustRightInd w:val="0"/>
        <w:spacing w:before="120"/>
        <w:ind w:firstLine="720"/>
        <w:rPr>
          <w:rFonts w:ascii="Times New Roman" w:hAnsi="Times New Roman"/>
          <w:szCs w:val="28"/>
        </w:rPr>
      </w:pPr>
      <w:r w:rsidRPr="0019149D">
        <w:rPr>
          <w:rFonts w:ascii="Times New Roman" w:hAnsi="Times New Roman"/>
          <w:szCs w:val="28"/>
        </w:rPr>
        <w:t>- Immunoglobulin (Gammaglobulin): 1g/kg/ngày truyền tĩnh mạch chậm trong 6-8 giờ, dùng trong 2 ngày liên tục</w:t>
      </w:r>
    </w:p>
    <w:p w14:paraId="78786D00"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Dobutamin được chỉ định khi suy tim mạch &gt; 170 lần/phút, liều khởi đầu 5µg/kg/phút truyền tĩnh mạch, tăng dần 1-2,5µg/kg/phút mỗi 15 phút cho đến khi có cải thiện lâm sàng; liều tối đa 20µg/kg/phút.</w:t>
      </w:r>
    </w:p>
    <w:p w14:paraId="3EFA8D24" w14:textId="77777777" w:rsidR="00BF7B51" w:rsidRPr="0019149D" w:rsidRDefault="00BF7B51" w:rsidP="00BF7B51">
      <w:pPr>
        <w:spacing w:before="120"/>
        <w:jc w:val="both"/>
        <w:rPr>
          <w:rFonts w:ascii="Times New Roman" w:hAnsi="Times New Roman"/>
          <w:color w:val="000000"/>
          <w:szCs w:val="28"/>
        </w:rPr>
      </w:pPr>
      <w:r w:rsidRPr="0019149D">
        <w:rPr>
          <w:rFonts w:ascii="Times New Roman" w:hAnsi="Times New Roman"/>
          <w:color w:val="000000"/>
          <w:szCs w:val="28"/>
        </w:rPr>
        <w:tab/>
        <w:t>- Milrinone truyền tĩnh mạch 0,4</w:t>
      </w:r>
      <w:r w:rsidRPr="0019149D">
        <w:rPr>
          <w:rFonts w:ascii="Times New Roman" w:hAnsi="Times New Roman"/>
          <w:szCs w:val="28"/>
        </w:rPr>
        <w:t xml:space="preserve"> µg</w:t>
      </w:r>
      <w:r w:rsidRPr="0019149D">
        <w:rPr>
          <w:rFonts w:ascii="Times New Roman" w:hAnsi="Times New Roman"/>
          <w:color w:val="000000"/>
          <w:szCs w:val="28"/>
        </w:rPr>
        <w:t xml:space="preserve">/kg/phút chỉ dùng khi HA cao, trong 24-72 giờ. </w:t>
      </w:r>
    </w:p>
    <w:p w14:paraId="2D056689"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Điều chỉnh rối loạn nước, điện giải, toan kiềm, điều trị hạ đường huyết.</w:t>
      </w:r>
    </w:p>
    <w:p w14:paraId="433B620C" w14:textId="77777777" w:rsidR="00BF7B51" w:rsidRPr="0019149D" w:rsidRDefault="00BF7B51" w:rsidP="00BF7B51">
      <w:pPr>
        <w:widowControl w:val="0"/>
        <w:autoSpaceDE w:val="0"/>
        <w:autoSpaceDN w:val="0"/>
        <w:adjustRightInd w:val="0"/>
        <w:spacing w:before="120"/>
        <w:rPr>
          <w:rFonts w:ascii="Times New Roman" w:hAnsi="Times New Roman"/>
          <w:color w:val="000000"/>
          <w:szCs w:val="28"/>
        </w:rPr>
      </w:pPr>
      <w:r w:rsidRPr="0019149D">
        <w:rPr>
          <w:rFonts w:ascii="Times New Roman" w:hAnsi="Times New Roman"/>
          <w:color w:val="000000"/>
          <w:szCs w:val="28"/>
        </w:rPr>
        <w:tab/>
        <w:t>- Hạ sốt tích cực.</w:t>
      </w:r>
    </w:p>
    <w:p w14:paraId="582D3CC0" w14:textId="77777777" w:rsidR="00BF7B51" w:rsidRPr="0019149D" w:rsidRDefault="00BF7B51" w:rsidP="00BF7B51">
      <w:pPr>
        <w:widowControl w:val="0"/>
        <w:autoSpaceDE w:val="0"/>
        <w:autoSpaceDN w:val="0"/>
        <w:adjustRightInd w:val="0"/>
        <w:spacing w:before="120"/>
        <w:rPr>
          <w:rFonts w:ascii="Times New Roman" w:hAnsi="Times New Roman"/>
          <w:color w:val="000000"/>
          <w:szCs w:val="28"/>
        </w:rPr>
      </w:pPr>
      <w:r w:rsidRPr="0019149D">
        <w:rPr>
          <w:rFonts w:ascii="Times New Roman" w:hAnsi="Times New Roman"/>
          <w:color w:val="000000"/>
          <w:szCs w:val="28"/>
        </w:rPr>
        <w:tab/>
        <w:t>- Điều trị co giật nếu có: Midazolam 0,15 mg/kg/lần hoặc Diazepam 0,2-0,3 mg/kg truyền tĩnh mạch chậm, lập lại sau 10 phút nếu còn co giật (tối đa 3 lần).</w:t>
      </w:r>
    </w:p>
    <w:p w14:paraId="5A807C26"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xml:space="preserve">- Theo dõi mạch, nhiệt độ, huyết áp, nhịp thở, tri giác, ran phổi, </w:t>
      </w:r>
      <w:r w:rsidRPr="0019149D">
        <w:rPr>
          <w:rFonts w:ascii="Times New Roman" w:hAnsi="Times New Roman"/>
          <w:color w:val="000000"/>
          <w:szCs w:val="28"/>
        </w:rPr>
        <w:t>SpO</w:t>
      </w:r>
      <w:r w:rsidRPr="0019149D">
        <w:rPr>
          <w:rFonts w:ascii="Times New Roman" w:hAnsi="Times New Roman"/>
          <w:color w:val="000000"/>
          <w:szCs w:val="28"/>
          <w:vertAlign w:val="subscript"/>
        </w:rPr>
        <w:t>2</w:t>
      </w:r>
      <w:r w:rsidRPr="0019149D">
        <w:rPr>
          <w:rFonts w:ascii="Times New Roman" w:hAnsi="Times New Roman"/>
          <w:szCs w:val="28"/>
        </w:rPr>
        <w:t xml:space="preserve">, mỗi 1- 2 giờ. Nếu có điều kiện nên </w:t>
      </w:r>
      <w:proofErr w:type="gramStart"/>
      <w:r w:rsidRPr="0019149D">
        <w:rPr>
          <w:rFonts w:ascii="Times New Roman" w:hAnsi="Times New Roman"/>
          <w:szCs w:val="28"/>
        </w:rPr>
        <w:t>theo</w:t>
      </w:r>
      <w:proofErr w:type="gramEnd"/>
      <w:r w:rsidRPr="0019149D">
        <w:rPr>
          <w:rFonts w:ascii="Times New Roman" w:hAnsi="Times New Roman"/>
          <w:szCs w:val="28"/>
        </w:rPr>
        <w:t xml:space="preserve"> dõi huyết áp động mạch xâm lấn.</w:t>
      </w:r>
    </w:p>
    <w:p w14:paraId="0E2794F3"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2.4. Độ 4: Điều trị nội trú tại các đơn vị hồi sức tích cực</w:t>
      </w:r>
    </w:p>
    <w:p w14:paraId="1F89EB45"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Đặt Nội khí quản thở máy: Tăng thông khí giữ PaCO</w:t>
      </w:r>
      <w:r w:rsidRPr="0019149D">
        <w:rPr>
          <w:rFonts w:ascii="Times New Roman" w:hAnsi="Times New Roman"/>
          <w:color w:val="000000"/>
          <w:szCs w:val="28"/>
          <w:vertAlign w:val="subscript"/>
        </w:rPr>
        <w:t>2</w:t>
      </w:r>
      <w:r w:rsidRPr="0019149D">
        <w:rPr>
          <w:rFonts w:ascii="Times New Roman" w:hAnsi="Times New Roman"/>
          <w:szCs w:val="28"/>
        </w:rPr>
        <w:t xml:space="preserve"> từ 30-35 mmHg và duy trì PaO</w:t>
      </w:r>
      <w:r w:rsidRPr="0019149D">
        <w:rPr>
          <w:rFonts w:ascii="Times New Roman" w:hAnsi="Times New Roman"/>
          <w:color w:val="000000"/>
          <w:szCs w:val="28"/>
          <w:vertAlign w:val="subscript"/>
        </w:rPr>
        <w:t>2</w:t>
      </w:r>
      <w:r w:rsidRPr="0019149D">
        <w:rPr>
          <w:rFonts w:ascii="Times New Roman" w:hAnsi="Times New Roman"/>
          <w:szCs w:val="28"/>
        </w:rPr>
        <w:t xml:space="preserve"> từ 90-100 mmHg.</w:t>
      </w:r>
    </w:p>
    <w:p w14:paraId="09138A5D"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xml:space="preserve">- Chống sốc: Sốc do viêm cơ </w:t>
      </w:r>
      <w:proofErr w:type="gramStart"/>
      <w:r w:rsidRPr="0019149D">
        <w:rPr>
          <w:rFonts w:ascii="Times New Roman" w:hAnsi="Times New Roman"/>
          <w:szCs w:val="28"/>
        </w:rPr>
        <w:t>tim</w:t>
      </w:r>
      <w:proofErr w:type="gramEnd"/>
      <w:r w:rsidRPr="0019149D">
        <w:rPr>
          <w:rFonts w:ascii="Times New Roman" w:hAnsi="Times New Roman"/>
          <w:szCs w:val="28"/>
        </w:rPr>
        <w:t xml:space="preserve"> hoặc tổn thương trung tâm vận mạch ở thân não.</w:t>
      </w:r>
    </w:p>
    <w:p w14:paraId="4DAFD286"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xml:space="preserve">+ Nếu không có dấu hiệu lâm sàng của phù phổi hoặc suy tim: Truyền dịch Natri clorua 0,9% hoặc Ringer lactat: 5 ml/kg/15 phút, điều chỉnh tốc độ theo hướng dẫn CVP và đáp </w:t>
      </w:r>
      <w:proofErr w:type="gramStart"/>
      <w:r w:rsidRPr="0019149D">
        <w:rPr>
          <w:rFonts w:ascii="Times New Roman" w:hAnsi="Times New Roman"/>
          <w:szCs w:val="28"/>
        </w:rPr>
        <w:t>ứng  lâm</w:t>
      </w:r>
      <w:proofErr w:type="gramEnd"/>
      <w:r w:rsidRPr="0019149D">
        <w:rPr>
          <w:rFonts w:ascii="Times New Roman" w:hAnsi="Times New Roman"/>
          <w:szCs w:val="28"/>
        </w:rPr>
        <w:t xml:space="preserve"> sàng. Trường hợp không có CVP cần </w:t>
      </w:r>
      <w:proofErr w:type="gramStart"/>
      <w:r w:rsidRPr="0019149D">
        <w:rPr>
          <w:rFonts w:ascii="Times New Roman" w:hAnsi="Times New Roman"/>
          <w:szCs w:val="28"/>
        </w:rPr>
        <w:t>theo</w:t>
      </w:r>
      <w:proofErr w:type="gramEnd"/>
      <w:r w:rsidRPr="0019149D">
        <w:rPr>
          <w:rFonts w:ascii="Times New Roman" w:hAnsi="Times New Roman"/>
          <w:szCs w:val="28"/>
        </w:rPr>
        <w:t xml:space="preserve"> dõi sát dấu hiệu quá tải, phù phổi cấp.</w:t>
      </w:r>
    </w:p>
    <w:p w14:paraId="6D2C361E"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xml:space="preserve">+ Đo và </w:t>
      </w:r>
      <w:proofErr w:type="gramStart"/>
      <w:r w:rsidRPr="0019149D">
        <w:rPr>
          <w:rFonts w:ascii="Times New Roman" w:hAnsi="Times New Roman"/>
          <w:szCs w:val="28"/>
        </w:rPr>
        <w:t>theo</w:t>
      </w:r>
      <w:proofErr w:type="gramEnd"/>
      <w:r w:rsidRPr="0019149D">
        <w:rPr>
          <w:rFonts w:ascii="Times New Roman" w:hAnsi="Times New Roman"/>
          <w:szCs w:val="28"/>
        </w:rPr>
        <w:t xml:space="preserve"> dõi áp lực tĩnh mạch trung ương.</w:t>
      </w:r>
    </w:p>
    <w:p w14:paraId="54251C20"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Dobutamin liều khởi đầu 5µg/kg/phút, tăng dần 2- 3µg/kg/phút mỗi 15 phút cho đến khi có hiệu quả, liều tối đa 20 µg/kg/phút.</w:t>
      </w:r>
    </w:p>
    <w:p w14:paraId="2EB4E1F3"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xml:space="preserve">- Phù phổi cấp: </w:t>
      </w:r>
    </w:p>
    <w:p w14:paraId="6C4CF773"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r>
      <w:proofErr w:type="gramStart"/>
      <w:r w:rsidRPr="0019149D">
        <w:rPr>
          <w:rFonts w:ascii="Times New Roman" w:hAnsi="Times New Roman"/>
          <w:szCs w:val="28"/>
        </w:rPr>
        <w:t>+ Ngừng ngay dịch truyền nếu đang truyền dịch.</w:t>
      </w:r>
      <w:proofErr w:type="gramEnd"/>
    </w:p>
    <w:p w14:paraId="5FBDDE40"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r>
      <w:proofErr w:type="gramStart"/>
      <w:r w:rsidRPr="0019149D">
        <w:rPr>
          <w:rFonts w:ascii="Times New Roman" w:hAnsi="Times New Roman"/>
          <w:szCs w:val="28"/>
        </w:rPr>
        <w:t>+ Dùng Dobutamin liều 5-20 µg/kg/phút.</w:t>
      </w:r>
      <w:proofErr w:type="gramEnd"/>
      <w:r w:rsidRPr="0019149D">
        <w:rPr>
          <w:rFonts w:ascii="Times New Roman" w:hAnsi="Times New Roman"/>
          <w:szCs w:val="28"/>
        </w:rPr>
        <w:t xml:space="preserve"> </w:t>
      </w:r>
    </w:p>
    <w:p w14:paraId="1204379C"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lastRenderedPageBreak/>
        <w:tab/>
      </w:r>
      <w:proofErr w:type="gramStart"/>
      <w:r w:rsidRPr="0019149D">
        <w:rPr>
          <w:rFonts w:ascii="Times New Roman" w:hAnsi="Times New Roman"/>
          <w:szCs w:val="28"/>
        </w:rPr>
        <w:t>+ Furosemide 1-2 mg/kg/lần tiêm tĩnh mạch chỉ định khi quá tải dịch.</w:t>
      </w:r>
      <w:proofErr w:type="gramEnd"/>
    </w:p>
    <w:p w14:paraId="46D626E6"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Điều chỉnh rối loạn kiềm toan, điện giải, hạ đường huyết và chống phù não:</w:t>
      </w:r>
    </w:p>
    <w:p w14:paraId="209F2D7C"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Lọc máu liên tục hay ECMO (nếu có điều kiện).</w:t>
      </w:r>
    </w:p>
    <w:p w14:paraId="15A09F0E"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Immunoglobulin: Chỉ định khi HA trung bình ≥ 50mmHg</w:t>
      </w:r>
    </w:p>
    <w:p w14:paraId="4E02879E"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Kháng sinh: Chỉ dùng kháng sinh khi có bội nhiễm hoặc chưa loại trừ các bệnh nhiễm khuẩn nặng khác</w:t>
      </w:r>
    </w:p>
    <w:p w14:paraId="5219A6B1"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Theo dõi mạch, nhiệt độ, huyết áp, nhịp thở, tri giác, ran phổi, SpO</w:t>
      </w:r>
      <w:r w:rsidRPr="0019149D">
        <w:rPr>
          <w:rFonts w:ascii="Times New Roman" w:hAnsi="Times New Roman"/>
          <w:color w:val="000000"/>
          <w:szCs w:val="28"/>
          <w:vertAlign w:val="subscript"/>
        </w:rPr>
        <w:t>2</w:t>
      </w:r>
      <w:r w:rsidRPr="0019149D">
        <w:rPr>
          <w:rFonts w:ascii="Times New Roman" w:hAnsi="Times New Roman"/>
          <w:szCs w:val="28"/>
        </w:rPr>
        <w:t>, nước tiểu mỗi 30 phút trong 6 giờ đầu, sau đó điều chỉnh theo đáp ứng lâm sàng; Áp lực tĩnh mạch trung tâm mỗi giờ, nếu có điều kiện nên theo dõi huyết áp động mạch xâm lấn.</w:t>
      </w:r>
    </w:p>
    <w:p w14:paraId="3D1CBC87" w14:textId="77777777" w:rsidR="00BF7B51" w:rsidRPr="0019149D" w:rsidRDefault="00BF7B51" w:rsidP="00BF7B51">
      <w:pPr>
        <w:spacing w:before="120"/>
        <w:jc w:val="both"/>
        <w:rPr>
          <w:rFonts w:ascii="Times New Roman" w:hAnsi="Times New Roman"/>
          <w:b/>
          <w:szCs w:val="28"/>
        </w:rPr>
      </w:pPr>
      <w:r w:rsidRPr="0019149D">
        <w:rPr>
          <w:rFonts w:ascii="Times New Roman" w:hAnsi="Times New Roman"/>
          <w:b/>
          <w:szCs w:val="28"/>
        </w:rPr>
        <w:tab/>
        <w:t>IV. PHÒNG BỆNH</w:t>
      </w:r>
    </w:p>
    <w:p w14:paraId="127953EC" w14:textId="77777777" w:rsidR="00BF7B51" w:rsidRPr="0019149D" w:rsidRDefault="00BF7B51" w:rsidP="00BF7B51">
      <w:pPr>
        <w:spacing w:before="120"/>
        <w:jc w:val="both"/>
        <w:rPr>
          <w:rFonts w:ascii="Times New Roman" w:hAnsi="Times New Roman"/>
          <w:b/>
          <w:szCs w:val="28"/>
        </w:rPr>
      </w:pPr>
      <w:r w:rsidRPr="0019149D">
        <w:rPr>
          <w:rFonts w:ascii="Times New Roman" w:hAnsi="Times New Roman"/>
          <w:b/>
          <w:szCs w:val="28"/>
        </w:rPr>
        <w:tab/>
        <w:t xml:space="preserve">1. Nguyên tắc phòng bệnh: </w:t>
      </w:r>
    </w:p>
    <w:p w14:paraId="53954625"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Hiện chưa có vắc xin phòng bệnh đặc hiệu.</w:t>
      </w:r>
    </w:p>
    <w:p w14:paraId="20B0E93D"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Áp dụng các biện pháp phòng ngừa chuẩn và phòng ngừa đối với bệnh lây qua đường tiêu hoá, đặc biệt chú ý tiếp xúc trực tiếp với nguồn lây.</w:t>
      </w:r>
    </w:p>
    <w:p w14:paraId="3DF07CF0" w14:textId="77777777" w:rsidR="00BF7B51" w:rsidRPr="0019149D" w:rsidRDefault="00BF7B51" w:rsidP="00BF7B51">
      <w:pPr>
        <w:spacing w:before="120"/>
        <w:jc w:val="both"/>
        <w:rPr>
          <w:rFonts w:ascii="Times New Roman" w:hAnsi="Times New Roman"/>
          <w:b/>
          <w:szCs w:val="28"/>
        </w:rPr>
      </w:pPr>
      <w:r w:rsidRPr="0019149D">
        <w:rPr>
          <w:rFonts w:ascii="Times New Roman" w:hAnsi="Times New Roman"/>
          <w:b/>
          <w:szCs w:val="28"/>
        </w:rPr>
        <w:tab/>
        <w:t>2. Phòng bệnh tại các cơ sở y tế:</w:t>
      </w:r>
    </w:p>
    <w:p w14:paraId="4DF5CA5E"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xml:space="preserve">- Cách ly </w:t>
      </w:r>
      <w:proofErr w:type="gramStart"/>
      <w:r w:rsidRPr="0019149D">
        <w:rPr>
          <w:rFonts w:ascii="Times New Roman" w:hAnsi="Times New Roman"/>
          <w:szCs w:val="28"/>
        </w:rPr>
        <w:t>theo</w:t>
      </w:r>
      <w:proofErr w:type="gramEnd"/>
      <w:r w:rsidRPr="0019149D">
        <w:rPr>
          <w:rFonts w:ascii="Times New Roman" w:hAnsi="Times New Roman"/>
          <w:szCs w:val="28"/>
        </w:rPr>
        <w:t xml:space="preserve"> nhóm bệnh.</w:t>
      </w:r>
    </w:p>
    <w:p w14:paraId="6961676A"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xml:space="preserve">- Nhân viên y tế: Mang khẩu trang, rửa, sát khuẩn </w:t>
      </w:r>
      <w:proofErr w:type="gramStart"/>
      <w:r w:rsidRPr="0019149D">
        <w:rPr>
          <w:rFonts w:ascii="Times New Roman" w:hAnsi="Times New Roman"/>
          <w:szCs w:val="28"/>
        </w:rPr>
        <w:t>tay</w:t>
      </w:r>
      <w:proofErr w:type="gramEnd"/>
      <w:r w:rsidRPr="0019149D">
        <w:rPr>
          <w:rFonts w:ascii="Times New Roman" w:hAnsi="Times New Roman"/>
          <w:szCs w:val="28"/>
        </w:rPr>
        <w:t xml:space="preserve"> trước và sau khi chăm sóc.</w:t>
      </w:r>
    </w:p>
    <w:p w14:paraId="58C94398"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xml:space="preserve">- Khử khuẩn bề mặt, giường bệnh, buồng bệnh bằng Cloramin B 2%. </w:t>
      </w:r>
      <w:proofErr w:type="gramStart"/>
      <w:r w:rsidRPr="0019149D">
        <w:rPr>
          <w:rFonts w:ascii="Times New Roman" w:hAnsi="Times New Roman"/>
          <w:szCs w:val="28"/>
        </w:rPr>
        <w:t>Lưu ý khử khuẩn các ghế ngồi của bệnh nhân và thân nhân tại khu khám bệnh.</w:t>
      </w:r>
      <w:proofErr w:type="gramEnd"/>
    </w:p>
    <w:p w14:paraId="3C330240"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xml:space="preserve">- Xử lý chất thải, quần áo, khăn trải giường của bệnh nhân và dụng cụ chăm sóc sử dụng lại </w:t>
      </w:r>
      <w:proofErr w:type="gramStart"/>
      <w:r w:rsidRPr="0019149D">
        <w:rPr>
          <w:rFonts w:ascii="Times New Roman" w:hAnsi="Times New Roman"/>
          <w:szCs w:val="28"/>
        </w:rPr>
        <w:t>theo</w:t>
      </w:r>
      <w:proofErr w:type="gramEnd"/>
      <w:r w:rsidRPr="0019149D">
        <w:rPr>
          <w:rFonts w:ascii="Times New Roman" w:hAnsi="Times New Roman"/>
          <w:szCs w:val="28"/>
        </w:rPr>
        <w:t xml:space="preserve"> quy trình phòng bệnh lây qua đường tiêu hoá.</w:t>
      </w:r>
    </w:p>
    <w:p w14:paraId="0BEA1789" w14:textId="77777777" w:rsidR="00BF7B51" w:rsidRPr="0019149D" w:rsidRDefault="00BF7B51" w:rsidP="00BF7B51">
      <w:pPr>
        <w:spacing w:before="120"/>
        <w:jc w:val="both"/>
        <w:rPr>
          <w:rFonts w:ascii="Times New Roman" w:hAnsi="Times New Roman"/>
          <w:b/>
          <w:szCs w:val="28"/>
        </w:rPr>
      </w:pPr>
      <w:r w:rsidRPr="0019149D">
        <w:rPr>
          <w:rFonts w:ascii="Times New Roman" w:hAnsi="Times New Roman"/>
          <w:b/>
          <w:szCs w:val="28"/>
        </w:rPr>
        <w:tab/>
        <w:t> 3. Phòng bệnh ở cộng đồng:</w:t>
      </w:r>
    </w:p>
    <w:p w14:paraId="2E95A4C8"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xml:space="preserve">- Vệ sinh cá nhân, rửa </w:t>
      </w:r>
      <w:proofErr w:type="gramStart"/>
      <w:r w:rsidRPr="0019149D">
        <w:rPr>
          <w:rFonts w:ascii="Times New Roman" w:hAnsi="Times New Roman"/>
          <w:szCs w:val="28"/>
        </w:rPr>
        <w:t>tay</w:t>
      </w:r>
      <w:proofErr w:type="gramEnd"/>
      <w:r w:rsidRPr="0019149D">
        <w:rPr>
          <w:rFonts w:ascii="Times New Roman" w:hAnsi="Times New Roman"/>
          <w:szCs w:val="28"/>
        </w:rPr>
        <w:t xml:space="preserve"> bằng xà phòng (đặc biệt sau khi thay quần áo, tã, sau khi tiếp xúc với phân, nước bọt).</w:t>
      </w:r>
    </w:p>
    <w:p w14:paraId="3DDF6778"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Rửa sạch đồ chơi, vật dụng, sàn nhà.</w:t>
      </w:r>
    </w:p>
    <w:p w14:paraId="3E914621"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Lau sàn nhà bằng dung dịch khử khuẩn Cloramin B 2% hoặc các dung dịch khử khuẩn khác.</w:t>
      </w:r>
    </w:p>
    <w:p w14:paraId="663C2A2A" w14:textId="77777777" w:rsidR="00BF7B51" w:rsidRPr="0019149D" w:rsidRDefault="00BF7B51" w:rsidP="00BF7B51">
      <w:pPr>
        <w:spacing w:before="120"/>
        <w:jc w:val="both"/>
        <w:rPr>
          <w:rFonts w:ascii="Times New Roman" w:hAnsi="Times New Roman"/>
          <w:szCs w:val="28"/>
        </w:rPr>
      </w:pPr>
      <w:r w:rsidRPr="0019149D">
        <w:rPr>
          <w:rFonts w:ascii="Times New Roman" w:hAnsi="Times New Roman"/>
          <w:szCs w:val="28"/>
        </w:rPr>
        <w:tab/>
        <w:t xml:space="preserve">- Cách ly trẻ bệnh tại nhà. </w:t>
      </w:r>
      <w:proofErr w:type="gramStart"/>
      <w:r w:rsidRPr="0019149D">
        <w:rPr>
          <w:rFonts w:ascii="Times New Roman" w:hAnsi="Times New Roman"/>
          <w:szCs w:val="28"/>
        </w:rPr>
        <w:t>Không đến nhà trẻ, trường học, nơi các trẻ chơi tập trung trong 10-14 ngày đầu của bệnh.</w:t>
      </w:r>
      <w:proofErr w:type="gramEnd"/>
    </w:p>
    <w:p w14:paraId="2D2A86B8" w14:textId="77777777" w:rsidR="00BF7B51" w:rsidRPr="0019149D" w:rsidRDefault="00BF7B51" w:rsidP="00BF7B51">
      <w:pPr>
        <w:rPr>
          <w:rFonts w:ascii="Times New Roman" w:hAnsi="Times New Roman"/>
          <w:b/>
          <w:szCs w:val="28"/>
        </w:rPr>
      </w:pPr>
    </w:p>
    <w:p w14:paraId="537F052D" w14:textId="77777777" w:rsidR="00116654" w:rsidRPr="0019149D" w:rsidRDefault="00116654">
      <w:pPr>
        <w:rPr>
          <w:sz w:val="22"/>
        </w:rPr>
      </w:pPr>
    </w:p>
    <w:sectPr w:rsidR="00116654" w:rsidRPr="0019149D" w:rsidSect="00455CA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nTim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altName w:val="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40240"/>
    <w:multiLevelType w:val="multilevel"/>
    <w:tmpl w:val="900E0198"/>
    <w:lvl w:ilvl="0">
      <w:start w:val="1"/>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56647DE8"/>
    <w:multiLevelType w:val="hybridMultilevel"/>
    <w:tmpl w:val="418042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B51"/>
    <w:rsid w:val="00116654"/>
    <w:rsid w:val="0019149D"/>
    <w:rsid w:val="00455CAF"/>
    <w:rsid w:val="00BF7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F3FC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51"/>
    <w:rPr>
      <w:rFonts w:ascii=".VnTime" w:eastAsia="Times New Roman" w:hAnsi=".VnTime"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51"/>
    <w:rPr>
      <w:rFonts w:ascii=".VnTime" w:eastAsia="Times New Roman" w:hAnsi=".VnTime"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1965</Words>
  <Characters>11202</Characters>
  <Application>Microsoft Macintosh Word</Application>
  <DocSecurity>0</DocSecurity>
  <Lines>93</Lines>
  <Paragraphs>26</Paragraphs>
  <ScaleCrop>false</ScaleCrop>
  <Company>Tuong Phong</Company>
  <LinksUpToDate>false</LinksUpToDate>
  <CharactersWithSpaces>13141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Huyền Anh</dc:creator>
  <cp:keywords/>
  <dc:description/>
  <cp:lastModifiedBy>Nguyễn Huyền Anh</cp:lastModifiedBy>
  <cp:revision>2</cp:revision>
  <cp:lastPrinted>2016-08-29T15:44:00Z</cp:lastPrinted>
  <dcterms:created xsi:type="dcterms:W3CDTF">2016-08-28T12:08:00Z</dcterms:created>
  <dcterms:modified xsi:type="dcterms:W3CDTF">2016-08-29T15:45:00Z</dcterms:modified>
</cp:coreProperties>
</file>