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FE2" w14:textId="6F32D0D4" w:rsidR="00DD5343" w:rsidRPr="003B52A7" w:rsidRDefault="005024EC" w:rsidP="00B72FB7">
      <w:pPr>
        <w:jc w:val="center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3B52A7">
        <w:rPr>
          <w:rFonts w:ascii="Times New Roman" w:hAnsi="Times New Roman" w:cs="Times New Roman"/>
          <w:bCs/>
          <w:color w:val="FF0000"/>
          <w:sz w:val="40"/>
          <w:szCs w:val="40"/>
        </w:rPr>
        <w:t>CHẤN THƯƠNG BÀNG QUANG</w:t>
      </w:r>
    </w:p>
    <w:p w14:paraId="24CD19B6" w14:textId="77777777" w:rsidR="00E748C1" w:rsidRPr="0030576E" w:rsidRDefault="00E748C1" w:rsidP="00E7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Hlk52228497"/>
      <w:proofErr w:type="spellStart"/>
      <w:r w:rsidRPr="0030576E">
        <w:rPr>
          <w:rFonts w:ascii="Times New Roman" w:hAnsi="Times New Roman" w:cs="Times New Roman"/>
          <w:sz w:val="24"/>
        </w:rPr>
        <w:t>Đại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cương</w:t>
      </w:r>
      <w:proofErr w:type="spellEnd"/>
    </w:p>
    <w:p w14:paraId="6B600EF7" w14:textId="77777777" w:rsidR="00E748C1" w:rsidRPr="0030576E" w:rsidRDefault="00E748C1" w:rsidP="005F2EB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Giải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phẫu</w:t>
      </w:r>
      <w:proofErr w:type="spellEnd"/>
    </w:p>
    <w:p w14:paraId="5F2B0E3E" w14:textId="77777777" w:rsidR="00E748C1" w:rsidRPr="0030576E" w:rsidRDefault="00E748C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nằm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tuyến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tiền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liệt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bảo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vệ</w:t>
      </w:r>
      <w:proofErr w:type="spellEnd"/>
    </w:p>
    <w:p w14:paraId="11CE4BC0" w14:textId="77777777" w:rsidR="00E748C1" w:rsidRPr="0030576E" w:rsidRDefault="00E748C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Khi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rỗng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2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1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1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323CB574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</w:p>
    <w:p w14:paraId="5E09FF87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mặt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nằm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phễu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liên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túi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nam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nữ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409CB675" w14:textId="77777777" w:rsidR="00E748C1" w:rsidRPr="0030576E" w:rsidRDefault="00E748C1" w:rsidP="005F2EB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phẫu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</w:p>
    <w:p w14:paraId="57108D3B" w14:textId="77777777" w:rsidR="00E748C1" w:rsidRPr="0030576E" w:rsidRDefault="00E748C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dập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yếu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lớp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lớ</w:t>
      </w:r>
      <w:r w:rsidR="00DB62C8" w:rsidRPr="0030576E">
        <w:rPr>
          <w:rFonts w:ascii="Times New Roman" w:hAnsi="Times New Roman" w:cs="Times New Roman"/>
          <w:sz w:val="24"/>
        </w:rPr>
        <w:t>p</w:t>
      </w:r>
      <w:proofErr w:type="spellEnd"/>
      <w:r w:rsidR="00DB62C8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2C8" w:rsidRPr="0030576E">
        <w:rPr>
          <w:rFonts w:ascii="Times New Roman" w:hAnsi="Times New Roman" w:cs="Times New Roman"/>
          <w:sz w:val="24"/>
        </w:rPr>
        <w:t>niê</w:t>
      </w:r>
      <w:r w:rsidRPr="0030576E">
        <w:rPr>
          <w:rFonts w:ascii="Times New Roman" w:hAnsi="Times New Roman" w:cs="Times New Roman"/>
          <w:sz w:val="24"/>
        </w:rPr>
        <w:t>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còn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vẹn</w:t>
      </w:r>
      <w:proofErr w:type="spellEnd"/>
    </w:p>
    <w:p w14:paraId="3106EB66" w14:textId="77777777" w:rsidR="00E748C1" w:rsidRPr="0030576E" w:rsidRDefault="00E748C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71816F29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chiếm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38-40%</w:t>
      </w:r>
    </w:p>
    <w:p w14:paraId="0D926033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do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đày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43813202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dọc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đỉnh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4E685A61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quả:máu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14602B69" w14:textId="77777777" w:rsidR="00E748C1" w:rsidRPr="0030576E" w:rsidRDefault="00E748C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</w:p>
    <w:p w14:paraId="486E0B66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chiếm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50-70%</w:t>
      </w:r>
    </w:p>
    <w:p w14:paraId="40B820FF" w14:textId="77777777" w:rsidR="00E748C1" w:rsidRPr="0030576E" w:rsidRDefault="00E748C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72D6A16A" w14:textId="77777777" w:rsidR="00E748C1" w:rsidRPr="0030576E" w:rsidRDefault="00E748C1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 hay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 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chọc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thủng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lỗ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thủng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nhỏ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có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khi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khó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thấy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, ở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thành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trước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bên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tương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ứng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với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mảnh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gãy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của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xương</w:t>
      </w:r>
      <w:proofErr w:type="spellEnd"/>
      <w:r w:rsidR="0096218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18C"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2EFB43FD" w14:textId="77777777" w:rsidR="0096218C" w:rsidRPr="0030576E" w:rsidRDefault="0096218C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giằng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xé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chằng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mu-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chính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giữa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sát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786C0AB6" w14:textId="77777777" w:rsidR="0096218C" w:rsidRPr="0030576E" w:rsidRDefault="0096218C" w:rsidP="005F2EB8">
      <w:pPr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thoát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khoang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Retzius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tiềm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bỏ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sót</w:t>
      </w:r>
      <w:proofErr w:type="spellEnd"/>
    </w:p>
    <w:p w14:paraId="63E3E519" w14:textId="77777777" w:rsidR="0096218C" w:rsidRPr="0030576E" w:rsidRDefault="0096218C" w:rsidP="005F2EB8">
      <w:pPr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(7-14%)</w:t>
      </w:r>
    </w:p>
    <w:p w14:paraId="38D8C906" w14:textId="77777777" w:rsidR="0096218C" w:rsidRPr="0030576E" w:rsidRDefault="0096218C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6FA4B5F5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ở </w:t>
      </w:r>
      <w:proofErr w:type="spellStart"/>
      <w:r w:rsidRPr="0030576E">
        <w:rPr>
          <w:rFonts w:ascii="Times New Roman" w:hAnsi="Times New Roman" w:cs="Times New Roman"/>
          <w:sz w:val="24"/>
        </w:rPr>
        <w:t>nữ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tỏn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</w:p>
    <w:p w14:paraId="1CE55C7C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(80%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2619CADA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(16%)</w:t>
      </w:r>
    </w:p>
    <w:p w14:paraId="4687E3D0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(15%)</w:t>
      </w:r>
    </w:p>
    <w:p w14:paraId="663B7B80" w14:textId="77777777" w:rsidR="0096218C" w:rsidRPr="0030576E" w:rsidRDefault="0096218C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12FDCEA5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do </w:t>
      </w:r>
      <w:proofErr w:type="spellStart"/>
      <w:r w:rsidRPr="0030576E">
        <w:rPr>
          <w:rFonts w:ascii="Times New Roman" w:hAnsi="Times New Roman" w:cs="Times New Roman"/>
          <w:sz w:val="24"/>
        </w:rPr>
        <w:t>dao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bắn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sắt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... </w:t>
      </w: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nhiều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</w:p>
    <w:p w14:paraId="2DED4E0F" w14:textId="77777777" w:rsidR="0096218C" w:rsidRPr="0030576E" w:rsidRDefault="0096218C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lastRenderedPageBreak/>
        <w:t xml:space="preserve">+ do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điều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trị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có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thể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gặp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trong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các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phẫu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thuật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sản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phụ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khoa,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nội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sỏi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tiết</w:t>
      </w:r>
      <w:proofErr w:type="spellEnd"/>
      <w:r w:rsidR="003F78E7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8E7" w:rsidRPr="0030576E">
        <w:rPr>
          <w:rFonts w:ascii="Times New Roman" w:hAnsi="Times New Roman" w:cs="Times New Roman"/>
          <w:sz w:val="24"/>
        </w:rPr>
        <w:t>niệu</w:t>
      </w:r>
      <w:proofErr w:type="spellEnd"/>
    </w:p>
    <w:p w14:paraId="03D85F2F" w14:textId="77777777" w:rsidR="003F78E7" w:rsidRPr="0030576E" w:rsidRDefault="003F78E7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0576E">
        <w:rPr>
          <w:rFonts w:ascii="Times New Roman" w:hAnsi="Times New Roman" w:cs="Times New Roman"/>
          <w:sz w:val="24"/>
        </w:rPr>
        <w:t>nhiều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nhau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1EC8375D" w14:textId="77777777" w:rsidR="003F78E7" w:rsidRPr="0030576E" w:rsidRDefault="003F78E7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+do </w:t>
      </w: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>: 82%</w:t>
      </w:r>
    </w:p>
    <w:p w14:paraId="0200A17D" w14:textId="77777777" w:rsidR="003F78E7" w:rsidRPr="0030576E" w:rsidRDefault="003F78E7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+do </w:t>
      </w:r>
      <w:proofErr w:type="spellStart"/>
      <w:r w:rsidRPr="0030576E">
        <w:rPr>
          <w:rFonts w:ascii="Times New Roman" w:hAnsi="Times New Roman" w:cs="Times New Roman"/>
          <w:sz w:val="24"/>
        </w:rPr>
        <w:t>thầy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nên</w:t>
      </w:r>
      <w:proofErr w:type="spellEnd"/>
      <w:r w:rsidRPr="0030576E">
        <w:rPr>
          <w:rFonts w:ascii="Times New Roman" w:hAnsi="Times New Roman" w:cs="Times New Roman"/>
          <w:sz w:val="24"/>
        </w:rPr>
        <w:t>: 14%</w:t>
      </w:r>
    </w:p>
    <w:p w14:paraId="6D3FDC73" w14:textId="77777777" w:rsidR="003F78E7" w:rsidRPr="0030576E" w:rsidRDefault="003F78E7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tự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>: &lt;1%</w:t>
      </w:r>
    </w:p>
    <w:p w14:paraId="45F90FC8" w14:textId="77777777" w:rsidR="003F78E7" w:rsidRPr="0030576E" w:rsidRDefault="003F78E7" w:rsidP="005F2EB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Phân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5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</w:p>
    <w:p w14:paraId="7EDF3AB4" w14:textId="77777777" w:rsidR="003F78E7" w:rsidRPr="0030576E" w:rsidRDefault="003F78E7" w:rsidP="005F2EB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tễ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học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54DBFD6E" w14:textId="77777777" w:rsidR="003F78E7" w:rsidRPr="0030576E" w:rsidRDefault="003F78E7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thứ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hệ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</w:p>
    <w:p w14:paraId="1696507C" w14:textId="77777777" w:rsidR="003F78E7" w:rsidRPr="0030576E" w:rsidRDefault="003F78E7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thuobng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gặp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:5-10%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số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</w:p>
    <w:p w14:paraId="1F9A71A0" w14:textId="77777777" w:rsidR="003F78E7" w:rsidRPr="0030576E" w:rsidRDefault="003F78E7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lệ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 5-10%</w:t>
      </w:r>
    </w:p>
    <w:p w14:paraId="0305D308" w14:textId="77777777" w:rsidR="003F78E7" w:rsidRPr="0030576E" w:rsidRDefault="003F78E7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về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lệ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giữa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nam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nữ</w:t>
      </w:r>
      <w:proofErr w:type="spellEnd"/>
    </w:p>
    <w:p w14:paraId="117D8D76" w14:textId="77777777" w:rsidR="003F78E7" w:rsidRPr="0030576E" w:rsidRDefault="006B7008" w:rsidP="005F2EB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ý  </w:t>
      </w:r>
    </w:p>
    <w:p w14:paraId="18A89A26" w14:textId="77777777" w:rsidR="006B7008" w:rsidRPr="0030576E" w:rsidRDefault="006B7008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bang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bởi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nặng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hơn</w:t>
      </w:r>
      <w:proofErr w:type="spellEnd"/>
    </w:p>
    <w:p w14:paraId="172E69B7" w14:textId="77777777" w:rsidR="006B7008" w:rsidRPr="0030576E" w:rsidRDefault="006B7008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 95%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mức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5% ở </w:t>
      </w:r>
      <w:proofErr w:type="spellStart"/>
      <w:r w:rsidRPr="0030576E">
        <w:rPr>
          <w:rFonts w:ascii="Times New Roman" w:hAnsi="Times New Roman" w:cs="Times New Roman"/>
          <w:sz w:val="24"/>
        </w:rPr>
        <w:t>mức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vi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</w:p>
    <w:p w14:paraId="6A9A5703" w14:textId="77777777" w:rsidR="006B7008" w:rsidRPr="0030576E" w:rsidRDefault="006B7008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80%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kèm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30576E">
        <w:rPr>
          <w:rFonts w:ascii="Times New Roman" w:hAnsi="Times New Roman" w:cs="Times New Roman"/>
          <w:sz w:val="24"/>
        </w:rPr>
        <w:t>triệu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trọng</w:t>
      </w:r>
      <w:proofErr w:type="spellEnd"/>
    </w:p>
    <w:p w14:paraId="3E08FD82" w14:textId="77777777" w:rsidR="006B7008" w:rsidRPr="0030576E" w:rsidRDefault="006B7008" w:rsidP="005F2EB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sớm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trước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24h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>)</w:t>
      </w:r>
    </w:p>
    <w:p w14:paraId="79F241E2" w14:textId="77777777" w:rsidR="006B7008" w:rsidRPr="0030576E" w:rsidRDefault="006B7008" w:rsidP="005F2EB8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5DD67D40" w14:textId="77777777" w:rsidR="00B23B71" w:rsidRPr="0030576E" w:rsidRDefault="00B23B7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bởi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luôn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nghĩ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088FEDB9" w14:textId="77777777" w:rsidR="00B23B71" w:rsidRPr="0030576E" w:rsidRDefault="00B23B7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khai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vị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hoàn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thời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thời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cuối</w:t>
      </w:r>
      <w:proofErr w:type="spellEnd"/>
    </w:p>
    <w:p w14:paraId="149F9426" w14:textId="77777777" w:rsidR="00B23B71" w:rsidRPr="0030576E" w:rsidRDefault="00B23B71" w:rsidP="005F2EB8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gặp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9032349" w14:textId="77777777" w:rsidR="00B23B71" w:rsidRPr="0030576E" w:rsidRDefault="00B23B71" w:rsidP="005F2EB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186D8B2D" w14:textId="77777777" w:rsidR="00B23B71" w:rsidRPr="0030576E" w:rsidRDefault="00B23B71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Hoàn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3D810727" w14:textId="77777777" w:rsidR="00B23B71" w:rsidRPr="0030576E" w:rsidRDefault="00B23B71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</w:p>
    <w:p w14:paraId="19FC39CA" w14:textId="77777777" w:rsidR="00DB62C8" w:rsidRPr="0030576E" w:rsidRDefault="00B23B71" w:rsidP="005F2EB8">
      <w:pPr>
        <w:pStyle w:val="ListParagraph"/>
        <w:numPr>
          <w:ilvl w:val="0"/>
          <w:numId w:val="11"/>
        </w:numPr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khắp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nhưng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hạ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vị</w:t>
      </w:r>
      <w:proofErr w:type="spellEnd"/>
    </w:p>
    <w:p w14:paraId="7C41ACF5" w14:textId="77777777" w:rsidR="00DB62C8" w:rsidRPr="0030576E" w:rsidRDefault="00B23B71" w:rsidP="005F2EB8">
      <w:pPr>
        <w:pStyle w:val="ListParagraph"/>
        <w:numPr>
          <w:ilvl w:val="0"/>
          <w:numId w:val="11"/>
        </w:numPr>
        <w:ind w:left="222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buồn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đại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tiện</w:t>
      </w:r>
      <w:proofErr w:type="spellEnd"/>
    </w:p>
    <w:p w14:paraId="7E952424" w14:textId="77777777" w:rsidR="00B23B71" w:rsidRPr="0030576E" w:rsidRDefault="00B23B71" w:rsidP="005F2EB8">
      <w:pPr>
        <w:pStyle w:val="ListParagraph"/>
        <w:numPr>
          <w:ilvl w:val="0"/>
          <w:numId w:val="11"/>
        </w:numPr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rối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loạn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mất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buồn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3A988412" w14:textId="77777777" w:rsidR="00B23B71" w:rsidRPr="0030576E" w:rsidRDefault="009C21D6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ít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đổi</w:t>
      </w:r>
      <w:proofErr w:type="spellEnd"/>
    </w:p>
    <w:p w14:paraId="080F7E49" w14:textId="77777777" w:rsidR="009C21D6" w:rsidRPr="0030576E" w:rsidRDefault="009C21D6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</w:p>
    <w:p w14:paraId="556C5E88" w14:textId="77777777" w:rsidR="00DB62C8" w:rsidRPr="0030576E" w:rsidRDefault="009C21D6" w:rsidP="005F2EB8">
      <w:pPr>
        <w:pStyle w:val="ListParagraph"/>
        <w:numPr>
          <w:ilvl w:val="0"/>
          <w:numId w:val="12"/>
        </w:numPr>
        <w:ind w:left="216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Nhìn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chướng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bầm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tím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</w:t>
      </w:r>
    </w:p>
    <w:p w14:paraId="39736119" w14:textId="77777777" w:rsidR="00DB62C8" w:rsidRPr="0030576E" w:rsidRDefault="009C21D6" w:rsidP="005F2EB8">
      <w:pPr>
        <w:pStyle w:val="ListParagraph"/>
        <w:numPr>
          <w:ilvl w:val="0"/>
          <w:numId w:val="12"/>
        </w:numPr>
        <w:ind w:left="216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lastRenderedPageBreak/>
        <w:t>Sờ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phản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rõ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(-). (-&gt; </w:t>
      </w:r>
      <w:proofErr w:type="spellStart"/>
      <w:r w:rsidRPr="0030576E">
        <w:rPr>
          <w:rFonts w:ascii="Times New Roman" w:hAnsi="Times New Roman" w:cs="Times New Roman"/>
          <w:sz w:val="24"/>
        </w:rPr>
        <w:t>vì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sớm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1A60BFD2" w14:textId="77777777" w:rsidR="00DB62C8" w:rsidRPr="0030576E" w:rsidRDefault="009C21D6" w:rsidP="005F2EB8">
      <w:pPr>
        <w:pStyle w:val="ListParagraph"/>
        <w:numPr>
          <w:ilvl w:val="0"/>
          <w:numId w:val="12"/>
        </w:numPr>
        <w:ind w:left="216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Gõ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đục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thấp</w:t>
      </w:r>
      <w:proofErr w:type="spellEnd"/>
    </w:p>
    <w:p w14:paraId="0CAB9690" w14:textId="77777777" w:rsidR="009C21D6" w:rsidRPr="0030576E" w:rsidRDefault="009C21D6" w:rsidP="005F2EB8">
      <w:pPr>
        <w:pStyle w:val="ListParagraph"/>
        <w:numPr>
          <w:ilvl w:val="0"/>
          <w:numId w:val="12"/>
        </w:numPr>
        <w:ind w:left="216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Cho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tia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yếu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phải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rặn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2DBBB96D" w14:textId="77777777" w:rsidR="009C21D6" w:rsidRPr="0030576E" w:rsidRDefault="009C21D6" w:rsidP="005F2EB8">
      <w:pPr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                                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15C55D65" w14:textId="77777777" w:rsidR="009C21D6" w:rsidRPr="0030576E" w:rsidRDefault="009C21D6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Hoàn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toác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 </w:t>
      </w:r>
      <w:proofErr w:type="spellStart"/>
      <w:r w:rsidRPr="0030576E">
        <w:rPr>
          <w:rFonts w:ascii="Times New Roman" w:hAnsi="Times New Roman" w:cs="Times New Roman"/>
          <w:sz w:val="24"/>
        </w:rPr>
        <w:t>như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tai </w:t>
      </w:r>
      <w:proofErr w:type="spellStart"/>
      <w:r w:rsidRPr="0030576E">
        <w:rPr>
          <w:rFonts w:ascii="Times New Roman" w:hAnsi="Times New Roman" w:cs="Times New Roman"/>
          <w:sz w:val="24"/>
        </w:rPr>
        <w:t>nạn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ô </w:t>
      </w:r>
      <w:proofErr w:type="spellStart"/>
      <w:r w:rsidRPr="0030576E">
        <w:rPr>
          <w:rFonts w:ascii="Times New Roman" w:hAnsi="Times New Roman" w:cs="Times New Roman"/>
          <w:sz w:val="24"/>
        </w:rPr>
        <w:t>tô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, … </w:t>
      </w:r>
      <w:proofErr w:type="spellStart"/>
      <w:r w:rsidRPr="0030576E">
        <w:rPr>
          <w:rFonts w:ascii="Times New Roman" w:hAnsi="Times New Roman" w:cs="Times New Roman"/>
          <w:sz w:val="24"/>
        </w:rPr>
        <w:t>nghiền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sập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hầm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,…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4F9CBA84" w14:textId="77777777" w:rsidR="009C21D6" w:rsidRPr="0030576E" w:rsidRDefault="009C21D6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chủ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yếu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30576E">
        <w:rPr>
          <w:rFonts w:ascii="Times New Roman" w:hAnsi="Times New Roman" w:cs="Times New Roman"/>
          <w:sz w:val="24"/>
        </w:rPr>
        <w:t>kích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vật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thờ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ơ, da </w:t>
      </w:r>
      <w:proofErr w:type="spellStart"/>
      <w:r w:rsidRPr="0030576E">
        <w:rPr>
          <w:rFonts w:ascii="Times New Roman" w:hAnsi="Times New Roman" w:cs="Times New Roman"/>
          <w:sz w:val="24"/>
        </w:rPr>
        <w:t>xanh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nhợt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mồ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thở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nhỏ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huyết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kẹt</w:t>
      </w:r>
      <w:proofErr w:type="spellEnd"/>
      <w:r w:rsidRPr="0030576E">
        <w:rPr>
          <w:rFonts w:ascii="Times New Roman" w:hAnsi="Times New Roman" w:cs="Times New Roman"/>
          <w:sz w:val="24"/>
        </w:rPr>
        <w:t>,…</w:t>
      </w:r>
    </w:p>
    <w:p w14:paraId="4AAC3717" w14:textId="77777777" w:rsidR="009C21D6" w:rsidRPr="0030576E" w:rsidRDefault="009C21D6" w:rsidP="005F2EB8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BCA3EBA" w14:textId="77777777" w:rsidR="009C21D6" w:rsidRPr="0030576E" w:rsidRDefault="005F7D37" w:rsidP="005F2EB8">
      <w:pPr>
        <w:pStyle w:val="ListParagraph"/>
        <w:numPr>
          <w:ilvl w:val="0"/>
          <w:numId w:val="13"/>
        </w:numPr>
        <w:tabs>
          <w:tab w:val="left" w:pos="3930"/>
        </w:tabs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dữ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dội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bẹn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bìu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tầng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sinh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môn</w:t>
      </w:r>
      <w:proofErr w:type="spellEnd"/>
    </w:p>
    <w:p w14:paraId="28D54974" w14:textId="77777777" w:rsidR="00DB62C8" w:rsidRPr="0030576E" w:rsidRDefault="005F7D37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color w:val="FF0000"/>
          <w:sz w:val="24"/>
        </w:rPr>
        <w:t xml:space="preserve">                   </w:t>
      </w:r>
      <w:proofErr w:type="spellStart"/>
      <w:r w:rsidRPr="0030576E">
        <w:rPr>
          <w:rFonts w:ascii="Times New Roman" w:hAnsi="Times New Roman" w:cs="Times New Roman"/>
          <w:sz w:val="24"/>
        </w:rPr>
        <w:t>Rối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loạn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tiêu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mất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buồn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196F9F7D" w14:textId="77777777" w:rsidR="005F7D37" w:rsidRPr="0030576E" w:rsidRDefault="005F7D37" w:rsidP="005F2EB8">
      <w:pPr>
        <w:pStyle w:val="ListParagraph"/>
        <w:numPr>
          <w:ilvl w:val="0"/>
          <w:numId w:val="13"/>
        </w:numPr>
        <w:tabs>
          <w:tab w:val="left" w:pos="3930"/>
        </w:tabs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Nhìn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vết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bầm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tím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chướng</w:t>
      </w:r>
      <w:proofErr w:type="spellEnd"/>
    </w:p>
    <w:p w14:paraId="6A4648A9" w14:textId="77777777" w:rsidR="005F7D37" w:rsidRPr="0030576E" w:rsidRDefault="005F7D37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30576E">
        <w:rPr>
          <w:rFonts w:ascii="Times New Roman" w:hAnsi="Times New Roman" w:cs="Times New Roman"/>
          <w:sz w:val="24"/>
        </w:rPr>
        <w:t>Sờ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mềm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khối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(-)</w:t>
      </w:r>
    </w:p>
    <w:p w14:paraId="255E7BD3" w14:textId="77777777" w:rsidR="005F7D37" w:rsidRPr="0030576E" w:rsidRDefault="005F7D37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                  Cho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tia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yếu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phải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rặn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xuống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34C10DDE" w14:textId="77777777" w:rsidR="005F7D37" w:rsidRPr="0030576E" w:rsidRDefault="005F7D37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dấu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6D3DCAAC" w14:textId="77777777" w:rsidR="005F7D37" w:rsidRPr="0030576E" w:rsidRDefault="005F7D37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576E">
        <w:rPr>
          <w:rFonts w:ascii="Times New Roman" w:hAnsi="Times New Roman" w:cs="Times New Roman"/>
          <w:sz w:val="24"/>
        </w:rPr>
        <w:t>lệch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-&gt; </w:t>
      </w:r>
      <w:proofErr w:type="spellStart"/>
      <w:r w:rsidRPr="0030576E">
        <w:rPr>
          <w:rFonts w:ascii="Times New Roman" w:hAnsi="Times New Roman" w:cs="Times New Roman"/>
          <w:sz w:val="24"/>
        </w:rPr>
        <w:t>méo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76951E32" w14:textId="77777777" w:rsidR="005F7D37" w:rsidRPr="0030576E" w:rsidRDefault="005F7D37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chói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ụ </w:t>
      </w:r>
      <w:proofErr w:type="spellStart"/>
      <w:r w:rsidRPr="0030576E">
        <w:rPr>
          <w:rFonts w:ascii="Times New Roman" w:hAnsi="Times New Roman" w:cs="Times New Roman"/>
          <w:sz w:val="24"/>
        </w:rPr>
        <w:t>ngồi</w:t>
      </w:r>
      <w:proofErr w:type="spellEnd"/>
    </w:p>
    <w:p w14:paraId="51B44BCA" w14:textId="77777777" w:rsidR="005F7D37" w:rsidRPr="0030576E" w:rsidRDefault="005F7D37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sờ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576E">
        <w:rPr>
          <w:rFonts w:ascii="Times New Roman" w:hAnsi="Times New Roman" w:cs="Times New Roman"/>
          <w:sz w:val="24"/>
        </w:rPr>
        <w:t>lệch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</w:t>
      </w:r>
    </w:p>
    <w:p w14:paraId="0CCC6651" w14:textId="77777777" w:rsidR="005F7D37" w:rsidRPr="0030576E" w:rsidRDefault="005F7D37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dồn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ép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nhẹ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r w:rsidR="00855F1E"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bệnh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nhân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dau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tăng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tại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vị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trí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gãy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chỉ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làm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khi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bệnh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nhân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không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có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F1E" w:rsidRPr="0030576E">
        <w:rPr>
          <w:rFonts w:ascii="Times New Roman" w:hAnsi="Times New Roman" w:cs="Times New Roman"/>
          <w:sz w:val="24"/>
        </w:rPr>
        <w:t>sốc</w:t>
      </w:r>
      <w:proofErr w:type="spellEnd"/>
      <w:r w:rsidR="00855F1E" w:rsidRPr="0030576E">
        <w:rPr>
          <w:rFonts w:ascii="Times New Roman" w:hAnsi="Times New Roman" w:cs="Times New Roman"/>
          <w:sz w:val="24"/>
        </w:rPr>
        <w:t>)</w:t>
      </w:r>
    </w:p>
    <w:p w14:paraId="187DF46A" w14:textId="77777777" w:rsidR="00855F1E" w:rsidRPr="0030576E" w:rsidRDefault="00855F1E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color w:val="FF0000"/>
          <w:sz w:val="24"/>
        </w:rPr>
        <w:t>bùng</w:t>
      </w:r>
      <w:proofErr w:type="spellEnd"/>
      <w:r w:rsidRPr="0030576E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color w:val="FF0000"/>
          <w:sz w:val="24"/>
        </w:rPr>
        <w:t>nhùng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túi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Douglas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331648D2" w14:textId="77777777" w:rsidR="00855F1E" w:rsidRPr="0030576E" w:rsidRDefault="00855F1E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nữ</w:t>
      </w:r>
      <w:proofErr w:type="spellEnd"/>
      <w:r w:rsidRPr="0030576E">
        <w:rPr>
          <w:rFonts w:ascii="Times New Roman" w:hAnsi="Times New Roman" w:cs="Times New Roman"/>
          <w:sz w:val="24"/>
        </w:rPr>
        <w:t>)</w:t>
      </w:r>
      <w:r w:rsidR="00596355"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để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tìm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thương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tổn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sinh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dục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rách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âm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đạo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phối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355" w:rsidRPr="0030576E">
        <w:rPr>
          <w:rFonts w:ascii="Times New Roman" w:hAnsi="Times New Roman" w:cs="Times New Roman"/>
          <w:sz w:val="24"/>
        </w:rPr>
        <w:t>hợp</w:t>
      </w:r>
      <w:proofErr w:type="spellEnd"/>
      <w:r w:rsidR="00596355" w:rsidRPr="0030576E">
        <w:rPr>
          <w:rFonts w:ascii="Times New Roman" w:hAnsi="Times New Roman" w:cs="Times New Roman"/>
          <w:sz w:val="24"/>
        </w:rPr>
        <w:t>)</w:t>
      </w:r>
    </w:p>
    <w:p w14:paraId="78F4709C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nhẹ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bảo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như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ngờ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54910615" w14:textId="77777777" w:rsidR="00B23B71" w:rsidRPr="0030576E" w:rsidRDefault="0059635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ống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qua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dễ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dàng</w:t>
      </w:r>
      <w:proofErr w:type="spellEnd"/>
    </w:p>
    <w:p w14:paraId="5AA345BE" w14:textId="77777777" w:rsidR="00596355" w:rsidRPr="0030576E" w:rsidRDefault="0059635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ml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tieeurddor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lẫn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nhỏ</w:t>
      </w:r>
      <w:proofErr w:type="spellEnd"/>
    </w:p>
    <w:p w14:paraId="44B77C5D" w14:textId="77777777" w:rsidR="00596355" w:rsidRPr="0030576E" w:rsidRDefault="0059635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cuối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bãi</w:t>
      </w:r>
      <w:proofErr w:type="spellEnd"/>
    </w:p>
    <w:p w14:paraId="4E2ADCAB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sọ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não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ngực</w:t>
      </w:r>
      <w:proofErr w:type="spellEnd"/>
      <w:r w:rsidRPr="0030576E">
        <w:rPr>
          <w:rFonts w:ascii="Times New Roman" w:hAnsi="Times New Roman" w:cs="Times New Roman"/>
          <w:sz w:val="24"/>
        </w:rPr>
        <w:t>,…</w:t>
      </w:r>
    </w:p>
    <w:p w14:paraId="5D6060A4" w14:textId="77777777" w:rsidR="00596355" w:rsidRPr="0030576E" w:rsidRDefault="00596355" w:rsidP="005F2EB8">
      <w:pPr>
        <w:pStyle w:val="ListParagraph"/>
        <w:numPr>
          <w:ilvl w:val="0"/>
          <w:numId w:val="5"/>
        </w:numPr>
        <w:tabs>
          <w:tab w:val="left" w:pos="3930"/>
        </w:tabs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</w:p>
    <w:p w14:paraId="55684938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lastRenderedPageBreak/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</w:p>
    <w:p w14:paraId="1CCDDACA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đạo-bàng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, UIV</w:t>
      </w:r>
    </w:p>
    <w:p w14:paraId="204F2B03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hỗ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trợ</w:t>
      </w:r>
      <w:proofErr w:type="spellEnd"/>
    </w:p>
    <w:p w14:paraId="1831CB56" w14:textId="77777777" w:rsidR="00596355" w:rsidRPr="0030576E" w:rsidRDefault="00596355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a/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</w:p>
    <w:p w14:paraId="49527364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Hb, </w:t>
      </w:r>
      <w:proofErr w:type="spellStart"/>
      <w:r w:rsidRPr="0030576E">
        <w:rPr>
          <w:rFonts w:ascii="Times New Roman" w:hAnsi="Times New Roman" w:cs="Times New Roman"/>
          <w:sz w:val="24"/>
        </w:rPr>
        <w:t>Hct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Bạch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nhẹ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tùy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>)</w:t>
      </w:r>
    </w:p>
    <w:p w14:paraId="7B21924D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đáimáu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vi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</w:p>
    <w:p w14:paraId="51F67F0B" w14:textId="77777777" w:rsidR="00596355" w:rsidRPr="0030576E" w:rsidRDefault="0059635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HC(+),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(+)</w:t>
      </w:r>
    </w:p>
    <w:p w14:paraId="7874B890" w14:textId="77777777" w:rsidR="00596355" w:rsidRPr="0030576E" w:rsidRDefault="00596355" w:rsidP="005F2EB8">
      <w:pPr>
        <w:tabs>
          <w:tab w:val="left" w:pos="3930"/>
        </w:tabs>
        <w:ind w:left="72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b/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giúp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30D957E9" w14:textId="77777777" w:rsidR="00596355" w:rsidRPr="0030576E" w:rsidRDefault="00C27293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1D0E5931" w14:textId="77777777" w:rsidR="00C27293" w:rsidRPr="0030576E" w:rsidRDefault="00C27293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co </w:t>
      </w:r>
      <w:proofErr w:type="spellStart"/>
      <w:r w:rsidRPr="0030576E">
        <w:rPr>
          <w:rFonts w:ascii="Times New Roman" w:hAnsi="Times New Roman" w:cs="Times New Roman"/>
          <w:sz w:val="24"/>
        </w:rPr>
        <w:t>lại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giọt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</w:t>
      </w:r>
      <w:proofErr w:type="spellEnd"/>
    </w:p>
    <w:p w14:paraId="4A807495" w14:textId="77777777" w:rsidR="00C27293" w:rsidRPr="0030576E" w:rsidRDefault="00C27293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xung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3D05526B" w14:textId="77777777" w:rsidR="00C27293" w:rsidRPr="0030576E" w:rsidRDefault="00C27293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UIV</w:t>
      </w:r>
    </w:p>
    <w:p w14:paraId="1037A7FE" w14:textId="77777777" w:rsidR="00C27293" w:rsidRPr="0030576E" w:rsidRDefault="00C27293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hỏi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dò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</w:p>
    <w:p w14:paraId="42347BF0" w14:textId="77777777" w:rsidR="00C27293" w:rsidRPr="0030576E" w:rsidRDefault="00C27293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trị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728376A8" w14:textId="77777777" w:rsidR="00DB62C8" w:rsidRPr="0030576E" w:rsidRDefault="0034317E" w:rsidP="005F2EB8">
      <w:pPr>
        <w:pStyle w:val="ListParagraph"/>
        <w:numPr>
          <w:ilvl w:val="0"/>
          <w:numId w:val="4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386C0E62" w14:textId="77777777" w:rsidR="00DB62C8" w:rsidRPr="0030576E" w:rsidRDefault="0034317E" w:rsidP="005F2EB8">
      <w:pPr>
        <w:pStyle w:val="ListParagraph"/>
        <w:numPr>
          <w:ilvl w:val="0"/>
          <w:numId w:val="13"/>
        </w:numPr>
        <w:tabs>
          <w:tab w:val="left" w:pos="3930"/>
        </w:tabs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co </w:t>
      </w:r>
      <w:proofErr w:type="spellStart"/>
      <w:r w:rsidRPr="0030576E">
        <w:rPr>
          <w:rFonts w:ascii="Times New Roman" w:hAnsi="Times New Roman" w:cs="Times New Roman"/>
          <w:sz w:val="24"/>
        </w:rPr>
        <w:t>lại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giọt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tam </w:t>
      </w:r>
      <w:proofErr w:type="spellStart"/>
      <w:r w:rsidRPr="0030576E">
        <w:rPr>
          <w:rFonts w:ascii="Times New Roman" w:hAnsi="Times New Roman" w:cs="Times New Roman"/>
          <w:sz w:val="24"/>
        </w:rPr>
        <w:t>giác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,…do </w:t>
      </w:r>
      <w:proofErr w:type="spellStart"/>
      <w:r w:rsidRPr="0030576E">
        <w:rPr>
          <w:rFonts w:ascii="Times New Roman" w:hAnsi="Times New Roman" w:cs="Times New Roman"/>
          <w:sz w:val="24"/>
        </w:rPr>
        <w:t>bàn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khối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đè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đẩy</w:t>
      </w:r>
      <w:proofErr w:type="spellEnd"/>
    </w:p>
    <w:p w14:paraId="2470891D" w14:textId="77777777" w:rsidR="00DB62C8" w:rsidRPr="0030576E" w:rsidRDefault="0034317E" w:rsidP="005F2EB8">
      <w:pPr>
        <w:pStyle w:val="ListParagraph"/>
        <w:numPr>
          <w:ilvl w:val="0"/>
          <w:numId w:val="13"/>
        </w:numPr>
        <w:tabs>
          <w:tab w:val="left" w:pos="3930"/>
        </w:tabs>
        <w:ind w:left="22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</w:t>
      </w:r>
      <w:r w:rsidR="0008393D" w:rsidRPr="0030576E">
        <w:rPr>
          <w:rFonts w:ascii="Times New Roman" w:hAnsi="Times New Roman" w:cs="Times New Roman"/>
          <w:sz w:val="24"/>
        </w:rPr>
        <w:t>àn</w:t>
      </w:r>
      <w:proofErr w:type="spellEnd"/>
      <w:r w:rsidR="0008393D"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="0008393D" w:rsidRPr="0030576E">
        <w:rPr>
          <w:rFonts w:ascii="Times New Roman" w:hAnsi="Times New Roman" w:cs="Times New Roman"/>
          <w:sz w:val="24"/>
        </w:rPr>
        <w:t>vùng</w:t>
      </w:r>
      <w:proofErr w:type="spellEnd"/>
      <w:r w:rsidR="0008393D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93D" w:rsidRPr="0030576E">
        <w:rPr>
          <w:rFonts w:ascii="Times New Roman" w:hAnsi="Times New Roman" w:cs="Times New Roman"/>
          <w:sz w:val="24"/>
        </w:rPr>
        <w:t>thấp</w:t>
      </w:r>
      <w:proofErr w:type="spellEnd"/>
      <w:r w:rsidR="0008393D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393D" w:rsidRPr="0030576E">
        <w:rPr>
          <w:rFonts w:ascii="Times New Roman" w:hAnsi="Times New Roman" w:cs="Times New Roman"/>
          <w:sz w:val="24"/>
        </w:rPr>
        <w:t>quanh</w:t>
      </w:r>
      <w:proofErr w:type="spellEnd"/>
      <w:r w:rsidR="0008393D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93D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08393D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93D"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0C48EA44" w14:textId="77777777" w:rsidR="0008393D" w:rsidRPr="0030576E" w:rsidRDefault="0008393D" w:rsidP="005F2EB8">
      <w:pPr>
        <w:pStyle w:val="ListParagraph"/>
        <w:numPr>
          <w:ilvl w:val="0"/>
          <w:numId w:val="13"/>
        </w:numPr>
        <w:tabs>
          <w:tab w:val="left" w:pos="3930"/>
        </w:tabs>
        <w:ind w:left="222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vị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đỉnh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nằm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giữa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ruột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rãnh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dưỡi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vòm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phần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0576E">
        <w:rPr>
          <w:rFonts w:ascii="Times New Roman" w:hAnsi="Times New Roman" w:cs="Times New Roman"/>
          <w:sz w:val="24"/>
        </w:rPr>
        <w:t>bên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644FE62D" w14:textId="77777777" w:rsidR="0008393D" w:rsidRPr="0030576E" w:rsidRDefault="0008393D" w:rsidP="005F2EB8">
      <w:pPr>
        <w:pStyle w:val="ListParagraph"/>
        <w:numPr>
          <w:ilvl w:val="0"/>
          <w:numId w:val="4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683E4461" w14:textId="77777777" w:rsidR="0008393D" w:rsidRPr="0030576E" w:rsidRDefault="0008393D" w:rsidP="005F2EB8">
      <w:p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c/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hỗ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trợ</w:t>
      </w:r>
      <w:proofErr w:type="spellEnd"/>
    </w:p>
    <w:p w14:paraId="37D23CFE" w14:textId="77777777" w:rsidR="0008393D" w:rsidRPr="0030576E" w:rsidRDefault="0008393D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Xquang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177AAA80" w14:textId="77777777" w:rsidR="0008393D" w:rsidRPr="0030576E" w:rsidRDefault="0008393D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 X-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</w:p>
    <w:p w14:paraId="57EBBC40" w14:textId="77777777" w:rsidR="0034317E" w:rsidRPr="0030576E" w:rsidRDefault="0008393D" w:rsidP="005F2EB8">
      <w:pPr>
        <w:pStyle w:val="ListParagraph"/>
        <w:numPr>
          <w:ilvl w:val="0"/>
          <w:numId w:val="4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dấu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ruột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ruột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dày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r w:rsidR="005942BE" w:rsidRPr="0030576E">
        <w:rPr>
          <w:rFonts w:ascii="Times New Roman" w:hAnsi="Times New Roman" w:cs="Times New Roman"/>
          <w:sz w:val="24"/>
        </w:rPr>
        <w:t xml:space="preserve">….. ổ </w:t>
      </w:r>
      <w:proofErr w:type="spellStart"/>
      <w:r w:rsidR="005942BE" w:rsidRPr="0030576E">
        <w:rPr>
          <w:rFonts w:ascii="Times New Roman" w:hAnsi="Times New Roman" w:cs="Times New Roman"/>
          <w:sz w:val="24"/>
        </w:rPr>
        <w:t>bụng</w:t>
      </w:r>
      <w:proofErr w:type="spellEnd"/>
      <w:r w:rsidR="005942B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2BE" w:rsidRPr="0030576E">
        <w:rPr>
          <w:rFonts w:ascii="Times New Roman" w:hAnsi="Times New Roman" w:cs="Times New Roman"/>
          <w:sz w:val="24"/>
        </w:rPr>
        <w:t>vùng</w:t>
      </w:r>
      <w:proofErr w:type="spellEnd"/>
      <w:r w:rsidR="005942BE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2BE" w:rsidRPr="0030576E">
        <w:rPr>
          <w:rFonts w:ascii="Times New Roman" w:hAnsi="Times New Roman" w:cs="Times New Roman"/>
          <w:sz w:val="24"/>
        </w:rPr>
        <w:t>thấp</w:t>
      </w:r>
      <w:proofErr w:type="spellEnd"/>
    </w:p>
    <w:p w14:paraId="09A1D598" w14:textId="77777777" w:rsidR="005942BE" w:rsidRPr="0030576E" w:rsidRDefault="005942BE" w:rsidP="005F2EB8">
      <w:pPr>
        <w:pStyle w:val="ListParagraph"/>
        <w:numPr>
          <w:ilvl w:val="0"/>
          <w:numId w:val="4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liềm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(+):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rỗng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208BE2BD" w14:textId="77777777" w:rsidR="005942BE" w:rsidRPr="0030576E" w:rsidRDefault="005942BE" w:rsidP="005F2EB8">
      <w:pPr>
        <w:pStyle w:val="ListParagraph"/>
        <w:numPr>
          <w:ilvl w:val="0"/>
          <w:numId w:val="4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gián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qua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thoát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ngực</w:t>
      </w:r>
      <w:proofErr w:type="spellEnd"/>
    </w:p>
    <w:p w14:paraId="3186412E" w14:textId="77777777" w:rsidR="005942BE" w:rsidRPr="0030576E" w:rsidRDefault="005942BE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 X-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067F575C" w14:textId="77777777" w:rsidR="005942BE" w:rsidRPr="0030576E" w:rsidRDefault="005942BE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siêu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5E470923" w14:textId="77777777" w:rsidR="005942BE" w:rsidRPr="0030576E" w:rsidRDefault="005942BE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tốt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dò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khoang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66365DB4" w14:textId="77777777" w:rsidR="005942BE" w:rsidRPr="0030576E" w:rsidRDefault="005942BE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ưu-nhược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điểm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EB5A200" w14:textId="77777777" w:rsidR="005942BE" w:rsidRPr="0030576E" w:rsidRDefault="005942BE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lastRenderedPageBreak/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dưới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phúc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mạc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nếu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viêm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ngoài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phúc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mạc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không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thấy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hình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ảnh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dù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chưa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đặt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sonde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tiểu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hình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ảnh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máu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cục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trong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khối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tăng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âm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không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kèm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bóng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cản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, di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động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trong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Tổn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thương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phối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hợp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: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vỡ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gan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lách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A5575" w:rsidRPr="0030576E">
        <w:rPr>
          <w:rFonts w:ascii="Times New Roman" w:hAnsi="Times New Roman" w:cs="Times New Roman"/>
          <w:sz w:val="24"/>
        </w:rPr>
        <w:t>thận</w:t>
      </w:r>
      <w:proofErr w:type="spellEnd"/>
      <w:r w:rsidR="006A5575" w:rsidRPr="0030576E">
        <w:rPr>
          <w:rFonts w:ascii="Times New Roman" w:hAnsi="Times New Roman" w:cs="Times New Roman"/>
          <w:sz w:val="24"/>
        </w:rPr>
        <w:t>,…</w:t>
      </w:r>
    </w:p>
    <w:p w14:paraId="2914AB26" w14:textId="77777777" w:rsidR="006A5575" w:rsidRPr="0030576E" w:rsidRDefault="006A557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sỏi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</w:p>
    <w:p w14:paraId="18F69FC8" w14:textId="77777777" w:rsidR="006A5575" w:rsidRPr="0030576E" w:rsidRDefault="006A557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dập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 hay </w:t>
      </w:r>
      <w:proofErr w:type="spellStart"/>
      <w:r w:rsidRPr="0030576E">
        <w:rPr>
          <w:rFonts w:ascii="Times New Roman" w:hAnsi="Times New Roman" w:cs="Times New Roman"/>
          <w:sz w:val="24"/>
        </w:rPr>
        <w:t>đứt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</w:p>
    <w:p w14:paraId="485C805E" w14:textId="77777777" w:rsidR="006A5575" w:rsidRPr="0030576E" w:rsidRDefault="006A557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30576E">
        <w:rPr>
          <w:rFonts w:ascii="Times New Roman" w:hAnsi="Times New Roman" w:cs="Times New Roman"/>
          <w:sz w:val="24"/>
        </w:rPr>
        <w:t>nhìn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mắt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lý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u, </w:t>
      </w:r>
      <w:proofErr w:type="spellStart"/>
      <w:r w:rsidRPr="0030576E">
        <w:rPr>
          <w:rFonts w:ascii="Times New Roman" w:hAnsi="Times New Roman" w:cs="Times New Roman"/>
          <w:sz w:val="24"/>
        </w:rPr>
        <w:t>túi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thừa</w:t>
      </w:r>
      <w:proofErr w:type="spellEnd"/>
    </w:p>
    <w:p w14:paraId="1FB55F48" w14:textId="77777777" w:rsidR="006A5575" w:rsidRPr="0030576E" w:rsidRDefault="006A557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CT Scanner: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</w:p>
    <w:p w14:paraId="0C150B6D" w14:textId="77777777" w:rsidR="006A5575" w:rsidRPr="0030576E" w:rsidRDefault="006A557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đánh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1E6405E7" w14:textId="77777777" w:rsidR="006A5575" w:rsidRPr="0030576E" w:rsidRDefault="006A557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nhược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sở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điều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</w:p>
    <w:p w14:paraId="7E433652" w14:textId="77777777" w:rsidR="006A5575" w:rsidRPr="0030576E" w:rsidRDefault="006A5575" w:rsidP="005F2EB8">
      <w:pPr>
        <w:pStyle w:val="ListParagraph"/>
        <w:numPr>
          <w:ilvl w:val="0"/>
          <w:numId w:val="6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cận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</w:p>
    <w:p w14:paraId="7387EBF6" w14:textId="77777777" w:rsidR="00905770" w:rsidRPr="0030576E" w:rsidRDefault="00905770" w:rsidP="005F2EB8">
      <w:pPr>
        <w:pStyle w:val="ListParagraph"/>
        <w:numPr>
          <w:ilvl w:val="0"/>
          <w:numId w:val="1"/>
        </w:numPr>
        <w:tabs>
          <w:tab w:val="left" w:pos="3930"/>
        </w:tabs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muộn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tạp</w:t>
      </w:r>
      <w:proofErr w:type="spellEnd"/>
    </w:p>
    <w:p w14:paraId="40742617" w14:textId="77777777" w:rsidR="00905770" w:rsidRPr="0030576E" w:rsidRDefault="00905770" w:rsidP="005F2EB8">
      <w:pPr>
        <w:pStyle w:val="ListParagraph"/>
        <w:numPr>
          <w:ilvl w:val="0"/>
          <w:numId w:val="7"/>
        </w:numPr>
        <w:tabs>
          <w:tab w:val="left" w:pos="3930"/>
        </w:tabs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42E62595" w14:textId="77777777" w:rsidR="00905770" w:rsidRPr="0030576E" w:rsidRDefault="00905770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khoang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Retzius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còn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nguy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hiểm</w:t>
      </w:r>
      <w:proofErr w:type="spellEnd"/>
    </w:p>
    <w:p w14:paraId="123CAE2E" w14:textId="77777777" w:rsidR="00905770" w:rsidRPr="0030576E" w:rsidRDefault="00905770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3CF2E783" w14:textId="77777777" w:rsidR="00905770" w:rsidRPr="0030576E" w:rsidRDefault="00905770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khắp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nhưng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</w:p>
    <w:p w14:paraId="4DA86D66" w14:textId="77777777" w:rsidR="00905770" w:rsidRPr="0030576E" w:rsidRDefault="00905770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chướng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gõ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đục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thấp</w:t>
      </w:r>
      <w:proofErr w:type="spellEnd"/>
    </w:p>
    <w:p w14:paraId="5179AF9B" w14:textId="77777777" w:rsidR="00905770" w:rsidRPr="0030576E" w:rsidRDefault="00905770" w:rsidP="005F2EB8">
      <w:pPr>
        <w:pStyle w:val="ListParagraph"/>
        <w:tabs>
          <w:tab w:val="left" w:pos="3930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phản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(+), </w:t>
      </w:r>
      <w:proofErr w:type="spellStart"/>
      <w:r w:rsidRPr="0030576E">
        <w:rPr>
          <w:rFonts w:ascii="Times New Roman" w:hAnsi="Times New Roman" w:cs="Times New Roman"/>
          <w:sz w:val="24"/>
        </w:rPr>
        <w:t>cảm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(+)</w:t>
      </w:r>
    </w:p>
    <w:p w14:paraId="4452A713" w14:textId="77777777" w:rsidR="00905770" w:rsidRPr="0030576E" w:rsidRDefault="00905770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những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lớn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</w:p>
    <w:p w14:paraId="31E04E9B" w14:textId="77777777" w:rsidR="00905770" w:rsidRPr="0030576E" w:rsidRDefault="00905770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mu,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</w:p>
    <w:p w14:paraId="05346DD3" w14:textId="77777777" w:rsidR="00905770" w:rsidRPr="0030576E" w:rsidRDefault="00905770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thân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765DF24" w14:textId="77777777" w:rsidR="00905770" w:rsidRPr="0030576E" w:rsidRDefault="00905770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Hội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rõ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người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mỏi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thiếu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sốt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môi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lưỡi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F18BB" w:rsidRPr="0030576E">
        <w:rPr>
          <w:rFonts w:ascii="Times New Roman" w:hAnsi="Times New Roman" w:cs="Times New Roman"/>
          <w:sz w:val="24"/>
        </w:rPr>
        <w:t>hơi</w:t>
      </w:r>
      <w:proofErr w:type="spellEnd"/>
      <w:r w:rsidR="007F18BB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18BB" w:rsidRPr="0030576E">
        <w:rPr>
          <w:rFonts w:ascii="Times New Roman" w:hAnsi="Times New Roman" w:cs="Times New Roman"/>
          <w:sz w:val="24"/>
        </w:rPr>
        <w:t>thở</w:t>
      </w:r>
      <w:proofErr w:type="spellEnd"/>
      <w:r w:rsidR="007F18BB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18BB" w:rsidRPr="0030576E">
        <w:rPr>
          <w:rFonts w:ascii="Times New Roman" w:hAnsi="Times New Roman" w:cs="Times New Roman"/>
          <w:sz w:val="24"/>
        </w:rPr>
        <w:t>hôi</w:t>
      </w:r>
      <w:proofErr w:type="spellEnd"/>
      <w:r w:rsidR="007F18BB" w:rsidRPr="0030576E">
        <w:rPr>
          <w:rFonts w:ascii="Times New Roman" w:hAnsi="Times New Roman" w:cs="Times New Roman"/>
          <w:sz w:val="24"/>
        </w:rPr>
        <w:t>.</w:t>
      </w:r>
    </w:p>
    <w:p w14:paraId="2A2E375B" w14:textId="77777777" w:rsidR="007F18BB" w:rsidRPr="0030576E" w:rsidRDefault="007F18BB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huyết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mồ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hôi,lạnh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chi,…</w:t>
      </w:r>
    </w:p>
    <w:p w14:paraId="4A0E5847" w14:textId="77777777" w:rsidR="007F18BB" w:rsidRPr="0030576E" w:rsidRDefault="007F18BB" w:rsidP="005F2EB8">
      <w:pPr>
        <w:pStyle w:val="ListParagraph"/>
        <w:numPr>
          <w:ilvl w:val="0"/>
          <w:numId w:val="7"/>
        </w:numPr>
        <w:tabs>
          <w:tab w:val="left" w:pos="3930"/>
        </w:tabs>
        <w:ind w:left="72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</w:p>
    <w:p w14:paraId="235D7ACE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543CF099" w14:textId="77777777" w:rsidR="007F18BB" w:rsidRPr="0030576E" w:rsidRDefault="007F18BB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Hồng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Hb, </w:t>
      </w:r>
      <w:proofErr w:type="spellStart"/>
      <w:r w:rsidRPr="0030576E">
        <w:rPr>
          <w:rFonts w:ascii="Times New Roman" w:hAnsi="Times New Roman" w:cs="Times New Roman"/>
          <w:sz w:val="24"/>
        </w:rPr>
        <w:t>Hct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0576E">
        <w:rPr>
          <w:rFonts w:ascii="Times New Roman" w:hAnsi="Times New Roman" w:cs="Times New Roman"/>
          <w:sz w:val="24"/>
        </w:rPr>
        <w:t>bạch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chủ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yếu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NEU)</w:t>
      </w:r>
    </w:p>
    <w:p w14:paraId="40E70D86" w14:textId="77777777" w:rsidR="007F18BB" w:rsidRPr="0030576E" w:rsidRDefault="007F18BB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hóa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suy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ure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creatinine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tăng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0576E">
        <w:rPr>
          <w:rFonts w:ascii="Times New Roman" w:hAnsi="Times New Roman" w:cs="Times New Roman"/>
          <w:sz w:val="24"/>
        </w:rPr>
        <w:t>rối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loạn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giải</w:t>
      </w:r>
      <w:proofErr w:type="spellEnd"/>
      <w:r w:rsidRPr="0030576E">
        <w:rPr>
          <w:rFonts w:ascii="Times New Roman" w:hAnsi="Times New Roman" w:cs="Times New Roman"/>
          <w:sz w:val="24"/>
        </w:rPr>
        <w:t>;…</w:t>
      </w:r>
    </w:p>
    <w:p w14:paraId="7AFEB5C0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nghiệm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tìm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188F926B" w14:textId="77777777" w:rsidR="007F18BB" w:rsidRPr="0030576E" w:rsidRDefault="007F18BB" w:rsidP="005F2EB8">
      <w:pPr>
        <w:pStyle w:val="ListParagraph"/>
        <w:numPr>
          <w:ilvl w:val="0"/>
          <w:numId w:val="6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cận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</w:p>
    <w:p w14:paraId="56F0DC86" w14:textId="77777777" w:rsidR="007F18BB" w:rsidRPr="0030576E" w:rsidRDefault="007F18BB" w:rsidP="005F2EB8">
      <w:pPr>
        <w:pStyle w:val="ListParagraph"/>
        <w:numPr>
          <w:ilvl w:val="0"/>
          <w:numId w:val="1"/>
        </w:numPr>
        <w:tabs>
          <w:tab w:val="left" w:pos="3930"/>
        </w:tabs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gặp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</w:p>
    <w:p w14:paraId="7148EFB9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muốn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rặn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16216D64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(+) (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(-))</w:t>
      </w:r>
    </w:p>
    <w:p w14:paraId="1B6E5F6F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lastRenderedPageBreak/>
        <w:t>Đặt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sonde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rút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</w:p>
    <w:p w14:paraId="744FF173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ngược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dòng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</w:p>
    <w:p w14:paraId="39EEB799" w14:textId="77777777" w:rsidR="007F18BB" w:rsidRPr="0030576E" w:rsidRDefault="007F18BB" w:rsidP="005F2EB8">
      <w:pPr>
        <w:pStyle w:val="ListParagraph"/>
        <w:numPr>
          <w:ilvl w:val="0"/>
          <w:numId w:val="1"/>
        </w:numPr>
        <w:tabs>
          <w:tab w:val="left" w:pos="3930"/>
        </w:tabs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Phân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chia </w:t>
      </w: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</w:p>
    <w:p w14:paraId="160634F0" w14:textId="77777777" w:rsidR="007F18BB" w:rsidRPr="0030576E" w:rsidRDefault="007F18BB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I</w:t>
      </w:r>
    </w:p>
    <w:p w14:paraId="07299230" w14:textId="77777777" w:rsidR="007F18BB" w:rsidRPr="0030576E" w:rsidRDefault="007F18BB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r w:rsidR="001D4E0C" w:rsidRPr="0030576E">
        <w:rPr>
          <w:rFonts w:ascii="Times New Roman" w:hAnsi="Times New Roman" w:cs="Times New Roman"/>
          <w:sz w:val="24"/>
        </w:rPr>
        <w:t xml:space="preserve">1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phần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không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tổn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thương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thành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1D4E0C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E0C"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60D9FB5A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lâm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</w:t>
      </w:r>
    </w:p>
    <w:p w14:paraId="258C8337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X-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thường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1A928E74" w14:textId="77777777" w:rsidR="001D4E0C" w:rsidRPr="0030576E" w:rsidRDefault="001D4E0C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</w:t>
      </w:r>
    </w:p>
    <w:p w14:paraId="036FB7D5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là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chiếm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10-290%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6FEC28FD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đầy</w:t>
      </w:r>
      <w:proofErr w:type="spellEnd"/>
    </w:p>
    <w:p w14:paraId="51ED5E1B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đỉnh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</w:p>
    <w:p w14:paraId="1A4016BD" w14:textId="77777777" w:rsidR="001D4E0C" w:rsidRPr="0030576E" w:rsidRDefault="001D4E0C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3</w:t>
      </w:r>
    </w:p>
    <w:p w14:paraId="27B51DD7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nhưng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6A467807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CT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nằm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2C7783DA" w14:textId="77777777" w:rsidR="001D4E0C" w:rsidRPr="0030576E" w:rsidRDefault="001D4E0C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4</w:t>
      </w:r>
    </w:p>
    <w:p w14:paraId="000A1DD6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hay </w:t>
      </w:r>
      <w:proofErr w:type="spellStart"/>
      <w:r w:rsidRPr="0030576E">
        <w:rPr>
          <w:rFonts w:ascii="Times New Roman" w:hAnsi="Times New Roman" w:cs="Times New Roman"/>
          <w:sz w:val="24"/>
        </w:rPr>
        <w:t>gặp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nhất</w:t>
      </w:r>
      <w:proofErr w:type="spellEnd"/>
    </w:p>
    <w:p w14:paraId="1F2753D7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xung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ngấm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30576E">
        <w:rPr>
          <w:rFonts w:ascii="Times New Roman" w:hAnsi="Times New Roman" w:cs="Times New Roman"/>
          <w:sz w:val="24"/>
        </w:rPr>
        <w:t>vùng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tầng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tam </w:t>
      </w:r>
      <w:proofErr w:type="spellStart"/>
      <w:r w:rsidRPr="0030576E">
        <w:rPr>
          <w:rFonts w:ascii="Times New Roman" w:hAnsi="Times New Roman" w:cs="Times New Roman"/>
          <w:sz w:val="24"/>
        </w:rPr>
        <w:t>giác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Scarpa</w:t>
      </w:r>
    </w:p>
    <w:p w14:paraId="42C82251" w14:textId="77777777" w:rsidR="001D4E0C" w:rsidRPr="0030576E" w:rsidRDefault="001D4E0C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5</w:t>
      </w:r>
    </w:p>
    <w:p w14:paraId="12D96248" w14:textId="77777777" w:rsidR="001D4E0C" w:rsidRPr="0030576E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2EBC9475" w14:textId="5C018F69" w:rsidR="008C2BC1" w:rsidRPr="005F2EB8" w:rsidRDefault="001D4E0C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chiếm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5-10%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13981A36" w14:textId="77777777" w:rsidR="00905407" w:rsidRPr="0030576E" w:rsidRDefault="00905407" w:rsidP="005F2EB8">
      <w:pPr>
        <w:tabs>
          <w:tab w:val="left" w:pos="3930"/>
        </w:tabs>
        <w:rPr>
          <w:rFonts w:ascii="Times New Roman" w:hAnsi="Times New Roman" w:cs="Times New Roman"/>
          <w:b/>
          <w:sz w:val="26"/>
          <w:szCs w:val="26"/>
        </w:rPr>
      </w:pPr>
      <w:r w:rsidRPr="0030576E">
        <w:rPr>
          <w:rFonts w:ascii="Times New Roman" w:hAnsi="Times New Roman" w:cs="Times New Roman"/>
          <w:b/>
          <w:sz w:val="26"/>
          <w:szCs w:val="26"/>
        </w:rPr>
        <w:t>CHỈ ĐỊNH VÀ CÁC PHƯƠNG PHÁP ĐIỀU TRỊ VIÊM BÀNG QUANG DO CHẤN THƯƠNG</w:t>
      </w:r>
    </w:p>
    <w:p w14:paraId="4D323B98" w14:textId="77777777" w:rsidR="00905407" w:rsidRPr="0030576E" w:rsidRDefault="00905407" w:rsidP="005F2EB8">
      <w:pPr>
        <w:tabs>
          <w:tab w:val="left" w:pos="3930"/>
        </w:tabs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tắc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chung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cứu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cứu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tạp</w:t>
      </w:r>
      <w:proofErr w:type="spellEnd"/>
    </w:p>
    <w:p w14:paraId="1B2515FB" w14:textId="77777777" w:rsidR="00905407" w:rsidRPr="0030576E" w:rsidRDefault="00905407" w:rsidP="005F2EB8">
      <w:pPr>
        <w:pStyle w:val="ListParagraph"/>
        <w:numPr>
          <w:ilvl w:val="0"/>
          <w:numId w:val="9"/>
        </w:numPr>
        <w:tabs>
          <w:tab w:val="left" w:pos="3930"/>
        </w:tabs>
        <w:ind w:left="36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Sơ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cứu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chống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sốc</w:t>
      </w:r>
      <w:proofErr w:type="spellEnd"/>
    </w:p>
    <w:p w14:paraId="78C8F6E7" w14:textId="77777777" w:rsidR="00905407" w:rsidRPr="0030576E" w:rsidRDefault="00905407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Thở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Oxy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hỗ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hấp</w:t>
      </w:r>
      <w:proofErr w:type="spellEnd"/>
    </w:p>
    <w:p w14:paraId="50B4E903" w14:textId="77777777" w:rsidR="00905407" w:rsidRPr="0030576E" w:rsidRDefault="00905407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truyền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truyền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dịch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thế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0576E">
        <w:rPr>
          <w:rFonts w:ascii="Times New Roman" w:hAnsi="Times New Roman" w:cs="Times New Roman"/>
          <w:sz w:val="24"/>
        </w:rPr>
        <w:t>dựa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huyết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pvc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>,…</w:t>
      </w:r>
    </w:p>
    <w:p w14:paraId="475C03E9" w14:textId="77777777" w:rsidR="00905407" w:rsidRPr="0030576E" w:rsidRDefault="00905407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Trợ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dùng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vận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</w:p>
    <w:p w14:paraId="300EEA19" w14:textId="77777777" w:rsidR="00905407" w:rsidRPr="0030576E" w:rsidRDefault="00905407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7377C80" w14:textId="77777777" w:rsidR="00905407" w:rsidRPr="0030576E" w:rsidRDefault="00905407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nằm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ngửa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  <w:u w:val="single"/>
        </w:rPr>
        <w:t>độn</w:t>
      </w:r>
      <w:proofErr w:type="spellEnd"/>
      <w:r w:rsidRPr="0030576E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  <w:u w:val="single"/>
        </w:rPr>
        <w:t>khoeo</w:t>
      </w:r>
      <w:proofErr w:type="spellEnd"/>
      <w:r w:rsidR="001567D5" w:rsidRPr="0030576E">
        <w:rPr>
          <w:rFonts w:ascii="Times New Roman" w:hAnsi="Times New Roman" w:cs="Times New Roman"/>
          <w:sz w:val="24"/>
          <w:u w:val="single"/>
        </w:rPr>
        <w:t xml:space="preserve"> </w:t>
      </w:r>
      <w:r w:rsidR="001567D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tốt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nhất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là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các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loại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băng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khung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chậu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có</w:t>
      </w:r>
      <w:proofErr w:type="spellEnd"/>
      <w:r w:rsidR="001567D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67D5" w:rsidRPr="0030576E">
        <w:rPr>
          <w:rFonts w:ascii="Times New Roman" w:hAnsi="Times New Roman" w:cs="Times New Roman"/>
          <w:sz w:val="24"/>
        </w:rPr>
        <w:t>sẵn</w:t>
      </w:r>
      <w:proofErr w:type="spellEnd"/>
    </w:p>
    <w:p w14:paraId="36B015EA" w14:textId="77777777" w:rsidR="001567D5" w:rsidRPr="0030576E" w:rsidRDefault="001567D5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giảm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Morphin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10mg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loại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trừ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nguy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suy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hấp</w:t>
      </w:r>
      <w:proofErr w:type="spellEnd"/>
    </w:p>
    <w:p w14:paraId="1C457C90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sonde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dày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sonde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30C86FE3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lastRenderedPageBreak/>
        <w:t>Lập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bảng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dõi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huyết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nhiệt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pvc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14792D8F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Bilan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đầy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</w:p>
    <w:p w14:paraId="07D5957A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rất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nặng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chuyển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phòng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vừa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vừa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</w:p>
    <w:p w14:paraId="27D42A96" w14:textId="77777777" w:rsidR="001567D5" w:rsidRPr="0030576E" w:rsidRDefault="001567D5" w:rsidP="005F2EB8">
      <w:pPr>
        <w:pStyle w:val="ListParagraph"/>
        <w:numPr>
          <w:ilvl w:val="0"/>
          <w:numId w:val="9"/>
        </w:numPr>
        <w:tabs>
          <w:tab w:val="left" w:pos="3930"/>
        </w:tabs>
        <w:ind w:left="36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Phẫu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thuật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117277FD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đoán</w:t>
      </w:r>
      <w:proofErr w:type="spellEnd"/>
    </w:p>
    <w:p w14:paraId="6F71E0ED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Kỹ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thuật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</w:p>
    <w:p w14:paraId="7ECED0E4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Sau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</w:p>
    <w:p w14:paraId="5F30B123" w14:textId="77777777" w:rsidR="001567D5" w:rsidRPr="0030576E" w:rsidRDefault="001567D5" w:rsidP="005F2EB8">
      <w:pPr>
        <w:pStyle w:val="ListParagraph"/>
        <w:numPr>
          <w:ilvl w:val="0"/>
          <w:numId w:val="10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cứu</w:t>
      </w:r>
      <w:proofErr w:type="spellEnd"/>
    </w:p>
    <w:p w14:paraId="6A0884B9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nặng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hoặc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kèm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576E">
        <w:rPr>
          <w:rFonts w:ascii="Times New Roman" w:hAnsi="Times New Roman" w:cs="Times New Roman"/>
          <w:sz w:val="24"/>
        </w:rPr>
        <w:t>nữ</w:t>
      </w:r>
      <w:proofErr w:type="spellEnd"/>
      <w:r w:rsidRPr="0030576E">
        <w:rPr>
          <w:rFonts w:ascii="Times New Roman" w:hAnsi="Times New Roman" w:cs="Times New Roman"/>
          <w:sz w:val="24"/>
        </w:rPr>
        <w:t>)</w:t>
      </w:r>
    </w:p>
    <w:p w14:paraId="63D89475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06C431E3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Chấn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2FBA7BBA" w14:textId="77777777" w:rsidR="001567D5" w:rsidRPr="0030576E" w:rsidRDefault="001567D5" w:rsidP="005F2EB8">
      <w:pPr>
        <w:pStyle w:val="ListParagraph"/>
        <w:numPr>
          <w:ilvl w:val="0"/>
          <w:numId w:val="10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Kỹ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thuật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</w:p>
    <w:p w14:paraId="20295322" w14:textId="77777777" w:rsidR="001567D5" w:rsidRPr="0030576E" w:rsidRDefault="001567D5" w:rsidP="005F2EB8">
      <w:pPr>
        <w:pStyle w:val="ListParagraph"/>
        <w:numPr>
          <w:ilvl w:val="1"/>
          <w:numId w:val="10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tắc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phẫu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thuật</w:t>
      </w:r>
      <w:proofErr w:type="spellEnd"/>
    </w:p>
    <w:p w14:paraId="6C66FA8B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tốt</w:t>
      </w:r>
      <w:proofErr w:type="spellEnd"/>
    </w:p>
    <w:p w14:paraId="45A6935E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Vô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gây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mê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nội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gãn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tốt</w:t>
      </w:r>
      <w:proofErr w:type="spellEnd"/>
    </w:p>
    <w:p w14:paraId="22705424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đường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trắng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giữa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0576E">
        <w:rPr>
          <w:rFonts w:ascii="Times New Roman" w:hAnsi="Times New Roman" w:cs="Times New Roman"/>
          <w:sz w:val="24"/>
        </w:rPr>
        <w:t>rốn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mở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kiểm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>.</w:t>
      </w:r>
    </w:p>
    <w:p w14:paraId="4A58BE7F" w14:textId="77777777" w:rsidR="001567D5" w:rsidRPr="0030576E" w:rsidRDefault="001567D5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</w:t>
      </w:r>
      <w:r w:rsidR="00A00121" w:rsidRPr="0030576E">
        <w:rPr>
          <w:rFonts w:ascii="Times New Roman" w:hAnsi="Times New Roman" w:cs="Times New Roman"/>
          <w:sz w:val="24"/>
        </w:rPr>
        <w:t>n</w:t>
      </w:r>
      <w:proofErr w:type="spellEnd"/>
      <w:r w:rsidR="00A00121" w:rsidRPr="0030576E">
        <w:rPr>
          <w:rFonts w:ascii="Times New Roman" w:hAnsi="Times New Roman" w:cs="Times New Roman"/>
          <w:sz w:val="24"/>
        </w:rPr>
        <w:t>:</w:t>
      </w:r>
    </w:p>
    <w:p w14:paraId="4990EAAC" w14:textId="77777777" w:rsidR="00A00121" w:rsidRPr="0030576E" w:rsidRDefault="00A00121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tuân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thủ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nguyên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tắc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dò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diện</w:t>
      </w:r>
      <w:proofErr w:type="spellEnd"/>
    </w:p>
    <w:p w14:paraId="5787AED6" w14:textId="77777777" w:rsidR="00A00121" w:rsidRPr="0030576E" w:rsidRDefault="00A00121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rõ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chính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kèm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theo.</w:t>
      </w:r>
      <w:proofErr w:type="spellEnd"/>
    </w:p>
    <w:p w14:paraId="0B4B263B" w14:textId="77777777" w:rsidR="00A00121" w:rsidRPr="0030576E" w:rsidRDefault="00A00121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tùy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thuộc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tồn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lựa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chọn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thích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5D065AC8" w14:textId="77777777" w:rsidR="00A00121" w:rsidRPr="0030576E" w:rsidRDefault="00A00121" w:rsidP="005F2EB8">
      <w:pPr>
        <w:pStyle w:val="ListParagraph"/>
        <w:numPr>
          <w:ilvl w:val="1"/>
          <w:numId w:val="10"/>
        </w:numPr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</w:p>
    <w:p w14:paraId="57D59115" w14:textId="77777777" w:rsidR="00A00121" w:rsidRPr="0030576E" w:rsidRDefault="00A00121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a/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bệnh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nhân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ổ </w:t>
      </w:r>
      <w:proofErr w:type="spellStart"/>
      <w:r w:rsidRPr="0030576E">
        <w:rPr>
          <w:rFonts w:ascii="Times New Roman" w:hAnsi="Times New Roman" w:cs="Times New Roman"/>
          <w:sz w:val="24"/>
        </w:rPr>
        <w:t>bụng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kèm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phải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can </w:t>
      </w:r>
      <w:proofErr w:type="spellStart"/>
      <w:r w:rsidRPr="0030576E">
        <w:rPr>
          <w:rFonts w:ascii="Times New Roman" w:hAnsi="Times New Roman" w:cs="Times New Roman"/>
          <w:sz w:val="24"/>
        </w:rPr>
        <w:t>thiệp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khoa </w:t>
      </w:r>
      <w:proofErr w:type="spellStart"/>
      <w:r w:rsidRPr="0030576E">
        <w:rPr>
          <w:rFonts w:ascii="Times New Roman" w:hAnsi="Times New Roman" w:cs="Times New Roman"/>
          <w:sz w:val="24"/>
        </w:rPr>
        <w:t>thì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lú</w:t>
      </w:r>
      <w:r w:rsidR="00422671" w:rsidRPr="0030576E">
        <w:rPr>
          <w:rFonts w:ascii="Times New Roman" w:hAnsi="Times New Roman" w:cs="Times New Roman"/>
          <w:sz w:val="24"/>
        </w:rPr>
        <w:t>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</w:p>
    <w:p w14:paraId="372BB815" w14:textId="77777777" w:rsidR="00422671" w:rsidRPr="0030576E" w:rsidRDefault="00422671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rỗng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gan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,… </w:t>
      </w:r>
      <w:proofErr w:type="spellStart"/>
      <w:r w:rsidRPr="0030576E">
        <w:rPr>
          <w:rFonts w:ascii="Times New Roman" w:hAnsi="Times New Roman" w:cs="Times New Roman"/>
          <w:sz w:val="24"/>
        </w:rPr>
        <w:t>trước</w:t>
      </w:r>
      <w:proofErr w:type="spellEnd"/>
    </w:p>
    <w:p w14:paraId="2341D539" w14:textId="77777777" w:rsidR="00422671" w:rsidRPr="0030576E" w:rsidRDefault="00422671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luôn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2F9DAC26" w14:textId="77777777" w:rsidR="00422671" w:rsidRPr="0030576E" w:rsidRDefault="00422671" w:rsidP="005F2EB8">
      <w:pPr>
        <w:pStyle w:val="ListParagraph"/>
        <w:tabs>
          <w:tab w:val="left" w:pos="3930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b/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lớn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</w:p>
    <w:p w14:paraId="4EE1E95F" w14:textId="77777777" w:rsidR="00422671" w:rsidRPr="0030576E" w:rsidRDefault="00422671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Do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đám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tĩnh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Santorini, </w:t>
      </w:r>
      <w:proofErr w:type="spellStart"/>
      <w:r w:rsidRPr="0030576E">
        <w:rPr>
          <w:rFonts w:ascii="Times New Roman" w:hAnsi="Times New Roman" w:cs="Times New Roman"/>
          <w:sz w:val="24"/>
        </w:rPr>
        <w:t>tĩnh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khung</w:t>
      </w:r>
      <w:proofErr w:type="spellEnd"/>
    </w:p>
    <w:p w14:paraId="4BC2CADC" w14:textId="77777777" w:rsidR="00422671" w:rsidRPr="0030576E" w:rsidRDefault="00422671" w:rsidP="005F2EB8">
      <w:pPr>
        <w:pStyle w:val="ListParagraph"/>
        <w:numPr>
          <w:ilvl w:val="0"/>
          <w:numId w:val="3"/>
        </w:numPr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tr: </w:t>
      </w:r>
      <w:proofErr w:type="spellStart"/>
      <w:r w:rsidRPr="0030576E">
        <w:rPr>
          <w:rFonts w:ascii="Times New Roman" w:hAnsi="Times New Roman" w:cs="Times New Roman"/>
          <w:sz w:val="24"/>
        </w:rPr>
        <w:t>lấy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thắt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trong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30576E">
        <w:rPr>
          <w:rFonts w:ascii="Times New Roman" w:hAnsi="Times New Roman" w:cs="Times New Roman"/>
          <w:sz w:val="24"/>
        </w:rPr>
        <w:t>bên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tĩnh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mạch</w:t>
      </w:r>
      <w:proofErr w:type="spellEnd"/>
    </w:p>
    <w:p w14:paraId="0AED429A" w14:textId="77777777" w:rsidR="00422671" w:rsidRPr="0030576E" w:rsidRDefault="00422671" w:rsidP="005F2EB8">
      <w:pPr>
        <w:pStyle w:val="ListParagraph"/>
        <w:tabs>
          <w:tab w:val="left" w:pos="3930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c/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708"/>
        <w:gridCol w:w="4068"/>
      </w:tblGrid>
      <w:tr w:rsidR="00B42310" w:rsidRPr="0030576E" w14:paraId="37FE9E8F" w14:textId="77777777" w:rsidTr="00545FBF">
        <w:tc>
          <w:tcPr>
            <w:tcW w:w="3708" w:type="dxa"/>
          </w:tcPr>
          <w:p w14:paraId="4B20B7E8" w14:textId="77777777" w:rsidR="00422671" w:rsidRPr="0030576E" w:rsidRDefault="00422671" w:rsidP="00422671">
            <w:pPr>
              <w:pStyle w:val="ListParagraph"/>
              <w:tabs>
                <w:tab w:val="left" w:pos="3930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Vỡ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phúc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</w:p>
        </w:tc>
        <w:tc>
          <w:tcPr>
            <w:tcW w:w="4068" w:type="dxa"/>
          </w:tcPr>
          <w:p w14:paraId="413C0E55" w14:textId="77777777" w:rsidR="00422671" w:rsidRPr="0030576E" w:rsidRDefault="00422671" w:rsidP="00422671">
            <w:pPr>
              <w:pStyle w:val="ListParagraph"/>
              <w:tabs>
                <w:tab w:val="left" w:pos="3930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Vỡ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ngoài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phúc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</w:p>
        </w:tc>
      </w:tr>
      <w:tr w:rsidR="00B42310" w:rsidRPr="0030576E" w14:paraId="0D70CD04" w14:textId="77777777" w:rsidTr="00545FBF">
        <w:trPr>
          <w:trHeight w:val="2987"/>
        </w:trPr>
        <w:tc>
          <w:tcPr>
            <w:tcW w:w="3708" w:type="dxa"/>
          </w:tcPr>
          <w:p w14:paraId="3E1598F5" w14:textId="77777777" w:rsidR="00422671" w:rsidRPr="0030576E" w:rsidRDefault="00422671" w:rsidP="005F2EB8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lastRenderedPageBreak/>
              <w:t>Thường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ở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vùng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đỉnh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</w:p>
          <w:p w14:paraId="5D99D401" w14:textId="77777777" w:rsidR="00422671" w:rsidRPr="0030576E" w:rsidRDefault="00422671" w:rsidP="005F2EB8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trí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>:</w:t>
            </w:r>
          </w:p>
          <w:p w14:paraId="716724DE" w14:textId="77777777" w:rsidR="00422671" w:rsidRPr="0030576E" w:rsidRDefault="00422671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lấy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hết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máu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cục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tiểu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ổ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bụng</w:t>
            </w:r>
            <w:proofErr w:type="spellEnd"/>
          </w:p>
          <w:p w14:paraId="1CFE582E" w14:textId="77777777" w:rsidR="00422671" w:rsidRPr="0030576E" w:rsidRDefault="00422671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cắt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lọc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đường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vỡ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tách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phúc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Vicryl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vùi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niêm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lộn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</w:p>
          <w:p w14:paraId="6489962E" w14:textId="77777777" w:rsidR="00422671" w:rsidRPr="0030576E" w:rsidRDefault="00422671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phủ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thanh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che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phủ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phúc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</w:p>
          <w:p w14:paraId="0D5348C4" w14:textId="77777777" w:rsidR="00422671" w:rsidRPr="0030576E" w:rsidRDefault="00422671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dẫn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mặt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ống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thông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Petzen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18-20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đường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ngoài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phúc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cố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bụng</w:t>
            </w:r>
            <w:proofErr w:type="spellEnd"/>
          </w:p>
          <w:p w14:paraId="4F1B49D0" w14:textId="77777777" w:rsidR="00422671" w:rsidRPr="0030576E" w:rsidRDefault="00422671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lau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rửa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ổ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bụng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dẫn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Douglas.</w:t>
            </w:r>
          </w:p>
        </w:tc>
        <w:tc>
          <w:tcPr>
            <w:tcW w:w="4068" w:type="dxa"/>
          </w:tcPr>
          <w:p w14:paraId="64EB9CC2" w14:textId="77777777" w:rsidR="00422671" w:rsidRPr="0030576E" w:rsidRDefault="00B42310" w:rsidP="005F2EB8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đường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rách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rõ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ngay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mặt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2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mép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niêm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mở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ra,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tiểu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trào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ra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khoang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Retzius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>.</w:t>
            </w:r>
          </w:p>
          <w:p w14:paraId="3DE9A368" w14:textId="77777777" w:rsidR="00B42310" w:rsidRPr="0030576E" w:rsidRDefault="00B42310" w:rsidP="005F2EB8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trí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>:</w:t>
            </w:r>
          </w:p>
          <w:p w14:paraId="472E99F5" w14:textId="77777777" w:rsidR="00B42310" w:rsidRPr="0030576E" w:rsidRDefault="00B42310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lấy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hết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máu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tụ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</w:p>
          <w:p w14:paraId="61D5294A" w14:textId="77777777" w:rsidR="00B42310" w:rsidRPr="0030576E" w:rsidRDefault="00B42310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cắt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xén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gọn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mép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rach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cầm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máu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tiêu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chậm</w:t>
            </w:r>
            <w:proofErr w:type="spellEnd"/>
          </w:p>
          <w:p w14:paraId="499DDB31" w14:textId="77777777" w:rsidR="00B42310" w:rsidRPr="0030576E" w:rsidRDefault="00B42310" w:rsidP="005F2EB8">
            <w:pPr>
              <w:pStyle w:val="ListParagraph"/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Vicryl</w:t>
            </w:r>
            <w:proofErr w:type="spellEnd"/>
          </w:p>
          <w:p w14:paraId="47EEC270" w14:textId="77777777" w:rsidR="00B42310" w:rsidRPr="0030576E" w:rsidRDefault="00B42310" w:rsidP="005F2EB8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do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đầu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xương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đâm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bị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che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lấp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bởi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máu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tụ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mỡ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khó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tìm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thấy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ngay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dễ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bỏ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</w:p>
          <w:p w14:paraId="2DA62226" w14:textId="77777777" w:rsidR="00B42310" w:rsidRPr="0030576E" w:rsidRDefault="00B42310" w:rsidP="005F2EB8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đầu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xương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mu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gãy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nhô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</w:p>
          <w:p w14:paraId="5978CF04" w14:textId="77777777" w:rsidR="00B42310" w:rsidRPr="0030576E" w:rsidRDefault="00B42310" w:rsidP="005F2EB8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đối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chiếu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nơi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đầu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xương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gãy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đâm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nhỏ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nước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tiểu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mở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thủng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</w:p>
          <w:p w14:paraId="0AAAA3AC" w14:textId="77777777" w:rsidR="00B42310" w:rsidRPr="0030576E" w:rsidRDefault="00B42310" w:rsidP="005F2EB8">
            <w:p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khâu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Vicryl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2.0, 2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phủ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thanh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</w:p>
          <w:p w14:paraId="4F55C172" w14:textId="77777777" w:rsidR="00B42310" w:rsidRPr="0030576E" w:rsidRDefault="00B42310" w:rsidP="005F2EB8">
            <w:p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dẫn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ở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chỗ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bàng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quang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lành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nhất</w:t>
            </w:r>
            <w:proofErr w:type="spellEnd"/>
          </w:p>
          <w:p w14:paraId="27EB0297" w14:textId="77777777" w:rsidR="00B42310" w:rsidRPr="0030576E" w:rsidRDefault="00B42310" w:rsidP="005F2EB8">
            <w:p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dẫn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lưu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khoang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Retzius</w:t>
            </w:r>
            <w:proofErr w:type="spellEnd"/>
          </w:p>
          <w:p w14:paraId="7DCF1BF7" w14:textId="77777777" w:rsidR="00B42310" w:rsidRPr="0030576E" w:rsidRDefault="00B42310" w:rsidP="005F2EB8">
            <w:pPr>
              <w:tabs>
                <w:tab w:val="left" w:pos="3930"/>
              </w:tabs>
              <w:ind w:left="360"/>
              <w:rPr>
                <w:rFonts w:ascii="Times New Roman" w:hAnsi="Times New Roman" w:cs="Times New Roman"/>
                <w:sz w:val="24"/>
              </w:rPr>
            </w:pPr>
            <w:r w:rsidRPr="0030576E"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ống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thông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niệu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đạo</w:t>
            </w:r>
            <w:proofErr w:type="spellEnd"/>
            <w:r w:rsidRPr="0030576E">
              <w:rPr>
                <w:rFonts w:ascii="Times New Roman" w:hAnsi="Times New Roman" w:cs="Times New Roman"/>
                <w:sz w:val="24"/>
              </w:rPr>
              <w:t xml:space="preserve"> Foley: 10-14 </w:t>
            </w:r>
            <w:proofErr w:type="spellStart"/>
            <w:r w:rsidRPr="0030576E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</w:p>
        </w:tc>
      </w:tr>
    </w:tbl>
    <w:p w14:paraId="3B75D6B7" w14:textId="5AE8B87F" w:rsidR="00422671" w:rsidRPr="0030576E" w:rsidRDefault="00B05C08" w:rsidP="005F2EB8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d/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</w:p>
    <w:p w14:paraId="32BAF02A" w14:textId="77777777" w:rsidR="00905407" w:rsidRPr="0030576E" w:rsidRDefault="00B05C08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kèm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đứt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sau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576E">
        <w:rPr>
          <w:rFonts w:ascii="Times New Roman" w:hAnsi="Times New Roman" w:cs="Times New Roman"/>
          <w:sz w:val="24"/>
        </w:rPr>
        <w:t>hoàn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hay 1 </w:t>
      </w:r>
      <w:proofErr w:type="spellStart"/>
      <w:r w:rsidRPr="0030576E">
        <w:rPr>
          <w:rFonts w:ascii="Times New Roman" w:hAnsi="Times New Roman" w:cs="Times New Roman"/>
          <w:sz w:val="24"/>
        </w:rPr>
        <w:t>phần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489C5240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nối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ngay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đầu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sonde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Foley </w:t>
      </w:r>
      <w:proofErr w:type="spellStart"/>
      <w:r w:rsidRPr="0030576E">
        <w:rPr>
          <w:rFonts w:ascii="Times New Roman" w:hAnsi="Times New Roman" w:cs="Times New Roman"/>
          <w:sz w:val="24"/>
        </w:rPr>
        <w:t>để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hẹp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300C36AB" w14:textId="77777777" w:rsidR="00B05C08" w:rsidRPr="0030576E" w:rsidRDefault="00B05C08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thủng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</w:p>
    <w:p w14:paraId="5F9A1AA8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35FD8562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cắt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lọc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trực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bằng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tiêu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hội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phía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trên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Sigma</w:t>
      </w:r>
    </w:p>
    <w:p w14:paraId="59F2DF16" w14:textId="77777777" w:rsidR="00B05C08" w:rsidRPr="0030576E" w:rsidRDefault="00B05C08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rách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</w:p>
    <w:p w14:paraId="55652AB4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252421D2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âm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từng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riêng</w:t>
      </w:r>
      <w:proofErr w:type="spellEnd"/>
    </w:p>
    <w:p w14:paraId="76323460" w14:textId="77777777" w:rsidR="00B05C08" w:rsidRPr="0030576E" w:rsidRDefault="00B05C08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</w:t>
      </w:r>
      <w:proofErr w:type="spellStart"/>
      <w:r w:rsidRPr="0030576E">
        <w:rPr>
          <w:rFonts w:ascii="Times New Roman" w:hAnsi="Times New Roman" w:cs="Times New Roman"/>
          <w:sz w:val="24"/>
        </w:rPr>
        <w:t>gãy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</w:p>
    <w:p w14:paraId="7F1044D3" w14:textId="77777777" w:rsidR="00B05C08" w:rsidRPr="0030576E" w:rsidRDefault="00B05C08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dẫn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2E2D5FE5" w14:textId="77777777" w:rsidR="00F8489B" w:rsidRPr="0030576E" w:rsidRDefault="00F8489B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lastRenderedPageBreak/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kết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hay </w:t>
      </w:r>
      <w:proofErr w:type="spellStart"/>
      <w:r w:rsidRPr="0030576E">
        <w:rPr>
          <w:rFonts w:ascii="Times New Roman" w:hAnsi="Times New Roman" w:cs="Times New Roman"/>
          <w:sz w:val="24"/>
        </w:rPr>
        <w:t>cố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tùy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điều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kiện</w:t>
      </w:r>
      <w:proofErr w:type="spellEnd"/>
    </w:p>
    <w:p w14:paraId="1DC496CE" w14:textId="77777777" w:rsidR="00F8489B" w:rsidRPr="0030576E" w:rsidRDefault="00F8489B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e/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ý</w:t>
      </w:r>
    </w:p>
    <w:p w14:paraId="19DA22AC" w14:textId="77777777" w:rsidR="00F8489B" w:rsidRPr="0030576E" w:rsidRDefault="00F8489B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Khi </w:t>
      </w:r>
      <w:proofErr w:type="spellStart"/>
      <w:r w:rsidRPr="0030576E">
        <w:rPr>
          <w:rFonts w:ascii="Times New Roman" w:hAnsi="Times New Roman" w:cs="Times New Roman"/>
          <w:sz w:val="24"/>
        </w:rPr>
        <w:t>tổn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thương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30576E">
        <w:rPr>
          <w:rFonts w:ascii="Times New Roman" w:hAnsi="Times New Roman" w:cs="Times New Roman"/>
          <w:sz w:val="24"/>
        </w:rPr>
        <w:t>đáy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khâu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cần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tránh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làm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hẹp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lỗ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quản</w:t>
      </w:r>
      <w:proofErr w:type="spellEnd"/>
    </w:p>
    <w:p w14:paraId="6070DF0C" w14:textId="77777777" w:rsidR="00F8489B" w:rsidRPr="0030576E" w:rsidRDefault="00F8489B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đơn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thuẩn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vỡ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6529C2E6" w14:textId="77777777" w:rsidR="00F8489B" w:rsidRPr="0030576E" w:rsidRDefault="00F8489B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điều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trị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nội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khoa:</w:t>
      </w:r>
    </w:p>
    <w:p w14:paraId="0E26CED8" w14:textId="77777777" w:rsidR="00F8489B" w:rsidRPr="0030576E" w:rsidRDefault="00F8489B" w:rsidP="005F2EB8">
      <w:pPr>
        <w:pStyle w:val="ListParagraph"/>
        <w:numPr>
          <w:ilvl w:val="0"/>
          <w:numId w:val="4"/>
        </w:numPr>
        <w:tabs>
          <w:tab w:val="left" w:pos="1815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Đặt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dùng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rộng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01D9ED6B" w14:textId="77777777" w:rsidR="00F8489B" w:rsidRPr="0030576E" w:rsidRDefault="00F8489B" w:rsidP="005F2EB8">
      <w:pPr>
        <w:pStyle w:val="ListParagraph"/>
        <w:numPr>
          <w:ilvl w:val="0"/>
          <w:numId w:val="4"/>
        </w:numPr>
        <w:tabs>
          <w:tab w:val="left" w:pos="1815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Từ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ngày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7-14</w:t>
      </w:r>
      <w:r w:rsidR="00C119C5"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sau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chấn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thương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thì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tiến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hành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chụp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bàng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có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cản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quang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trước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khi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rút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thông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niệu</w:t>
      </w:r>
      <w:proofErr w:type="spellEnd"/>
      <w:r w:rsidR="00C119C5"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19C5" w:rsidRPr="0030576E">
        <w:rPr>
          <w:rFonts w:ascii="Times New Roman" w:hAnsi="Times New Roman" w:cs="Times New Roman"/>
          <w:sz w:val="24"/>
        </w:rPr>
        <w:t>đạo</w:t>
      </w:r>
      <w:proofErr w:type="spellEnd"/>
    </w:p>
    <w:p w14:paraId="2075D726" w14:textId="77777777" w:rsidR="00C119C5" w:rsidRPr="0030576E" w:rsidRDefault="00C119C5" w:rsidP="005F2EB8">
      <w:pPr>
        <w:pStyle w:val="ListParagraph"/>
        <w:tabs>
          <w:tab w:val="left" w:pos="1815"/>
        </w:tabs>
        <w:ind w:left="144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chỉ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định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can </w:t>
      </w:r>
      <w:proofErr w:type="spellStart"/>
      <w:r w:rsidRPr="0030576E">
        <w:rPr>
          <w:rFonts w:ascii="Times New Roman" w:hAnsi="Times New Roman" w:cs="Times New Roman"/>
          <w:sz w:val="24"/>
        </w:rPr>
        <w:t>thiệp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ngoại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khoa </w:t>
      </w:r>
      <w:proofErr w:type="spellStart"/>
      <w:r w:rsidRPr="0030576E">
        <w:rPr>
          <w:rFonts w:ascii="Times New Roman" w:hAnsi="Times New Roman" w:cs="Times New Roman"/>
          <w:sz w:val="24"/>
        </w:rPr>
        <w:t>nhi</w:t>
      </w:r>
      <w:proofErr w:type="spellEnd"/>
      <w:r w:rsidRPr="0030576E">
        <w:rPr>
          <w:rFonts w:ascii="Times New Roman" w:hAnsi="Times New Roman" w:cs="Times New Roman"/>
          <w:sz w:val="24"/>
        </w:rPr>
        <w:t>:</w:t>
      </w:r>
    </w:p>
    <w:p w14:paraId="63CB85E7" w14:textId="77777777" w:rsidR="00C119C5" w:rsidRPr="0030576E" w:rsidRDefault="00C119C5" w:rsidP="005F2EB8">
      <w:pPr>
        <w:pStyle w:val="ListParagraph"/>
        <w:tabs>
          <w:tab w:val="left" w:pos="1815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Còn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máu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cục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kéo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nhiễm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trùng</w:t>
      </w:r>
      <w:proofErr w:type="spellEnd"/>
    </w:p>
    <w:p w14:paraId="11DCC923" w14:textId="77777777" w:rsidR="00C119C5" w:rsidRPr="0030576E" w:rsidRDefault="00C119C5" w:rsidP="005F2EB8">
      <w:pPr>
        <w:pStyle w:val="ListParagraph"/>
        <w:tabs>
          <w:tab w:val="left" w:pos="1815"/>
        </w:tabs>
        <w:ind w:left="144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Chụp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thấy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hình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ảnh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thoát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thuốc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cản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</w:p>
    <w:p w14:paraId="5E1CEB80" w14:textId="77777777" w:rsidR="00C119C5" w:rsidRPr="0030576E" w:rsidRDefault="00C119C5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Trường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hợp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đụng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dập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bàng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quang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không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trào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30576E">
        <w:rPr>
          <w:rFonts w:ascii="Times New Roman" w:hAnsi="Times New Roman" w:cs="Times New Roman"/>
          <w:sz w:val="24"/>
        </w:rPr>
        <w:t>ngoài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</w:p>
    <w:p w14:paraId="168378A6" w14:textId="77777777" w:rsidR="00C119C5" w:rsidRPr="0030576E" w:rsidRDefault="00C119C5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đặt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niệu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đạo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7-10 </w:t>
      </w:r>
      <w:proofErr w:type="spellStart"/>
      <w:r w:rsidRPr="0030576E">
        <w:rPr>
          <w:rFonts w:ascii="Times New Roman" w:hAnsi="Times New Roman" w:cs="Times New Roman"/>
          <w:sz w:val="24"/>
        </w:rPr>
        <w:t>ngày</w:t>
      </w:r>
      <w:proofErr w:type="spellEnd"/>
    </w:p>
    <w:p w14:paraId="4CB84867" w14:textId="77777777" w:rsidR="00C119C5" w:rsidRPr="0030576E" w:rsidRDefault="00C119C5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>+</w:t>
      </w:r>
      <w:proofErr w:type="spellStart"/>
      <w:r w:rsidRPr="0030576E">
        <w:rPr>
          <w:rFonts w:ascii="Times New Roman" w:hAnsi="Times New Roman" w:cs="Times New Roman"/>
          <w:sz w:val="24"/>
        </w:rPr>
        <w:t>kháng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rộng</w:t>
      </w:r>
      <w:proofErr w:type="spellEnd"/>
    </w:p>
    <w:p w14:paraId="54BE77ED" w14:textId="77777777" w:rsidR="00C119C5" w:rsidRPr="0030576E" w:rsidRDefault="00C119C5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dõi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chặt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chẽ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nếu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có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thì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hành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ngày</w:t>
      </w:r>
      <w:proofErr w:type="spellEnd"/>
    </w:p>
    <w:p w14:paraId="2A0B9724" w14:textId="77777777" w:rsidR="006723D3" w:rsidRPr="0030576E" w:rsidRDefault="006723D3" w:rsidP="005F2EB8">
      <w:pPr>
        <w:pStyle w:val="ListParagraph"/>
        <w:numPr>
          <w:ilvl w:val="0"/>
          <w:numId w:val="10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Sau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</w:p>
    <w:p w14:paraId="19B203F7" w14:textId="77777777" w:rsidR="006723D3" w:rsidRPr="0030576E" w:rsidRDefault="006723D3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Tiếp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tục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hồi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sức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nâng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cao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thể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30576E">
        <w:rPr>
          <w:rFonts w:ascii="Times New Roman" w:hAnsi="Times New Roman" w:cs="Times New Roman"/>
          <w:sz w:val="24"/>
        </w:rPr>
        <w:t>kháng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sinh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dự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phòng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nhiễmkhuaanr</w:t>
      </w:r>
      <w:proofErr w:type="spellEnd"/>
    </w:p>
    <w:p w14:paraId="5D4EE3EF" w14:textId="77777777" w:rsidR="006723D3" w:rsidRPr="0030576E" w:rsidRDefault="006723D3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proofErr w:type="spellStart"/>
      <w:r w:rsidRPr="0030576E">
        <w:rPr>
          <w:rFonts w:ascii="Times New Roman" w:hAnsi="Times New Roman" w:cs="Times New Roman"/>
          <w:sz w:val="24"/>
        </w:rPr>
        <w:t>Chăm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sóc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576E">
        <w:rPr>
          <w:rFonts w:ascii="Times New Roman" w:hAnsi="Times New Roman" w:cs="Times New Roman"/>
          <w:sz w:val="24"/>
        </w:rPr>
        <w:t>theo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dõi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vêt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mổ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ống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dẫn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lưu</w:t>
      </w:r>
      <w:proofErr w:type="spellEnd"/>
    </w:p>
    <w:p w14:paraId="368B336C" w14:textId="77777777" w:rsidR="006723D3" w:rsidRPr="0030576E" w:rsidRDefault="006723D3" w:rsidP="005F2EB8">
      <w:pPr>
        <w:pStyle w:val="ListParagraph"/>
        <w:numPr>
          <w:ilvl w:val="0"/>
          <w:numId w:val="3"/>
        </w:numPr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Theo </w:t>
      </w:r>
      <w:proofErr w:type="spellStart"/>
      <w:r w:rsidRPr="0030576E">
        <w:rPr>
          <w:rFonts w:ascii="Times New Roman" w:hAnsi="Times New Roman" w:cs="Times New Roman"/>
          <w:sz w:val="24"/>
        </w:rPr>
        <w:t>dõi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0576E">
        <w:rPr>
          <w:rFonts w:ascii="Times New Roman" w:hAnsi="Times New Roman" w:cs="Times New Roman"/>
          <w:sz w:val="24"/>
        </w:rPr>
        <w:t>phát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hiện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và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trí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kịp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thời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biến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chứng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như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: </w:t>
      </w:r>
    </w:p>
    <w:p w14:paraId="154089C8" w14:textId="77777777" w:rsidR="006723D3" w:rsidRPr="0030576E" w:rsidRDefault="006723D3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toàn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bộ</w:t>
      </w:r>
      <w:proofErr w:type="spellEnd"/>
    </w:p>
    <w:p w14:paraId="67F2856F" w14:textId="77777777" w:rsidR="006723D3" w:rsidRPr="0030576E" w:rsidRDefault="006723D3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áp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xe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khoang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chậu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hông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dưới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phúc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mạc</w:t>
      </w:r>
      <w:proofErr w:type="spellEnd"/>
    </w:p>
    <w:p w14:paraId="5DF5F3F9" w14:textId="77777777" w:rsidR="006723D3" w:rsidRPr="0030576E" w:rsidRDefault="006723D3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rò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nước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tiểu</w:t>
      </w:r>
      <w:proofErr w:type="spellEnd"/>
    </w:p>
    <w:p w14:paraId="3F9D92F0" w14:textId="77777777" w:rsidR="006723D3" w:rsidRPr="0030576E" w:rsidRDefault="006723D3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  <w:r w:rsidRPr="0030576E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30576E">
        <w:rPr>
          <w:rFonts w:ascii="Times New Roman" w:hAnsi="Times New Roman" w:cs="Times New Roman"/>
          <w:sz w:val="24"/>
        </w:rPr>
        <w:t>viêm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76E">
        <w:rPr>
          <w:rFonts w:ascii="Times New Roman" w:hAnsi="Times New Roman" w:cs="Times New Roman"/>
          <w:sz w:val="24"/>
        </w:rPr>
        <w:t>khớp</w:t>
      </w:r>
      <w:proofErr w:type="spellEnd"/>
      <w:r w:rsidRPr="0030576E">
        <w:rPr>
          <w:rFonts w:ascii="Times New Roman" w:hAnsi="Times New Roman" w:cs="Times New Roman"/>
          <w:sz w:val="24"/>
        </w:rPr>
        <w:t xml:space="preserve"> mu,…</w:t>
      </w:r>
    </w:p>
    <w:bookmarkEnd w:id="0"/>
    <w:p w14:paraId="1B1AE837" w14:textId="77777777" w:rsidR="006723D3" w:rsidRPr="0030576E" w:rsidRDefault="006723D3" w:rsidP="005F2EB8">
      <w:pPr>
        <w:pStyle w:val="ListParagraph"/>
        <w:tabs>
          <w:tab w:val="left" w:pos="1815"/>
        </w:tabs>
        <w:ind w:left="1080"/>
        <w:rPr>
          <w:rFonts w:ascii="Times New Roman" w:hAnsi="Times New Roman" w:cs="Times New Roman"/>
          <w:sz w:val="24"/>
        </w:rPr>
      </w:pPr>
    </w:p>
    <w:sectPr w:rsidR="006723D3" w:rsidRPr="0030576E" w:rsidSect="00DD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5F7CB" w14:textId="77777777" w:rsidR="006A7BD0" w:rsidRDefault="006A7BD0" w:rsidP="003403D9">
      <w:pPr>
        <w:spacing w:after="0" w:line="240" w:lineRule="auto"/>
      </w:pPr>
      <w:r>
        <w:separator/>
      </w:r>
    </w:p>
  </w:endnote>
  <w:endnote w:type="continuationSeparator" w:id="0">
    <w:p w14:paraId="4BFC5981" w14:textId="77777777" w:rsidR="006A7BD0" w:rsidRDefault="006A7BD0" w:rsidP="0034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8C89A" w14:textId="77777777" w:rsidR="006A7BD0" w:rsidRDefault="006A7BD0" w:rsidP="003403D9">
      <w:pPr>
        <w:spacing w:after="0" w:line="240" w:lineRule="auto"/>
      </w:pPr>
      <w:r>
        <w:separator/>
      </w:r>
    </w:p>
  </w:footnote>
  <w:footnote w:type="continuationSeparator" w:id="0">
    <w:p w14:paraId="07146179" w14:textId="77777777" w:rsidR="006A7BD0" w:rsidRDefault="006A7BD0" w:rsidP="0034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122"/>
    <w:multiLevelType w:val="hybridMultilevel"/>
    <w:tmpl w:val="F042B55E"/>
    <w:lvl w:ilvl="0" w:tplc="66261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40DB6"/>
    <w:multiLevelType w:val="multilevel"/>
    <w:tmpl w:val="B5446B1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266B22FA"/>
    <w:multiLevelType w:val="hybridMultilevel"/>
    <w:tmpl w:val="BC7ECDC8"/>
    <w:lvl w:ilvl="0" w:tplc="7E167952">
      <w:start w:val="3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B5A10"/>
    <w:multiLevelType w:val="hybridMultilevel"/>
    <w:tmpl w:val="6D967544"/>
    <w:lvl w:ilvl="0" w:tplc="FC5CE6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F9A"/>
    <w:multiLevelType w:val="hybridMultilevel"/>
    <w:tmpl w:val="03C88608"/>
    <w:lvl w:ilvl="0" w:tplc="780CD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573AE0"/>
    <w:multiLevelType w:val="hybridMultilevel"/>
    <w:tmpl w:val="B4E8A092"/>
    <w:lvl w:ilvl="0" w:tplc="E642ED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92281D"/>
    <w:multiLevelType w:val="hybridMultilevel"/>
    <w:tmpl w:val="90CA2D1A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7" w15:restartNumberingAfterBreak="0">
    <w:nsid w:val="44EF46EF"/>
    <w:multiLevelType w:val="hybridMultilevel"/>
    <w:tmpl w:val="54BAED3C"/>
    <w:lvl w:ilvl="0" w:tplc="7BA610F8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162F97"/>
    <w:multiLevelType w:val="hybridMultilevel"/>
    <w:tmpl w:val="F57C551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26F0605"/>
    <w:multiLevelType w:val="hybridMultilevel"/>
    <w:tmpl w:val="21621B50"/>
    <w:lvl w:ilvl="0" w:tplc="F2DEEEF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CC76DE0"/>
    <w:multiLevelType w:val="hybridMultilevel"/>
    <w:tmpl w:val="5C8868A0"/>
    <w:lvl w:ilvl="0" w:tplc="BE5078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3B608C"/>
    <w:multiLevelType w:val="hybridMultilevel"/>
    <w:tmpl w:val="AD3EB02E"/>
    <w:lvl w:ilvl="0" w:tplc="82601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371E7B"/>
    <w:multiLevelType w:val="hybridMultilevel"/>
    <w:tmpl w:val="18C242A6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8C1"/>
    <w:rsid w:val="00010AA8"/>
    <w:rsid w:val="0008393D"/>
    <w:rsid w:val="001567D5"/>
    <w:rsid w:val="001D4E0C"/>
    <w:rsid w:val="0030576E"/>
    <w:rsid w:val="003403D9"/>
    <w:rsid w:val="0034317E"/>
    <w:rsid w:val="003B52A7"/>
    <w:rsid w:val="003F78E7"/>
    <w:rsid w:val="00422671"/>
    <w:rsid w:val="004349E8"/>
    <w:rsid w:val="00464A1C"/>
    <w:rsid w:val="005024EC"/>
    <w:rsid w:val="00545FBF"/>
    <w:rsid w:val="005942BE"/>
    <w:rsid w:val="00596355"/>
    <w:rsid w:val="005F2EB8"/>
    <w:rsid w:val="005F7D37"/>
    <w:rsid w:val="006350FA"/>
    <w:rsid w:val="006723D3"/>
    <w:rsid w:val="006A5575"/>
    <w:rsid w:val="006A7BD0"/>
    <w:rsid w:val="006B7008"/>
    <w:rsid w:val="007F18BB"/>
    <w:rsid w:val="00855F1E"/>
    <w:rsid w:val="008C2BC1"/>
    <w:rsid w:val="00905407"/>
    <w:rsid w:val="00905770"/>
    <w:rsid w:val="0096218C"/>
    <w:rsid w:val="009819B1"/>
    <w:rsid w:val="009C21D6"/>
    <w:rsid w:val="00A00121"/>
    <w:rsid w:val="00B05C08"/>
    <w:rsid w:val="00B23B71"/>
    <w:rsid w:val="00B42310"/>
    <w:rsid w:val="00B72FB7"/>
    <w:rsid w:val="00C119C5"/>
    <w:rsid w:val="00C27293"/>
    <w:rsid w:val="00CA1CEB"/>
    <w:rsid w:val="00DB62C8"/>
    <w:rsid w:val="00DD5343"/>
    <w:rsid w:val="00E748C1"/>
    <w:rsid w:val="00E8585B"/>
    <w:rsid w:val="00EE22CA"/>
    <w:rsid w:val="00EE4B44"/>
    <w:rsid w:val="00F8489B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7D20"/>
  <w15:docId w15:val="{5065B348-9FAB-47CA-BAD2-47ED8263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C1"/>
    <w:pPr>
      <w:ind w:left="720"/>
      <w:contextualSpacing/>
    </w:pPr>
  </w:style>
  <w:style w:type="table" w:styleId="TableGrid">
    <w:name w:val="Table Grid"/>
    <w:basedOn w:val="TableNormal"/>
    <w:uiPriority w:val="59"/>
    <w:rsid w:val="00422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D9"/>
  </w:style>
  <w:style w:type="paragraph" w:styleId="Footer">
    <w:name w:val="footer"/>
    <w:basedOn w:val="Normal"/>
    <w:link w:val="FooterChar"/>
    <w:uiPriority w:val="99"/>
    <w:unhideWhenUsed/>
    <w:rsid w:val="0034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44921-D423-4FA7-ADD7-07475A89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 Support</dc:creator>
  <cp:lastModifiedBy>Long Nhat Nguyen</cp:lastModifiedBy>
  <cp:revision>20</cp:revision>
  <dcterms:created xsi:type="dcterms:W3CDTF">2018-01-08T08:16:00Z</dcterms:created>
  <dcterms:modified xsi:type="dcterms:W3CDTF">2020-09-28T17:32:00Z</dcterms:modified>
</cp:coreProperties>
</file>