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CB2" w:rsidRPr="001B7CB2" w:rsidRDefault="001B7CB2" w:rsidP="001B7CB2">
      <w:pPr>
        <w:spacing w:before="250"/>
        <w:rPr>
          <w:sz w:val="28"/>
          <w:highlight w:val="yellow"/>
        </w:rPr>
      </w:pPr>
      <w:r w:rsidRPr="001B7CB2">
        <w:rPr>
          <w:sz w:val="28"/>
          <w:highlight w:val="yellow"/>
        </w:rPr>
        <w:t xml:space="preserve">ĐỀ THI TỐT NGHIỆP NỘI 2018 </w:t>
      </w:r>
    </w:p>
    <w:p w:rsidR="001B7CB2" w:rsidRDefault="001B7CB2" w:rsidP="001B7CB2">
      <w:pPr>
        <w:spacing w:before="250"/>
        <w:rPr>
          <w:sz w:val="28"/>
        </w:rPr>
      </w:pPr>
      <w:r w:rsidRPr="001B7CB2">
        <w:rPr>
          <w:sz w:val="28"/>
          <w:highlight w:val="yellow"/>
        </w:rPr>
        <w:t xml:space="preserve">[ Đề thi nội trú 2018 cũng trúng trong này </w:t>
      </w:r>
      <w:bookmarkStart w:id="0" w:name="_GoBack"/>
      <w:bookmarkEnd w:id="0"/>
      <w:r w:rsidRPr="001B7CB2">
        <w:rPr>
          <w:sz w:val="28"/>
          <w:highlight w:val="yellow"/>
        </w:rPr>
        <w:t>khá nhiều Tâm nhé ]</w:t>
      </w:r>
    </w:p>
    <w:p w:rsidR="001B7CB2" w:rsidRDefault="001B7CB2" w:rsidP="001B7CB2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250"/>
        <w:rPr>
          <w:sz w:val="28"/>
        </w:rPr>
      </w:pPr>
      <w:r>
        <w:rPr>
          <w:sz w:val="28"/>
        </w:rPr>
        <w:t>Cụm 4 câu ĐS. Về hội chứng tăng áp lực tĩnh mạch</w:t>
      </w:r>
      <w:r>
        <w:rPr>
          <w:spacing w:val="-21"/>
          <w:sz w:val="28"/>
        </w:rPr>
        <w:t xml:space="preserve"> </w:t>
      </w:r>
      <w:r>
        <w:rPr>
          <w:sz w:val="28"/>
        </w:rPr>
        <w:t>cửa:</w:t>
      </w: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245"/>
        <w:ind w:left="1180" w:hanging="1080"/>
        <w:rPr>
          <w:sz w:val="28"/>
        </w:rPr>
      </w:pPr>
      <w:r>
        <w:rPr>
          <w:sz w:val="28"/>
        </w:rPr>
        <w:t>Chỉ gặp trong xơ</w:t>
      </w:r>
      <w:r>
        <w:rPr>
          <w:spacing w:val="-3"/>
          <w:sz w:val="28"/>
        </w:rPr>
        <w:t xml:space="preserve"> </w:t>
      </w:r>
      <w:r>
        <w:rPr>
          <w:sz w:val="28"/>
        </w:rPr>
        <w:t>gan</w:t>
      </w: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249"/>
        <w:ind w:left="1180" w:hanging="1080"/>
        <w:rPr>
          <w:sz w:val="28"/>
        </w:rPr>
      </w:pPr>
      <w:r>
        <w:rPr>
          <w:sz w:val="28"/>
        </w:rPr>
        <w:t>Chênh áp TM cửa và TM trên gan &gt; 5</w:t>
      </w:r>
      <w:r>
        <w:rPr>
          <w:spacing w:val="-13"/>
          <w:sz w:val="28"/>
        </w:rPr>
        <w:t xml:space="preserve"> </w:t>
      </w:r>
      <w:r>
        <w:rPr>
          <w:sz w:val="28"/>
        </w:rPr>
        <w:t>mmHg</w:t>
      </w: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245" w:line="259" w:lineRule="auto"/>
        <w:ind w:right="421"/>
        <w:rPr>
          <w:sz w:val="28"/>
        </w:rPr>
      </w:pPr>
      <w:r>
        <w:rPr>
          <w:sz w:val="28"/>
        </w:rPr>
        <w:t>Chẩn đoán xác định trên lâm sàng chỉ dựa vào 3 triệu chứng: cổ trướng, lách to,</w:t>
      </w:r>
      <w:r>
        <w:rPr>
          <w:spacing w:val="-7"/>
          <w:sz w:val="28"/>
        </w:rPr>
        <w:t xml:space="preserve"> </w:t>
      </w:r>
      <w:r>
        <w:rPr>
          <w:sz w:val="28"/>
        </w:rPr>
        <w:t>THBH</w:t>
      </w: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0"/>
        <w:ind w:left="1180" w:hanging="1080"/>
        <w:rPr>
          <w:sz w:val="28"/>
        </w:rPr>
      </w:pPr>
      <w:r>
        <w:rPr>
          <w:sz w:val="28"/>
        </w:rPr>
        <w:t>Là nguyên nhân XHTH cao hay gặp nhất ở Việt</w:t>
      </w:r>
      <w:r>
        <w:rPr>
          <w:spacing w:val="-13"/>
          <w:sz w:val="28"/>
        </w:rPr>
        <w:t xml:space="preserve"> </w:t>
      </w:r>
      <w:r>
        <w:rPr>
          <w:sz w:val="28"/>
        </w:rPr>
        <w:t>Nam</w:t>
      </w:r>
    </w:p>
    <w:p w:rsidR="001B7CB2" w:rsidRDefault="001B7CB2" w:rsidP="001B7CB2">
      <w:pPr>
        <w:rPr>
          <w:sz w:val="28"/>
        </w:rPr>
        <w:sectPr w:rsidR="001B7CB2">
          <w:pgSz w:w="12240" w:h="15840"/>
          <w:pgMar w:top="1360" w:right="1320" w:bottom="280" w:left="1700" w:header="720" w:footer="720" w:gutter="0"/>
          <w:cols w:space="720"/>
        </w:sectPr>
      </w:pPr>
    </w:p>
    <w:p w:rsidR="001B7CB2" w:rsidRDefault="001B7CB2" w:rsidP="001B7CB2">
      <w:pPr>
        <w:pStyle w:val="BodyText"/>
        <w:spacing w:before="9"/>
        <w:ind w:left="0"/>
        <w:rPr>
          <w:sz w:val="15"/>
        </w:rPr>
      </w:pPr>
    </w:p>
    <w:p w:rsidR="001B7CB2" w:rsidRDefault="001B7CB2" w:rsidP="001B7CB2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01"/>
        <w:rPr>
          <w:sz w:val="28"/>
        </w:rPr>
      </w:pPr>
      <w:r>
        <w:rPr>
          <w:sz w:val="28"/>
        </w:rPr>
        <w:t>Cụm 4 câu ĐS. Về điều trị loét dạ dày tá</w:t>
      </w:r>
      <w:r>
        <w:rPr>
          <w:spacing w:val="-13"/>
          <w:sz w:val="28"/>
        </w:rPr>
        <w:t xml:space="preserve"> </w:t>
      </w:r>
      <w:r>
        <w:rPr>
          <w:sz w:val="28"/>
        </w:rPr>
        <w:t>tràng:</w:t>
      </w: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22"/>
        <w:ind w:left="1180" w:hanging="1080"/>
        <w:rPr>
          <w:sz w:val="28"/>
        </w:rPr>
      </w:pPr>
      <w:r>
        <w:rPr>
          <w:sz w:val="28"/>
        </w:rPr>
        <w:t>Bắt buộc dùng</w:t>
      </w:r>
      <w:r>
        <w:rPr>
          <w:spacing w:val="-5"/>
          <w:sz w:val="28"/>
        </w:rPr>
        <w:t xml:space="preserve"> </w:t>
      </w:r>
      <w:r>
        <w:rPr>
          <w:sz w:val="28"/>
        </w:rPr>
        <w:t>PPI</w:t>
      </w: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ind w:left="1180" w:hanging="1080"/>
        <w:rPr>
          <w:sz w:val="28"/>
        </w:rPr>
      </w:pPr>
      <w:r>
        <w:rPr>
          <w:sz w:val="28"/>
        </w:rPr>
        <w:t>Dùng kháng sinh không quá 7</w:t>
      </w:r>
      <w:r>
        <w:rPr>
          <w:spacing w:val="-10"/>
          <w:sz w:val="28"/>
        </w:rPr>
        <w:t xml:space="preserve"> </w:t>
      </w:r>
      <w:r>
        <w:rPr>
          <w:sz w:val="28"/>
        </w:rPr>
        <w:t>ngày</w:t>
      </w: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ind w:left="1180" w:hanging="1080"/>
        <w:rPr>
          <w:sz w:val="28"/>
        </w:rPr>
      </w:pPr>
      <w:r>
        <w:rPr>
          <w:sz w:val="28"/>
        </w:rPr>
        <w:t>Bismuth thường dùng trong phác đồ cứu</w:t>
      </w:r>
      <w:r>
        <w:rPr>
          <w:spacing w:val="-10"/>
          <w:sz w:val="28"/>
        </w:rPr>
        <w:t xml:space="preserve"> </w:t>
      </w:r>
      <w:r>
        <w:rPr>
          <w:sz w:val="28"/>
        </w:rPr>
        <w:t>vãn</w:t>
      </w: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ind w:left="1180" w:hanging="1080"/>
        <w:rPr>
          <w:sz w:val="28"/>
        </w:rPr>
      </w:pPr>
      <w:r>
        <w:rPr>
          <w:sz w:val="28"/>
        </w:rPr>
        <w:t>Phải phối hợp 2 kháng</w:t>
      </w:r>
      <w:r>
        <w:rPr>
          <w:spacing w:val="-7"/>
          <w:sz w:val="28"/>
        </w:rPr>
        <w:t xml:space="preserve"> </w:t>
      </w:r>
      <w:r>
        <w:rPr>
          <w:sz w:val="28"/>
        </w:rPr>
        <w:t>sinh</w:t>
      </w:r>
    </w:p>
    <w:p w:rsidR="001B7CB2" w:rsidRDefault="001B7CB2" w:rsidP="001B7CB2">
      <w:pPr>
        <w:pStyle w:val="BodyText"/>
        <w:spacing w:before="3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0"/>
        <w:ind w:left="1180" w:hanging="1080"/>
        <w:rPr>
          <w:sz w:val="28"/>
        </w:rPr>
      </w:pPr>
      <w:r>
        <w:rPr>
          <w:sz w:val="28"/>
        </w:rPr>
        <w:t>Nguyên nhân loét hành tá tràng hay gặp ở</w:t>
      </w:r>
      <w:r>
        <w:rPr>
          <w:spacing w:val="-7"/>
          <w:sz w:val="28"/>
        </w:rPr>
        <w:t xml:space="preserve"> </w:t>
      </w:r>
      <w:r>
        <w:rPr>
          <w:sz w:val="28"/>
        </w:rPr>
        <w:t>VN: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NSAIDs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Rượu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27"/>
        <w:ind w:left="1180"/>
        <w:rPr>
          <w:sz w:val="28"/>
        </w:rPr>
      </w:pPr>
      <w:r>
        <w:rPr>
          <w:sz w:val="28"/>
        </w:rPr>
        <w:t>HP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24"/>
        <w:ind w:left="1180"/>
        <w:rPr>
          <w:sz w:val="28"/>
        </w:rPr>
      </w:pPr>
      <w:r>
        <w:rPr>
          <w:sz w:val="28"/>
        </w:rPr>
        <w:t>Thuốc lá</w:t>
      </w:r>
    </w:p>
    <w:p w:rsidR="001B7CB2" w:rsidRDefault="001B7CB2" w:rsidP="001B7CB2">
      <w:pPr>
        <w:pStyle w:val="BodyText"/>
        <w:spacing w:before="6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56" w:lineRule="auto"/>
        <w:ind w:right="616"/>
        <w:rPr>
          <w:sz w:val="28"/>
        </w:rPr>
      </w:pPr>
      <w:r>
        <w:rPr>
          <w:sz w:val="28"/>
        </w:rPr>
        <w:t>BN nam, 40 tuổi, đầy bụng ợ hơi, ăn nhanh no, đau bụng âm ỉ, khám bụng mềm, không có phản ứng thành</w:t>
      </w:r>
      <w:r>
        <w:rPr>
          <w:spacing w:val="-7"/>
          <w:sz w:val="28"/>
        </w:rPr>
        <w:t xml:space="preserve"> </w:t>
      </w:r>
      <w:r>
        <w:rPr>
          <w:sz w:val="28"/>
        </w:rPr>
        <w:t>bụng:</w:t>
      </w: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1"/>
        <w:ind w:left="1180" w:hanging="1080"/>
        <w:rPr>
          <w:sz w:val="28"/>
        </w:rPr>
      </w:pPr>
      <w:r>
        <w:rPr>
          <w:sz w:val="28"/>
        </w:rPr>
        <w:t>Chẩn đoán sơ</w:t>
      </w:r>
      <w:r>
        <w:rPr>
          <w:spacing w:val="-2"/>
          <w:sz w:val="28"/>
        </w:rPr>
        <w:t xml:space="preserve"> </w:t>
      </w:r>
      <w:r>
        <w:rPr>
          <w:sz w:val="28"/>
        </w:rPr>
        <w:t>bộ: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Viêm dạ</w:t>
      </w:r>
      <w:r>
        <w:rPr>
          <w:spacing w:val="-2"/>
          <w:sz w:val="28"/>
        </w:rPr>
        <w:t xml:space="preserve"> </w:t>
      </w:r>
      <w:r>
        <w:rPr>
          <w:sz w:val="28"/>
        </w:rPr>
        <w:t>dày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Sỏi mật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Viêm tuỵ</w:t>
      </w:r>
      <w:r>
        <w:rPr>
          <w:spacing w:val="-3"/>
          <w:sz w:val="28"/>
        </w:rPr>
        <w:t xml:space="preserve"> </w:t>
      </w:r>
      <w:r>
        <w:rPr>
          <w:sz w:val="28"/>
        </w:rPr>
        <w:t>cấp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24"/>
        <w:ind w:left="1180"/>
        <w:rPr>
          <w:sz w:val="28"/>
        </w:rPr>
      </w:pPr>
      <w:r>
        <w:rPr>
          <w:sz w:val="28"/>
        </w:rPr>
        <w:t>Viêm gan</w:t>
      </w:r>
      <w:r>
        <w:rPr>
          <w:spacing w:val="-3"/>
          <w:sz w:val="28"/>
        </w:rPr>
        <w:t xml:space="preserve"> </w:t>
      </w:r>
      <w:r>
        <w:rPr>
          <w:sz w:val="28"/>
        </w:rPr>
        <w:t>mạn</w:t>
      </w:r>
    </w:p>
    <w:p w:rsidR="001B7CB2" w:rsidRDefault="001B7CB2" w:rsidP="001B7CB2">
      <w:pPr>
        <w:pStyle w:val="BodyText"/>
        <w:spacing w:before="0"/>
        <w:ind w:left="0"/>
        <w:rPr>
          <w:sz w:val="30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192"/>
        <w:ind w:left="1180" w:hanging="1080"/>
        <w:rPr>
          <w:sz w:val="28"/>
        </w:rPr>
      </w:pPr>
      <w:r>
        <w:rPr>
          <w:sz w:val="28"/>
        </w:rPr>
        <w:t>Cận lâm sàng có giá trị</w:t>
      </w:r>
      <w:r>
        <w:rPr>
          <w:spacing w:val="-4"/>
          <w:sz w:val="28"/>
        </w:rPr>
        <w:t xml:space="preserve"> </w:t>
      </w:r>
      <w:r>
        <w:rPr>
          <w:sz w:val="28"/>
        </w:rPr>
        <w:t>nhất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821"/>
        </w:tabs>
        <w:spacing w:before="247"/>
        <w:rPr>
          <w:sz w:val="28"/>
        </w:rPr>
      </w:pPr>
      <w:r>
        <w:rPr>
          <w:sz w:val="28"/>
        </w:rPr>
        <w:t>Siêu âm ổ</w:t>
      </w:r>
      <w:r>
        <w:rPr>
          <w:spacing w:val="-2"/>
          <w:sz w:val="28"/>
        </w:rPr>
        <w:t xml:space="preserve"> </w:t>
      </w:r>
      <w:r>
        <w:rPr>
          <w:sz w:val="28"/>
        </w:rPr>
        <w:t>bụng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821"/>
        </w:tabs>
        <w:spacing w:before="249"/>
        <w:rPr>
          <w:sz w:val="28"/>
        </w:rPr>
      </w:pPr>
      <w:r>
        <w:rPr>
          <w:sz w:val="28"/>
        </w:rPr>
        <w:t>XQ</w:t>
      </w:r>
      <w:r>
        <w:rPr>
          <w:spacing w:val="-2"/>
          <w:sz w:val="28"/>
        </w:rPr>
        <w:t xml:space="preserve"> </w:t>
      </w:r>
      <w:r>
        <w:rPr>
          <w:sz w:val="28"/>
        </w:rPr>
        <w:t>bụng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821"/>
        </w:tabs>
        <w:spacing w:before="250"/>
        <w:rPr>
          <w:sz w:val="28"/>
        </w:rPr>
      </w:pPr>
      <w:r>
        <w:rPr>
          <w:sz w:val="28"/>
        </w:rPr>
        <w:t>Nội soi dạ</w:t>
      </w:r>
      <w:r>
        <w:rPr>
          <w:spacing w:val="-4"/>
          <w:sz w:val="28"/>
        </w:rPr>
        <w:t xml:space="preserve"> </w:t>
      </w:r>
      <w:r>
        <w:rPr>
          <w:sz w:val="28"/>
        </w:rPr>
        <w:t>dày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821"/>
        </w:tabs>
        <w:spacing w:before="246"/>
        <w:rPr>
          <w:sz w:val="28"/>
        </w:rPr>
      </w:pPr>
      <w:r>
        <w:rPr>
          <w:sz w:val="28"/>
        </w:rPr>
        <w:t>Men gan</w:t>
      </w: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248"/>
        <w:ind w:left="1180" w:hanging="1080"/>
        <w:rPr>
          <w:sz w:val="28"/>
        </w:rPr>
      </w:pPr>
      <w:r>
        <w:rPr>
          <w:sz w:val="28"/>
        </w:rPr>
        <w:t>Nôi soi dạ dày có ổ loét cặn đen, chẩn đoán</w:t>
      </w:r>
      <w:r>
        <w:rPr>
          <w:spacing w:val="-21"/>
          <w:sz w:val="28"/>
        </w:rPr>
        <w:t xml:space="preserve"> </w:t>
      </w:r>
      <w:r>
        <w:rPr>
          <w:sz w:val="28"/>
        </w:rPr>
        <w:t>Forrest: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821"/>
        </w:tabs>
        <w:rPr>
          <w:sz w:val="28"/>
        </w:rPr>
      </w:pPr>
      <w:r>
        <w:rPr>
          <w:sz w:val="28"/>
        </w:rPr>
        <w:t>IIa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821"/>
        </w:tabs>
        <w:spacing w:before="23"/>
        <w:rPr>
          <w:sz w:val="28"/>
        </w:rPr>
      </w:pPr>
      <w:r>
        <w:rPr>
          <w:sz w:val="28"/>
        </w:rPr>
        <w:t>IIb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821"/>
        </w:tabs>
        <w:rPr>
          <w:sz w:val="28"/>
        </w:rPr>
      </w:pPr>
      <w:r>
        <w:rPr>
          <w:sz w:val="28"/>
        </w:rPr>
        <w:t>IIc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821"/>
        </w:tabs>
        <w:spacing w:before="27"/>
        <w:rPr>
          <w:sz w:val="28"/>
        </w:rPr>
      </w:pPr>
      <w:r>
        <w:rPr>
          <w:sz w:val="28"/>
        </w:rPr>
        <w:t>III</w:t>
      </w:r>
    </w:p>
    <w:p w:rsidR="001B7CB2" w:rsidRDefault="001B7CB2" w:rsidP="001B7CB2">
      <w:pPr>
        <w:pStyle w:val="BodyText"/>
        <w:spacing w:before="3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0"/>
        <w:ind w:left="1180" w:hanging="1080"/>
        <w:rPr>
          <w:sz w:val="28"/>
        </w:rPr>
      </w:pPr>
      <w:r>
        <w:rPr>
          <w:sz w:val="28"/>
        </w:rPr>
        <w:t>Nguyên nhân thường gặp nhất gây xơ gan ở Việt</w:t>
      </w:r>
      <w:r>
        <w:rPr>
          <w:spacing w:val="-9"/>
          <w:sz w:val="28"/>
        </w:rPr>
        <w:t xml:space="preserve"> </w:t>
      </w:r>
      <w:r>
        <w:rPr>
          <w:sz w:val="28"/>
        </w:rPr>
        <w:t>Nam</w:t>
      </w:r>
    </w:p>
    <w:p w:rsidR="001B7CB2" w:rsidRDefault="001B7CB2" w:rsidP="001B7CB2">
      <w:pPr>
        <w:rPr>
          <w:sz w:val="28"/>
        </w:rPr>
        <w:sectPr w:rsidR="001B7CB2">
          <w:pgSz w:w="12240" w:h="15840"/>
          <w:pgMar w:top="1500" w:right="1320" w:bottom="280" w:left="1700" w:header="720" w:footer="720" w:gutter="0"/>
          <w:cols w:space="720"/>
        </w:sectPr>
      </w:pPr>
    </w:p>
    <w:p w:rsidR="001B7CB2" w:rsidRDefault="001B7CB2" w:rsidP="001B7CB2">
      <w:pPr>
        <w:pStyle w:val="ListParagraph"/>
        <w:numPr>
          <w:ilvl w:val="0"/>
          <w:numId w:val="8"/>
        </w:numPr>
        <w:tabs>
          <w:tab w:val="left" w:pos="461"/>
        </w:tabs>
        <w:spacing w:before="74"/>
        <w:rPr>
          <w:sz w:val="28"/>
        </w:rPr>
      </w:pPr>
      <w:r>
        <w:rPr>
          <w:sz w:val="28"/>
        </w:rPr>
        <w:lastRenderedPageBreak/>
        <w:t>Viêm gan B</w:t>
      </w:r>
    </w:p>
    <w:p w:rsidR="001B7CB2" w:rsidRDefault="001B7CB2" w:rsidP="001B7CB2">
      <w:pPr>
        <w:pStyle w:val="ListParagraph"/>
        <w:numPr>
          <w:ilvl w:val="0"/>
          <w:numId w:val="8"/>
        </w:numPr>
        <w:tabs>
          <w:tab w:val="left" w:pos="461"/>
        </w:tabs>
        <w:rPr>
          <w:sz w:val="28"/>
        </w:rPr>
      </w:pPr>
      <w:r>
        <w:rPr>
          <w:sz w:val="28"/>
        </w:rPr>
        <w:t>Viêm gan C</w:t>
      </w:r>
    </w:p>
    <w:p w:rsidR="001B7CB2" w:rsidRDefault="001B7CB2" w:rsidP="001B7CB2">
      <w:pPr>
        <w:pStyle w:val="ListParagraph"/>
        <w:numPr>
          <w:ilvl w:val="0"/>
          <w:numId w:val="8"/>
        </w:numPr>
        <w:tabs>
          <w:tab w:val="left" w:pos="461"/>
        </w:tabs>
        <w:rPr>
          <w:sz w:val="28"/>
        </w:rPr>
      </w:pPr>
      <w:r>
        <w:rPr>
          <w:sz w:val="28"/>
        </w:rPr>
        <w:t>Viêm gan mật tiên</w:t>
      </w:r>
      <w:r>
        <w:rPr>
          <w:spacing w:val="-4"/>
          <w:sz w:val="28"/>
        </w:rPr>
        <w:t xml:space="preserve"> </w:t>
      </w:r>
      <w:r>
        <w:rPr>
          <w:sz w:val="28"/>
        </w:rPr>
        <w:t>phát</w:t>
      </w:r>
    </w:p>
    <w:p w:rsidR="001B7CB2" w:rsidRDefault="001B7CB2" w:rsidP="001B7CB2">
      <w:pPr>
        <w:pStyle w:val="ListParagraph"/>
        <w:numPr>
          <w:ilvl w:val="0"/>
          <w:numId w:val="8"/>
        </w:numPr>
        <w:tabs>
          <w:tab w:val="left" w:pos="461"/>
        </w:tabs>
        <w:spacing w:before="24"/>
        <w:rPr>
          <w:sz w:val="28"/>
        </w:rPr>
      </w:pPr>
      <w:r>
        <w:rPr>
          <w:sz w:val="28"/>
        </w:rPr>
        <w:t>Tắc tĩnh mạch trên</w:t>
      </w:r>
      <w:r>
        <w:rPr>
          <w:spacing w:val="-10"/>
          <w:sz w:val="28"/>
        </w:rPr>
        <w:t xml:space="preserve"> </w:t>
      </w:r>
      <w:r>
        <w:rPr>
          <w:sz w:val="28"/>
        </w:rPr>
        <w:t>gan</w:t>
      </w:r>
    </w:p>
    <w:p w:rsidR="001B7CB2" w:rsidRDefault="001B7CB2" w:rsidP="001B7CB2">
      <w:pPr>
        <w:pStyle w:val="BodyText"/>
        <w:spacing w:before="9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0" w:line="271" w:lineRule="auto"/>
        <w:ind w:right="460"/>
        <w:rPr>
          <w:sz w:val="28"/>
        </w:rPr>
      </w:pPr>
      <w:r>
        <w:rPr>
          <w:sz w:val="28"/>
        </w:rPr>
        <w:t>Bệnh nhân bụng chướng căng, sốt, tiêu chảy, vàng da, khó thở, nghe phổi RRPN giảm 2 đáy phổi, tiểu ít không buốt</w:t>
      </w:r>
      <w:r>
        <w:rPr>
          <w:spacing w:val="-19"/>
          <w:sz w:val="28"/>
        </w:rPr>
        <w:t xml:space="preserve"> </w:t>
      </w:r>
      <w:r>
        <w:rPr>
          <w:sz w:val="28"/>
        </w:rPr>
        <w:t>rắt,:</w:t>
      </w: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6"/>
        <w:ind w:left="1180" w:hanging="1080"/>
        <w:rPr>
          <w:sz w:val="28"/>
        </w:rPr>
      </w:pPr>
      <w:r>
        <w:rPr>
          <w:sz w:val="28"/>
        </w:rPr>
        <w:t>Chẩn đoán là</w:t>
      </w:r>
      <w:r>
        <w:rPr>
          <w:spacing w:val="-4"/>
          <w:sz w:val="28"/>
        </w:rPr>
        <w:t xml:space="preserve"> </w:t>
      </w:r>
      <w:r>
        <w:rPr>
          <w:sz w:val="28"/>
        </w:rPr>
        <w:t>gì: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50"/>
        <w:ind w:left="1900" w:hanging="444"/>
        <w:rPr>
          <w:sz w:val="28"/>
        </w:rPr>
      </w:pPr>
      <w:r>
        <w:rPr>
          <w:sz w:val="28"/>
        </w:rPr>
        <w:t>Viêm</w:t>
      </w:r>
      <w:r>
        <w:rPr>
          <w:spacing w:val="-1"/>
          <w:sz w:val="28"/>
        </w:rPr>
        <w:t xml:space="preserve"> </w:t>
      </w:r>
      <w:r>
        <w:rPr>
          <w:sz w:val="28"/>
        </w:rPr>
        <w:t>phổi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48"/>
        <w:ind w:left="1900" w:hanging="444"/>
        <w:rPr>
          <w:sz w:val="28"/>
        </w:rPr>
      </w:pPr>
      <w:r>
        <w:rPr>
          <w:sz w:val="28"/>
        </w:rPr>
        <w:t>Nhiễm trùng dịch cổ</w:t>
      </w:r>
      <w:r>
        <w:rPr>
          <w:spacing w:val="-5"/>
          <w:sz w:val="28"/>
        </w:rPr>
        <w:t xml:space="preserve"> </w:t>
      </w:r>
      <w:r>
        <w:rPr>
          <w:sz w:val="28"/>
        </w:rPr>
        <w:t>trướng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48"/>
        <w:ind w:left="1900" w:hanging="461"/>
        <w:rPr>
          <w:sz w:val="28"/>
        </w:rPr>
      </w:pPr>
      <w:r>
        <w:rPr>
          <w:sz w:val="28"/>
        </w:rPr>
        <w:t>Nhiểm khuẩn tiết</w:t>
      </w:r>
      <w:r>
        <w:rPr>
          <w:spacing w:val="-5"/>
          <w:sz w:val="28"/>
        </w:rPr>
        <w:t xml:space="preserve"> </w:t>
      </w:r>
      <w:r>
        <w:rPr>
          <w:sz w:val="28"/>
        </w:rPr>
        <w:t>niệu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48"/>
        <w:ind w:left="1900" w:hanging="461"/>
        <w:rPr>
          <w:sz w:val="28"/>
        </w:rPr>
      </w:pPr>
      <w:r>
        <w:rPr>
          <w:sz w:val="28"/>
        </w:rPr>
        <w:t>Hội chứng gan</w:t>
      </w:r>
      <w:r>
        <w:rPr>
          <w:spacing w:val="-4"/>
          <w:sz w:val="28"/>
        </w:rPr>
        <w:t xml:space="preserve"> </w:t>
      </w:r>
      <w:r>
        <w:rPr>
          <w:sz w:val="28"/>
        </w:rPr>
        <w:t>thận</w:t>
      </w:r>
    </w:p>
    <w:p w:rsidR="001B7CB2" w:rsidRDefault="001B7CB2" w:rsidP="001B7CB2">
      <w:pPr>
        <w:pStyle w:val="BodyText"/>
        <w:spacing w:before="5"/>
        <w:ind w:left="0"/>
        <w:rPr>
          <w:sz w:val="36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1"/>
        <w:ind w:left="1180" w:hanging="1080"/>
        <w:rPr>
          <w:sz w:val="28"/>
        </w:rPr>
      </w:pPr>
      <w:r>
        <w:rPr>
          <w:sz w:val="28"/>
        </w:rPr>
        <w:t>Để chẩn đoán xác định</w:t>
      </w:r>
      <w:r>
        <w:rPr>
          <w:spacing w:val="-7"/>
          <w:sz w:val="28"/>
        </w:rPr>
        <w:t xml:space="preserve"> </w:t>
      </w:r>
      <w:r>
        <w:rPr>
          <w:sz w:val="28"/>
        </w:rPr>
        <w:t>cần: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47"/>
        <w:ind w:left="1900" w:hanging="444"/>
        <w:rPr>
          <w:sz w:val="28"/>
        </w:rPr>
      </w:pPr>
      <w:r>
        <w:rPr>
          <w:sz w:val="28"/>
        </w:rPr>
        <w:t>Chọc dịch cổ chứng làm xét</w:t>
      </w:r>
      <w:r>
        <w:rPr>
          <w:spacing w:val="-3"/>
          <w:sz w:val="28"/>
        </w:rPr>
        <w:t xml:space="preserve"> </w:t>
      </w:r>
      <w:r>
        <w:rPr>
          <w:sz w:val="28"/>
        </w:rPr>
        <w:t>nghiệm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50"/>
        <w:ind w:left="1900" w:hanging="444"/>
        <w:rPr>
          <w:sz w:val="28"/>
        </w:rPr>
      </w:pPr>
      <w:r>
        <w:rPr>
          <w:sz w:val="28"/>
        </w:rPr>
        <w:t>XQ bụng không chuẩn</w:t>
      </w:r>
      <w:r>
        <w:rPr>
          <w:spacing w:val="-7"/>
          <w:sz w:val="28"/>
        </w:rPr>
        <w:t xml:space="preserve"> </w:t>
      </w:r>
      <w:r>
        <w:rPr>
          <w:sz w:val="28"/>
        </w:rPr>
        <w:t>bị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48"/>
        <w:ind w:left="1900" w:hanging="461"/>
        <w:rPr>
          <w:sz w:val="28"/>
        </w:rPr>
      </w:pPr>
      <w:r>
        <w:rPr>
          <w:sz w:val="28"/>
        </w:rPr>
        <w:t>CLVT ổ bụng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47"/>
        <w:ind w:left="1900" w:hanging="461"/>
        <w:rPr>
          <w:sz w:val="28"/>
        </w:rPr>
      </w:pPr>
      <w:r>
        <w:rPr>
          <w:sz w:val="28"/>
        </w:rPr>
        <w:t>Siêu âm</w:t>
      </w:r>
    </w:p>
    <w:p w:rsidR="001B7CB2" w:rsidRDefault="001B7CB2" w:rsidP="001B7CB2">
      <w:pPr>
        <w:pStyle w:val="BodyText"/>
        <w:spacing w:before="6"/>
        <w:ind w:left="0"/>
        <w:rPr>
          <w:sz w:val="36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0"/>
        <w:ind w:left="1180" w:hanging="1080"/>
        <w:rPr>
          <w:sz w:val="28"/>
        </w:rPr>
      </w:pPr>
      <w:r>
        <w:rPr>
          <w:sz w:val="28"/>
        </w:rPr>
        <w:t>Tiêu chuẩn chẩn đoán nhiễm trùng dịch cổ</w:t>
      </w:r>
      <w:r>
        <w:rPr>
          <w:spacing w:val="-14"/>
          <w:sz w:val="28"/>
        </w:rPr>
        <w:t xml:space="preserve"> </w:t>
      </w:r>
      <w:r>
        <w:rPr>
          <w:sz w:val="28"/>
        </w:rPr>
        <w:t>trướng: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48"/>
        <w:ind w:left="1900" w:hanging="444"/>
        <w:rPr>
          <w:sz w:val="28"/>
        </w:rPr>
      </w:pPr>
      <w:r>
        <w:rPr>
          <w:sz w:val="28"/>
        </w:rPr>
        <w:t>2500</w:t>
      </w:r>
      <w:r>
        <w:rPr>
          <w:spacing w:val="-1"/>
          <w:sz w:val="28"/>
        </w:rPr>
        <w:t xml:space="preserve"> </w:t>
      </w:r>
      <w:r>
        <w:rPr>
          <w:sz w:val="28"/>
        </w:rPr>
        <w:t>BC/mm3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48"/>
        <w:ind w:left="1900" w:hanging="444"/>
        <w:rPr>
          <w:sz w:val="28"/>
        </w:rPr>
      </w:pPr>
      <w:r>
        <w:rPr>
          <w:sz w:val="28"/>
        </w:rPr>
        <w:t>250 BC/mm3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47"/>
        <w:ind w:left="1900" w:hanging="461"/>
        <w:rPr>
          <w:sz w:val="28"/>
        </w:rPr>
      </w:pPr>
      <w:r>
        <w:rPr>
          <w:sz w:val="28"/>
        </w:rPr>
        <w:t>1000</w:t>
      </w:r>
      <w:r>
        <w:rPr>
          <w:spacing w:val="-1"/>
          <w:sz w:val="28"/>
        </w:rPr>
        <w:t xml:space="preserve"> </w:t>
      </w:r>
      <w:r>
        <w:rPr>
          <w:sz w:val="28"/>
        </w:rPr>
        <w:t>BC/mm3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50"/>
        <w:ind w:left="1900" w:hanging="461"/>
        <w:rPr>
          <w:sz w:val="28"/>
        </w:rPr>
      </w:pPr>
      <w:r>
        <w:rPr>
          <w:sz w:val="28"/>
        </w:rPr>
        <w:t>500 BC/mm3</w:t>
      </w:r>
    </w:p>
    <w:p w:rsidR="001B7CB2" w:rsidRDefault="001B7CB2" w:rsidP="001B7CB2">
      <w:pPr>
        <w:pStyle w:val="BodyText"/>
        <w:spacing w:before="3"/>
        <w:ind w:left="0"/>
        <w:rPr>
          <w:sz w:val="36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1"/>
        <w:ind w:left="1180" w:hanging="1080"/>
        <w:rPr>
          <w:sz w:val="28"/>
        </w:rPr>
      </w:pPr>
      <w:r>
        <w:rPr>
          <w:sz w:val="28"/>
        </w:rPr>
        <w:t>Chỉ định kháng sinh cho bệnh nhân</w:t>
      </w:r>
      <w:r>
        <w:rPr>
          <w:spacing w:val="-2"/>
          <w:sz w:val="28"/>
        </w:rPr>
        <w:t xml:space="preserve"> </w:t>
      </w:r>
      <w:r>
        <w:rPr>
          <w:sz w:val="28"/>
        </w:rPr>
        <w:t>này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50"/>
        <w:ind w:left="1900" w:hanging="444"/>
        <w:rPr>
          <w:sz w:val="28"/>
        </w:rPr>
      </w:pPr>
      <w:r>
        <w:rPr>
          <w:sz w:val="28"/>
        </w:rPr>
        <w:t>Metronidazol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47"/>
        <w:ind w:left="1900" w:hanging="444"/>
        <w:rPr>
          <w:sz w:val="28"/>
        </w:rPr>
      </w:pPr>
      <w:r>
        <w:rPr>
          <w:sz w:val="28"/>
        </w:rPr>
        <w:t>Cefoperasol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49"/>
        <w:ind w:left="1900" w:hanging="461"/>
        <w:rPr>
          <w:sz w:val="28"/>
        </w:rPr>
      </w:pPr>
      <w:r>
        <w:rPr>
          <w:sz w:val="28"/>
        </w:rPr>
        <w:t>Amikacin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47"/>
        <w:ind w:left="1900" w:hanging="461"/>
        <w:rPr>
          <w:sz w:val="28"/>
        </w:rPr>
      </w:pPr>
      <w:r>
        <w:rPr>
          <w:sz w:val="28"/>
        </w:rPr>
        <w:t>Neomycin</w:t>
      </w:r>
    </w:p>
    <w:p w:rsidR="001B7CB2" w:rsidRDefault="001B7CB2" w:rsidP="001B7CB2">
      <w:pPr>
        <w:pStyle w:val="BodyText"/>
        <w:spacing w:before="4"/>
        <w:ind w:left="0"/>
        <w:rPr>
          <w:sz w:val="36"/>
        </w:rPr>
      </w:pPr>
    </w:p>
    <w:p w:rsidR="001B7CB2" w:rsidRDefault="001B7CB2" w:rsidP="001B7CB2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256" w:lineRule="auto"/>
        <w:ind w:right="167"/>
        <w:rPr>
          <w:sz w:val="28"/>
        </w:rPr>
      </w:pPr>
      <w:r>
        <w:rPr>
          <w:sz w:val="28"/>
        </w:rPr>
        <w:t>Bệnh nhân xơ gan, cổ trướng căng, phù toàn thân. Tiểu 1,5l/ngày, bụng</w:t>
      </w:r>
      <w:r>
        <w:rPr>
          <w:spacing w:val="-1"/>
          <w:sz w:val="28"/>
        </w:rPr>
        <w:t xml:space="preserve"> </w:t>
      </w:r>
      <w:r>
        <w:rPr>
          <w:sz w:val="28"/>
        </w:rPr>
        <w:t>mềm.</w:t>
      </w: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1"/>
        <w:ind w:left="1180" w:hanging="1080"/>
        <w:rPr>
          <w:sz w:val="28"/>
        </w:rPr>
      </w:pPr>
      <w:r>
        <w:rPr>
          <w:sz w:val="28"/>
        </w:rPr>
        <w:t>Xét nghiệm cần thiết trước khi dùng lợi</w:t>
      </w:r>
      <w:r>
        <w:rPr>
          <w:spacing w:val="-9"/>
          <w:sz w:val="28"/>
        </w:rPr>
        <w:t xml:space="preserve"> </w:t>
      </w:r>
      <w:r>
        <w:rPr>
          <w:sz w:val="28"/>
        </w:rPr>
        <w:t>tiểu: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Điện giải đồ</w:t>
      </w:r>
      <w:r>
        <w:rPr>
          <w:spacing w:val="-3"/>
          <w:sz w:val="28"/>
        </w:rPr>
        <w:t xml:space="preserve"> </w:t>
      </w:r>
      <w:r>
        <w:rPr>
          <w:sz w:val="28"/>
        </w:rPr>
        <w:t>niệu</w:t>
      </w:r>
    </w:p>
    <w:p w:rsidR="001B7CB2" w:rsidRDefault="001B7CB2" w:rsidP="001B7CB2">
      <w:pPr>
        <w:rPr>
          <w:sz w:val="28"/>
        </w:rPr>
        <w:sectPr w:rsidR="001B7CB2">
          <w:pgSz w:w="12240" w:h="15840"/>
          <w:pgMar w:top="1360" w:right="1320" w:bottom="280" w:left="1700" w:header="720" w:footer="720" w:gutter="0"/>
          <w:cols w:space="720"/>
        </w:sectPr>
      </w:pP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74"/>
        <w:ind w:left="1180"/>
        <w:rPr>
          <w:sz w:val="28"/>
        </w:rPr>
      </w:pPr>
      <w:r>
        <w:rPr>
          <w:sz w:val="28"/>
        </w:rPr>
        <w:lastRenderedPageBreak/>
        <w:t>Xét nghiệm dịch cổ</w:t>
      </w:r>
      <w:r>
        <w:rPr>
          <w:spacing w:val="-8"/>
          <w:sz w:val="28"/>
        </w:rPr>
        <w:t xml:space="preserve"> </w:t>
      </w:r>
      <w:r>
        <w:rPr>
          <w:sz w:val="28"/>
        </w:rPr>
        <w:t>trướng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Ure,</w:t>
      </w:r>
      <w:r>
        <w:rPr>
          <w:spacing w:val="-1"/>
          <w:sz w:val="28"/>
        </w:rPr>
        <w:t xml:space="preserve"> </w:t>
      </w:r>
      <w:r>
        <w:rPr>
          <w:sz w:val="28"/>
        </w:rPr>
        <w:t>creatinin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Siêu âm</w:t>
      </w:r>
      <w:r>
        <w:rPr>
          <w:spacing w:val="-3"/>
          <w:sz w:val="28"/>
        </w:rPr>
        <w:t xml:space="preserve"> </w:t>
      </w:r>
      <w:r>
        <w:rPr>
          <w:sz w:val="28"/>
        </w:rPr>
        <w:t>bụng</w:t>
      </w:r>
    </w:p>
    <w:p w:rsidR="001B7CB2" w:rsidRDefault="001B7CB2" w:rsidP="001B7CB2">
      <w:pPr>
        <w:pStyle w:val="BodyText"/>
        <w:spacing w:before="4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0"/>
        <w:ind w:left="1180" w:hanging="1080"/>
        <w:rPr>
          <w:sz w:val="28"/>
        </w:rPr>
      </w:pPr>
      <w:r>
        <w:rPr>
          <w:sz w:val="28"/>
        </w:rPr>
        <w:t>Liều khởi đầu lợi tiểu kháng</w:t>
      </w:r>
      <w:r>
        <w:rPr>
          <w:spacing w:val="-10"/>
          <w:sz w:val="28"/>
        </w:rPr>
        <w:t xml:space="preserve"> </w:t>
      </w:r>
      <w:r>
        <w:rPr>
          <w:sz w:val="28"/>
        </w:rPr>
        <w:t>aldosteron: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25mg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50mg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24"/>
        <w:ind w:left="1180"/>
        <w:rPr>
          <w:sz w:val="28"/>
        </w:rPr>
      </w:pPr>
      <w:r>
        <w:rPr>
          <w:sz w:val="28"/>
        </w:rPr>
        <w:t>100mg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200mg</w:t>
      </w:r>
    </w:p>
    <w:p w:rsidR="001B7CB2" w:rsidRDefault="001B7CB2" w:rsidP="001B7CB2">
      <w:pPr>
        <w:pStyle w:val="BodyText"/>
        <w:spacing w:before="6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259"/>
          <w:tab w:val="left" w:pos="1260"/>
        </w:tabs>
        <w:spacing w:before="0"/>
        <w:ind w:left="1259" w:hanging="1159"/>
        <w:rPr>
          <w:sz w:val="28"/>
        </w:rPr>
      </w:pPr>
      <w:r>
        <w:rPr>
          <w:sz w:val="28"/>
        </w:rPr>
        <w:t>Mục tiêu điều trị của bệnh nhân này là</w:t>
      </w:r>
      <w:r>
        <w:rPr>
          <w:spacing w:val="-11"/>
          <w:sz w:val="28"/>
        </w:rPr>
        <w:t xml:space="preserve"> </w:t>
      </w:r>
      <w:r>
        <w:rPr>
          <w:sz w:val="28"/>
        </w:rPr>
        <w:t>giảm: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0,5</w:t>
      </w:r>
      <w:r>
        <w:rPr>
          <w:spacing w:val="-2"/>
          <w:sz w:val="28"/>
        </w:rPr>
        <w:t xml:space="preserve"> </w:t>
      </w:r>
      <w:r>
        <w:rPr>
          <w:sz w:val="28"/>
        </w:rPr>
        <w:t>kg/ngày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24"/>
        <w:ind w:left="1180"/>
        <w:rPr>
          <w:sz w:val="28"/>
        </w:rPr>
      </w:pP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kg/ngày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1,5</w:t>
      </w:r>
      <w:r>
        <w:rPr>
          <w:spacing w:val="-1"/>
          <w:sz w:val="28"/>
        </w:rPr>
        <w:t xml:space="preserve"> </w:t>
      </w:r>
      <w:r>
        <w:rPr>
          <w:sz w:val="28"/>
        </w:rPr>
        <w:t>kg/ngày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kg/ngày</w:t>
      </w:r>
    </w:p>
    <w:p w:rsidR="001B7CB2" w:rsidRDefault="001B7CB2" w:rsidP="001B7CB2">
      <w:pPr>
        <w:pStyle w:val="BodyText"/>
        <w:spacing w:before="4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259"/>
          <w:tab w:val="left" w:pos="1260"/>
        </w:tabs>
        <w:spacing w:before="0" w:line="259" w:lineRule="auto"/>
        <w:ind w:right="797"/>
        <w:rPr>
          <w:sz w:val="28"/>
        </w:rPr>
      </w:pPr>
      <w:r>
        <w:rPr>
          <w:sz w:val="28"/>
        </w:rPr>
        <w:t>Có 2 case lâm sàng tính CURB65 và chỉ định điều trị theo CURB65 (rất</w:t>
      </w:r>
      <w:r>
        <w:rPr>
          <w:spacing w:val="-1"/>
          <w:sz w:val="28"/>
        </w:rPr>
        <w:t xml:space="preserve"> </w:t>
      </w:r>
      <w:r>
        <w:rPr>
          <w:sz w:val="28"/>
        </w:rPr>
        <w:t>dễ)</w:t>
      </w:r>
    </w:p>
    <w:p w:rsidR="001B7CB2" w:rsidRDefault="001B7CB2" w:rsidP="001B7CB2">
      <w:pPr>
        <w:pStyle w:val="BodyText"/>
        <w:spacing w:before="3"/>
        <w:ind w:left="0"/>
        <w:rPr>
          <w:sz w:val="30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0"/>
        <w:ind w:left="1180" w:hanging="1080"/>
        <w:rPr>
          <w:sz w:val="28"/>
        </w:rPr>
      </w:pPr>
      <w:r>
        <w:rPr>
          <w:sz w:val="28"/>
        </w:rPr>
        <w:t>Định nghĩa viêm phổi: SGK (rất</w:t>
      </w:r>
      <w:r>
        <w:rPr>
          <w:spacing w:val="-3"/>
          <w:sz w:val="28"/>
        </w:rPr>
        <w:t xml:space="preserve"> </w:t>
      </w:r>
      <w:r>
        <w:rPr>
          <w:sz w:val="28"/>
        </w:rPr>
        <w:t>dễ)</w:t>
      </w:r>
    </w:p>
    <w:p w:rsidR="001B7CB2" w:rsidRDefault="001B7CB2" w:rsidP="001B7CB2">
      <w:pPr>
        <w:pStyle w:val="BodyText"/>
        <w:spacing w:before="0"/>
        <w:ind w:left="0"/>
        <w:rPr>
          <w:sz w:val="30"/>
        </w:rPr>
      </w:pPr>
    </w:p>
    <w:p w:rsidR="001B7CB2" w:rsidRDefault="001B7CB2" w:rsidP="001B7CB2">
      <w:pPr>
        <w:pStyle w:val="BodyText"/>
        <w:spacing w:before="7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259"/>
          <w:tab w:val="left" w:pos="1260"/>
        </w:tabs>
        <w:spacing w:before="0"/>
        <w:ind w:left="1259" w:hanging="1159"/>
        <w:rPr>
          <w:sz w:val="28"/>
        </w:rPr>
      </w:pPr>
      <w:r>
        <w:rPr>
          <w:sz w:val="28"/>
        </w:rPr>
        <w:t>Biến chứng của viêm phổi,</w:t>
      </w:r>
      <w:r>
        <w:rPr>
          <w:spacing w:val="-10"/>
          <w:sz w:val="28"/>
        </w:rPr>
        <w:t xml:space="preserve"> </w:t>
      </w:r>
      <w:r>
        <w:rPr>
          <w:sz w:val="28"/>
        </w:rPr>
        <w:t>trừ: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ind w:left="1900" w:hanging="444"/>
        <w:rPr>
          <w:sz w:val="28"/>
        </w:rPr>
      </w:pPr>
      <w:r>
        <w:rPr>
          <w:sz w:val="28"/>
        </w:rPr>
        <w:t>Abces</w:t>
      </w:r>
      <w:r>
        <w:rPr>
          <w:spacing w:val="2"/>
          <w:sz w:val="28"/>
        </w:rPr>
        <w:t xml:space="preserve"> </w:t>
      </w:r>
      <w:r>
        <w:rPr>
          <w:sz w:val="28"/>
        </w:rPr>
        <w:t>phổi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ind w:left="1900" w:hanging="444"/>
        <w:rPr>
          <w:sz w:val="28"/>
        </w:rPr>
      </w:pPr>
      <w:r>
        <w:rPr>
          <w:sz w:val="28"/>
        </w:rPr>
        <w:t>Tràn dịch màng</w:t>
      </w:r>
      <w:r>
        <w:rPr>
          <w:spacing w:val="-2"/>
          <w:sz w:val="28"/>
        </w:rPr>
        <w:t xml:space="preserve"> </w:t>
      </w:r>
      <w:r>
        <w:rPr>
          <w:sz w:val="28"/>
        </w:rPr>
        <w:t>phổi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24"/>
        <w:ind w:left="1900" w:hanging="461"/>
        <w:rPr>
          <w:sz w:val="28"/>
        </w:rPr>
      </w:pPr>
      <w:r>
        <w:rPr>
          <w:sz w:val="28"/>
        </w:rPr>
        <w:t>Suy hô</w:t>
      </w:r>
      <w:r>
        <w:rPr>
          <w:spacing w:val="-3"/>
          <w:sz w:val="28"/>
        </w:rPr>
        <w:t xml:space="preserve"> </w:t>
      </w:r>
      <w:r>
        <w:rPr>
          <w:sz w:val="28"/>
        </w:rPr>
        <w:t>hấp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ind w:left="1900" w:hanging="461"/>
        <w:rPr>
          <w:sz w:val="28"/>
        </w:rPr>
      </w:pPr>
      <w:r>
        <w:rPr>
          <w:sz w:val="28"/>
        </w:rPr>
        <w:t>Ung thư</w:t>
      </w:r>
      <w:r>
        <w:rPr>
          <w:spacing w:val="-4"/>
          <w:sz w:val="28"/>
        </w:rPr>
        <w:t xml:space="preserve"> </w:t>
      </w:r>
      <w:r>
        <w:rPr>
          <w:sz w:val="28"/>
        </w:rPr>
        <w:t>phổi</w:t>
      </w:r>
    </w:p>
    <w:p w:rsidR="001B7CB2" w:rsidRDefault="001B7CB2" w:rsidP="001B7CB2">
      <w:pPr>
        <w:pStyle w:val="BodyText"/>
        <w:spacing w:before="6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54" w:lineRule="auto"/>
        <w:ind w:right="240"/>
        <w:rPr>
          <w:sz w:val="28"/>
        </w:rPr>
      </w:pPr>
      <w:r>
        <w:rPr>
          <w:sz w:val="28"/>
        </w:rPr>
        <w:t>Bệnh nhân COPD có FEV1 75%, mMRC 1, không có đợt cấp nào trong</w:t>
      </w:r>
      <w:r>
        <w:rPr>
          <w:spacing w:val="-2"/>
          <w:sz w:val="28"/>
        </w:rPr>
        <w:t xml:space="preserve"> </w:t>
      </w:r>
      <w:r>
        <w:rPr>
          <w:sz w:val="28"/>
        </w:rPr>
        <w:t>năm,</w:t>
      </w: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9"/>
        <w:ind w:left="1180" w:hanging="1080"/>
        <w:rPr>
          <w:sz w:val="28"/>
        </w:rPr>
      </w:pPr>
      <w:r>
        <w:rPr>
          <w:sz w:val="28"/>
        </w:rPr>
        <w:t>Phân độ theo GOLD</w:t>
      </w:r>
      <w:r>
        <w:rPr>
          <w:spacing w:val="-4"/>
          <w:sz w:val="28"/>
        </w:rPr>
        <w:t xml:space="preserve"> </w:t>
      </w:r>
      <w:r>
        <w:rPr>
          <w:sz w:val="28"/>
        </w:rPr>
        <w:t>2011: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ind w:left="1900" w:hanging="444"/>
        <w:rPr>
          <w:sz w:val="28"/>
        </w:rPr>
      </w:pPr>
      <w:r>
        <w:rPr>
          <w:sz w:val="28"/>
        </w:rPr>
        <w:t>GOLD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ind w:left="1900" w:hanging="444"/>
        <w:rPr>
          <w:sz w:val="28"/>
        </w:rPr>
      </w:pPr>
      <w:r>
        <w:rPr>
          <w:sz w:val="28"/>
        </w:rPr>
        <w:t>GOLD</w:t>
      </w:r>
      <w:r>
        <w:rPr>
          <w:spacing w:val="1"/>
          <w:sz w:val="28"/>
        </w:rPr>
        <w:t xml:space="preserve"> </w:t>
      </w:r>
      <w:r>
        <w:rPr>
          <w:sz w:val="28"/>
        </w:rPr>
        <w:t>B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23"/>
        <w:ind w:left="1900" w:hanging="461"/>
        <w:rPr>
          <w:sz w:val="28"/>
        </w:rPr>
      </w:pPr>
      <w:r>
        <w:rPr>
          <w:sz w:val="28"/>
        </w:rPr>
        <w:t>GOLD</w:t>
      </w:r>
      <w:r>
        <w:rPr>
          <w:spacing w:val="1"/>
          <w:sz w:val="28"/>
        </w:rPr>
        <w:t xml:space="preserve"> </w:t>
      </w:r>
      <w:r>
        <w:rPr>
          <w:sz w:val="28"/>
        </w:rPr>
        <w:t>C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ind w:left="1900" w:hanging="461"/>
        <w:rPr>
          <w:sz w:val="28"/>
        </w:rPr>
      </w:pPr>
      <w:r>
        <w:rPr>
          <w:sz w:val="28"/>
        </w:rPr>
        <w:t>GOLD</w:t>
      </w:r>
      <w:r>
        <w:rPr>
          <w:spacing w:val="1"/>
          <w:sz w:val="28"/>
        </w:rPr>
        <w:t xml:space="preserve"> </w:t>
      </w:r>
      <w:r>
        <w:rPr>
          <w:sz w:val="28"/>
        </w:rPr>
        <w:t>D</w:t>
      </w:r>
    </w:p>
    <w:p w:rsidR="001B7CB2" w:rsidRDefault="001B7CB2" w:rsidP="001B7CB2">
      <w:pPr>
        <w:pStyle w:val="BodyText"/>
        <w:spacing w:before="6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0"/>
        <w:ind w:left="1180" w:hanging="1080"/>
        <w:rPr>
          <w:sz w:val="28"/>
        </w:rPr>
      </w:pPr>
      <w:r>
        <w:rPr>
          <w:sz w:val="28"/>
        </w:rPr>
        <w:t>Chỉ định điều trị bệnh nhân theo GOLD</w:t>
      </w:r>
      <w:r>
        <w:rPr>
          <w:spacing w:val="-10"/>
          <w:sz w:val="28"/>
        </w:rPr>
        <w:t xml:space="preserve"> </w:t>
      </w:r>
      <w:r>
        <w:rPr>
          <w:sz w:val="28"/>
        </w:rPr>
        <w:t>2011:</w:t>
      </w:r>
    </w:p>
    <w:p w:rsidR="001B7CB2" w:rsidRDefault="001B7CB2" w:rsidP="001B7CB2">
      <w:pPr>
        <w:rPr>
          <w:sz w:val="28"/>
        </w:rPr>
        <w:sectPr w:rsidR="001B7CB2">
          <w:pgSz w:w="12240" w:h="15840"/>
          <w:pgMar w:top="1360" w:right="1320" w:bottom="280" w:left="1700" w:header="720" w:footer="720" w:gutter="0"/>
          <w:cols w:space="720"/>
        </w:sectPr>
      </w:pP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74"/>
        <w:ind w:left="1900" w:hanging="444"/>
        <w:rPr>
          <w:sz w:val="28"/>
        </w:rPr>
      </w:pPr>
      <w:r>
        <w:rPr>
          <w:sz w:val="28"/>
        </w:rPr>
        <w:lastRenderedPageBreak/>
        <w:t>Thuốc cắt cơn khi</w:t>
      </w:r>
      <w:r>
        <w:rPr>
          <w:spacing w:val="-6"/>
          <w:sz w:val="28"/>
        </w:rPr>
        <w:t xml:space="preserve"> </w:t>
      </w:r>
      <w:r>
        <w:rPr>
          <w:sz w:val="28"/>
        </w:rPr>
        <w:t>cần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ind w:left="1900" w:hanging="444"/>
        <w:rPr>
          <w:sz w:val="28"/>
        </w:rPr>
      </w:pPr>
      <w:r>
        <w:rPr>
          <w:sz w:val="28"/>
        </w:rPr>
        <w:t>SABA+LABA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ind w:left="1900" w:hanging="461"/>
        <w:rPr>
          <w:sz w:val="28"/>
        </w:rPr>
      </w:pPr>
      <w:r>
        <w:rPr>
          <w:sz w:val="28"/>
        </w:rPr>
        <w:t>LABA+LAMA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24"/>
        <w:ind w:left="1900" w:hanging="461"/>
        <w:rPr>
          <w:sz w:val="28"/>
        </w:rPr>
      </w:pPr>
      <w:r>
        <w:rPr>
          <w:sz w:val="28"/>
        </w:rPr>
        <w:t>ICS+LABA+LAMA</w:t>
      </w:r>
    </w:p>
    <w:p w:rsidR="001B7CB2" w:rsidRDefault="001B7CB2" w:rsidP="001B7CB2">
      <w:pPr>
        <w:pStyle w:val="BodyText"/>
        <w:spacing w:before="6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0"/>
        <w:ind w:left="1180" w:hanging="1080"/>
        <w:rPr>
          <w:sz w:val="28"/>
        </w:rPr>
      </w:pPr>
      <w:r>
        <w:rPr>
          <w:sz w:val="28"/>
        </w:rPr>
        <w:t>Fluticasone là thuốc</w:t>
      </w:r>
      <w:r>
        <w:rPr>
          <w:spacing w:val="-4"/>
          <w:sz w:val="28"/>
        </w:rPr>
        <w:t xml:space="preserve"> </w:t>
      </w:r>
      <w:r>
        <w:rPr>
          <w:sz w:val="28"/>
        </w:rPr>
        <w:t>gì: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ind w:left="1900" w:hanging="444"/>
        <w:rPr>
          <w:sz w:val="28"/>
        </w:rPr>
      </w:pPr>
      <w:r>
        <w:rPr>
          <w:sz w:val="28"/>
        </w:rPr>
        <w:t>SABA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24"/>
        <w:ind w:left="1900" w:hanging="444"/>
        <w:rPr>
          <w:sz w:val="28"/>
        </w:rPr>
      </w:pPr>
      <w:r>
        <w:rPr>
          <w:sz w:val="28"/>
        </w:rPr>
        <w:t>SAMA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ind w:left="1900" w:hanging="461"/>
        <w:rPr>
          <w:sz w:val="28"/>
        </w:rPr>
      </w:pPr>
      <w:r>
        <w:rPr>
          <w:sz w:val="28"/>
        </w:rPr>
        <w:t>LABA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ind w:left="1900" w:hanging="461"/>
        <w:rPr>
          <w:sz w:val="28"/>
        </w:rPr>
      </w:pPr>
      <w:r>
        <w:rPr>
          <w:sz w:val="28"/>
        </w:rPr>
        <w:t>Corticoid</w:t>
      </w:r>
    </w:p>
    <w:p w:rsidR="001B7CB2" w:rsidRDefault="001B7CB2" w:rsidP="001B7CB2">
      <w:pPr>
        <w:pStyle w:val="BodyText"/>
        <w:spacing w:before="6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259"/>
          <w:tab w:val="left" w:pos="1260"/>
        </w:tabs>
        <w:spacing w:before="0"/>
        <w:ind w:left="1259" w:hanging="1159"/>
        <w:rPr>
          <w:sz w:val="28"/>
        </w:rPr>
      </w:pPr>
      <w:r>
        <w:rPr>
          <w:sz w:val="28"/>
        </w:rPr>
        <w:t>Test phục hồi phế quản</w:t>
      </w:r>
      <w:r>
        <w:rPr>
          <w:spacing w:val="-6"/>
          <w:sz w:val="28"/>
        </w:rPr>
        <w:t xml:space="preserve"> </w:t>
      </w:r>
      <w:r>
        <w:rPr>
          <w:sz w:val="28"/>
        </w:rPr>
        <w:t>bằng: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24"/>
        <w:ind w:left="1900" w:hanging="444"/>
        <w:rPr>
          <w:sz w:val="28"/>
        </w:rPr>
      </w:pPr>
      <w:r>
        <w:rPr>
          <w:sz w:val="28"/>
        </w:rPr>
        <w:t>400 ug salbu hoặc 80 ug</w:t>
      </w:r>
      <w:r>
        <w:rPr>
          <w:spacing w:val="-3"/>
          <w:sz w:val="28"/>
        </w:rPr>
        <w:t xml:space="preserve"> </w:t>
      </w:r>
      <w:r>
        <w:rPr>
          <w:sz w:val="28"/>
        </w:rPr>
        <w:t>ipratropium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ind w:left="1900" w:hanging="444"/>
        <w:rPr>
          <w:sz w:val="28"/>
        </w:rPr>
      </w:pPr>
      <w:r>
        <w:rPr>
          <w:sz w:val="28"/>
        </w:rPr>
        <w:t>400 ug salbu hoặc 60 ug</w:t>
      </w:r>
      <w:r>
        <w:rPr>
          <w:spacing w:val="-4"/>
          <w:sz w:val="28"/>
        </w:rPr>
        <w:t xml:space="preserve"> </w:t>
      </w:r>
      <w:r>
        <w:rPr>
          <w:sz w:val="28"/>
        </w:rPr>
        <w:t>ipratropium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ind w:left="1900" w:hanging="461"/>
        <w:rPr>
          <w:sz w:val="28"/>
        </w:rPr>
      </w:pPr>
      <w:r>
        <w:rPr>
          <w:sz w:val="28"/>
        </w:rPr>
        <w:t>200 ug salbu hoặc 80 ug</w:t>
      </w:r>
      <w:r>
        <w:rPr>
          <w:spacing w:val="-4"/>
          <w:sz w:val="28"/>
        </w:rPr>
        <w:t xml:space="preserve"> </w:t>
      </w:r>
      <w:r>
        <w:rPr>
          <w:sz w:val="28"/>
        </w:rPr>
        <w:t>ipratropium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ind w:left="1900" w:hanging="461"/>
        <w:rPr>
          <w:sz w:val="28"/>
        </w:rPr>
      </w:pPr>
      <w:r>
        <w:rPr>
          <w:sz w:val="28"/>
        </w:rPr>
        <w:t>200 ug salbu hoặc 60 ug</w:t>
      </w:r>
      <w:r>
        <w:rPr>
          <w:spacing w:val="-4"/>
          <w:sz w:val="28"/>
        </w:rPr>
        <w:t xml:space="preserve"> </w:t>
      </w:r>
      <w:r>
        <w:rPr>
          <w:sz w:val="28"/>
        </w:rPr>
        <w:t>ipratropium</w:t>
      </w:r>
    </w:p>
    <w:p w:rsidR="001B7CB2" w:rsidRDefault="001B7CB2" w:rsidP="001B7CB2">
      <w:pPr>
        <w:pStyle w:val="BodyText"/>
        <w:spacing w:before="4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0"/>
        <w:ind w:left="1180" w:hanging="1080"/>
        <w:rPr>
          <w:sz w:val="28"/>
        </w:rPr>
      </w:pPr>
      <w:r>
        <w:rPr>
          <w:sz w:val="28"/>
        </w:rPr>
        <w:t>Cho kết quả đo CNHH, hỏi đọc kết quả, chẩn</w:t>
      </w:r>
      <w:r>
        <w:rPr>
          <w:spacing w:val="-14"/>
          <w:sz w:val="28"/>
        </w:rPr>
        <w:t xml:space="preserve"> </w:t>
      </w:r>
      <w:r>
        <w:rPr>
          <w:sz w:val="28"/>
        </w:rPr>
        <w:t>đoán.</w:t>
      </w:r>
    </w:p>
    <w:p w:rsidR="001B7CB2" w:rsidRDefault="001B7CB2" w:rsidP="001B7CB2">
      <w:pPr>
        <w:pStyle w:val="BodyText"/>
        <w:spacing w:before="6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0" w:line="259" w:lineRule="auto"/>
        <w:ind w:right="191"/>
        <w:rPr>
          <w:sz w:val="28"/>
        </w:rPr>
      </w:pPr>
      <w:r>
        <w:rPr>
          <w:sz w:val="28"/>
        </w:rPr>
        <w:t>Cơn hen: bệnh nhân ý thức chậm, nói từng từ, nhịp tim 140 l/p, thở 28 l/p. Chẩn đoán mực độ cơn</w:t>
      </w:r>
      <w:r>
        <w:rPr>
          <w:spacing w:val="-7"/>
          <w:sz w:val="28"/>
        </w:rPr>
        <w:t xml:space="preserve"> </w:t>
      </w:r>
      <w:r>
        <w:rPr>
          <w:sz w:val="28"/>
        </w:rPr>
        <w:t>hen: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0" w:line="321" w:lineRule="exact"/>
        <w:ind w:left="1900" w:hanging="444"/>
        <w:rPr>
          <w:sz w:val="28"/>
        </w:rPr>
      </w:pPr>
      <w:r>
        <w:rPr>
          <w:sz w:val="28"/>
        </w:rPr>
        <w:t>Nhẹ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ind w:left="1900" w:hanging="444"/>
        <w:rPr>
          <w:sz w:val="28"/>
        </w:rPr>
      </w:pPr>
      <w:r>
        <w:rPr>
          <w:sz w:val="28"/>
        </w:rPr>
        <w:t>Trung bình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ind w:left="1900" w:hanging="461"/>
        <w:rPr>
          <w:sz w:val="28"/>
        </w:rPr>
      </w:pPr>
      <w:r>
        <w:rPr>
          <w:sz w:val="28"/>
        </w:rPr>
        <w:t>Nặng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ind w:left="1900" w:hanging="461"/>
        <w:rPr>
          <w:sz w:val="28"/>
        </w:rPr>
      </w:pPr>
      <w:r>
        <w:rPr>
          <w:sz w:val="28"/>
        </w:rPr>
        <w:t>Nguy</w:t>
      </w:r>
      <w:r>
        <w:rPr>
          <w:spacing w:val="-3"/>
          <w:sz w:val="28"/>
        </w:rPr>
        <w:t xml:space="preserve"> </w:t>
      </w:r>
      <w:r>
        <w:rPr>
          <w:sz w:val="28"/>
        </w:rPr>
        <w:t>kịch</w:t>
      </w:r>
    </w:p>
    <w:p w:rsidR="001B7CB2" w:rsidRDefault="001B7CB2" w:rsidP="001B7CB2">
      <w:pPr>
        <w:pStyle w:val="BodyText"/>
        <w:spacing w:before="4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56" w:lineRule="auto"/>
        <w:ind w:right="629"/>
        <w:rPr>
          <w:sz w:val="28"/>
        </w:rPr>
      </w:pPr>
      <w:r>
        <w:rPr>
          <w:sz w:val="28"/>
        </w:rPr>
        <w:t>Bệnh nhân nữ, sưng đau khớp cổ tay hai bên, cứng khớp buổi sáng 1h, acid uric 380, RF</w:t>
      </w:r>
      <w:r>
        <w:rPr>
          <w:spacing w:val="-6"/>
          <w:sz w:val="28"/>
        </w:rPr>
        <w:t xml:space="preserve"> </w:t>
      </w:r>
      <w:r>
        <w:rPr>
          <w:sz w:val="28"/>
        </w:rPr>
        <w:t>25.</w:t>
      </w: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3"/>
        <w:ind w:left="1180" w:hanging="1080"/>
        <w:rPr>
          <w:sz w:val="28"/>
        </w:rPr>
      </w:pPr>
      <w:r>
        <w:rPr>
          <w:sz w:val="28"/>
        </w:rPr>
        <w:t>Chẩn đoán có thể</w:t>
      </w:r>
      <w:r>
        <w:rPr>
          <w:spacing w:val="-8"/>
          <w:sz w:val="28"/>
        </w:rPr>
        <w:t xml:space="preserve"> </w:t>
      </w:r>
      <w:r>
        <w:rPr>
          <w:sz w:val="28"/>
        </w:rPr>
        <w:t>nhất: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24"/>
        <w:ind w:left="1180"/>
        <w:rPr>
          <w:sz w:val="28"/>
        </w:rPr>
      </w:pPr>
      <w:r>
        <w:rPr>
          <w:sz w:val="28"/>
        </w:rPr>
        <w:t>Loãng</w:t>
      </w:r>
      <w:r>
        <w:rPr>
          <w:spacing w:val="-1"/>
          <w:sz w:val="28"/>
        </w:rPr>
        <w:t xml:space="preserve"> </w:t>
      </w:r>
      <w:r>
        <w:rPr>
          <w:sz w:val="28"/>
        </w:rPr>
        <w:t>xương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VKDT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Gout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Thoái hoá</w:t>
      </w:r>
    </w:p>
    <w:p w:rsidR="001B7CB2" w:rsidRDefault="001B7CB2" w:rsidP="001B7CB2">
      <w:pPr>
        <w:pStyle w:val="BodyText"/>
        <w:spacing w:before="4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0"/>
        <w:ind w:left="1180" w:hanging="1080"/>
        <w:rPr>
          <w:sz w:val="28"/>
        </w:rPr>
      </w:pPr>
      <w:r>
        <w:rPr>
          <w:sz w:val="28"/>
        </w:rPr>
        <w:t>Cần làm xét nghiệm,</w:t>
      </w:r>
      <w:r>
        <w:rPr>
          <w:spacing w:val="-1"/>
          <w:sz w:val="28"/>
        </w:rPr>
        <w:t xml:space="preserve"> </w:t>
      </w:r>
      <w:r>
        <w:rPr>
          <w:sz w:val="28"/>
        </w:rPr>
        <w:t>trừ: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Điện não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XQ</w:t>
      </w:r>
      <w:r>
        <w:rPr>
          <w:spacing w:val="-1"/>
          <w:sz w:val="28"/>
        </w:rPr>
        <w:t xml:space="preserve"> </w:t>
      </w:r>
      <w:r>
        <w:rPr>
          <w:sz w:val="28"/>
        </w:rPr>
        <w:t>khớp</w:t>
      </w:r>
    </w:p>
    <w:p w:rsidR="001B7CB2" w:rsidRDefault="001B7CB2" w:rsidP="001B7CB2">
      <w:pPr>
        <w:rPr>
          <w:sz w:val="28"/>
        </w:rPr>
        <w:sectPr w:rsidR="001B7CB2">
          <w:pgSz w:w="12240" w:h="15840"/>
          <w:pgMar w:top="1360" w:right="1320" w:bottom="280" w:left="1700" w:header="720" w:footer="720" w:gutter="0"/>
          <w:cols w:space="720"/>
        </w:sectPr>
      </w:pP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74"/>
        <w:ind w:left="1180"/>
        <w:rPr>
          <w:sz w:val="28"/>
        </w:rPr>
      </w:pPr>
      <w:r>
        <w:rPr>
          <w:sz w:val="28"/>
        </w:rPr>
        <w:lastRenderedPageBreak/>
        <w:t>XQ phổi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Điện tim</w:t>
      </w:r>
    </w:p>
    <w:p w:rsidR="001B7CB2" w:rsidRDefault="001B7CB2" w:rsidP="001B7CB2">
      <w:pPr>
        <w:pStyle w:val="BodyText"/>
        <w:spacing w:before="4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0"/>
        <w:ind w:left="1180" w:hanging="1080"/>
        <w:rPr>
          <w:sz w:val="28"/>
        </w:rPr>
      </w:pPr>
      <w:r>
        <w:rPr>
          <w:sz w:val="28"/>
        </w:rPr>
        <w:t>Hình ảnh đặc trưng của</w:t>
      </w:r>
      <w:r>
        <w:rPr>
          <w:spacing w:val="-7"/>
          <w:sz w:val="28"/>
        </w:rPr>
        <w:t xml:space="preserve"> </w:t>
      </w:r>
      <w:r>
        <w:rPr>
          <w:sz w:val="28"/>
        </w:rPr>
        <w:t>VKDT: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ind w:left="1900" w:hanging="444"/>
        <w:rPr>
          <w:sz w:val="28"/>
        </w:rPr>
      </w:pPr>
      <w:r>
        <w:rPr>
          <w:sz w:val="28"/>
        </w:rPr>
        <w:t>Bào mòn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ind w:left="1900" w:hanging="444"/>
        <w:rPr>
          <w:sz w:val="28"/>
        </w:rPr>
      </w:pPr>
      <w:r>
        <w:rPr>
          <w:sz w:val="28"/>
        </w:rPr>
        <w:t>Hẹp khe</w:t>
      </w:r>
      <w:r>
        <w:rPr>
          <w:spacing w:val="-3"/>
          <w:sz w:val="28"/>
        </w:rPr>
        <w:t xml:space="preserve"> </w:t>
      </w:r>
      <w:r>
        <w:rPr>
          <w:sz w:val="28"/>
        </w:rPr>
        <w:t>khớp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ind w:left="1900" w:hanging="461"/>
        <w:rPr>
          <w:sz w:val="28"/>
        </w:rPr>
      </w:pPr>
      <w:r>
        <w:rPr>
          <w:sz w:val="28"/>
        </w:rPr>
        <w:t>Mất chất khoáng đầu</w:t>
      </w:r>
      <w:r>
        <w:rPr>
          <w:spacing w:val="-4"/>
          <w:sz w:val="28"/>
        </w:rPr>
        <w:t xml:space="preserve"> </w:t>
      </w:r>
      <w:r>
        <w:rPr>
          <w:sz w:val="28"/>
        </w:rPr>
        <w:t>xương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24"/>
        <w:ind w:left="1900" w:hanging="461"/>
        <w:rPr>
          <w:sz w:val="28"/>
        </w:rPr>
      </w:pPr>
      <w:r>
        <w:rPr>
          <w:sz w:val="28"/>
        </w:rPr>
        <w:t>Hình ảnh ngọn lửa</w:t>
      </w:r>
      <w:r>
        <w:rPr>
          <w:spacing w:val="-6"/>
          <w:sz w:val="28"/>
        </w:rPr>
        <w:t xml:space="preserve"> </w:t>
      </w:r>
      <w:r>
        <w:rPr>
          <w:sz w:val="28"/>
        </w:rPr>
        <w:t>cháy</w:t>
      </w:r>
    </w:p>
    <w:p w:rsidR="001B7CB2" w:rsidRDefault="001B7CB2" w:rsidP="001B7CB2">
      <w:pPr>
        <w:pStyle w:val="BodyText"/>
        <w:spacing w:before="8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ind w:right="237"/>
        <w:rPr>
          <w:sz w:val="28"/>
        </w:rPr>
      </w:pPr>
      <w:r>
        <w:rPr>
          <w:sz w:val="28"/>
        </w:rPr>
        <w:t>Bệnh nhân 50 tuổi, vào viện vì đau khớp cổ chân nhiều lần 5 năm nay, tự điều trị thuốc không rõ khỏi hoàn toàn trong vòng 5 ngày. Đợt này đau cổ chân và 2 khớp gối tự điều trị không đỡ, khám thấy VAS 9 điểm, kiểu hình</w:t>
      </w:r>
      <w:r>
        <w:rPr>
          <w:spacing w:val="-3"/>
          <w:sz w:val="28"/>
        </w:rPr>
        <w:t xml:space="preserve"> </w:t>
      </w:r>
      <w:r>
        <w:rPr>
          <w:sz w:val="28"/>
        </w:rPr>
        <w:t>Cushing:</w:t>
      </w: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0" w:line="317" w:lineRule="exact"/>
        <w:ind w:left="1180" w:hanging="1080"/>
        <w:rPr>
          <w:sz w:val="28"/>
        </w:rPr>
      </w:pPr>
      <w:r>
        <w:rPr>
          <w:sz w:val="28"/>
        </w:rPr>
        <w:t>Nhiều khả năng bệnh nhân đã tự điều trị</w:t>
      </w:r>
      <w:r>
        <w:rPr>
          <w:spacing w:val="-12"/>
          <w:sz w:val="28"/>
        </w:rPr>
        <w:t xml:space="preserve"> </w:t>
      </w:r>
      <w:r>
        <w:rPr>
          <w:sz w:val="28"/>
        </w:rPr>
        <w:t>thuốc: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48"/>
        <w:ind w:left="1900" w:hanging="444"/>
        <w:rPr>
          <w:sz w:val="28"/>
        </w:rPr>
      </w:pPr>
      <w:r>
        <w:rPr>
          <w:sz w:val="28"/>
        </w:rPr>
        <w:t>Corticoid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50"/>
        <w:ind w:left="1900" w:hanging="444"/>
        <w:rPr>
          <w:sz w:val="28"/>
        </w:rPr>
      </w:pPr>
      <w:r>
        <w:rPr>
          <w:sz w:val="28"/>
        </w:rPr>
        <w:t>Aspirin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48"/>
        <w:ind w:left="1900" w:hanging="461"/>
        <w:rPr>
          <w:sz w:val="28"/>
        </w:rPr>
      </w:pPr>
      <w:r>
        <w:rPr>
          <w:sz w:val="28"/>
        </w:rPr>
        <w:t>Colchicin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47"/>
        <w:ind w:left="1900" w:hanging="461"/>
        <w:rPr>
          <w:sz w:val="28"/>
        </w:rPr>
      </w:pPr>
      <w:r>
        <w:rPr>
          <w:sz w:val="28"/>
        </w:rPr>
        <w:t>NSAIDs</w:t>
      </w:r>
    </w:p>
    <w:p w:rsidR="001B7CB2" w:rsidRDefault="001B7CB2" w:rsidP="001B7CB2">
      <w:pPr>
        <w:pStyle w:val="BodyText"/>
        <w:spacing w:before="6"/>
        <w:ind w:left="0"/>
        <w:rPr>
          <w:sz w:val="36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0"/>
        <w:ind w:left="1180" w:hanging="1080"/>
        <w:rPr>
          <w:sz w:val="28"/>
        </w:rPr>
      </w:pPr>
      <w:r>
        <w:rPr>
          <w:sz w:val="28"/>
        </w:rPr>
        <w:t>Hiện tại bệnh nhân cần được giảm đau</w:t>
      </w:r>
      <w:r>
        <w:rPr>
          <w:spacing w:val="-11"/>
          <w:sz w:val="28"/>
        </w:rPr>
        <w:t xml:space="preserve"> </w:t>
      </w:r>
      <w:r>
        <w:rPr>
          <w:sz w:val="28"/>
        </w:rPr>
        <w:t>bằng: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48"/>
        <w:ind w:left="1900" w:hanging="444"/>
        <w:rPr>
          <w:sz w:val="28"/>
        </w:rPr>
      </w:pPr>
      <w:r>
        <w:rPr>
          <w:sz w:val="28"/>
        </w:rPr>
        <w:t>Corticoid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48"/>
        <w:ind w:left="1900" w:hanging="444"/>
        <w:rPr>
          <w:sz w:val="28"/>
        </w:rPr>
      </w:pPr>
      <w:r>
        <w:rPr>
          <w:sz w:val="28"/>
        </w:rPr>
        <w:t>Colchicin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47"/>
        <w:ind w:left="1900" w:hanging="461"/>
        <w:rPr>
          <w:sz w:val="28"/>
        </w:rPr>
      </w:pPr>
      <w:r>
        <w:rPr>
          <w:sz w:val="28"/>
        </w:rPr>
        <w:t>NSAIDs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901"/>
        </w:tabs>
        <w:spacing w:before="50"/>
        <w:ind w:left="1900" w:hanging="461"/>
        <w:rPr>
          <w:sz w:val="28"/>
        </w:rPr>
      </w:pPr>
      <w:r>
        <w:rPr>
          <w:sz w:val="28"/>
        </w:rPr>
        <w:t>Paracetamol</w:t>
      </w:r>
    </w:p>
    <w:p w:rsidR="001B7CB2" w:rsidRDefault="001B7CB2" w:rsidP="001B7CB2">
      <w:pPr>
        <w:pStyle w:val="BodyText"/>
        <w:spacing w:before="3"/>
        <w:ind w:left="0"/>
        <w:rPr>
          <w:sz w:val="36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1"/>
        <w:ind w:left="1180" w:hanging="1080"/>
        <w:rPr>
          <w:sz w:val="28"/>
        </w:rPr>
      </w:pPr>
      <w:r>
        <w:rPr>
          <w:sz w:val="28"/>
        </w:rPr>
        <w:t>Bệnh nhân gout cấp/suy thận điều trị giảm đau</w:t>
      </w:r>
      <w:r>
        <w:rPr>
          <w:spacing w:val="-10"/>
          <w:sz w:val="28"/>
        </w:rPr>
        <w:t xml:space="preserve"> </w:t>
      </w:r>
      <w:r>
        <w:rPr>
          <w:sz w:val="28"/>
        </w:rPr>
        <w:t>bằng: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50"/>
        <w:ind w:left="1180"/>
        <w:rPr>
          <w:sz w:val="28"/>
        </w:rPr>
      </w:pPr>
      <w:r>
        <w:rPr>
          <w:sz w:val="28"/>
        </w:rPr>
        <w:t>NSAID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47"/>
        <w:ind w:left="1180"/>
        <w:rPr>
          <w:sz w:val="28"/>
        </w:rPr>
      </w:pPr>
      <w:r>
        <w:rPr>
          <w:sz w:val="28"/>
        </w:rPr>
        <w:t>Corticoid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48"/>
        <w:ind w:left="1180"/>
        <w:rPr>
          <w:sz w:val="28"/>
        </w:rPr>
      </w:pPr>
      <w:r>
        <w:rPr>
          <w:sz w:val="28"/>
        </w:rPr>
        <w:t>Colchicin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48"/>
        <w:ind w:left="1180"/>
        <w:rPr>
          <w:sz w:val="28"/>
        </w:rPr>
      </w:pPr>
      <w:r>
        <w:rPr>
          <w:sz w:val="28"/>
        </w:rPr>
        <w:t>Aspirin</w:t>
      </w:r>
    </w:p>
    <w:p w:rsidR="001B7CB2" w:rsidRDefault="001B7CB2" w:rsidP="001B7CB2">
      <w:pPr>
        <w:pStyle w:val="BodyText"/>
        <w:spacing w:before="4"/>
        <w:ind w:left="0"/>
        <w:rPr>
          <w:sz w:val="36"/>
        </w:rPr>
      </w:pPr>
    </w:p>
    <w:p w:rsidR="001B7CB2" w:rsidRDefault="001B7CB2" w:rsidP="001B7CB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56" w:lineRule="auto"/>
        <w:ind w:right="812"/>
        <w:rPr>
          <w:sz w:val="28"/>
        </w:rPr>
      </w:pPr>
      <w:r>
        <w:rPr>
          <w:sz w:val="28"/>
        </w:rPr>
        <w:t>Bệnh nhân nữ, 40 tuổi, VKDT chẩn đoán cách 5 năm điều trị Meloxicam 15 mg/ngày, MTX 10 mg/ngày, Cloroquin 250 mg/ngày. Trong 3 tháng nay, sưng đau khớp cổ</w:t>
      </w:r>
      <w:r>
        <w:rPr>
          <w:spacing w:val="-12"/>
          <w:sz w:val="28"/>
        </w:rPr>
        <w:t xml:space="preserve"> </w:t>
      </w:r>
      <w:r>
        <w:rPr>
          <w:sz w:val="28"/>
        </w:rPr>
        <w:t>tay</w:t>
      </w: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4"/>
        <w:ind w:left="1180" w:hanging="1080"/>
        <w:rPr>
          <w:sz w:val="28"/>
        </w:rPr>
      </w:pPr>
      <w:r>
        <w:rPr>
          <w:sz w:val="28"/>
        </w:rPr>
        <w:t>Điều trị cho bệnh nhân</w:t>
      </w:r>
      <w:r>
        <w:rPr>
          <w:spacing w:val="-8"/>
          <w:sz w:val="28"/>
        </w:rPr>
        <w:t xml:space="preserve"> </w:t>
      </w:r>
      <w:r>
        <w:rPr>
          <w:sz w:val="28"/>
        </w:rPr>
        <w:t>này:</w:t>
      </w:r>
    </w:p>
    <w:p w:rsidR="001B7CB2" w:rsidRDefault="001B7CB2" w:rsidP="001B7CB2">
      <w:pPr>
        <w:rPr>
          <w:sz w:val="28"/>
        </w:rPr>
        <w:sectPr w:rsidR="001B7CB2">
          <w:pgSz w:w="12240" w:h="15840"/>
          <w:pgMar w:top="1360" w:right="1320" w:bottom="280" w:left="1700" w:header="720" w:footer="720" w:gutter="0"/>
          <w:cols w:space="720"/>
        </w:sectPr>
      </w:pP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74"/>
        <w:ind w:left="1180"/>
        <w:rPr>
          <w:sz w:val="28"/>
        </w:rPr>
      </w:pPr>
      <w:r>
        <w:rPr>
          <w:sz w:val="28"/>
        </w:rPr>
        <w:lastRenderedPageBreak/>
        <w:t>Tăng liều MTX tối</w:t>
      </w:r>
      <w:r>
        <w:rPr>
          <w:spacing w:val="-1"/>
          <w:sz w:val="28"/>
        </w:rPr>
        <w:t xml:space="preserve"> </w:t>
      </w:r>
      <w:r>
        <w:rPr>
          <w:sz w:val="28"/>
        </w:rPr>
        <w:t>đa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Tăng liều</w:t>
      </w:r>
      <w:r>
        <w:rPr>
          <w:spacing w:val="-2"/>
          <w:sz w:val="28"/>
        </w:rPr>
        <w:t xml:space="preserve"> </w:t>
      </w:r>
      <w:r>
        <w:rPr>
          <w:sz w:val="28"/>
        </w:rPr>
        <w:t>Cloroquin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Dùng thêm</w:t>
      </w:r>
      <w:r>
        <w:rPr>
          <w:spacing w:val="-3"/>
          <w:sz w:val="28"/>
        </w:rPr>
        <w:t xml:space="preserve"> </w:t>
      </w:r>
      <w:r>
        <w:rPr>
          <w:sz w:val="28"/>
        </w:rPr>
        <w:t>Corticoid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24"/>
        <w:ind w:left="1180"/>
        <w:rPr>
          <w:sz w:val="28"/>
        </w:rPr>
      </w:pPr>
      <w:r>
        <w:rPr>
          <w:sz w:val="28"/>
        </w:rPr>
        <w:t>Thay MTX bằng</w:t>
      </w:r>
      <w:r>
        <w:rPr>
          <w:spacing w:val="-3"/>
          <w:sz w:val="28"/>
        </w:rPr>
        <w:t xml:space="preserve"> </w:t>
      </w:r>
      <w:r>
        <w:rPr>
          <w:sz w:val="28"/>
        </w:rPr>
        <w:t>Sulfasalazin</w:t>
      </w:r>
    </w:p>
    <w:p w:rsidR="001B7CB2" w:rsidRDefault="001B7CB2" w:rsidP="001B7CB2">
      <w:pPr>
        <w:pStyle w:val="BodyText"/>
        <w:spacing w:before="6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0" w:line="259" w:lineRule="auto"/>
        <w:ind w:right="765"/>
        <w:rPr>
          <w:sz w:val="28"/>
        </w:rPr>
      </w:pPr>
      <w:r>
        <w:rPr>
          <w:sz w:val="28"/>
        </w:rPr>
        <w:t>Sau thay đổi phác đồ 3 tháng vẫn không đỡ, DAS-28 4.87. CRP: 4.7. Hướng điều trị tiếp cho bệnh</w:t>
      </w:r>
      <w:r>
        <w:rPr>
          <w:spacing w:val="-8"/>
          <w:sz w:val="28"/>
        </w:rPr>
        <w:t xml:space="preserve"> </w:t>
      </w:r>
      <w:r>
        <w:rPr>
          <w:sz w:val="28"/>
        </w:rPr>
        <w:t>nhân: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0" w:line="320" w:lineRule="exact"/>
        <w:ind w:left="1180"/>
        <w:rPr>
          <w:sz w:val="28"/>
        </w:rPr>
      </w:pPr>
      <w:r>
        <w:rPr>
          <w:sz w:val="28"/>
        </w:rPr>
        <w:t>Cân nhắc thuốc sinh</w:t>
      </w:r>
      <w:r>
        <w:rPr>
          <w:spacing w:val="-2"/>
          <w:sz w:val="28"/>
        </w:rPr>
        <w:t xml:space="preserve"> </w:t>
      </w:r>
      <w:r>
        <w:rPr>
          <w:sz w:val="28"/>
        </w:rPr>
        <w:t>học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Thêm</w:t>
      </w:r>
      <w:r>
        <w:rPr>
          <w:spacing w:val="-1"/>
          <w:sz w:val="28"/>
        </w:rPr>
        <w:t xml:space="preserve"> </w:t>
      </w:r>
      <w:r>
        <w:rPr>
          <w:sz w:val="28"/>
        </w:rPr>
        <w:t>Corticoid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Thêm</w:t>
      </w:r>
      <w:r>
        <w:rPr>
          <w:spacing w:val="-1"/>
          <w:sz w:val="28"/>
        </w:rPr>
        <w:t xml:space="preserve"> </w:t>
      </w:r>
      <w:r>
        <w:rPr>
          <w:sz w:val="28"/>
        </w:rPr>
        <w:t>Azathioprin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27"/>
        <w:ind w:left="1180"/>
        <w:rPr>
          <w:sz w:val="28"/>
        </w:rPr>
      </w:pPr>
      <w:r>
        <w:rPr>
          <w:sz w:val="28"/>
        </w:rPr>
        <w:t>Thêm</w:t>
      </w:r>
      <w:r>
        <w:rPr>
          <w:spacing w:val="-2"/>
          <w:sz w:val="28"/>
        </w:rPr>
        <w:t xml:space="preserve"> </w:t>
      </w:r>
      <w:r>
        <w:rPr>
          <w:sz w:val="28"/>
        </w:rPr>
        <w:t>Sulfasalazin</w:t>
      </w:r>
    </w:p>
    <w:p w:rsidR="001B7CB2" w:rsidRDefault="001B7CB2" w:rsidP="001B7CB2">
      <w:pPr>
        <w:pStyle w:val="BodyText"/>
        <w:spacing w:before="3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0" w:line="259" w:lineRule="auto"/>
        <w:ind w:right="499"/>
        <w:rPr>
          <w:sz w:val="28"/>
        </w:rPr>
      </w:pPr>
      <w:r>
        <w:rPr>
          <w:sz w:val="28"/>
        </w:rPr>
        <w:t>Bệnh nhân suy thận có creatinin máu 800, xét nghiệm có thể thấy: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1"/>
        <w:ind w:left="1180"/>
        <w:rPr>
          <w:sz w:val="28"/>
        </w:rPr>
      </w:pPr>
      <w:r>
        <w:rPr>
          <w:sz w:val="28"/>
        </w:rPr>
        <w:t>Tăng phospho</w:t>
      </w:r>
      <w:r>
        <w:rPr>
          <w:spacing w:val="-3"/>
          <w:sz w:val="28"/>
        </w:rPr>
        <w:t xml:space="preserve"> </w:t>
      </w:r>
      <w:r>
        <w:rPr>
          <w:sz w:val="28"/>
        </w:rPr>
        <w:t>máu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Hạ K</w:t>
      </w:r>
      <w:r>
        <w:rPr>
          <w:spacing w:val="1"/>
          <w:sz w:val="28"/>
        </w:rPr>
        <w:t xml:space="preserve"> </w:t>
      </w:r>
      <w:r>
        <w:rPr>
          <w:sz w:val="28"/>
        </w:rPr>
        <w:t>máu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24"/>
        <w:ind w:left="1180"/>
        <w:rPr>
          <w:sz w:val="28"/>
        </w:rPr>
      </w:pPr>
      <w:r>
        <w:rPr>
          <w:sz w:val="28"/>
        </w:rPr>
        <w:t>Đa hồng</w:t>
      </w:r>
      <w:r>
        <w:rPr>
          <w:spacing w:val="-1"/>
          <w:sz w:val="28"/>
        </w:rPr>
        <w:t xml:space="preserve"> </w:t>
      </w:r>
      <w:r>
        <w:rPr>
          <w:sz w:val="28"/>
        </w:rPr>
        <w:t>cầu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Tăng dẫn truyền thần kinh</w:t>
      </w:r>
    </w:p>
    <w:p w:rsidR="001B7CB2" w:rsidRDefault="001B7CB2" w:rsidP="001B7CB2">
      <w:pPr>
        <w:pStyle w:val="BodyText"/>
        <w:spacing w:before="5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1"/>
        <w:ind w:left="1180" w:hanging="1080"/>
        <w:rPr>
          <w:sz w:val="28"/>
        </w:rPr>
      </w:pPr>
      <w:r>
        <w:rPr>
          <w:sz w:val="28"/>
        </w:rPr>
        <w:t>Bệnh nhân suy thận creatinin 700, có thể dùng lợi</w:t>
      </w:r>
      <w:r>
        <w:rPr>
          <w:spacing w:val="-14"/>
          <w:sz w:val="28"/>
        </w:rPr>
        <w:t xml:space="preserve"> </w:t>
      </w:r>
      <w:r>
        <w:rPr>
          <w:sz w:val="28"/>
        </w:rPr>
        <w:t>tiểu: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Thiazid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24"/>
        <w:ind w:left="1180"/>
        <w:rPr>
          <w:sz w:val="28"/>
        </w:rPr>
      </w:pPr>
      <w:r>
        <w:rPr>
          <w:sz w:val="28"/>
        </w:rPr>
        <w:t>Furosemid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Kháng aldosterol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Ức chế</w:t>
      </w:r>
      <w:r>
        <w:rPr>
          <w:spacing w:val="-3"/>
          <w:sz w:val="28"/>
        </w:rPr>
        <w:t xml:space="preserve"> </w:t>
      </w:r>
      <w:r>
        <w:rPr>
          <w:sz w:val="28"/>
        </w:rPr>
        <w:t>CA</w:t>
      </w:r>
    </w:p>
    <w:p w:rsidR="001B7CB2" w:rsidRDefault="001B7CB2" w:rsidP="001B7CB2">
      <w:pPr>
        <w:pStyle w:val="BodyText"/>
        <w:spacing w:before="3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259"/>
          <w:tab w:val="left" w:pos="1260"/>
        </w:tabs>
        <w:spacing w:before="0"/>
        <w:ind w:left="1259" w:hanging="1159"/>
        <w:rPr>
          <w:sz w:val="28"/>
        </w:rPr>
      </w:pPr>
      <w:r>
        <w:rPr>
          <w:sz w:val="28"/>
        </w:rPr>
        <w:t>Shock do tắc nghẽn ngoài tim trong trường</w:t>
      </w:r>
      <w:r>
        <w:rPr>
          <w:spacing w:val="-12"/>
          <w:sz w:val="28"/>
        </w:rPr>
        <w:t xml:space="preserve"> </w:t>
      </w:r>
      <w:r>
        <w:rPr>
          <w:sz w:val="28"/>
        </w:rPr>
        <w:t>hợp: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Tắc mạch phổi</w:t>
      </w:r>
      <w:r>
        <w:rPr>
          <w:spacing w:val="3"/>
          <w:sz w:val="28"/>
        </w:rPr>
        <w:t xml:space="preserve"> </w:t>
      </w:r>
      <w:r>
        <w:rPr>
          <w:sz w:val="28"/>
        </w:rPr>
        <w:t>lớn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Viêm cơ tim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Hẹp hai</w:t>
      </w:r>
      <w:r>
        <w:rPr>
          <w:spacing w:val="-1"/>
          <w:sz w:val="28"/>
        </w:rPr>
        <w:t xml:space="preserve"> </w:t>
      </w:r>
      <w:r>
        <w:rPr>
          <w:sz w:val="28"/>
        </w:rPr>
        <w:t>lá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188"/>
        <w:ind w:left="1180"/>
        <w:rPr>
          <w:sz w:val="28"/>
        </w:rPr>
      </w:pPr>
      <w:r>
        <w:rPr>
          <w:sz w:val="28"/>
        </w:rPr>
        <w:t>Shock phản</w:t>
      </w:r>
      <w:r>
        <w:rPr>
          <w:spacing w:val="1"/>
          <w:sz w:val="28"/>
        </w:rPr>
        <w:t xml:space="preserve"> </w:t>
      </w:r>
      <w:r>
        <w:rPr>
          <w:sz w:val="28"/>
        </w:rPr>
        <w:t>vệ</w:t>
      </w: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247" w:line="259" w:lineRule="auto"/>
        <w:ind w:right="207"/>
        <w:rPr>
          <w:sz w:val="28"/>
        </w:rPr>
      </w:pPr>
      <w:r>
        <w:rPr>
          <w:sz w:val="28"/>
        </w:rPr>
        <w:t>Bệnh nhân nam tiền sử đau ngực khi gắng sức. Đợt này vào viện vì đau ngực cách 2h, đau không giảm khi nghỉ. ST chênh D2 D3 aVF 1 mm, TnT hs 0.02ng/ml. Chẩn</w:t>
      </w:r>
      <w:r>
        <w:rPr>
          <w:spacing w:val="-9"/>
          <w:sz w:val="28"/>
        </w:rPr>
        <w:t xml:space="preserve"> </w:t>
      </w:r>
      <w:r>
        <w:rPr>
          <w:sz w:val="28"/>
        </w:rPr>
        <w:t>đoán: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0" w:line="320" w:lineRule="exact"/>
        <w:ind w:left="1180"/>
        <w:rPr>
          <w:sz w:val="28"/>
        </w:rPr>
      </w:pPr>
      <w:r>
        <w:rPr>
          <w:sz w:val="28"/>
        </w:rPr>
        <w:t>NMCT</w:t>
      </w:r>
      <w:r>
        <w:rPr>
          <w:spacing w:val="-2"/>
          <w:sz w:val="28"/>
        </w:rPr>
        <w:t xml:space="preserve"> </w:t>
      </w:r>
      <w:r>
        <w:rPr>
          <w:sz w:val="28"/>
        </w:rPr>
        <w:t>cấp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Tách thành động mạch</w:t>
      </w:r>
      <w:r>
        <w:rPr>
          <w:spacing w:val="-9"/>
          <w:sz w:val="28"/>
        </w:rPr>
        <w:t xml:space="preserve"> </w:t>
      </w:r>
      <w:r>
        <w:rPr>
          <w:sz w:val="28"/>
        </w:rPr>
        <w:t>chủ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Đau ngực không ổn</w:t>
      </w:r>
      <w:r>
        <w:rPr>
          <w:spacing w:val="-4"/>
          <w:sz w:val="28"/>
        </w:rPr>
        <w:t xml:space="preserve"> </w:t>
      </w:r>
      <w:r>
        <w:rPr>
          <w:sz w:val="28"/>
        </w:rPr>
        <w:t>định</w:t>
      </w:r>
    </w:p>
    <w:p w:rsidR="001B7CB2" w:rsidRDefault="001B7CB2" w:rsidP="001B7CB2">
      <w:pPr>
        <w:rPr>
          <w:sz w:val="28"/>
        </w:rPr>
        <w:sectPr w:rsidR="001B7CB2">
          <w:pgSz w:w="12240" w:h="15840"/>
          <w:pgMar w:top="1360" w:right="1320" w:bottom="280" w:left="1700" w:header="720" w:footer="720" w:gutter="0"/>
          <w:cols w:space="720"/>
        </w:sectPr>
      </w:pP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74"/>
        <w:ind w:left="1180"/>
        <w:rPr>
          <w:sz w:val="28"/>
        </w:rPr>
      </w:pPr>
      <w:r>
        <w:rPr>
          <w:sz w:val="28"/>
        </w:rPr>
        <w:lastRenderedPageBreak/>
        <w:t>Chưa chẩn đoán được, cần làm thêm các xét nghiệm</w:t>
      </w:r>
      <w:r>
        <w:rPr>
          <w:spacing w:val="-19"/>
          <w:sz w:val="28"/>
        </w:rPr>
        <w:t xml:space="preserve"> </w:t>
      </w:r>
      <w:r>
        <w:rPr>
          <w:sz w:val="28"/>
        </w:rPr>
        <w:t>khác.</w:t>
      </w:r>
    </w:p>
    <w:p w:rsidR="001B7CB2" w:rsidRDefault="001B7CB2" w:rsidP="001B7CB2">
      <w:pPr>
        <w:pStyle w:val="BodyText"/>
        <w:spacing w:before="6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259"/>
          <w:tab w:val="left" w:pos="1260"/>
        </w:tabs>
        <w:spacing w:before="0"/>
        <w:ind w:left="1259" w:hanging="1159"/>
        <w:rPr>
          <w:sz w:val="28"/>
        </w:rPr>
      </w:pPr>
      <w:r>
        <w:rPr>
          <w:sz w:val="28"/>
        </w:rPr>
        <w:t>NMCT ST chênh ở V1 V2 V3, chẩn đoán vị trí nhồi</w:t>
      </w:r>
      <w:r>
        <w:rPr>
          <w:spacing w:val="-22"/>
          <w:sz w:val="28"/>
        </w:rPr>
        <w:t xml:space="preserve"> </w:t>
      </w:r>
      <w:r>
        <w:rPr>
          <w:sz w:val="28"/>
        </w:rPr>
        <w:t>máu: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24"/>
        <w:ind w:left="1180"/>
        <w:rPr>
          <w:sz w:val="28"/>
        </w:rPr>
      </w:pPr>
      <w:r>
        <w:rPr>
          <w:sz w:val="28"/>
        </w:rPr>
        <w:t>Trước</w:t>
      </w:r>
      <w:r>
        <w:rPr>
          <w:spacing w:val="-5"/>
          <w:sz w:val="28"/>
        </w:rPr>
        <w:t xml:space="preserve"> </w:t>
      </w:r>
      <w:r>
        <w:rPr>
          <w:sz w:val="28"/>
        </w:rPr>
        <w:t>vách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Trước</w:t>
      </w:r>
      <w:r>
        <w:rPr>
          <w:spacing w:val="-3"/>
          <w:sz w:val="28"/>
        </w:rPr>
        <w:t xml:space="preserve"> </w:t>
      </w:r>
      <w:r>
        <w:rPr>
          <w:sz w:val="28"/>
        </w:rPr>
        <w:t>rộng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Sau bên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sz w:val="28"/>
        </w:rPr>
        <w:t>dưới</w:t>
      </w:r>
    </w:p>
    <w:p w:rsidR="001B7CB2" w:rsidRDefault="001B7CB2" w:rsidP="001B7CB2">
      <w:pPr>
        <w:pStyle w:val="BodyText"/>
        <w:spacing w:before="4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rPr>
          <w:sz w:val="28"/>
        </w:rPr>
      </w:pPr>
      <w:r>
        <w:rPr>
          <w:sz w:val="28"/>
        </w:rPr>
        <w:t>Bệnh nhân nữ đái tháo đường, thừa cân, rối loạn lipid</w:t>
      </w:r>
      <w:r>
        <w:rPr>
          <w:spacing w:val="-12"/>
          <w:sz w:val="28"/>
        </w:rPr>
        <w:t xml:space="preserve"> </w:t>
      </w:r>
      <w:r>
        <w:rPr>
          <w:sz w:val="28"/>
        </w:rPr>
        <w:t>máu.</w:t>
      </w: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24"/>
        <w:ind w:left="1180" w:hanging="1080"/>
        <w:rPr>
          <w:sz w:val="28"/>
        </w:rPr>
      </w:pPr>
      <w:r>
        <w:rPr>
          <w:sz w:val="28"/>
        </w:rPr>
        <w:t>Ưu tiên điều trị</w:t>
      </w:r>
      <w:r>
        <w:rPr>
          <w:spacing w:val="-8"/>
          <w:sz w:val="28"/>
        </w:rPr>
        <w:t xml:space="preserve"> </w:t>
      </w:r>
      <w:r>
        <w:rPr>
          <w:sz w:val="28"/>
        </w:rPr>
        <w:t>thuốc: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Sulfonylurea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24"/>
        <w:ind w:left="1180"/>
        <w:rPr>
          <w:sz w:val="28"/>
        </w:rPr>
      </w:pPr>
      <w:r>
        <w:rPr>
          <w:sz w:val="28"/>
        </w:rPr>
        <w:t>Metformin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Meglitinide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Acarbose</w:t>
      </w:r>
    </w:p>
    <w:p w:rsidR="001B7CB2" w:rsidRDefault="001B7CB2" w:rsidP="001B7CB2">
      <w:pPr>
        <w:pStyle w:val="BodyText"/>
        <w:spacing w:before="4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0"/>
        <w:ind w:left="1180" w:hanging="1080"/>
        <w:rPr>
          <w:sz w:val="28"/>
        </w:rPr>
      </w:pPr>
      <w:r>
        <w:rPr>
          <w:sz w:val="28"/>
        </w:rPr>
        <w:t>Cần sàng lọc biến chứng gì cho bệnh</w:t>
      </w:r>
      <w:r>
        <w:rPr>
          <w:spacing w:val="-9"/>
          <w:sz w:val="28"/>
        </w:rPr>
        <w:t xml:space="preserve"> </w:t>
      </w:r>
      <w:r>
        <w:rPr>
          <w:sz w:val="28"/>
        </w:rPr>
        <w:t>nhân: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Biến chứng</w:t>
      </w:r>
      <w:r>
        <w:rPr>
          <w:spacing w:val="-4"/>
          <w:sz w:val="28"/>
        </w:rPr>
        <w:t xml:space="preserve"> </w:t>
      </w:r>
      <w:r>
        <w:rPr>
          <w:sz w:val="28"/>
        </w:rPr>
        <w:t>mắt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Biến chứng mạch máu</w:t>
      </w:r>
      <w:r>
        <w:rPr>
          <w:spacing w:val="-8"/>
          <w:sz w:val="28"/>
        </w:rPr>
        <w:t xml:space="preserve"> </w:t>
      </w:r>
      <w:r>
        <w:rPr>
          <w:sz w:val="28"/>
        </w:rPr>
        <w:t>lớn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Biến chứng thần kinh ngoại</w:t>
      </w:r>
      <w:r>
        <w:rPr>
          <w:spacing w:val="-10"/>
          <w:sz w:val="28"/>
        </w:rPr>
        <w:t xml:space="preserve"> </w:t>
      </w:r>
      <w:r>
        <w:rPr>
          <w:sz w:val="28"/>
        </w:rPr>
        <w:t>biên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Cả 3 đáp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</w:p>
    <w:p w:rsidR="001B7CB2" w:rsidRDefault="001B7CB2" w:rsidP="001B7CB2">
      <w:pPr>
        <w:pStyle w:val="BodyText"/>
        <w:spacing w:before="4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0" w:line="259" w:lineRule="auto"/>
        <w:ind w:right="164"/>
        <w:rPr>
          <w:sz w:val="28"/>
        </w:rPr>
      </w:pPr>
      <w:r>
        <w:rPr>
          <w:sz w:val="28"/>
        </w:rPr>
        <w:t>Nếu bệnh nhân không có yếu tố nguy cơ tim mạch nào, khuyên bệnh</w:t>
      </w:r>
      <w:r>
        <w:rPr>
          <w:spacing w:val="-1"/>
          <w:sz w:val="28"/>
        </w:rPr>
        <w:t xml:space="preserve"> </w:t>
      </w:r>
      <w:r>
        <w:rPr>
          <w:sz w:val="28"/>
        </w:rPr>
        <w:t>nhân: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1"/>
        <w:ind w:left="1180"/>
        <w:rPr>
          <w:sz w:val="28"/>
        </w:rPr>
      </w:pPr>
      <w:r>
        <w:rPr>
          <w:sz w:val="28"/>
        </w:rPr>
        <w:t>Kiểm soát đường huyết, huyết áp, lipid</w:t>
      </w:r>
      <w:r>
        <w:rPr>
          <w:spacing w:val="-3"/>
          <w:sz w:val="28"/>
        </w:rPr>
        <w:t xml:space="preserve"> </w:t>
      </w:r>
      <w:r>
        <w:rPr>
          <w:sz w:val="28"/>
        </w:rPr>
        <w:t>máu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23" w:line="259" w:lineRule="auto"/>
        <w:ind w:left="1180" w:right="784"/>
        <w:rPr>
          <w:sz w:val="28"/>
        </w:rPr>
      </w:pPr>
      <w:r>
        <w:rPr>
          <w:sz w:val="28"/>
        </w:rPr>
        <w:t>Điều trị chống ngưng tập tiểu cầu, kiểm soát đường huyết, huyết áp, lipid</w:t>
      </w:r>
      <w:r>
        <w:rPr>
          <w:spacing w:val="-3"/>
          <w:sz w:val="28"/>
        </w:rPr>
        <w:t xml:space="preserve"> </w:t>
      </w:r>
      <w:r>
        <w:rPr>
          <w:sz w:val="28"/>
        </w:rPr>
        <w:t>máu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1"/>
        <w:ind w:left="1180"/>
        <w:rPr>
          <w:sz w:val="28"/>
        </w:rPr>
      </w:pPr>
      <w:r>
        <w:rPr>
          <w:sz w:val="28"/>
        </w:rPr>
        <w:t>Thay đổi lối sống, kiểm soát đường huyết, huyết áp, lipid</w:t>
      </w:r>
      <w:r>
        <w:rPr>
          <w:spacing w:val="-18"/>
          <w:sz w:val="28"/>
        </w:rPr>
        <w:t xml:space="preserve"> </w:t>
      </w:r>
      <w:r>
        <w:rPr>
          <w:sz w:val="28"/>
        </w:rPr>
        <w:t>máu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line="259" w:lineRule="auto"/>
        <w:ind w:left="1180" w:right="311"/>
        <w:rPr>
          <w:sz w:val="28"/>
        </w:rPr>
      </w:pPr>
      <w:r>
        <w:rPr>
          <w:sz w:val="28"/>
        </w:rPr>
        <w:t>Thay đổi lối sống, điều trị chống ngưng tập tiểu cầu, kiểm soát đường huyết, huyết áp, lipid</w:t>
      </w:r>
      <w:r>
        <w:rPr>
          <w:spacing w:val="-4"/>
          <w:sz w:val="28"/>
        </w:rPr>
        <w:t xml:space="preserve"> </w:t>
      </w:r>
      <w:r>
        <w:rPr>
          <w:sz w:val="28"/>
        </w:rPr>
        <w:t>máu</w:t>
      </w:r>
    </w:p>
    <w:p w:rsidR="001B7CB2" w:rsidRDefault="001B7CB2" w:rsidP="001B7CB2">
      <w:pPr>
        <w:pStyle w:val="BodyText"/>
        <w:spacing w:before="1"/>
        <w:ind w:left="0"/>
        <w:rPr>
          <w:sz w:val="30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259"/>
          <w:tab w:val="left" w:pos="1260"/>
        </w:tabs>
        <w:spacing w:before="0" w:line="259" w:lineRule="auto"/>
        <w:ind w:right="311"/>
        <w:rPr>
          <w:sz w:val="28"/>
        </w:rPr>
      </w:pPr>
      <w:r>
        <w:rPr>
          <w:sz w:val="28"/>
        </w:rPr>
        <w:t>Điều trị biến chứng hôn mê tăng áp lực thẩm thấu do đái tháo đường,</w:t>
      </w:r>
      <w:r>
        <w:rPr>
          <w:spacing w:val="-2"/>
          <w:sz w:val="28"/>
        </w:rPr>
        <w:t xml:space="preserve"> </w:t>
      </w:r>
      <w:r>
        <w:rPr>
          <w:sz w:val="28"/>
        </w:rPr>
        <w:t>trừ: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1"/>
        <w:ind w:left="1180"/>
        <w:rPr>
          <w:sz w:val="28"/>
        </w:rPr>
      </w:pPr>
      <w:r>
        <w:rPr>
          <w:sz w:val="28"/>
        </w:rPr>
        <w:t>Hạ đường huyết xuống &lt; 7.8mmol/l càng sớm càng</w:t>
      </w:r>
      <w:r>
        <w:rPr>
          <w:spacing w:val="-11"/>
          <w:sz w:val="28"/>
        </w:rPr>
        <w:t xml:space="preserve"> </w:t>
      </w:r>
      <w:r>
        <w:rPr>
          <w:sz w:val="28"/>
        </w:rPr>
        <w:t>tốt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24"/>
        <w:ind w:left="1180"/>
        <w:rPr>
          <w:sz w:val="28"/>
        </w:rPr>
      </w:pPr>
      <w:r>
        <w:rPr>
          <w:sz w:val="28"/>
        </w:rPr>
        <w:t>Khuyến cáo nên dùng chống</w:t>
      </w:r>
      <w:r>
        <w:rPr>
          <w:spacing w:val="-1"/>
          <w:sz w:val="28"/>
        </w:rPr>
        <w:t xml:space="preserve"> </w:t>
      </w:r>
      <w:r>
        <w:rPr>
          <w:sz w:val="28"/>
        </w:rPr>
        <w:t>đông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Bù đủ Kali trước khi truyền</w:t>
      </w:r>
      <w:r>
        <w:rPr>
          <w:spacing w:val="-4"/>
          <w:sz w:val="28"/>
        </w:rPr>
        <w:t xml:space="preserve"> </w:t>
      </w:r>
      <w:r>
        <w:rPr>
          <w:sz w:val="28"/>
        </w:rPr>
        <w:t>insulin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line="259" w:lineRule="auto"/>
        <w:ind w:left="1180" w:right="256"/>
        <w:rPr>
          <w:sz w:val="28"/>
        </w:rPr>
      </w:pPr>
      <w:r>
        <w:rPr>
          <w:sz w:val="28"/>
        </w:rPr>
        <w:t>Bù đủ khối lượng tuần hoàn bằng dung dịch đẳng trương hoặc nhược</w:t>
      </w:r>
      <w:r>
        <w:rPr>
          <w:spacing w:val="-1"/>
          <w:sz w:val="28"/>
        </w:rPr>
        <w:t xml:space="preserve"> </w:t>
      </w:r>
      <w:r>
        <w:rPr>
          <w:sz w:val="28"/>
        </w:rPr>
        <w:t>trương</w:t>
      </w:r>
    </w:p>
    <w:p w:rsidR="001B7CB2" w:rsidRDefault="001B7CB2" w:rsidP="001B7CB2">
      <w:pPr>
        <w:spacing w:line="259" w:lineRule="auto"/>
        <w:rPr>
          <w:sz w:val="28"/>
        </w:rPr>
        <w:sectPr w:rsidR="001B7CB2">
          <w:pgSz w:w="12240" w:h="15840"/>
          <w:pgMar w:top="1360" w:right="1320" w:bottom="280" w:left="1700" w:header="720" w:footer="720" w:gutter="0"/>
          <w:cols w:space="720"/>
        </w:sectPr>
      </w:pPr>
    </w:p>
    <w:p w:rsidR="001B7CB2" w:rsidRDefault="001B7CB2" w:rsidP="001B7CB2">
      <w:pPr>
        <w:pStyle w:val="BodyText"/>
        <w:spacing w:before="7"/>
        <w:ind w:left="0"/>
        <w:rPr>
          <w:sz w:val="16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259"/>
          <w:tab w:val="left" w:pos="1260"/>
        </w:tabs>
        <w:spacing w:before="91" w:line="259" w:lineRule="auto"/>
        <w:ind w:right="611"/>
        <w:rPr>
          <w:sz w:val="28"/>
        </w:rPr>
      </w:pPr>
      <w:r>
        <w:rPr>
          <w:sz w:val="28"/>
        </w:rPr>
        <w:t>Hội chứng thận hư được coi là kháng thuốc nếu không đáp ứng điều trị tấn công</w:t>
      </w:r>
      <w:r>
        <w:rPr>
          <w:spacing w:val="-8"/>
          <w:sz w:val="28"/>
        </w:rPr>
        <w:t xml:space="preserve"> </w:t>
      </w:r>
      <w:r>
        <w:rPr>
          <w:sz w:val="28"/>
        </w:rPr>
        <w:t>sau: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0" w:line="320" w:lineRule="exact"/>
        <w:ind w:left="1180"/>
        <w:rPr>
          <w:sz w:val="28"/>
        </w:rPr>
      </w:pPr>
      <w:r>
        <w:rPr>
          <w:sz w:val="28"/>
        </w:rPr>
        <w:t>4</w:t>
      </w:r>
      <w:r>
        <w:rPr>
          <w:spacing w:val="-1"/>
          <w:sz w:val="28"/>
        </w:rPr>
        <w:t xml:space="preserve"> </w:t>
      </w:r>
      <w:r>
        <w:rPr>
          <w:sz w:val="28"/>
        </w:rPr>
        <w:t>tuần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8</w:t>
      </w:r>
      <w:r>
        <w:rPr>
          <w:spacing w:val="-1"/>
          <w:sz w:val="28"/>
        </w:rPr>
        <w:t xml:space="preserve"> </w:t>
      </w:r>
      <w:r>
        <w:rPr>
          <w:sz w:val="28"/>
        </w:rPr>
        <w:t>tuần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12</w:t>
      </w:r>
      <w:r>
        <w:rPr>
          <w:spacing w:val="-1"/>
          <w:sz w:val="28"/>
        </w:rPr>
        <w:t xml:space="preserve"> </w:t>
      </w:r>
      <w:r>
        <w:rPr>
          <w:sz w:val="28"/>
        </w:rPr>
        <w:t>tuần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16</w:t>
      </w:r>
      <w:r>
        <w:rPr>
          <w:spacing w:val="-1"/>
          <w:sz w:val="28"/>
        </w:rPr>
        <w:t xml:space="preserve"> </w:t>
      </w:r>
      <w:r>
        <w:rPr>
          <w:sz w:val="28"/>
        </w:rPr>
        <w:t>tuần</w:t>
      </w:r>
    </w:p>
    <w:p w:rsidR="001B7CB2" w:rsidRDefault="001B7CB2" w:rsidP="001B7CB2">
      <w:pPr>
        <w:pStyle w:val="BodyText"/>
        <w:spacing w:before="4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56" w:lineRule="auto"/>
        <w:ind w:right="383"/>
        <w:rPr>
          <w:sz w:val="28"/>
        </w:rPr>
      </w:pPr>
      <w:r>
        <w:rPr>
          <w:sz w:val="28"/>
        </w:rPr>
        <w:t>Bệnh nhân nữ 28 tuổi, xuất huyết tự nhiên ở dưới da, niêm mạc, xét nghiệm Hb 108 BC 12.2 TC 10 PT 70% aPTT b/c</w:t>
      </w:r>
      <w:r>
        <w:rPr>
          <w:spacing w:val="-11"/>
          <w:sz w:val="28"/>
        </w:rPr>
        <w:t xml:space="preserve"> </w:t>
      </w:r>
      <w:r>
        <w:rPr>
          <w:sz w:val="28"/>
        </w:rPr>
        <w:t>1,2</w:t>
      </w: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4"/>
        <w:ind w:left="1180" w:hanging="1080"/>
        <w:rPr>
          <w:sz w:val="28"/>
        </w:rPr>
      </w:pPr>
      <w:r>
        <w:rPr>
          <w:sz w:val="28"/>
        </w:rPr>
        <w:t>Chẩn đoán có thể</w:t>
      </w:r>
      <w:r>
        <w:rPr>
          <w:spacing w:val="-8"/>
          <w:sz w:val="28"/>
        </w:rPr>
        <w:t xml:space="preserve"> </w:t>
      </w:r>
      <w:r>
        <w:rPr>
          <w:sz w:val="28"/>
        </w:rPr>
        <w:t>nhất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24"/>
        <w:ind w:left="1180"/>
        <w:rPr>
          <w:sz w:val="28"/>
        </w:rPr>
      </w:pPr>
      <w:r>
        <w:rPr>
          <w:sz w:val="28"/>
        </w:rPr>
        <w:t>Hemophilia A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XHGTC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Suy</w:t>
      </w:r>
      <w:r>
        <w:rPr>
          <w:spacing w:val="-3"/>
          <w:sz w:val="28"/>
        </w:rPr>
        <w:t xml:space="preserve"> </w:t>
      </w:r>
      <w:r>
        <w:rPr>
          <w:sz w:val="28"/>
        </w:rPr>
        <w:t>tuỷ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Leucemie</w:t>
      </w:r>
      <w:r>
        <w:rPr>
          <w:spacing w:val="-2"/>
          <w:sz w:val="28"/>
        </w:rPr>
        <w:t xml:space="preserve"> </w:t>
      </w:r>
      <w:r>
        <w:rPr>
          <w:sz w:val="28"/>
        </w:rPr>
        <w:t>cấp</w:t>
      </w:r>
    </w:p>
    <w:p w:rsidR="001B7CB2" w:rsidRDefault="001B7CB2" w:rsidP="001B7CB2">
      <w:pPr>
        <w:pStyle w:val="BodyText"/>
        <w:spacing w:before="3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1"/>
        <w:ind w:left="1180" w:hanging="1080"/>
        <w:rPr>
          <w:sz w:val="28"/>
        </w:rPr>
      </w:pPr>
      <w:r>
        <w:rPr>
          <w:sz w:val="28"/>
        </w:rPr>
        <w:t>Xét nghiệm có giá trị nhất để chẩn đoán</w:t>
      </w:r>
      <w:r>
        <w:rPr>
          <w:spacing w:val="-9"/>
          <w:sz w:val="28"/>
        </w:rPr>
        <w:t xml:space="preserve"> </w:t>
      </w:r>
      <w:r>
        <w:rPr>
          <w:sz w:val="28"/>
        </w:rPr>
        <w:t>bệnh: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Thời gian máu</w:t>
      </w:r>
      <w:r>
        <w:rPr>
          <w:spacing w:val="-4"/>
          <w:sz w:val="28"/>
        </w:rPr>
        <w:t xml:space="preserve"> </w:t>
      </w:r>
      <w:r>
        <w:rPr>
          <w:sz w:val="28"/>
        </w:rPr>
        <w:t>chảy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Co cục máu đông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Tủy</w:t>
      </w:r>
      <w:r>
        <w:rPr>
          <w:spacing w:val="-3"/>
          <w:sz w:val="28"/>
        </w:rPr>
        <w:t xml:space="preserve"> </w:t>
      </w:r>
      <w:r>
        <w:rPr>
          <w:sz w:val="28"/>
        </w:rPr>
        <w:t>đồ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24"/>
        <w:ind w:left="1180"/>
        <w:rPr>
          <w:sz w:val="28"/>
        </w:rPr>
      </w:pPr>
      <w:r>
        <w:rPr>
          <w:sz w:val="28"/>
        </w:rPr>
        <w:t>Sinh thiết</w:t>
      </w:r>
      <w:r>
        <w:rPr>
          <w:spacing w:val="-3"/>
          <w:sz w:val="28"/>
        </w:rPr>
        <w:t xml:space="preserve"> </w:t>
      </w:r>
      <w:r>
        <w:rPr>
          <w:sz w:val="28"/>
        </w:rPr>
        <w:t>tuỷ</w:t>
      </w:r>
    </w:p>
    <w:p w:rsidR="001B7CB2" w:rsidRDefault="001B7CB2" w:rsidP="001B7CB2">
      <w:pPr>
        <w:pStyle w:val="BodyText"/>
        <w:spacing w:before="6"/>
        <w:ind w:left="0"/>
        <w:rPr>
          <w:sz w:val="32"/>
        </w:rPr>
      </w:pPr>
    </w:p>
    <w:p w:rsidR="001B7CB2" w:rsidRDefault="001B7CB2" w:rsidP="001B7CB2">
      <w:pPr>
        <w:pStyle w:val="ListParagraph"/>
        <w:numPr>
          <w:ilvl w:val="0"/>
          <w:numId w:val="12"/>
        </w:numPr>
        <w:tabs>
          <w:tab w:val="left" w:pos="1180"/>
          <w:tab w:val="left" w:pos="1181"/>
        </w:tabs>
        <w:spacing w:before="0"/>
        <w:ind w:left="1180" w:hanging="1080"/>
        <w:rPr>
          <w:sz w:val="28"/>
        </w:rPr>
      </w:pPr>
      <w:r>
        <w:rPr>
          <w:sz w:val="28"/>
        </w:rPr>
        <w:t>Đột biến gen nào tiên lượng xấu trong leucemia cấp dòng</w:t>
      </w:r>
      <w:r>
        <w:rPr>
          <w:spacing w:val="-23"/>
          <w:sz w:val="28"/>
        </w:rPr>
        <w:t xml:space="preserve"> </w:t>
      </w:r>
      <w:r>
        <w:rPr>
          <w:sz w:val="28"/>
        </w:rPr>
        <w:t>tủy: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NTM1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23"/>
        <w:ind w:left="1180"/>
        <w:rPr>
          <w:sz w:val="28"/>
        </w:rPr>
      </w:pPr>
      <w:r>
        <w:rPr>
          <w:sz w:val="28"/>
        </w:rPr>
        <w:t>FTL3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ind w:left="1180"/>
        <w:rPr>
          <w:sz w:val="28"/>
        </w:rPr>
      </w:pPr>
      <w:r>
        <w:rPr>
          <w:sz w:val="28"/>
        </w:rPr>
        <w:t>AML/ETO</w:t>
      </w:r>
    </w:p>
    <w:p w:rsidR="001B7CB2" w:rsidRDefault="001B7CB2" w:rsidP="001B7CB2">
      <w:pPr>
        <w:pStyle w:val="ListParagraph"/>
        <w:numPr>
          <w:ilvl w:val="1"/>
          <w:numId w:val="12"/>
        </w:numPr>
        <w:tabs>
          <w:tab w:val="left" w:pos="1181"/>
        </w:tabs>
        <w:spacing w:before="27"/>
        <w:ind w:left="1180"/>
        <w:rPr>
          <w:sz w:val="28"/>
        </w:rPr>
      </w:pPr>
      <w:r>
        <w:rPr>
          <w:sz w:val="28"/>
        </w:rPr>
        <w:t>PML/RAR</w:t>
      </w:r>
    </w:p>
    <w:p w:rsidR="001B7CB2" w:rsidRDefault="001B7CB2" w:rsidP="001B7CB2">
      <w:pPr>
        <w:pStyle w:val="BodyText"/>
        <w:spacing w:before="0"/>
        <w:ind w:left="0"/>
        <w:rPr>
          <w:sz w:val="30"/>
        </w:rPr>
      </w:pPr>
    </w:p>
    <w:p w:rsidR="001B7CB2" w:rsidRDefault="001B7CB2" w:rsidP="001B7CB2">
      <w:pPr>
        <w:pStyle w:val="BodyText"/>
        <w:spacing w:before="0"/>
        <w:ind w:left="0"/>
        <w:rPr>
          <w:sz w:val="30"/>
        </w:rPr>
      </w:pPr>
    </w:p>
    <w:p w:rsidR="00D040AA" w:rsidRDefault="001B7CB2"/>
    <w:sectPr w:rsidR="00D0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E0C6B"/>
    <w:multiLevelType w:val="hybridMultilevel"/>
    <w:tmpl w:val="FFFFFFFF"/>
    <w:lvl w:ilvl="0" w:tplc="4DAE9888">
      <w:start w:val="3"/>
      <w:numFmt w:val="upperLetter"/>
      <w:lvlText w:val="%1."/>
      <w:lvlJc w:val="left"/>
      <w:pPr>
        <w:ind w:left="460" w:hanging="360"/>
        <w:jc w:val="left"/>
      </w:pPr>
      <w:rPr>
        <w:rFonts w:ascii="Arial" w:hAnsi="Arial"/>
        <w:b/>
        <w:bCs/>
        <w:spacing w:val="-2"/>
        <w:w w:val="100"/>
        <w:sz w:val="28"/>
      </w:rPr>
    </w:lvl>
    <w:lvl w:ilvl="1" w:tplc="0A526B30">
      <w:numFmt w:val="bullet"/>
      <w:lvlText w:val=""/>
      <w:lvlJc w:val="left"/>
      <w:pPr>
        <w:ind w:left="820" w:hanging="360"/>
      </w:pPr>
      <w:rPr>
        <w:rFonts w:ascii="Symbol" w:hAnsi="Symbol"/>
        <w:w w:val="100"/>
        <w:sz w:val="28"/>
      </w:rPr>
    </w:lvl>
    <w:lvl w:ilvl="2" w:tplc="96CC9468">
      <w:numFmt w:val="bullet"/>
      <w:lvlText w:val="•"/>
      <w:lvlJc w:val="left"/>
      <w:pPr>
        <w:ind w:left="1753" w:hanging="360"/>
      </w:pPr>
    </w:lvl>
    <w:lvl w:ilvl="3" w:tplc="CF78AD36">
      <w:numFmt w:val="bullet"/>
      <w:lvlText w:val="•"/>
      <w:lvlJc w:val="left"/>
      <w:pPr>
        <w:ind w:left="2686" w:hanging="360"/>
      </w:pPr>
    </w:lvl>
    <w:lvl w:ilvl="4" w:tplc="71F2E586">
      <w:numFmt w:val="bullet"/>
      <w:lvlText w:val="•"/>
      <w:lvlJc w:val="left"/>
      <w:pPr>
        <w:ind w:left="3620" w:hanging="360"/>
      </w:pPr>
    </w:lvl>
    <w:lvl w:ilvl="5" w:tplc="EF122758">
      <w:numFmt w:val="bullet"/>
      <w:lvlText w:val="•"/>
      <w:lvlJc w:val="left"/>
      <w:pPr>
        <w:ind w:left="4553" w:hanging="360"/>
      </w:pPr>
    </w:lvl>
    <w:lvl w:ilvl="6" w:tplc="E1C62374">
      <w:numFmt w:val="bullet"/>
      <w:lvlText w:val="•"/>
      <w:lvlJc w:val="left"/>
      <w:pPr>
        <w:ind w:left="5486" w:hanging="360"/>
      </w:pPr>
    </w:lvl>
    <w:lvl w:ilvl="7" w:tplc="A3CE82D4">
      <w:numFmt w:val="bullet"/>
      <w:lvlText w:val="•"/>
      <w:lvlJc w:val="left"/>
      <w:pPr>
        <w:ind w:left="6420" w:hanging="360"/>
      </w:pPr>
    </w:lvl>
    <w:lvl w:ilvl="8" w:tplc="6B2E2DDE">
      <w:numFmt w:val="bullet"/>
      <w:lvlText w:val="•"/>
      <w:lvlJc w:val="left"/>
      <w:pPr>
        <w:ind w:left="7353" w:hanging="360"/>
      </w:pPr>
    </w:lvl>
  </w:abstractNum>
  <w:abstractNum w:abstractNumId="1" w15:restartNumberingAfterBreak="0">
    <w:nsid w:val="05C0378C"/>
    <w:multiLevelType w:val="hybridMultilevel"/>
    <w:tmpl w:val="FFFFFFFF"/>
    <w:lvl w:ilvl="0" w:tplc="5ADC1CA0">
      <w:numFmt w:val="bullet"/>
      <w:lvlText w:val=""/>
      <w:lvlJc w:val="left"/>
      <w:pPr>
        <w:ind w:left="820" w:hanging="360"/>
      </w:pPr>
      <w:rPr>
        <w:rFonts w:ascii="Symbol" w:hAnsi="Symbol"/>
        <w:w w:val="100"/>
        <w:sz w:val="28"/>
      </w:rPr>
    </w:lvl>
    <w:lvl w:ilvl="1" w:tplc="6F0EF052">
      <w:numFmt w:val="bullet"/>
      <w:lvlText w:val="•"/>
      <w:lvlJc w:val="left"/>
      <w:pPr>
        <w:ind w:left="1660" w:hanging="360"/>
      </w:pPr>
    </w:lvl>
    <w:lvl w:ilvl="2" w:tplc="32CC47A8">
      <w:numFmt w:val="bullet"/>
      <w:lvlText w:val="•"/>
      <w:lvlJc w:val="left"/>
      <w:pPr>
        <w:ind w:left="2500" w:hanging="360"/>
      </w:pPr>
    </w:lvl>
    <w:lvl w:ilvl="3" w:tplc="8762487C">
      <w:numFmt w:val="bullet"/>
      <w:lvlText w:val="•"/>
      <w:lvlJc w:val="left"/>
      <w:pPr>
        <w:ind w:left="3340" w:hanging="360"/>
      </w:pPr>
    </w:lvl>
    <w:lvl w:ilvl="4" w:tplc="527A7CF8">
      <w:numFmt w:val="bullet"/>
      <w:lvlText w:val="•"/>
      <w:lvlJc w:val="left"/>
      <w:pPr>
        <w:ind w:left="4180" w:hanging="360"/>
      </w:pPr>
    </w:lvl>
    <w:lvl w:ilvl="5" w:tplc="B5E81462">
      <w:numFmt w:val="bullet"/>
      <w:lvlText w:val="•"/>
      <w:lvlJc w:val="left"/>
      <w:pPr>
        <w:ind w:left="5020" w:hanging="360"/>
      </w:pPr>
    </w:lvl>
    <w:lvl w:ilvl="6" w:tplc="60EE0060">
      <w:numFmt w:val="bullet"/>
      <w:lvlText w:val="•"/>
      <w:lvlJc w:val="left"/>
      <w:pPr>
        <w:ind w:left="5860" w:hanging="360"/>
      </w:pPr>
    </w:lvl>
    <w:lvl w:ilvl="7" w:tplc="D1DA26CC">
      <w:numFmt w:val="bullet"/>
      <w:lvlText w:val="•"/>
      <w:lvlJc w:val="left"/>
      <w:pPr>
        <w:ind w:left="6700" w:hanging="360"/>
      </w:pPr>
    </w:lvl>
    <w:lvl w:ilvl="8" w:tplc="CFD26B54">
      <w:numFmt w:val="bullet"/>
      <w:lvlText w:val="•"/>
      <w:lvlJc w:val="left"/>
      <w:pPr>
        <w:ind w:left="7540" w:hanging="360"/>
      </w:pPr>
    </w:lvl>
  </w:abstractNum>
  <w:abstractNum w:abstractNumId="2" w15:restartNumberingAfterBreak="0">
    <w:nsid w:val="095A7173"/>
    <w:multiLevelType w:val="hybridMultilevel"/>
    <w:tmpl w:val="FFFFFFFF"/>
    <w:lvl w:ilvl="0" w:tplc="B37E6090">
      <w:start w:val="1"/>
      <w:numFmt w:val="upperLetter"/>
      <w:lvlText w:val="%1."/>
      <w:lvlJc w:val="left"/>
      <w:pPr>
        <w:ind w:left="460" w:hanging="360"/>
        <w:jc w:val="left"/>
      </w:pPr>
      <w:rPr>
        <w:rFonts w:ascii="Arial" w:hAnsi="Arial"/>
        <w:spacing w:val="-1"/>
        <w:w w:val="100"/>
        <w:sz w:val="28"/>
      </w:rPr>
    </w:lvl>
    <w:lvl w:ilvl="1" w:tplc="D18C6F92">
      <w:numFmt w:val="bullet"/>
      <w:lvlText w:val=""/>
      <w:lvlJc w:val="left"/>
      <w:pPr>
        <w:ind w:left="820" w:hanging="360"/>
      </w:pPr>
      <w:rPr>
        <w:rFonts w:ascii="Symbol" w:hAnsi="Symbol"/>
        <w:w w:val="100"/>
        <w:sz w:val="28"/>
      </w:rPr>
    </w:lvl>
    <w:lvl w:ilvl="2" w:tplc="D4E04F04">
      <w:numFmt w:val="bullet"/>
      <w:lvlText w:val="•"/>
      <w:lvlJc w:val="left"/>
      <w:pPr>
        <w:ind w:left="1753" w:hanging="360"/>
      </w:pPr>
    </w:lvl>
    <w:lvl w:ilvl="3" w:tplc="CDCA5B12">
      <w:numFmt w:val="bullet"/>
      <w:lvlText w:val="•"/>
      <w:lvlJc w:val="left"/>
      <w:pPr>
        <w:ind w:left="2686" w:hanging="360"/>
      </w:pPr>
    </w:lvl>
    <w:lvl w:ilvl="4" w:tplc="254E6DC4">
      <w:numFmt w:val="bullet"/>
      <w:lvlText w:val="•"/>
      <w:lvlJc w:val="left"/>
      <w:pPr>
        <w:ind w:left="3620" w:hanging="360"/>
      </w:pPr>
    </w:lvl>
    <w:lvl w:ilvl="5" w:tplc="7E4E1942">
      <w:numFmt w:val="bullet"/>
      <w:lvlText w:val="•"/>
      <w:lvlJc w:val="left"/>
      <w:pPr>
        <w:ind w:left="4553" w:hanging="360"/>
      </w:pPr>
    </w:lvl>
    <w:lvl w:ilvl="6" w:tplc="834C5D2A">
      <w:numFmt w:val="bullet"/>
      <w:lvlText w:val="•"/>
      <w:lvlJc w:val="left"/>
      <w:pPr>
        <w:ind w:left="5486" w:hanging="360"/>
      </w:pPr>
    </w:lvl>
    <w:lvl w:ilvl="7" w:tplc="AAE24B6E">
      <w:numFmt w:val="bullet"/>
      <w:lvlText w:val="•"/>
      <w:lvlJc w:val="left"/>
      <w:pPr>
        <w:ind w:left="6420" w:hanging="360"/>
      </w:pPr>
    </w:lvl>
    <w:lvl w:ilvl="8" w:tplc="384C4DD0">
      <w:numFmt w:val="bullet"/>
      <w:lvlText w:val="•"/>
      <w:lvlJc w:val="left"/>
      <w:pPr>
        <w:ind w:left="7353" w:hanging="360"/>
      </w:pPr>
    </w:lvl>
  </w:abstractNum>
  <w:abstractNum w:abstractNumId="3" w15:restartNumberingAfterBreak="0">
    <w:nsid w:val="1C2F670F"/>
    <w:multiLevelType w:val="hybridMultilevel"/>
    <w:tmpl w:val="FFFFFFFF"/>
    <w:lvl w:ilvl="0" w:tplc="04B6F2CA">
      <w:numFmt w:val="bullet"/>
      <w:lvlText w:val=""/>
      <w:lvlJc w:val="left"/>
      <w:pPr>
        <w:ind w:left="820" w:hanging="360"/>
      </w:pPr>
      <w:rPr>
        <w:rFonts w:ascii="Symbol" w:hAnsi="Symbol"/>
        <w:w w:val="100"/>
        <w:sz w:val="28"/>
      </w:rPr>
    </w:lvl>
    <w:lvl w:ilvl="1" w:tplc="DCCAE06C">
      <w:numFmt w:val="bullet"/>
      <w:lvlText w:val="•"/>
      <w:lvlJc w:val="left"/>
      <w:pPr>
        <w:ind w:left="1660" w:hanging="360"/>
      </w:pPr>
    </w:lvl>
    <w:lvl w:ilvl="2" w:tplc="334412D6">
      <w:numFmt w:val="bullet"/>
      <w:lvlText w:val="•"/>
      <w:lvlJc w:val="left"/>
      <w:pPr>
        <w:ind w:left="2500" w:hanging="360"/>
      </w:pPr>
    </w:lvl>
    <w:lvl w:ilvl="3" w:tplc="FC0850C2">
      <w:numFmt w:val="bullet"/>
      <w:lvlText w:val="•"/>
      <w:lvlJc w:val="left"/>
      <w:pPr>
        <w:ind w:left="3340" w:hanging="360"/>
      </w:pPr>
    </w:lvl>
    <w:lvl w:ilvl="4" w:tplc="82B4BC12">
      <w:numFmt w:val="bullet"/>
      <w:lvlText w:val="•"/>
      <w:lvlJc w:val="left"/>
      <w:pPr>
        <w:ind w:left="4180" w:hanging="360"/>
      </w:pPr>
    </w:lvl>
    <w:lvl w:ilvl="5" w:tplc="8FCE749A">
      <w:numFmt w:val="bullet"/>
      <w:lvlText w:val="•"/>
      <w:lvlJc w:val="left"/>
      <w:pPr>
        <w:ind w:left="5020" w:hanging="360"/>
      </w:pPr>
    </w:lvl>
    <w:lvl w:ilvl="6" w:tplc="D02A574E">
      <w:numFmt w:val="bullet"/>
      <w:lvlText w:val="•"/>
      <w:lvlJc w:val="left"/>
      <w:pPr>
        <w:ind w:left="5860" w:hanging="360"/>
      </w:pPr>
    </w:lvl>
    <w:lvl w:ilvl="7" w:tplc="BC0E14A2">
      <w:numFmt w:val="bullet"/>
      <w:lvlText w:val="•"/>
      <w:lvlJc w:val="left"/>
      <w:pPr>
        <w:ind w:left="6700" w:hanging="360"/>
      </w:pPr>
    </w:lvl>
    <w:lvl w:ilvl="8" w:tplc="0CC06616">
      <w:numFmt w:val="bullet"/>
      <w:lvlText w:val="•"/>
      <w:lvlJc w:val="left"/>
      <w:pPr>
        <w:ind w:left="7540" w:hanging="360"/>
      </w:pPr>
    </w:lvl>
  </w:abstractNum>
  <w:abstractNum w:abstractNumId="4" w15:restartNumberingAfterBreak="0">
    <w:nsid w:val="3F085503"/>
    <w:multiLevelType w:val="hybridMultilevel"/>
    <w:tmpl w:val="FFFFFFFF"/>
    <w:lvl w:ilvl="0" w:tplc="03A2C838">
      <w:start w:val="1"/>
      <w:numFmt w:val="decimal"/>
      <w:lvlText w:val="%1."/>
      <w:lvlJc w:val="left"/>
      <w:pPr>
        <w:ind w:left="460" w:hanging="360"/>
        <w:jc w:val="left"/>
      </w:pPr>
      <w:rPr>
        <w:rFonts w:ascii="Arial" w:hAnsi="Arial"/>
        <w:spacing w:val="-1"/>
        <w:w w:val="100"/>
        <w:sz w:val="28"/>
      </w:rPr>
    </w:lvl>
    <w:lvl w:ilvl="1" w:tplc="8278C310">
      <w:start w:val="1"/>
      <w:numFmt w:val="upperLetter"/>
      <w:lvlText w:val="%2."/>
      <w:lvlJc w:val="left"/>
      <w:pPr>
        <w:ind w:left="820" w:hanging="360"/>
        <w:jc w:val="left"/>
      </w:pPr>
      <w:rPr>
        <w:spacing w:val="-1"/>
        <w:w w:val="100"/>
      </w:rPr>
    </w:lvl>
    <w:lvl w:ilvl="2" w:tplc="CF6849CC">
      <w:numFmt w:val="bullet"/>
      <w:lvlText w:val="•"/>
      <w:lvlJc w:val="left"/>
      <w:pPr>
        <w:ind w:left="820" w:hanging="360"/>
      </w:pPr>
    </w:lvl>
    <w:lvl w:ilvl="3" w:tplc="864A3544">
      <w:numFmt w:val="bullet"/>
      <w:lvlText w:val="•"/>
      <w:lvlJc w:val="left"/>
      <w:pPr>
        <w:ind w:left="900" w:hanging="360"/>
      </w:pPr>
    </w:lvl>
    <w:lvl w:ilvl="4" w:tplc="E58EFF20">
      <w:numFmt w:val="bullet"/>
      <w:lvlText w:val="•"/>
      <w:lvlJc w:val="left"/>
      <w:pPr>
        <w:ind w:left="1180" w:hanging="360"/>
      </w:pPr>
    </w:lvl>
    <w:lvl w:ilvl="5" w:tplc="375AF7F8">
      <w:numFmt w:val="bullet"/>
      <w:lvlText w:val="•"/>
      <w:lvlJc w:val="left"/>
      <w:pPr>
        <w:ind w:left="1540" w:hanging="360"/>
      </w:pPr>
    </w:lvl>
    <w:lvl w:ilvl="6" w:tplc="8B8AAEE0">
      <w:numFmt w:val="bullet"/>
      <w:lvlText w:val="•"/>
      <w:lvlJc w:val="left"/>
      <w:pPr>
        <w:ind w:left="1900" w:hanging="360"/>
      </w:pPr>
    </w:lvl>
    <w:lvl w:ilvl="7" w:tplc="5B646126">
      <w:numFmt w:val="bullet"/>
      <w:lvlText w:val="•"/>
      <w:lvlJc w:val="left"/>
      <w:pPr>
        <w:ind w:left="3730" w:hanging="360"/>
      </w:pPr>
    </w:lvl>
    <w:lvl w:ilvl="8" w:tplc="8B48F3C4">
      <w:numFmt w:val="bullet"/>
      <w:lvlText w:val="•"/>
      <w:lvlJc w:val="left"/>
      <w:pPr>
        <w:ind w:left="5560" w:hanging="360"/>
      </w:pPr>
    </w:lvl>
  </w:abstractNum>
  <w:abstractNum w:abstractNumId="5" w15:restartNumberingAfterBreak="0">
    <w:nsid w:val="484302C8"/>
    <w:multiLevelType w:val="hybridMultilevel"/>
    <w:tmpl w:val="FFFFFFFF"/>
    <w:lvl w:ilvl="0" w:tplc="9C968C9C">
      <w:numFmt w:val="bullet"/>
      <w:lvlText w:val=""/>
      <w:lvlJc w:val="left"/>
      <w:pPr>
        <w:ind w:left="820" w:hanging="360"/>
      </w:pPr>
      <w:rPr>
        <w:rFonts w:ascii="Symbol" w:hAnsi="Symbol"/>
        <w:w w:val="100"/>
        <w:sz w:val="28"/>
      </w:rPr>
    </w:lvl>
    <w:lvl w:ilvl="1" w:tplc="A112B0C0">
      <w:numFmt w:val="bullet"/>
      <w:lvlText w:val="•"/>
      <w:lvlJc w:val="left"/>
      <w:pPr>
        <w:ind w:left="1660" w:hanging="360"/>
      </w:pPr>
    </w:lvl>
    <w:lvl w:ilvl="2" w:tplc="45FC56B2">
      <w:numFmt w:val="bullet"/>
      <w:lvlText w:val="•"/>
      <w:lvlJc w:val="left"/>
      <w:pPr>
        <w:ind w:left="2500" w:hanging="360"/>
      </w:pPr>
    </w:lvl>
    <w:lvl w:ilvl="3" w:tplc="3B2A4156">
      <w:numFmt w:val="bullet"/>
      <w:lvlText w:val="•"/>
      <w:lvlJc w:val="left"/>
      <w:pPr>
        <w:ind w:left="3340" w:hanging="360"/>
      </w:pPr>
    </w:lvl>
    <w:lvl w:ilvl="4" w:tplc="E870A080">
      <w:numFmt w:val="bullet"/>
      <w:lvlText w:val="•"/>
      <w:lvlJc w:val="left"/>
      <w:pPr>
        <w:ind w:left="4180" w:hanging="360"/>
      </w:pPr>
    </w:lvl>
    <w:lvl w:ilvl="5" w:tplc="E578BF18">
      <w:numFmt w:val="bullet"/>
      <w:lvlText w:val="•"/>
      <w:lvlJc w:val="left"/>
      <w:pPr>
        <w:ind w:left="5020" w:hanging="360"/>
      </w:pPr>
    </w:lvl>
    <w:lvl w:ilvl="6" w:tplc="9EA0DEA8">
      <w:numFmt w:val="bullet"/>
      <w:lvlText w:val="•"/>
      <w:lvlJc w:val="left"/>
      <w:pPr>
        <w:ind w:left="5860" w:hanging="360"/>
      </w:pPr>
    </w:lvl>
    <w:lvl w:ilvl="7" w:tplc="596E3EFC">
      <w:numFmt w:val="bullet"/>
      <w:lvlText w:val="•"/>
      <w:lvlJc w:val="left"/>
      <w:pPr>
        <w:ind w:left="6700" w:hanging="360"/>
      </w:pPr>
    </w:lvl>
    <w:lvl w:ilvl="8" w:tplc="989AB224">
      <w:numFmt w:val="bullet"/>
      <w:lvlText w:val="•"/>
      <w:lvlJc w:val="left"/>
      <w:pPr>
        <w:ind w:left="7540" w:hanging="360"/>
      </w:pPr>
    </w:lvl>
  </w:abstractNum>
  <w:abstractNum w:abstractNumId="6" w15:restartNumberingAfterBreak="0">
    <w:nsid w:val="58FA2AC3"/>
    <w:multiLevelType w:val="hybridMultilevel"/>
    <w:tmpl w:val="FFFFFFFF"/>
    <w:lvl w:ilvl="0" w:tplc="B2DAFF7A">
      <w:numFmt w:val="bullet"/>
      <w:lvlText w:val=""/>
      <w:lvlJc w:val="left"/>
      <w:pPr>
        <w:ind w:left="820" w:hanging="360"/>
      </w:pPr>
      <w:rPr>
        <w:rFonts w:ascii="Symbol" w:hAnsi="Symbol"/>
        <w:w w:val="100"/>
        <w:sz w:val="28"/>
      </w:rPr>
    </w:lvl>
    <w:lvl w:ilvl="1" w:tplc="7DCC9B56">
      <w:numFmt w:val="bullet"/>
      <w:lvlText w:val="•"/>
      <w:lvlJc w:val="left"/>
      <w:pPr>
        <w:ind w:left="1660" w:hanging="360"/>
      </w:pPr>
    </w:lvl>
    <w:lvl w:ilvl="2" w:tplc="CC9E5A8A">
      <w:numFmt w:val="bullet"/>
      <w:lvlText w:val="•"/>
      <w:lvlJc w:val="left"/>
      <w:pPr>
        <w:ind w:left="2500" w:hanging="360"/>
      </w:pPr>
    </w:lvl>
    <w:lvl w:ilvl="3" w:tplc="D2D4C98C">
      <w:numFmt w:val="bullet"/>
      <w:lvlText w:val="•"/>
      <w:lvlJc w:val="left"/>
      <w:pPr>
        <w:ind w:left="3340" w:hanging="360"/>
      </w:pPr>
    </w:lvl>
    <w:lvl w:ilvl="4" w:tplc="7E0040D0">
      <w:numFmt w:val="bullet"/>
      <w:lvlText w:val="•"/>
      <w:lvlJc w:val="left"/>
      <w:pPr>
        <w:ind w:left="4180" w:hanging="360"/>
      </w:pPr>
    </w:lvl>
    <w:lvl w:ilvl="5" w:tplc="CB089F2C">
      <w:numFmt w:val="bullet"/>
      <w:lvlText w:val="•"/>
      <w:lvlJc w:val="left"/>
      <w:pPr>
        <w:ind w:left="5020" w:hanging="360"/>
      </w:pPr>
    </w:lvl>
    <w:lvl w:ilvl="6" w:tplc="FD66CD64">
      <w:numFmt w:val="bullet"/>
      <w:lvlText w:val="•"/>
      <w:lvlJc w:val="left"/>
      <w:pPr>
        <w:ind w:left="5860" w:hanging="360"/>
      </w:pPr>
    </w:lvl>
    <w:lvl w:ilvl="7" w:tplc="1F602D1C">
      <w:numFmt w:val="bullet"/>
      <w:lvlText w:val="•"/>
      <w:lvlJc w:val="left"/>
      <w:pPr>
        <w:ind w:left="6700" w:hanging="360"/>
      </w:pPr>
    </w:lvl>
    <w:lvl w:ilvl="8" w:tplc="D79C1382">
      <w:numFmt w:val="bullet"/>
      <w:lvlText w:val="•"/>
      <w:lvlJc w:val="left"/>
      <w:pPr>
        <w:ind w:left="7540" w:hanging="360"/>
      </w:pPr>
    </w:lvl>
  </w:abstractNum>
  <w:abstractNum w:abstractNumId="7" w15:restartNumberingAfterBreak="0">
    <w:nsid w:val="5F121070"/>
    <w:multiLevelType w:val="hybridMultilevel"/>
    <w:tmpl w:val="FFFFFFFF"/>
    <w:lvl w:ilvl="0" w:tplc="C7BE697C">
      <w:numFmt w:val="bullet"/>
      <w:lvlText w:val=""/>
      <w:lvlJc w:val="left"/>
      <w:pPr>
        <w:ind w:left="820" w:hanging="360"/>
      </w:pPr>
      <w:rPr>
        <w:rFonts w:ascii="Symbol" w:hAnsi="Symbol"/>
        <w:w w:val="100"/>
        <w:sz w:val="28"/>
      </w:rPr>
    </w:lvl>
    <w:lvl w:ilvl="1" w:tplc="1848EC56">
      <w:numFmt w:val="bullet"/>
      <w:lvlText w:val="•"/>
      <w:lvlJc w:val="left"/>
      <w:pPr>
        <w:ind w:left="1660" w:hanging="360"/>
      </w:pPr>
    </w:lvl>
    <w:lvl w:ilvl="2" w:tplc="6570F3CC">
      <w:numFmt w:val="bullet"/>
      <w:lvlText w:val="•"/>
      <w:lvlJc w:val="left"/>
      <w:pPr>
        <w:ind w:left="2500" w:hanging="360"/>
      </w:pPr>
    </w:lvl>
    <w:lvl w:ilvl="3" w:tplc="7E8402F2">
      <w:numFmt w:val="bullet"/>
      <w:lvlText w:val="•"/>
      <w:lvlJc w:val="left"/>
      <w:pPr>
        <w:ind w:left="3340" w:hanging="360"/>
      </w:pPr>
    </w:lvl>
    <w:lvl w:ilvl="4" w:tplc="39442DA2">
      <w:numFmt w:val="bullet"/>
      <w:lvlText w:val="•"/>
      <w:lvlJc w:val="left"/>
      <w:pPr>
        <w:ind w:left="4180" w:hanging="360"/>
      </w:pPr>
    </w:lvl>
    <w:lvl w:ilvl="5" w:tplc="2034EEF0">
      <w:numFmt w:val="bullet"/>
      <w:lvlText w:val="•"/>
      <w:lvlJc w:val="left"/>
      <w:pPr>
        <w:ind w:left="5020" w:hanging="360"/>
      </w:pPr>
    </w:lvl>
    <w:lvl w:ilvl="6" w:tplc="24BCC3BC">
      <w:numFmt w:val="bullet"/>
      <w:lvlText w:val="•"/>
      <w:lvlJc w:val="left"/>
      <w:pPr>
        <w:ind w:left="5860" w:hanging="360"/>
      </w:pPr>
    </w:lvl>
    <w:lvl w:ilvl="7" w:tplc="765639A8">
      <w:numFmt w:val="bullet"/>
      <w:lvlText w:val="•"/>
      <w:lvlJc w:val="left"/>
      <w:pPr>
        <w:ind w:left="6700" w:hanging="360"/>
      </w:pPr>
    </w:lvl>
    <w:lvl w:ilvl="8" w:tplc="29FADBCE">
      <w:numFmt w:val="bullet"/>
      <w:lvlText w:val="•"/>
      <w:lvlJc w:val="left"/>
      <w:pPr>
        <w:ind w:left="7540" w:hanging="360"/>
      </w:pPr>
    </w:lvl>
  </w:abstractNum>
  <w:abstractNum w:abstractNumId="8" w15:restartNumberingAfterBreak="0">
    <w:nsid w:val="625C2FF9"/>
    <w:multiLevelType w:val="hybridMultilevel"/>
    <w:tmpl w:val="FFFFFFFF"/>
    <w:lvl w:ilvl="0" w:tplc="42C25F76">
      <w:numFmt w:val="bullet"/>
      <w:lvlText w:val=""/>
      <w:lvlJc w:val="left"/>
      <w:pPr>
        <w:ind w:left="820" w:hanging="360"/>
      </w:pPr>
      <w:rPr>
        <w:rFonts w:ascii="Symbol" w:hAnsi="Symbol"/>
        <w:w w:val="100"/>
        <w:sz w:val="28"/>
      </w:rPr>
    </w:lvl>
    <w:lvl w:ilvl="1" w:tplc="A7EC8EF6">
      <w:numFmt w:val="bullet"/>
      <w:lvlText w:val="•"/>
      <w:lvlJc w:val="left"/>
      <w:pPr>
        <w:ind w:left="1660" w:hanging="360"/>
      </w:pPr>
    </w:lvl>
    <w:lvl w:ilvl="2" w:tplc="E7D09B7A">
      <w:numFmt w:val="bullet"/>
      <w:lvlText w:val="•"/>
      <w:lvlJc w:val="left"/>
      <w:pPr>
        <w:ind w:left="2500" w:hanging="360"/>
      </w:pPr>
    </w:lvl>
    <w:lvl w:ilvl="3" w:tplc="25707C9C">
      <w:numFmt w:val="bullet"/>
      <w:lvlText w:val="•"/>
      <w:lvlJc w:val="left"/>
      <w:pPr>
        <w:ind w:left="3340" w:hanging="360"/>
      </w:pPr>
    </w:lvl>
    <w:lvl w:ilvl="4" w:tplc="DD2A1C22">
      <w:numFmt w:val="bullet"/>
      <w:lvlText w:val="•"/>
      <w:lvlJc w:val="left"/>
      <w:pPr>
        <w:ind w:left="4180" w:hanging="360"/>
      </w:pPr>
    </w:lvl>
    <w:lvl w:ilvl="5" w:tplc="C220BF6E">
      <w:numFmt w:val="bullet"/>
      <w:lvlText w:val="•"/>
      <w:lvlJc w:val="left"/>
      <w:pPr>
        <w:ind w:left="5020" w:hanging="360"/>
      </w:pPr>
    </w:lvl>
    <w:lvl w:ilvl="6" w:tplc="531CAB66">
      <w:numFmt w:val="bullet"/>
      <w:lvlText w:val="•"/>
      <w:lvlJc w:val="left"/>
      <w:pPr>
        <w:ind w:left="5860" w:hanging="360"/>
      </w:pPr>
    </w:lvl>
    <w:lvl w:ilvl="7" w:tplc="E14EE806">
      <w:numFmt w:val="bullet"/>
      <w:lvlText w:val="•"/>
      <w:lvlJc w:val="left"/>
      <w:pPr>
        <w:ind w:left="6700" w:hanging="360"/>
      </w:pPr>
    </w:lvl>
    <w:lvl w:ilvl="8" w:tplc="E21AA092">
      <w:numFmt w:val="bullet"/>
      <w:lvlText w:val="•"/>
      <w:lvlJc w:val="left"/>
      <w:pPr>
        <w:ind w:left="7540" w:hanging="360"/>
      </w:pPr>
    </w:lvl>
  </w:abstractNum>
  <w:abstractNum w:abstractNumId="9" w15:restartNumberingAfterBreak="0">
    <w:nsid w:val="6F611A58"/>
    <w:multiLevelType w:val="hybridMultilevel"/>
    <w:tmpl w:val="FFFFFFFF"/>
    <w:lvl w:ilvl="0" w:tplc="BECACC9E">
      <w:numFmt w:val="bullet"/>
      <w:lvlText w:val=""/>
      <w:lvlJc w:val="left"/>
      <w:pPr>
        <w:ind w:left="820" w:hanging="360"/>
      </w:pPr>
      <w:rPr>
        <w:rFonts w:ascii="Symbol" w:hAnsi="Symbol"/>
        <w:w w:val="100"/>
        <w:sz w:val="28"/>
      </w:rPr>
    </w:lvl>
    <w:lvl w:ilvl="1" w:tplc="555ABCCE">
      <w:numFmt w:val="bullet"/>
      <w:lvlText w:val="•"/>
      <w:lvlJc w:val="left"/>
      <w:pPr>
        <w:ind w:left="1660" w:hanging="360"/>
      </w:pPr>
    </w:lvl>
    <w:lvl w:ilvl="2" w:tplc="B588C88A">
      <w:numFmt w:val="bullet"/>
      <w:lvlText w:val="•"/>
      <w:lvlJc w:val="left"/>
      <w:pPr>
        <w:ind w:left="2500" w:hanging="360"/>
      </w:pPr>
    </w:lvl>
    <w:lvl w:ilvl="3" w:tplc="E3B6494E">
      <w:numFmt w:val="bullet"/>
      <w:lvlText w:val="•"/>
      <w:lvlJc w:val="left"/>
      <w:pPr>
        <w:ind w:left="3340" w:hanging="360"/>
      </w:pPr>
    </w:lvl>
    <w:lvl w:ilvl="4" w:tplc="9810166A">
      <w:numFmt w:val="bullet"/>
      <w:lvlText w:val="•"/>
      <w:lvlJc w:val="left"/>
      <w:pPr>
        <w:ind w:left="4180" w:hanging="360"/>
      </w:pPr>
    </w:lvl>
    <w:lvl w:ilvl="5" w:tplc="4EBCF600">
      <w:numFmt w:val="bullet"/>
      <w:lvlText w:val="•"/>
      <w:lvlJc w:val="left"/>
      <w:pPr>
        <w:ind w:left="5020" w:hanging="360"/>
      </w:pPr>
    </w:lvl>
    <w:lvl w:ilvl="6" w:tplc="27E85A4C">
      <w:numFmt w:val="bullet"/>
      <w:lvlText w:val="•"/>
      <w:lvlJc w:val="left"/>
      <w:pPr>
        <w:ind w:left="5860" w:hanging="360"/>
      </w:pPr>
    </w:lvl>
    <w:lvl w:ilvl="7" w:tplc="B0C405AC">
      <w:numFmt w:val="bullet"/>
      <w:lvlText w:val="•"/>
      <w:lvlJc w:val="left"/>
      <w:pPr>
        <w:ind w:left="6700" w:hanging="360"/>
      </w:pPr>
    </w:lvl>
    <w:lvl w:ilvl="8" w:tplc="D550D622">
      <w:numFmt w:val="bullet"/>
      <w:lvlText w:val="•"/>
      <w:lvlJc w:val="left"/>
      <w:pPr>
        <w:ind w:left="7540" w:hanging="360"/>
      </w:pPr>
    </w:lvl>
  </w:abstractNum>
  <w:abstractNum w:abstractNumId="10" w15:restartNumberingAfterBreak="0">
    <w:nsid w:val="742C7E03"/>
    <w:multiLevelType w:val="hybridMultilevel"/>
    <w:tmpl w:val="FFFFFFFF"/>
    <w:lvl w:ilvl="0" w:tplc="B01E1EA4">
      <w:numFmt w:val="bullet"/>
      <w:lvlText w:val=""/>
      <w:lvlJc w:val="left"/>
      <w:pPr>
        <w:ind w:left="820" w:hanging="360"/>
      </w:pPr>
      <w:rPr>
        <w:rFonts w:ascii="Symbol" w:hAnsi="Symbol"/>
        <w:w w:val="100"/>
        <w:sz w:val="28"/>
      </w:rPr>
    </w:lvl>
    <w:lvl w:ilvl="1" w:tplc="E0A810EC">
      <w:numFmt w:val="bullet"/>
      <w:lvlText w:val="•"/>
      <w:lvlJc w:val="left"/>
      <w:pPr>
        <w:ind w:left="1660" w:hanging="360"/>
      </w:pPr>
    </w:lvl>
    <w:lvl w:ilvl="2" w:tplc="88245494">
      <w:numFmt w:val="bullet"/>
      <w:lvlText w:val="•"/>
      <w:lvlJc w:val="left"/>
      <w:pPr>
        <w:ind w:left="2500" w:hanging="360"/>
      </w:pPr>
    </w:lvl>
    <w:lvl w:ilvl="3" w:tplc="147AEF9C">
      <w:numFmt w:val="bullet"/>
      <w:lvlText w:val="•"/>
      <w:lvlJc w:val="left"/>
      <w:pPr>
        <w:ind w:left="3340" w:hanging="360"/>
      </w:pPr>
    </w:lvl>
    <w:lvl w:ilvl="4" w:tplc="D62CD08C">
      <w:numFmt w:val="bullet"/>
      <w:lvlText w:val="•"/>
      <w:lvlJc w:val="left"/>
      <w:pPr>
        <w:ind w:left="4180" w:hanging="360"/>
      </w:pPr>
    </w:lvl>
    <w:lvl w:ilvl="5" w:tplc="0516878A">
      <w:numFmt w:val="bullet"/>
      <w:lvlText w:val="•"/>
      <w:lvlJc w:val="left"/>
      <w:pPr>
        <w:ind w:left="5020" w:hanging="360"/>
      </w:pPr>
    </w:lvl>
    <w:lvl w:ilvl="6" w:tplc="2912E6F8">
      <w:numFmt w:val="bullet"/>
      <w:lvlText w:val="•"/>
      <w:lvlJc w:val="left"/>
      <w:pPr>
        <w:ind w:left="5860" w:hanging="360"/>
      </w:pPr>
    </w:lvl>
    <w:lvl w:ilvl="7" w:tplc="54F6C75A">
      <w:numFmt w:val="bullet"/>
      <w:lvlText w:val="•"/>
      <w:lvlJc w:val="left"/>
      <w:pPr>
        <w:ind w:left="6700" w:hanging="360"/>
      </w:pPr>
    </w:lvl>
    <w:lvl w:ilvl="8" w:tplc="6AA49B62">
      <w:numFmt w:val="bullet"/>
      <w:lvlText w:val="•"/>
      <w:lvlJc w:val="left"/>
      <w:pPr>
        <w:ind w:left="7540" w:hanging="360"/>
      </w:pPr>
    </w:lvl>
  </w:abstractNum>
  <w:abstractNum w:abstractNumId="11" w15:restartNumberingAfterBreak="0">
    <w:nsid w:val="75E40E7E"/>
    <w:multiLevelType w:val="hybridMultilevel"/>
    <w:tmpl w:val="FFFFFFFF"/>
    <w:lvl w:ilvl="0" w:tplc="D75EC944">
      <w:numFmt w:val="bullet"/>
      <w:lvlText w:val=""/>
      <w:lvlJc w:val="left"/>
      <w:pPr>
        <w:ind w:left="820" w:hanging="360"/>
      </w:pPr>
      <w:rPr>
        <w:rFonts w:ascii="Symbol" w:hAnsi="Symbol"/>
        <w:w w:val="100"/>
        <w:sz w:val="28"/>
      </w:rPr>
    </w:lvl>
    <w:lvl w:ilvl="1" w:tplc="CBD09308">
      <w:numFmt w:val="bullet"/>
      <w:lvlText w:val="•"/>
      <w:lvlJc w:val="left"/>
      <w:pPr>
        <w:ind w:left="1660" w:hanging="360"/>
      </w:pPr>
    </w:lvl>
    <w:lvl w:ilvl="2" w:tplc="0C208726">
      <w:numFmt w:val="bullet"/>
      <w:lvlText w:val="•"/>
      <w:lvlJc w:val="left"/>
      <w:pPr>
        <w:ind w:left="2500" w:hanging="360"/>
      </w:pPr>
    </w:lvl>
    <w:lvl w:ilvl="3" w:tplc="5E149C8E">
      <w:numFmt w:val="bullet"/>
      <w:lvlText w:val="•"/>
      <w:lvlJc w:val="left"/>
      <w:pPr>
        <w:ind w:left="3340" w:hanging="360"/>
      </w:pPr>
    </w:lvl>
    <w:lvl w:ilvl="4" w:tplc="7200E59E">
      <w:numFmt w:val="bullet"/>
      <w:lvlText w:val="•"/>
      <w:lvlJc w:val="left"/>
      <w:pPr>
        <w:ind w:left="4180" w:hanging="360"/>
      </w:pPr>
    </w:lvl>
    <w:lvl w:ilvl="5" w:tplc="602CCB2C">
      <w:numFmt w:val="bullet"/>
      <w:lvlText w:val="•"/>
      <w:lvlJc w:val="left"/>
      <w:pPr>
        <w:ind w:left="5020" w:hanging="360"/>
      </w:pPr>
    </w:lvl>
    <w:lvl w:ilvl="6" w:tplc="FDB6C12C">
      <w:numFmt w:val="bullet"/>
      <w:lvlText w:val="•"/>
      <w:lvlJc w:val="left"/>
      <w:pPr>
        <w:ind w:left="5860" w:hanging="360"/>
      </w:pPr>
    </w:lvl>
    <w:lvl w:ilvl="7" w:tplc="48BEED7A">
      <w:numFmt w:val="bullet"/>
      <w:lvlText w:val="•"/>
      <w:lvlJc w:val="left"/>
      <w:pPr>
        <w:ind w:left="6700" w:hanging="360"/>
      </w:pPr>
    </w:lvl>
    <w:lvl w:ilvl="8" w:tplc="EDF69D1E">
      <w:numFmt w:val="bullet"/>
      <w:lvlText w:val="•"/>
      <w:lvlJc w:val="left"/>
      <w:pPr>
        <w:ind w:left="7540" w:hanging="36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0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11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B2"/>
    <w:rsid w:val="000E1257"/>
    <w:rsid w:val="001B7CB2"/>
    <w:rsid w:val="0065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AFCD9-48F0-4EA0-8564-4415FBCD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B7CB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B7CB2"/>
    <w:pPr>
      <w:spacing w:before="26"/>
      <w:ind w:left="1180" w:hanging="36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B7CB2"/>
    <w:rPr>
      <w:rFonts w:ascii="Arial" w:eastAsia="Arial" w:hAnsi="Arial" w:cs="Arial"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1B7CB2"/>
    <w:pPr>
      <w:spacing w:before="26"/>
      <w:ind w:left="118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thong</dc:creator>
  <cp:keywords/>
  <dc:description/>
  <cp:lastModifiedBy>nguyen huy thong</cp:lastModifiedBy>
  <cp:revision>1</cp:revision>
  <dcterms:created xsi:type="dcterms:W3CDTF">2019-03-09T11:25:00Z</dcterms:created>
  <dcterms:modified xsi:type="dcterms:W3CDTF">2019-03-09T11:26:00Z</dcterms:modified>
</cp:coreProperties>
</file>