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1: Kho¶ng tØnh trong chÊn th­¬ng sä n·o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A. Rèi lo¹n tri gi¸c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B. Kho¶ng thêi gian tØnh, tÝnh tõ lóc bÞ tai n¹n tíi khi cã rèi lo¹n tri gi¸c.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Tri gi¸c gi¶m ®i 2 ®iÓm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thang ®iÓm Glasgow.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MÊt tri gi¸c ban ®Çu råi tØnh l¹i, sau ®ã l¹i cã rèi lo¹n tri gi¸c.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2: ChÊn th­¬ng sä n·o trùc tiÕp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A. Mét t¸c </w:t>
      </w:r>
      <w:proofErr w:type="gramStart"/>
      <w:r w:rsidRPr="008970EF">
        <w:rPr>
          <w:rStyle w:val="fontstyle01"/>
          <w:rFonts w:ascii=".VnTime" w:hAnsi=".VnTime"/>
          <w:b w:val="0"/>
        </w:rPr>
        <w:t>nh©</w:t>
      </w:r>
      <w:proofErr w:type="gramEnd"/>
      <w:r w:rsidRPr="008970EF">
        <w:rPr>
          <w:rStyle w:val="fontstyle01"/>
          <w:rFonts w:ascii=".VnTime" w:hAnsi=".VnTime"/>
          <w:b w:val="0"/>
        </w:rPr>
        <w:t>n g©y chÊn th­¬ng vµo ®Çu trong khi ®Çu cè ®Þnh.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B. T¸c </w:t>
      </w:r>
      <w:proofErr w:type="gramStart"/>
      <w:r w:rsidRPr="008970EF">
        <w:rPr>
          <w:rStyle w:val="fontstyle01"/>
          <w:rFonts w:ascii=".VnTime" w:hAnsi=".VnTime"/>
          <w:b w:val="0"/>
        </w:rPr>
        <w:t>nh©</w:t>
      </w:r>
      <w:proofErr w:type="gramEnd"/>
      <w:r w:rsidRPr="008970EF">
        <w:rPr>
          <w:rStyle w:val="fontstyle01"/>
          <w:rFonts w:ascii=".VnTime" w:hAnsi=".VnTime"/>
          <w:b w:val="0"/>
        </w:rPr>
        <w:t>n g©y chÊn th­¬ng vµo ®Çu sau ®ã bÖnh nh©n ng· ®Ëp ®Çu vµo vËt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cøng kh¸c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T¸c </w:t>
      </w:r>
      <w:proofErr w:type="gramStart"/>
      <w:r w:rsidRPr="008970EF">
        <w:rPr>
          <w:rStyle w:val="fontstyle01"/>
          <w:rFonts w:ascii=".VnTime" w:hAnsi=".VnTime"/>
          <w:b w:val="0"/>
        </w:rPr>
        <w:t>nh©</w:t>
      </w:r>
      <w:proofErr w:type="gramEnd"/>
      <w:r w:rsidRPr="008970EF">
        <w:rPr>
          <w:rStyle w:val="fontstyle01"/>
          <w:rFonts w:ascii=".VnTime" w:hAnsi=".VnTime"/>
          <w:b w:val="0"/>
        </w:rPr>
        <w:t>n g©y chÊn th­¬ng kh«ng trùc tiÕp vµo ®Çu mµ ®Çu bÖnh nh©n ®Êp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xuèng mÆt ®­êng.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A, B, C ®Òu sai.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3: Nguån gèc g©y m¸u tô ngoµi mµng cøng: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A. Ch¾c ch¾n </w:t>
      </w:r>
      <w:proofErr w:type="gramStart"/>
      <w:r w:rsidRPr="008970EF">
        <w:rPr>
          <w:rStyle w:val="fontstyle01"/>
          <w:rFonts w:ascii=".VnTime" w:hAnsi=".VnTime"/>
          <w:b w:val="0"/>
        </w:rPr>
        <w:t>lu«</w:t>
      </w:r>
      <w:proofErr w:type="gramEnd"/>
      <w:r w:rsidRPr="008970EF">
        <w:rPr>
          <w:rStyle w:val="fontstyle01"/>
          <w:rFonts w:ascii=".VnTime" w:hAnsi=".VnTime"/>
          <w:b w:val="0"/>
        </w:rPr>
        <w:t>n tõ ®éng m¹ch mµng n·o gi÷a.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Tõ 1 trong 3 nguån sau: ®éng m¹ch mµng n·o gi÷a. líp x­¬ng xèp, tõ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 xml:space="preserve">tÜnh m¹ch </w:t>
      </w:r>
      <w:proofErr w:type="gramStart"/>
      <w:r w:rsidRPr="008970EF">
        <w:rPr>
          <w:rStyle w:val="fontstyle01"/>
          <w:rFonts w:ascii=".VnTime" w:hAnsi=".VnTime"/>
          <w:b w:val="0"/>
        </w:rPr>
        <w:t>( xoang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tÜnh m¹ch).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Tõ c¶ 3 nguån.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Tuú th­¬ng tæn mµ t×m thÊy tõ mét ®Õn 3 nguån trªn.131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C©u 4: Kh¸m vµ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dâi bÖnh nh©n chÊn th­¬ng sä n·o cÇn: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A. Kh¸m vµ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dâi theo b¶ng ®iÕm Glasgow.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B. Kh¸m vµ theo dâi dÊu hiÖu thÇn kinh khu tró </w:t>
      </w:r>
      <w:proofErr w:type="gramStart"/>
      <w:r w:rsidRPr="008970EF">
        <w:rPr>
          <w:rStyle w:val="fontstyle01"/>
          <w:rFonts w:ascii=".VnTime" w:hAnsi=".VnTime"/>
          <w:b w:val="0"/>
        </w:rPr>
        <w:t>( d</w:t>
      </w:r>
      <w:proofErr w:type="gramEnd"/>
      <w:r w:rsidRPr="008970EF">
        <w:rPr>
          <w:rStyle w:val="fontstyle01"/>
          <w:rFonts w:ascii=".VnTime" w:hAnsi=".VnTime"/>
          <w:b w:val="0"/>
        </w:rPr>
        <w:t>·n dÇn ®ång tö mét bªn;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liÖt dÇn nöa th©n; dÊu hiÖu Babinski)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Kh¸m vµ theo dâi dÊu hiÖu thÇn kinh thùc vËt </w:t>
      </w:r>
      <w:proofErr w:type="gramStart"/>
      <w:r w:rsidRPr="008970EF">
        <w:rPr>
          <w:rStyle w:val="fontstyle01"/>
          <w:rFonts w:ascii=".VnTime" w:hAnsi=".VnTime"/>
          <w:b w:val="0"/>
        </w:rPr>
        <w:t>( m¹ch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chËm dÇn; huyÕt ¸p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t¨ng dÇn).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D. Kh¸m vµ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dâi c¸c dÊu hiÖu thÇn kinh kh¸c: Th­¬ng tæn d©y thÇn kinh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sä; héi chøng mµng n·o; ®éng kinh...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E. NhÊt thiÕt c¶ 4 ý trªn.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C©u 5: M¸u tô d­íi mµng cøng (DMC) cÊp tÝnh còng thÓ hiÖn triÖu chøng </w:t>
      </w:r>
      <w:proofErr w:type="gramStart"/>
      <w:r w:rsidRPr="008970EF">
        <w:rPr>
          <w:rStyle w:val="fontstyle01"/>
          <w:rFonts w:ascii=".VnTime" w:hAnsi=".VnTime"/>
          <w:b w:val="0"/>
        </w:rPr>
        <w:t>nh­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m¸u tô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ngoµi mµng cøng khi: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§ã lµ m¸u tô nhá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M¸u tô DMC kh«ng g©y chÌn Ðp n·o.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M¸u tô DMC ®¬n thuÇn (kh«ng kÌm dËp n·o)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3 trªn ®Òu sai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6: M¸u tô d­íi mµng cøng m·n tÝnh cÇn: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lastRenderedPageBreak/>
        <w:t>A. Mæ cÊp cøu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B. §iÒu trÞ néi khoa.</w:t>
      </w:r>
      <w:proofErr w:type="gramEnd"/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Mæ cÊp cøu khi cã dÊu hiÖu chÌn Ðp n·o râ.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Mæ cã kÕ ho¹ch.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7: M¸u tô trong n·o chØ chÈn ®o¸n khi: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A. Tri gi¸c xÊu dÇn.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B. Cã liÖt ngay nöa ng­êi.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C. Cã h×nh ¶nh phim chôp c¾t líp vi tÝnh.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D. C¶ 3 ý trªn ®Òu sai.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8: M¸u tô ngoµi mµng cøng cÇn: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Mæ cÊp cøu.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Mæ cÊp cøu khi cã dÊu hiÖu chÌn Ðp n·o c¶ vÒ l©m sµng vµ h×</w:t>
      </w:r>
      <w:proofErr w:type="gramStart"/>
      <w:r w:rsidRPr="008970EF">
        <w:rPr>
          <w:rStyle w:val="fontstyle01"/>
          <w:rFonts w:ascii=".VnTime" w:hAnsi=".VnTime"/>
          <w:b w:val="0"/>
        </w:rPr>
        <w:t>nh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¶nh phim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c¾t líp vi tÝnh.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C. Mæ cÊp cøu sè mét khi cã chÌn Ðp (nhÊt lµ kho¶ng tØnh ng¾n).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3 ý trªn ®óng.132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9.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Sau mæ m¸u tô ngoµi mµng cøng cÇn lµm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Håi søc chèng phï n·o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B. Theo dâi diÔn biÕn tri gi¸c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thang ®iÓm Glasgow.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C. Theo dâi ch¶y m¸u qua dÉn l­u.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3 ý trªn ch­a ®ñ.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C©u 10: Sau mæ bÖnh </w:t>
      </w:r>
      <w:proofErr w:type="gramStart"/>
      <w:r w:rsidRPr="008970EF">
        <w:rPr>
          <w:rStyle w:val="fontstyle01"/>
          <w:rFonts w:ascii=".VnTime" w:hAnsi=".VnTime"/>
          <w:b w:val="0"/>
        </w:rPr>
        <w:t>nh©</w:t>
      </w:r>
      <w:proofErr w:type="gramEnd"/>
      <w:r w:rsidRPr="008970EF">
        <w:rPr>
          <w:rStyle w:val="fontstyle01"/>
          <w:rFonts w:ascii=".VnTime" w:hAnsi=".VnTime"/>
          <w:b w:val="0"/>
        </w:rPr>
        <w:t>n m¸u tô ngoµi mµng cøng cÇn lµm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Theo dâi tri gi¸c sau mæ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Ch¨m sãc toµn diÖn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Phôc håi chøc n¨ng.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Nu«i d­ìng vµ ®Ò phßng biÕn chøng do n»m l©u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E. C¶ 4 ý trªn ®Òu ®óng.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11: M¸u tô ngoµi mµng cøng th­êng gÆp ë vïng th¸i d­¬ng v×: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Hè th¸i d­¬ng s©u nªn m¸u dån vÒ.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§éng m¹ch mµng n·o gi÷a n»m mÆt trong x­¬ng th¸i d­¬ng nªn dÔ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th­¬ng tæn khi cã vì x­¬ng th¸i d­¬ng.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Cã vïng mµng cøng dÔ bãc t¸ch.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X­¬ng th¸i d­¬ng máng nªn dÔ vì.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E. C¶ 4 ý trªn.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lastRenderedPageBreak/>
        <w:t>C©u 12: ChÈn ®o¸n m¸u tô ngoµi mµng cøng (NMC) cÇn: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ChØ ph¸t hiÖn “kho¶ng tØnh” lµ ®ñ.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Theo dâi (b¶ng ®iÓm Glasgow): gi¶m 2 ®iÓm ph¶i nghÜ ®Õn m¸u tô ngoµi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mµng cøng.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Cã dÊu hiÖu l©m sµng râ </w:t>
      </w:r>
      <w:proofErr w:type="gramStart"/>
      <w:r w:rsidRPr="008970EF">
        <w:rPr>
          <w:rStyle w:val="fontstyle01"/>
          <w:rFonts w:ascii=".VnTime" w:hAnsi=".VnTime"/>
          <w:b w:val="0"/>
        </w:rPr>
        <w:t>( kho</w:t>
      </w:r>
      <w:proofErr w:type="gramEnd"/>
      <w:r w:rsidRPr="008970EF">
        <w:rPr>
          <w:rStyle w:val="fontstyle01"/>
          <w:rFonts w:ascii=".VnTime" w:hAnsi=".VnTime"/>
          <w:b w:val="0"/>
        </w:rPr>
        <w:t>¶ng tØnh; ®iÓm Glasgow h¹; c¸c dÊu hiÖu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thÇn kinh khu tró hoÆc thÇn kinh thùc vËt..) víi h×nh ¶nh phim chôp c¾t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líp vi tÝnh râ.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ChØ cÇn cã “kho¶ng tØnh” víi ®­êng vì x­¬ng th¸i d­¬ng.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C©u 13: Trªn phim chôp c¾t líp </w:t>
      </w:r>
      <w:proofErr w:type="gramStart"/>
      <w:r w:rsidRPr="008970EF">
        <w:rPr>
          <w:rStyle w:val="fontstyle01"/>
          <w:rFonts w:ascii=".VnTime" w:hAnsi=".VnTime"/>
          <w:b w:val="0"/>
        </w:rPr>
        <w:t>vi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tÝnh, h×nh ¶nh cña m¸u tô ngoµi mµng cøng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Khèi t¨ng tØ träng, h×</w:t>
      </w:r>
      <w:proofErr w:type="gramStart"/>
      <w:r w:rsidRPr="008970EF">
        <w:rPr>
          <w:rStyle w:val="fontstyle01"/>
          <w:rFonts w:ascii=".VnTime" w:hAnsi=".VnTime"/>
          <w:b w:val="0"/>
        </w:rPr>
        <w:t>nh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thÊu kÝnh hai mÆt låi.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Tuú thuéc vÞ trÝ m¸u tô, phÇn lín cã t¨ng tØ träng, h×</w:t>
      </w:r>
      <w:proofErr w:type="gramStart"/>
      <w:r w:rsidRPr="008970EF">
        <w:rPr>
          <w:rStyle w:val="fontstyle01"/>
          <w:rFonts w:ascii=".VnTime" w:hAnsi=".VnTime"/>
          <w:b w:val="0"/>
        </w:rPr>
        <w:t>nh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thÊu kÝnh hai mÆt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låi.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H×</w:t>
      </w:r>
      <w:proofErr w:type="gramStart"/>
      <w:r w:rsidRPr="008970EF">
        <w:rPr>
          <w:rStyle w:val="fontstyle01"/>
          <w:rFonts w:ascii=".VnTime" w:hAnsi=".VnTime"/>
          <w:b w:val="0"/>
        </w:rPr>
        <w:t>nh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d¹ng kh¸c nhau tuú thuéc vÞ trÝ cña m¸u tô.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Khèi t¨ng tØ träng h×</w:t>
      </w:r>
      <w:proofErr w:type="gramStart"/>
      <w:r w:rsidRPr="008970EF">
        <w:rPr>
          <w:rStyle w:val="fontstyle01"/>
          <w:rFonts w:ascii=".VnTime" w:hAnsi=".VnTime"/>
          <w:b w:val="0"/>
        </w:rPr>
        <w:t>nh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liÒm.133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H·y khoanh trßn vµo ch÷ § hoÆc S c©u tr¶ lêi sau: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14: M¸u tô d­íi mµng cøng m·n tÝnh còng cã: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Kho¶ng tØnh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B. LiÖt nöa </w:t>
      </w:r>
      <w:proofErr w:type="gramStart"/>
      <w:r w:rsidRPr="008970EF">
        <w:rPr>
          <w:rStyle w:val="fontstyle01"/>
          <w:rFonts w:ascii=".VnTime" w:hAnsi=".VnTime"/>
          <w:b w:val="0"/>
        </w:rPr>
        <w:t>th©</w:t>
      </w:r>
      <w:proofErr w:type="gramEnd"/>
      <w:r w:rsidRPr="008970EF">
        <w:rPr>
          <w:rStyle w:val="fontstyle01"/>
          <w:rFonts w:ascii=".VnTime" w:hAnsi=".VnTime"/>
          <w:b w:val="0"/>
        </w:rPr>
        <w:t>n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  <w:lang w:val="fr-FR"/>
        </w:rPr>
        <w:t xml:space="preserve">C. Héi chøng t¨ng ¸p lùc trong sä. </w:t>
      </w:r>
      <w:r w:rsidRPr="008970EF">
        <w:rPr>
          <w:rStyle w:val="fontstyle01"/>
          <w:rFonts w:ascii=".VnTime" w:hAnsi=".VnTime"/>
          <w:b w:val="0"/>
        </w:rPr>
        <w:t>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D. §éng kinh.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E. Rèi lo¹n t©m thÇn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C©u 15: Nguyªn t¾c mæ m¸u tô ngoµi mµng cøng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LÊy bá khèi m¸u tô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B. T×m nguån ch¶y vµ cÇm m¸u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Kh©u treo mµng cøng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  <w:r w:rsidRPr="008970EF">
        <w:rPr>
          <w:rStyle w:val="fontstyle01"/>
          <w:rFonts w:ascii=".VnTime" w:hAnsi=".VnTime"/>
          <w:b w:val="0"/>
        </w:rPr>
        <w:t xml:space="preserve">D. DÉn </w:t>
      </w:r>
      <w:proofErr w:type="gramStart"/>
      <w:r w:rsidRPr="008970EF">
        <w:rPr>
          <w:rStyle w:val="fontstyle01"/>
          <w:rFonts w:ascii=".VnTime" w:hAnsi=".VnTime"/>
          <w:b w:val="0"/>
        </w:rPr>
        <w:t>l­u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ngoµi mµng cøng, § S</w:t>
      </w: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vi-VN"/>
        </w:rPr>
      </w:pPr>
      <w:r w:rsidRPr="008970EF">
        <w:rPr>
          <w:rStyle w:val="fontstyle01"/>
          <w:rFonts w:ascii=".VnTime" w:hAnsi=".VnTime"/>
          <w:b w:val="0"/>
          <w:lang w:val="vi-VN"/>
        </w:rPr>
        <w:lastRenderedPageBreak/>
        <w:t xml:space="preserve">H·y khoanh trßn ch÷ c¸i c©u tr¶ lêi ®óng nhÊt 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1.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Kh¸i niÖm vÒ vÕt th­¬ng sä n·o lµ tæn th­¬ng: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R¸ch da ®Çu vµ vì x­¬ng sä.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R¸ch da ®Çu vµo tíi n·o.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Lµm </w:t>
      </w:r>
      <w:proofErr w:type="gramStart"/>
      <w:r w:rsidRPr="008970EF">
        <w:rPr>
          <w:rStyle w:val="fontstyle01"/>
          <w:rFonts w:ascii=".VnTime" w:hAnsi=".VnTime"/>
          <w:b w:val="0"/>
        </w:rPr>
        <w:t>th«</w:t>
      </w:r>
      <w:proofErr w:type="gramEnd"/>
      <w:r w:rsidRPr="008970EF">
        <w:rPr>
          <w:rStyle w:val="fontstyle01"/>
          <w:rFonts w:ascii=".VnTime" w:hAnsi=".VnTime"/>
          <w:b w:val="0"/>
        </w:rPr>
        <w:t>ng khoang d­íi nhÖn víi m«i tr­êng ngoµi.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Vì nÒn sä.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2.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TriÖu chøng mét vÕt th­¬ng sä n·o lµ: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A. Cã rèi lo¹n tri gi¸c,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B. LiÖt nöa </w:t>
      </w:r>
      <w:proofErr w:type="gramStart"/>
      <w:r w:rsidRPr="008970EF">
        <w:rPr>
          <w:rStyle w:val="fontstyle01"/>
          <w:rFonts w:ascii=".VnTime" w:hAnsi=".VnTime"/>
          <w:b w:val="0"/>
        </w:rPr>
        <w:t>th©</w:t>
      </w:r>
      <w:proofErr w:type="gramEnd"/>
      <w:r w:rsidRPr="008970EF">
        <w:rPr>
          <w:rStyle w:val="fontstyle01"/>
          <w:rFonts w:ascii=".VnTime" w:hAnsi=".VnTime"/>
          <w:b w:val="0"/>
        </w:rPr>
        <w:t>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D·n dÇn ®ång tö mét bªn,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BiÓu hiÖn nh­ a</w:t>
      </w:r>
      <w:proofErr w:type="gramStart"/>
      <w:r w:rsidRPr="008970EF">
        <w:rPr>
          <w:rStyle w:val="fontstyle01"/>
          <w:rFonts w:ascii=".VnTime" w:hAnsi=".VnTime"/>
          <w:b w:val="0"/>
        </w:rPr>
        <w:t>,b,c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tuú thuéc vÞ trÝ vµ møc ®ä tæn th­¬ng.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3.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VÕt th­¬ng sä n·o ®Õn sím lµ vÕt th­¬ng sä n·o: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A. §Õn tr­íc 6 giê.</w:t>
      </w:r>
      <w:proofErr w:type="gramEnd"/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VÕt th­¬ng s¹ch.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Ch¶y m¸u vµ dÞch n·o tuû.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D. C¶ a, b, c.</w:t>
      </w:r>
      <w:proofErr w:type="gramEnd"/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E. C¶ a, b, c nh­ng ch­a ®ñ.</w:t>
      </w:r>
      <w:proofErr w:type="gramEnd"/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4.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VÕt th­¬ng sä n·o ®Õn muén: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Mñ ch¶y qua vÕt th­¬ng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NÊm n·o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Cã héi chøng viªm mµng n·o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3 ý trªn ®Òu ®óng,</w:t>
      </w:r>
      <w:bookmarkStart w:id="0" w:name="_GoBack"/>
      <w:bookmarkEnd w:id="0"/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5.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Héi chøng viªm mµng n·o thÓ hiÖn: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Cøng g¸y, kernig d­¬ng tÝnh</w:t>
      </w:r>
      <w:proofErr w:type="gramStart"/>
      <w:r w:rsidRPr="008970EF">
        <w:rPr>
          <w:rStyle w:val="fontstyle01"/>
          <w:rFonts w:ascii=".VnTime" w:hAnsi=".VnTime"/>
          <w:b w:val="0"/>
        </w:rPr>
        <w:t>,v¹ch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mµng n·o d­¬ng tÝnh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Lµ A+ héi chøng nhiÔm khuÈn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C. Lµ A+ B + dÞch n·o tuû cã </w:t>
      </w:r>
      <w:proofErr w:type="gramStart"/>
      <w:r w:rsidRPr="008970EF">
        <w:rPr>
          <w:rStyle w:val="fontstyle01"/>
          <w:rFonts w:ascii=".VnTime" w:hAnsi=".VnTime"/>
          <w:b w:val="0"/>
        </w:rPr>
        <w:t>vi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khuÈn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ChØ cã héi chøng t¨ng ¸p lùc trong sä + nhiÔm khuÈn.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6.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ChÈn ®o¸n vÕt th­¬ng sä n·o dùa: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L©m sµng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X-quang sä.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C¶ a + b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L©m sµng vµ xÐt nghiÖm m¸u.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lastRenderedPageBreak/>
        <w:t>C©u 7.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VÕt th­¬ng sä n·o cÇn chôp c¾t líp </w:t>
      </w:r>
      <w:proofErr w:type="gramStart"/>
      <w:r w:rsidRPr="008970EF">
        <w:rPr>
          <w:rStyle w:val="fontstyle01"/>
          <w:rFonts w:ascii=".VnTime" w:hAnsi=".VnTime"/>
          <w:b w:val="0"/>
        </w:rPr>
        <w:t>vi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tÝnh ®Ó: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  <w:lang w:val="fr-FR"/>
        </w:rPr>
      </w:pPr>
      <w:r w:rsidRPr="008970EF">
        <w:rPr>
          <w:rStyle w:val="fontstyle01"/>
          <w:rFonts w:ascii=".VnTime" w:hAnsi=".VnTime"/>
          <w:b w:val="0"/>
          <w:lang w:val="fr-FR"/>
        </w:rPr>
        <w:t>A. ChÈn ®o¸n x¸c ®Þnh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T×m th­¬ng tæn phèi hîp.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§¸nh gi¸ møc ®é tæn th­¬ng do vÕt th­¬ng sä n·o.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3 ý trªn ®Òu ®óng.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8.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Xquang th­êng qui trong vÕt th­¬ng sä n·o ®Ó: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A. T×m dÞ vËt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Gãp phÇn chÈn ®o¸n x¸c ®Þnh vÕt th­¬ng sä n·o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X¸c ®Þnh møc ®é lón vì x­¬ng sä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D. C¶ A, B, C ®óng.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9.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S¬ cøu vÕt th­¬ng sä n·o ph¶i: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A. Kh¸m nhanh vµ hç trî h« </w:t>
      </w:r>
      <w:proofErr w:type="gramStart"/>
      <w:r w:rsidRPr="008970EF">
        <w:rPr>
          <w:rStyle w:val="fontstyle01"/>
          <w:rFonts w:ascii=".VnTime" w:hAnsi=".VnTime"/>
          <w:b w:val="0"/>
        </w:rPr>
        <w:t>h¸p ,tuÇn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hoµn.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C¹o tãc, b¨ng vÕt th­¬ng vµ cÇm m¸u, tiªm SAT, kh¸ng sinh, ®Æt ®­êng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truyÒn tÜnh mach, tæ chøc vËn chuyÓn vÒ tuyÕn chuyªn khoa.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C. Võa håi søc võa chuyÓn viÖn.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D. Cã thÓ lµm s¹ch vÕt th­¬ng, kh©u cÇm m¸u, håi søc, khi æn ®Þnh </w:t>
      </w:r>
      <w:proofErr w:type="gramStart"/>
      <w:r w:rsidRPr="008970EF">
        <w:rPr>
          <w:rStyle w:val="fontstyle01"/>
          <w:rFonts w:ascii=".VnTime" w:hAnsi=".VnTime"/>
          <w:b w:val="0"/>
        </w:rPr>
        <w:t>th</w:t>
      </w:r>
      <w:proofErr w:type="gramEnd"/>
      <w:r w:rsidRPr="008970EF">
        <w:rPr>
          <w:rStyle w:val="fontstyle01"/>
          <w:rFonts w:ascii=".VnTime" w:hAnsi=".VnTime"/>
          <w:b w:val="0"/>
        </w:rPr>
        <w:t>×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chuyÓn viÖn.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proofErr w:type="gramStart"/>
      <w:r w:rsidRPr="008970EF">
        <w:rPr>
          <w:rStyle w:val="fontstyle01"/>
          <w:rFonts w:ascii=".VnTime" w:hAnsi=".VnTime"/>
          <w:b w:val="0"/>
        </w:rPr>
        <w:t>C©u 10.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Thø tù xö trÝ håi søc chèng phï n·o: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 xml:space="preserve">A. Thuèc </w:t>
      </w:r>
      <w:proofErr w:type="gramStart"/>
      <w:r w:rsidRPr="008970EF">
        <w:rPr>
          <w:rStyle w:val="fontstyle01"/>
          <w:rFonts w:ascii=".VnTime" w:hAnsi=".VnTime"/>
          <w:b w:val="0"/>
        </w:rPr>
        <w:t>Manitol ,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®¶m b¶o h« hÊp, an thÇn, theo dâi tri gi¸c, ¸p lùc trong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sä, æn ®Þnh huyÕt ®éng häc.</w:t>
      </w:r>
    </w:p>
    <w:p w:rsidR="008970EF" w:rsidRPr="008970EF" w:rsidRDefault="008970EF" w:rsidP="008970EF">
      <w:pPr>
        <w:spacing w:line="360" w:lineRule="auto"/>
        <w:rPr>
          <w:rStyle w:val="fontstyle01"/>
          <w:rFonts w:ascii=".VnTime" w:hAnsi=".VnTime"/>
          <w:b w:val="0"/>
        </w:rPr>
      </w:pPr>
      <w:r w:rsidRPr="008970EF">
        <w:rPr>
          <w:rStyle w:val="fontstyle01"/>
          <w:rFonts w:ascii=".VnTime" w:hAnsi=".VnTime"/>
          <w:b w:val="0"/>
        </w:rPr>
        <w:t>B. §¶m b¶o h« hÊp, t­ thÕ ®Çu cao, an thÇn, æn ®Þnh huyÕt ®éng häc, thuèc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 xml:space="preserve">Manitol, </w:t>
      </w:r>
      <w:proofErr w:type="gramStart"/>
      <w:r w:rsidRPr="008970EF">
        <w:rPr>
          <w:rStyle w:val="fontstyle01"/>
          <w:rFonts w:ascii=".VnTime" w:hAnsi=".VnTime"/>
          <w:b w:val="0"/>
        </w:rPr>
        <w:t>theo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dâi tri gi¸c, ¸p lùc trong sä.</w:t>
      </w:r>
    </w:p>
    <w:p w:rsidR="008970EF" w:rsidRPr="008970EF" w:rsidRDefault="008970EF" w:rsidP="008970EF">
      <w:pPr>
        <w:spacing w:line="360" w:lineRule="auto"/>
        <w:rPr>
          <w:rStyle w:val="fontstyle01"/>
          <w:rFonts w:asciiTheme="minorHAnsi" w:hAnsiTheme="minorHAnsi"/>
          <w:b w:val="0"/>
          <w:lang w:val="vi-VN"/>
        </w:rPr>
      </w:pPr>
      <w:r w:rsidRPr="008970EF">
        <w:rPr>
          <w:rStyle w:val="fontstyle01"/>
          <w:rFonts w:ascii=".VnTime" w:hAnsi=".VnTime"/>
          <w:b w:val="0"/>
        </w:rPr>
        <w:t xml:space="preserve">C. Theo dâi tri gi¸c, ¸p lùc trong sä, </w:t>
      </w:r>
      <w:proofErr w:type="gramStart"/>
      <w:r w:rsidRPr="008970EF">
        <w:rPr>
          <w:rStyle w:val="fontstyle01"/>
          <w:rFonts w:ascii=".VnTime" w:hAnsi=".VnTime"/>
          <w:b w:val="0"/>
        </w:rPr>
        <w:t>an</w:t>
      </w:r>
      <w:proofErr w:type="gramEnd"/>
      <w:r w:rsidRPr="008970EF">
        <w:rPr>
          <w:rStyle w:val="fontstyle01"/>
          <w:rFonts w:ascii=".VnTime" w:hAnsi=".VnTime"/>
          <w:b w:val="0"/>
        </w:rPr>
        <w:t xml:space="preserve"> thÇn, ®¶m b¶o h« hÊp, t­ thÕ ®Çu cao,</w:t>
      </w:r>
      <w:r w:rsidRPr="008970EF">
        <w:rPr>
          <w:rStyle w:val="fontstyle01"/>
          <w:rFonts w:asciiTheme="minorHAnsi" w:hAnsiTheme="minorHAnsi"/>
          <w:b w:val="0"/>
          <w:lang w:val="vi-VN"/>
        </w:rPr>
        <w:t xml:space="preserve"> </w:t>
      </w:r>
      <w:r w:rsidRPr="008970EF">
        <w:rPr>
          <w:rStyle w:val="fontstyle01"/>
          <w:rFonts w:ascii=".VnTime" w:hAnsi=".VnTime"/>
          <w:b w:val="0"/>
        </w:rPr>
        <w:t>thuèc Manitol.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Khoanh trßn chø c¸i § hoÆc S c©u tr¶ lêi sau.</w:t>
      </w:r>
      <w:proofErr w:type="gramEnd"/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14.</w:t>
      </w:r>
      <w:proofErr w:type="gramEnd"/>
      <w:r w:rsidRPr="008970EF">
        <w:rPr>
          <w:rFonts w:ascii=".VnTime" w:hAnsi=".VnTime"/>
        </w:rPr>
        <w:t xml:space="preserve"> DiÖn tÝch tæn th­¬ng x­¬ng sä ë vÕt th­¬ng sä n·o: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A. Lín h¬n r¸ch da ®Çu.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B. Lín h¬n mµng cøng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15.</w:t>
      </w:r>
      <w:proofErr w:type="gramEnd"/>
      <w:r w:rsidRPr="008970EF">
        <w:rPr>
          <w:rFonts w:ascii=".VnTime" w:hAnsi=".VnTime"/>
        </w:rPr>
        <w:t xml:space="preserve"> S¬ cøu vÕt th­¬ng sä n·o cã thÓ: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A. C¹o tãc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B. G¹t bæ tæ chøc n·o lßi ra.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C. Dïng kh¸ng sinh.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16.</w:t>
      </w:r>
      <w:proofErr w:type="gramEnd"/>
      <w:r w:rsidRPr="008970EF">
        <w:rPr>
          <w:rFonts w:ascii=".VnTime" w:hAnsi=".VnTime"/>
        </w:rPr>
        <w:t xml:space="preserve"> VÕt th­¬ng sä n·o cã thÓ lµ: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A. R¸ch da + vì xoang h¬i tr¸n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lastRenderedPageBreak/>
        <w:t>B. R¸ch da tr¸n+ vì x­¬ng b­ím+ vì xoang sµng.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17.</w:t>
      </w:r>
      <w:proofErr w:type="gramEnd"/>
      <w:r w:rsidRPr="008970EF">
        <w:rPr>
          <w:rFonts w:ascii=".VnTime" w:hAnsi=".VnTime"/>
        </w:rPr>
        <w:t xml:space="preserve"> VÕt th­¬ng xoang tÜnh m¹ch lµ: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A. ThÓ l©m sµng ®Æc biÖt cña vÕt th­¬ng sä n·o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B. Lu«n mÊt m¸u nhiÒu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C. Mæ cÊp cøu § S.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18.</w:t>
      </w:r>
      <w:proofErr w:type="gramEnd"/>
      <w:r w:rsidRPr="008970EF">
        <w:rPr>
          <w:rFonts w:ascii=".VnTime" w:hAnsi=".VnTime"/>
        </w:rPr>
        <w:t xml:space="preserve"> Kh¸m nhanh bÖnh </w:t>
      </w:r>
      <w:proofErr w:type="gramStart"/>
      <w:r w:rsidRPr="008970EF">
        <w:rPr>
          <w:rFonts w:ascii=".VnTime" w:hAnsi=".VnTime"/>
        </w:rPr>
        <w:t>nh©</w:t>
      </w:r>
      <w:proofErr w:type="gramEnd"/>
      <w:r w:rsidRPr="008970EF">
        <w:rPr>
          <w:rFonts w:ascii=".VnTime" w:hAnsi=".VnTime"/>
        </w:rPr>
        <w:t>n chÊn th­¬ng sä n·o ph¶i lµ: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A. Kh¸m tri gi¸c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B. Kh¸m vËn ®éng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C. Kh¸m thÇn kinh thùc vËt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C©u 19.</w:t>
      </w:r>
      <w:proofErr w:type="gramEnd"/>
      <w:r w:rsidRPr="008970EF">
        <w:rPr>
          <w:rFonts w:ascii=".VnTime" w:hAnsi=".VnTime"/>
        </w:rPr>
        <w:t xml:space="preserve"> §iÓm Glasgow gi¶m 2 ®iÓm, khi </w:t>
      </w:r>
      <w:proofErr w:type="gramStart"/>
      <w:r w:rsidRPr="008970EF">
        <w:rPr>
          <w:rFonts w:ascii=".VnTime" w:hAnsi=".VnTime"/>
        </w:rPr>
        <w:t>theo</w:t>
      </w:r>
      <w:proofErr w:type="gramEnd"/>
      <w:r w:rsidRPr="008970EF">
        <w:rPr>
          <w:rFonts w:ascii=".VnTime" w:hAnsi=".VnTime"/>
        </w:rPr>
        <w:t xml:space="preserve"> dâi bÖnh nh©n vÕt th­¬ng sä n·o cã nghÜa</w:t>
      </w:r>
      <w:r w:rsidRPr="008970EF">
        <w:rPr>
          <w:rFonts w:asciiTheme="minorHAnsi" w:hAnsiTheme="minorHAnsi"/>
          <w:lang w:val="vi-VN"/>
        </w:rPr>
        <w:t xml:space="preserve"> </w:t>
      </w:r>
      <w:r w:rsidRPr="008970EF">
        <w:rPr>
          <w:rFonts w:ascii=".VnTime" w:hAnsi=".VnTime"/>
        </w:rPr>
        <w:t>lµ: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proofErr w:type="gramStart"/>
      <w:r w:rsidRPr="008970EF">
        <w:rPr>
          <w:rFonts w:ascii=".VnTime" w:hAnsi=".VnTime"/>
        </w:rPr>
        <w:t>A. ChÌn Ðp trong sä.</w:t>
      </w:r>
      <w:proofErr w:type="gramEnd"/>
      <w:r w:rsidRPr="008970EF">
        <w:rPr>
          <w:rFonts w:ascii=".VnTime" w:hAnsi=".VnTime"/>
        </w:rPr>
        <w:t xml:space="preserve"> § S</w:t>
      </w:r>
    </w:p>
    <w:p w:rsidR="008970EF" w:rsidRPr="008970EF" w:rsidRDefault="008970EF" w:rsidP="008970EF">
      <w:pPr>
        <w:spacing w:line="360" w:lineRule="auto"/>
        <w:rPr>
          <w:rFonts w:ascii=".VnTime" w:hAnsi=".VnTime"/>
        </w:rPr>
      </w:pPr>
      <w:r w:rsidRPr="008970EF">
        <w:rPr>
          <w:rFonts w:ascii=".VnTime" w:hAnsi=".VnTime"/>
        </w:rPr>
        <w:t>B. Tiªn l­îng xÊu § S</w:t>
      </w:r>
    </w:p>
    <w:p w:rsidR="008970EF" w:rsidRPr="008970EF" w:rsidRDefault="008970EF" w:rsidP="008970EF">
      <w:pPr>
        <w:spacing w:line="360" w:lineRule="auto"/>
        <w:rPr>
          <w:rFonts w:ascii=".VnTime" w:hAnsi=".VnTime"/>
          <w:lang w:val="vi-VN"/>
        </w:rPr>
      </w:pPr>
      <w:r w:rsidRPr="008970EF">
        <w:rPr>
          <w:rFonts w:ascii=".VnTime" w:hAnsi=".VnTime"/>
        </w:rPr>
        <w:t>C. Viªm mµng n·o. § S</w:t>
      </w:r>
      <w:r w:rsidRPr="008970EF">
        <w:rPr>
          <w:rFonts w:ascii=".VnTime" w:hAnsi=".VnTime"/>
        </w:rPr>
        <w:br/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21. Triệu chứng nói khó gặp trong khối u não ở vị trí nào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Thùy trán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Thùy đỉnh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Thùy thái dương bên bán cầu ưu thế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22. U màng não ở thùy đỉnh có triệu chứng sớm: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Động kinh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Liệt vận động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TALNS Phù não</w:t>
      </w:r>
    </w:p>
    <w:p w:rsidR="00FF7E5A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Cả 3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44. Chỉ định mổ trong chấn thương cột sống: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Gãy mất vững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Liệt tủy hoàn toàn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Tổn thương tủy sống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45. Bn chấn thương cột sống lưng có giảm cảm giác từ mặt trở xuống. Vị trí tổn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thương có thể là: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Tổn thương tủy từ D10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Tổn thương đuôi ngựa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Tổn thương cột sống từ D10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lastRenderedPageBreak/>
        <w:t>- Ép tủy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46. Tổn thương mặt trước tủy sống: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Chỉ có liệt vận động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Liệt vận động và giảm cảm giác sâu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Mất cảm giác sâu, còn cảm giác nông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54. Xạ trị trong u não có vai trò: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Chỉ định trước phẫu thuật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Điều trị sau phẫu thuật với những khối u nhạy cảm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U hố sau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- Kéo dài thời gian sống sau phẫu thuật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4. Biểu hiện tổn thương tủy không hoàn toàn khi chấn thương cột sống lưng là: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Yếu 2 chân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Liệt hoàn toàn 2 chân nhưng có cảm giác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Liệt hoàn toàn 2 chân, yếu 2 tay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Yếu tứ chi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21. Điều trị hóa chất u não nhằm: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Điều trị sau mổ u tế bào thần kinh đệm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Điều trị sau mổ u màng não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Điều trị sau mổ tất cả các loại u não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Thay thế phẫu thuật cho các khối u não không mổ đươc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28. Đặc điểm để phân biết u não với abcess não trên CT là: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Ranh giới khối choán chỗ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Số lượng khối choán chỗ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Tính trạng ngấm thuốc cản quang của khối choán chỗ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Tỉ trọng khối choán chỗ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29. Thoát vị não là: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Giai đoạn muộn của giãn não thất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Hậu quả của u nõa bán cầu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Giai đoạn muộn của hội chứng tăng áp lực sọ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Triệu chứng của u não hố sau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32. Biểu hiện LS của tổn thg mặt trc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lastRenderedPageBreak/>
        <w:t>A. Còn cảm giác nông, mất cg sâu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Mất cảm giác nông và sâu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Liệt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RL cảm giác nông, cg sâu bthg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 xml:space="preserve">33. Mất cảm giác từ não trở xuống là do 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Chèn ép tủy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Vỡ thân ĐS D10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…. Từ D10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HC đuôi ngựa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34. Rối loạn ngôn ngữ gặp ở u não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Thùy đỉnh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Bán cầu đại não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Thùy thái dương bán cầu trội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Thùy trán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35. Biểu hiện sớm của u não bán cầu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A. TALNS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B. Động kinh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C. Liệt vận động</w:t>
      </w:r>
    </w:p>
    <w:p w:rsidR="00A20BAF" w:rsidRPr="008970EF" w:rsidRDefault="00A20BAF" w:rsidP="008970EF">
      <w:pPr>
        <w:spacing w:line="360" w:lineRule="auto"/>
        <w:rPr>
          <w:rFonts w:asciiTheme="majorHAnsi" w:hAnsiTheme="majorHAnsi" w:cstheme="majorHAnsi"/>
          <w:lang w:val="vi-VN"/>
        </w:rPr>
      </w:pPr>
      <w:r w:rsidRPr="008970EF">
        <w:rPr>
          <w:rFonts w:asciiTheme="majorHAnsi" w:hAnsiTheme="majorHAnsi" w:cstheme="majorHAnsi"/>
          <w:lang w:val="vi-VN"/>
        </w:rPr>
        <w:t>D. Tất cả</w:t>
      </w:r>
    </w:p>
    <w:sectPr w:rsidR="00A20BAF" w:rsidRPr="008970EF" w:rsidSect="008970EF"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 Bold">
    <w:panose1 w:val="00000000000000000000"/>
    <w:charset w:val="00"/>
    <w:family w:val="roman"/>
    <w:notTrueType/>
    <w:pitch w:val="default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AF"/>
    <w:rsid w:val="008970EF"/>
    <w:rsid w:val="00A20BAF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70EF"/>
    <w:rPr>
      <w:rFonts w:ascii=".VnTime Bold" w:hAnsi=".VnTime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70EF"/>
    <w:rPr>
      <w:rFonts w:ascii=".VnTime" w:hAnsi=".VnTim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970EF"/>
    <w:rPr>
      <w:rFonts w:ascii=".VnTimeH" w:hAnsi=".VnTimeH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70EF"/>
    <w:rPr>
      <w:rFonts w:ascii=".VnTime Bold" w:hAnsi=".VnTime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70EF"/>
    <w:rPr>
      <w:rFonts w:ascii=".VnTime" w:hAnsi=".VnTim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970EF"/>
    <w:rPr>
      <w:rFonts w:ascii=".VnTimeH" w:hAnsi=".VnTime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2</cp:revision>
  <dcterms:created xsi:type="dcterms:W3CDTF">2017-12-10T12:41:00Z</dcterms:created>
  <dcterms:modified xsi:type="dcterms:W3CDTF">2017-12-10T13:10:00Z</dcterms:modified>
</cp:coreProperties>
</file>