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CE6" w:rsidRDefault="00981661">
      <w:r>
        <w:t>TEST CHẢY MÁU ĐƯỜNG TIÊU HÓA TRÊN</w:t>
      </w:r>
    </w:p>
    <w:p w:rsidR="0045655D" w:rsidRPr="002256E6" w:rsidRDefault="0045655D" w:rsidP="002256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>Xuất huyết tiêu hoá là tình trạng:</w:t>
      </w:r>
    </w:p>
    <w:p w:rsidR="0045655D" w:rsidRPr="002A11E0" w:rsidRDefault="0045655D" w:rsidP="0045655D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Máu chảy trong ổ phúc mạc</w:t>
      </w:r>
    </w:p>
    <w:p w:rsidR="0045655D" w:rsidRPr="002A11E0" w:rsidRDefault="0045655D" w:rsidP="0045655D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Máu trong ống tiêu hoá</w:t>
      </w:r>
    </w:p>
    <w:p w:rsidR="0045655D" w:rsidRPr="002A11E0" w:rsidRDefault="0045655D" w:rsidP="0045655D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Máu chảy có nguồn gốc từ ống tiêu hoá cũng như nguồn gốc gan-mật-tuỵ</w:t>
      </w:r>
    </w:p>
    <w:p w:rsidR="0045655D" w:rsidRPr="002A11E0" w:rsidRDefault="0045655D" w:rsidP="0045655D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B và C đúng</w:t>
      </w:r>
    </w:p>
    <w:p w:rsidR="0045655D" w:rsidRPr="002A11E0" w:rsidRDefault="0045655D" w:rsidP="0045655D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Tất cả đều sai</w:t>
      </w:r>
    </w:p>
    <w:p w:rsidR="0045655D" w:rsidRPr="002256E6" w:rsidRDefault="0045655D" w:rsidP="002256E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>Xuất huyết tiêu hoá cao có đặc điểm:</w:t>
      </w:r>
      <w:r w:rsidR="00E9270E"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>chọn đáp án đúng và đủ nhất</w:t>
      </w:r>
    </w:p>
    <w:p w:rsidR="0045655D" w:rsidRPr="002A11E0" w:rsidRDefault="0045655D" w:rsidP="0045655D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Là tình trạng chảy máu có nguồn gốc từ góc tá-hỗng tràng trở lên và thường được biểu hiện ra ngoài bởi nôn ra máu</w:t>
      </w:r>
    </w:p>
    <w:p w:rsidR="0045655D" w:rsidRPr="002A11E0" w:rsidRDefault="0045655D" w:rsidP="0045655D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Là tình trạng chảy máu có nguồn gốc từ dạ dày tá tràng cho đến xoang miệng và thường được biểu hiện ra ngoài bởi nôn ra máu</w:t>
      </w:r>
    </w:p>
    <w:p w:rsidR="0045655D" w:rsidRPr="002A11E0" w:rsidRDefault="0045655D" w:rsidP="0045655D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Bao gồm cả những trường hợp chảu máu có nguồn gốc từ gan mật tuỵ</w:t>
      </w:r>
    </w:p>
    <w:p w:rsidR="0045655D" w:rsidRPr="00E9270E" w:rsidRDefault="007D55C1" w:rsidP="00E9270E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407BC">
        <w:rPr>
          <w:rFonts w:ascii="Times New Roman" w:eastAsia="Times New Roman" w:hAnsi="Times New Roman"/>
          <w:color w:val="000000"/>
          <w:sz w:val="24"/>
          <w:szCs w:val="24"/>
        </w:rPr>
        <w:t xml:space="preserve">Là tình trạng chảy máu </w:t>
      </w:r>
      <w:r w:rsidR="00F407BC">
        <w:rPr>
          <w:rFonts w:ascii="Times New Roman" w:eastAsia="Times New Roman" w:hAnsi="Times New Roman"/>
          <w:color w:val="000000"/>
          <w:sz w:val="24"/>
          <w:szCs w:val="24"/>
        </w:rPr>
        <w:t>do các tổn thương từ miệng đến góc Trietz</w:t>
      </w:r>
      <w:r w:rsidR="00E9270E">
        <w:rPr>
          <w:rFonts w:ascii="Times New Roman" w:eastAsia="Times New Roman" w:hAnsi="Times New Roman"/>
          <w:color w:val="000000"/>
          <w:sz w:val="24"/>
          <w:szCs w:val="24"/>
        </w:rPr>
        <w:t xml:space="preserve"> biểu hiện bằng nôn máu hoặc đi ngoài phân đen</w:t>
      </w:r>
    </w:p>
    <w:p w:rsidR="0045655D" w:rsidRPr="002256E6" w:rsidRDefault="002256E6" w:rsidP="002256E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497377"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3 </w:t>
      </w:r>
      <w:r w:rsidR="0045655D"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nguyên nhân </w:t>
      </w:r>
      <w:r w:rsidR="00E9270E"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>thừ</w:t>
      </w:r>
      <w:r w:rsidR="00497377"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>ờ</w:t>
      </w:r>
      <w:r w:rsidR="00E9270E"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>ng gặp nhất của xuất huyết ti</w:t>
      </w:r>
      <w:r w:rsidR="008A7575"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>êu hoá cao, chọn sai</w:t>
      </w:r>
    </w:p>
    <w:p w:rsidR="0045655D" w:rsidRPr="002A11E0" w:rsidRDefault="0045655D" w:rsidP="0045655D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Loét dạ dày-tá tràng</w:t>
      </w:r>
    </w:p>
    <w:p w:rsidR="0045655D" w:rsidRPr="002A11E0" w:rsidRDefault="0045655D" w:rsidP="0045655D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Chảy máu đường mật</w:t>
      </w:r>
    </w:p>
    <w:p w:rsidR="0045655D" w:rsidRPr="002A11E0" w:rsidRDefault="0045655D" w:rsidP="0045655D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Vỡ trướng tĩnh mạch thực quản</w:t>
      </w:r>
    </w:p>
    <w:p w:rsidR="0045655D" w:rsidRPr="002A11E0" w:rsidRDefault="00E9270E" w:rsidP="0045655D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Ung thư dạ dày, thực quản</w:t>
      </w:r>
    </w:p>
    <w:p w:rsidR="0045655D" w:rsidRPr="002256E6" w:rsidRDefault="0045655D" w:rsidP="002256E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>Phân biệt nôn ra máu với:</w:t>
      </w:r>
    </w:p>
    <w:p w:rsidR="0045655D" w:rsidRPr="002A11E0" w:rsidRDefault="0045655D" w:rsidP="0045655D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Chảy máu từ mũi-họng được nuốt xuống, sau đó nôn ra ngoài</w:t>
      </w:r>
    </w:p>
    <w:p w:rsidR="0045655D" w:rsidRPr="002A11E0" w:rsidRDefault="0045655D" w:rsidP="0045655D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Ho ra máu</w:t>
      </w:r>
    </w:p>
    <w:p w:rsidR="0045655D" w:rsidRPr="002A11E0" w:rsidRDefault="0045655D" w:rsidP="0045655D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Ăn những thức ăn dạng như tiết canh, huyết đông sau đó nôn ra</w:t>
      </w:r>
    </w:p>
    <w:p w:rsidR="0045655D" w:rsidRPr="002A11E0" w:rsidRDefault="0045655D" w:rsidP="0045655D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B và C đúng</w:t>
      </w:r>
    </w:p>
    <w:p w:rsidR="0045655D" w:rsidRPr="002A11E0" w:rsidRDefault="0045655D" w:rsidP="0045655D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Tất cả đều đúng</w:t>
      </w:r>
    </w:p>
    <w:p w:rsidR="0045655D" w:rsidRPr="002256E6" w:rsidRDefault="0045655D" w:rsidP="002256E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>Phân biệt đi cầu phân đen trong xuất huyết tiêu hoá  với:</w:t>
      </w:r>
    </w:p>
    <w:p w:rsidR="0045655D" w:rsidRPr="002A11E0" w:rsidRDefault="0045655D" w:rsidP="004565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Uống thuốc có Carbon</w:t>
      </w:r>
    </w:p>
    <w:p w:rsidR="0045655D" w:rsidRPr="002A11E0" w:rsidRDefault="0045655D" w:rsidP="004565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Uống các thuốc có nhiều sắt</w:t>
      </w:r>
    </w:p>
    <w:p w:rsidR="0045655D" w:rsidRPr="002A11E0" w:rsidRDefault="0045655D" w:rsidP="004565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Phân đen do bón</w:t>
      </w:r>
    </w:p>
    <w:p w:rsidR="0045655D" w:rsidRPr="002A11E0" w:rsidRDefault="0045655D" w:rsidP="004565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A và B đúng</w:t>
      </w:r>
    </w:p>
    <w:p w:rsidR="0045655D" w:rsidRDefault="0045655D" w:rsidP="0045655D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Tất cả đều đúng</w:t>
      </w:r>
    </w:p>
    <w:p w:rsidR="0073261D" w:rsidRPr="002256E6" w:rsidRDefault="0073261D" w:rsidP="002256E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>Các yếu tố góp phần tiên lượng nặng của xuất huyết tiêu hoá  là</w:t>
      </w:r>
      <w:r w:rsidRPr="002256E6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:rsidR="0073261D" w:rsidRPr="002A11E0" w:rsidRDefault="0073261D" w:rsidP="0073261D">
      <w:pPr>
        <w:numPr>
          <w:ilvl w:val="0"/>
          <w:numId w:val="15"/>
        </w:numPr>
        <w:tabs>
          <w:tab w:val="clear" w:pos="1440"/>
          <w:tab w:val="num" w:pos="851"/>
          <w:tab w:val="left" w:pos="993"/>
        </w:tabs>
        <w:spacing w:after="0" w:line="240" w:lineRule="auto"/>
        <w:ind w:left="851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Lớn tuổi (trên 60tuổi)</w:t>
      </w:r>
    </w:p>
    <w:p w:rsidR="0073261D" w:rsidRPr="002A11E0" w:rsidRDefault="0073261D" w:rsidP="0073261D">
      <w:pPr>
        <w:numPr>
          <w:ilvl w:val="0"/>
          <w:numId w:val="15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Chảy máu tái diễn trong vòng 4-8 ngày kể từ lần xuất huyết cuối cùng</w:t>
      </w:r>
    </w:p>
    <w:p w:rsidR="0073261D" w:rsidRPr="002A11E0" w:rsidRDefault="0073261D" w:rsidP="0073261D">
      <w:pPr>
        <w:numPr>
          <w:ilvl w:val="0"/>
          <w:numId w:val="15"/>
        </w:numPr>
        <w:tabs>
          <w:tab w:val="clear" w:pos="1440"/>
          <w:tab w:val="num" w:pos="851"/>
          <w:tab w:val="left" w:pos="993"/>
        </w:tabs>
        <w:spacing w:after="0" w:line="240" w:lineRule="auto"/>
        <w:ind w:left="851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Bệnh lý nội khoa nặng kèm </w:t>
      </w:r>
      <w:proofErr w:type="gramStart"/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khác như dãn phế quản, suy tim, suy gan, suy thận…</w:t>
      </w:r>
    </w:p>
    <w:p w:rsidR="0073261D" w:rsidRPr="002A11E0" w:rsidRDefault="0073261D" w:rsidP="0073261D">
      <w:pPr>
        <w:numPr>
          <w:ilvl w:val="0"/>
          <w:numId w:val="15"/>
        </w:numPr>
        <w:tabs>
          <w:tab w:val="clear" w:pos="1440"/>
          <w:tab w:val="num" w:pos="851"/>
          <w:tab w:val="left" w:pos="993"/>
        </w:tabs>
        <w:spacing w:after="0" w:line="240" w:lineRule="auto"/>
        <w:ind w:left="851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Chảy máu trong khi nằm viện</w:t>
      </w:r>
    </w:p>
    <w:p w:rsidR="0073261D" w:rsidRPr="002A11E0" w:rsidRDefault="0073261D" w:rsidP="0073261D">
      <w:pPr>
        <w:numPr>
          <w:ilvl w:val="0"/>
          <w:numId w:val="15"/>
        </w:numPr>
        <w:tabs>
          <w:tab w:val="clear" w:pos="1440"/>
          <w:tab w:val="num" w:pos="851"/>
          <w:tab w:val="left" w:pos="993"/>
        </w:tabs>
        <w:spacing w:after="0" w:line="240" w:lineRule="auto"/>
        <w:ind w:left="851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Tất cả đều đúng</w:t>
      </w:r>
    </w:p>
    <w:p w:rsidR="0073261D" w:rsidRPr="002256E6" w:rsidRDefault="00091790" w:rsidP="002256E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>Càng chảy máu nặng thì hồi sức ban đầu càng phải khẩn trương tích cực  nhằm</w:t>
      </w:r>
    </w:p>
    <w:p w:rsidR="00091790" w:rsidRPr="002256E6" w:rsidRDefault="00091790" w:rsidP="002256E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color w:val="000000"/>
          <w:sz w:val="24"/>
          <w:szCs w:val="24"/>
        </w:rPr>
        <w:t>Tránh nguy cơ suy đa tạng</w:t>
      </w:r>
    </w:p>
    <w:p w:rsidR="00091790" w:rsidRPr="002256E6" w:rsidRDefault="00091790" w:rsidP="002256E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color w:val="000000"/>
          <w:sz w:val="24"/>
          <w:szCs w:val="24"/>
        </w:rPr>
        <w:t>Hạ thấp tỷ lệ biến chứng và tử vong</w:t>
      </w:r>
    </w:p>
    <w:p w:rsidR="00091790" w:rsidRPr="002256E6" w:rsidRDefault="00DE13A9" w:rsidP="002256E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color w:val="000000"/>
          <w:sz w:val="24"/>
          <w:szCs w:val="24"/>
        </w:rPr>
        <w:t>Cả 2 đều đúng</w:t>
      </w:r>
    </w:p>
    <w:p w:rsidR="00DE13A9" w:rsidRPr="002256E6" w:rsidRDefault="00DE13A9" w:rsidP="002256E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color w:val="000000"/>
          <w:sz w:val="24"/>
          <w:szCs w:val="24"/>
        </w:rPr>
        <w:t>Không phải cả 2 đều đúng</w:t>
      </w:r>
    </w:p>
    <w:p w:rsidR="00DE13A9" w:rsidRPr="002256E6" w:rsidRDefault="00DE13A9" w:rsidP="002256E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>Hồi s</w:t>
      </w:r>
      <w:r w:rsidR="009824A8" w:rsidRPr="002256E6">
        <w:rPr>
          <w:rFonts w:ascii="Times New Roman" w:eastAsia="Times New Roman" w:hAnsi="Times New Roman"/>
          <w:b/>
          <w:color w:val="000000"/>
          <w:sz w:val="24"/>
          <w:szCs w:val="24"/>
        </w:rPr>
        <w:t>ức ban đầu bao gồm nội dung sau, chọn sai</w:t>
      </w:r>
    </w:p>
    <w:p w:rsidR="00DE13A9" w:rsidRPr="002256E6" w:rsidRDefault="00DE13A9" w:rsidP="002256E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color w:val="000000"/>
          <w:sz w:val="24"/>
          <w:szCs w:val="24"/>
        </w:rPr>
        <w:t>Khai thông đường thở và hô hấp tốt</w:t>
      </w:r>
    </w:p>
    <w:p w:rsidR="00DE13A9" w:rsidRPr="002256E6" w:rsidRDefault="00DE13A9" w:rsidP="002256E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color w:val="000000"/>
          <w:sz w:val="24"/>
          <w:szCs w:val="24"/>
        </w:rPr>
        <w:t>Ổn định tuần hoàn: Hct&gt; 20% ở người già và &gt;30% người trẻ</w:t>
      </w:r>
    </w:p>
    <w:p w:rsidR="00DE13A9" w:rsidRPr="002256E6" w:rsidRDefault="00DE13A9" w:rsidP="002256E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Sonde tiểu</w:t>
      </w:r>
    </w:p>
    <w:p w:rsidR="00DE13A9" w:rsidRPr="002256E6" w:rsidRDefault="00DE13A9" w:rsidP="002256E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color w:val="000000"/>
          <w:sz w:val="24"/>
          <w:szCs w:val="24"/>
        </w:rPr>
        <w:t>Sonde dạ dày</w:t>
      </w:r>
    </w:p>
    <w:p w:rsidR="00DE13A9" w:rsidRPr="002256E6" w:rsidRDefault="009824A8" w:rsidP="002256E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256E6">
        <w:rPr>
          <w:rFonts w:ascii="Times New Roman" w:eastAsia="Times New Roman" w:hAnsi="Times New Roman"/>
          <w:color w:val="000000"/>
          <w:sz w:val="24"/>
          <w:szCs w:val="24"/>
        </w:rPr>
        <w:t>Thuốc cầm máu</w:t>
      </w:r>
    </w:p>
    <w:p w:rsidR="000E359B" w:rsidRPr="00BD7262" w:rsidRDefault="000E359B" w:rsidP="00BD72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b/>
          <w:color w:val="000000"/>
          <w:sz w:val="24"/>
          <w:szCs w:val="24"/>
        </w:rPr>
        <w:t>Lâm sàng của xuất huyết tiêu hóa do loét dạ dày tá tràng</w:t>
      </w:r>
    </w:p>
    <w:p w:rsidR="000E359B" w:rsidRPr="00BD7262" w:rsidRDefault="000E359B" w:rsidP="00BD726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Toàn thân: có dấu hiệu thay đổi huyết động</w:t>
      </w:r>
    </w:p>
    <w:p w:rsidR="000E359B" w:rsidRPr="00BD7262" w:rsidRDefault="000E359B" w:rsidP="00BD726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Thực thể: hầu như không thay đổi gì, có thể ấn đau trên rốn</w:t>
      </w:r>
    </w:p>
    <w:p w:rsidR="000E359B" w:rsidRPr="00BD7262" w:rsidRDefault="000E359B" w:rsidP="00BD726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Thăm trực tràng: có phân đen thối khẳm</w:t>
      </w:r>
    </w:p>
    <w:p w:rsidR="000E359B" w:rsidRPr="00BD7262" w:rsidRDefault="00FE61FA" w:rsidP="00BD726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Tiền sử: Có loét dạ dày tá tràng nhiều năm, có tiền sử nôn máu hoặc đi ngoài phân đen</w:t>
      </w:r>
    </w:p>
    <w:p w:rsidR="00FE61FA" w:rsidRPr="00BD7262" w:rsidRDefault="00FE61FA" w:rsidP="00BD726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Tất cả đều đúng</w:t>
      </w:r>
    </w:p>
    <w:p w:rsidR="00086484" w:rsidRPr="00BD7262" w:rsidRDefault="00FE61FA" w:rsidP="00BD726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Không phải tất cả đều đúng</w:t>
      </w:r>
    </w:p>
    <w:p w:rsidR="0045655D" w:rsidRPr="00BD7262" w:rsidRDefault="0045655D" w:rsidP="00BD72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b/>
          <w:color w:val="000000"/>
          <w:sz w:val="24"/>
          <w:szCs w:val="24"/>
        </w:rPr>
        <w:t>Các xét nghiệm cận lâm sàng ưu tiên làm trước hết trong cấp cứu xuất huyết tiêu hoá là:</w:t>
      </w:r>
    </w:p>
    <w:p w:rsidR="0045655D" w:rsidRPr="002A11E0" w:rsidRDefault="0045655D" w:rsidP="0045655D">
      <w:pPr>
        <w:numPr>
          <w:ilvl w:val="0"/>
          <w:numId w:val="18"/>
        </w:numPr>
        <w:tabs>
          <w:tab w:val="clear" w:pos="1440"/>
          <w:tab w:val="num" w:pos="851"/>
        </w:tabs>
        <w:spacing w:after="0" w:line="240" w:lineRule="auto"/>
        <w:ind w:hanging="873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Công thức máu và nhóm máu</w:t>
      </w:r>
    </w:p>
    <w:p w:rsidR="0045655D" w:rsidRPr="002A11E0" w:rsidRDefault="0045655D" w:rsidP="0045655D">
      <w:pPr>
        <w:numPr>
          <w:ilvl w:val="0"/>
          <w:numId w:val="18"/>
        </w:numPr>
        <w:tabs>
          <w:tab w:val="clear" w:pos="1440"/>
          <w:tab w:val="num" w:pos="851"/>
        </w:tabs>
        <w:spacing w:after="0" w:line="240" w:lineRule="auto"/>
        <w:ind w:hanging="873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Nội soi tiêu hoá</w:t>
      </w:r>
    </w:p>
    <w:p w:rsidR="0045655D" w:rsidRPr="002A11E0" w:rsidRDefault="0045655D" w:rsidP="0045655D">
      <w:pPr>
        <w:numPr>
          <w:ilvl w:val="0"/>
          <w:numId w:val="18"/>
        </w:numPr>
        <w:tabs>
          <w:tab w:val="clear" w:pos="1440"/>
          <w:tab w:val="num" w:pos="851"/>
        </w:tabs>
        <w:spacing w:after="0" w:line="240" w:lineRule="auto"/>
        <w:ind w:hanging="873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Siêu âm bụng</w:t>
      </w:r>
    </w:p>
    <w:p w:rsidR="0045655D" w:rsidRPr="002A11E0" w:rsidRDefault="0045655D" w:rsidP="0045655D">
      <w:pPr>
        <w:numPr>
          <w:ilvl w:val="0"/>
          <w:numId w:val="18"/>
        </w:numPr>
        <w:tabs>
          <w:tab w:val="clear" w:pos="1440"/>
          <w:tab w:val="num" w:pos="851"/>
        </w:tabs>
        <w:spacing w:after="0" w:line="240" w:lineRule="auto"/>
        <w:ind w:hanging="873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A và C đúng</w:t>
      </w:r>
    </w:p>
    <w:p w:rsidR="0045655D" w:rsidRPr="002A11E0" w:rsidRDefault="0045655D" w:rsidP="0045655D">
      <w:pPr>
        <w:numPr>
          <w:ilvl w:val="0"/>
          <w:numId w:val="18"/>
        </w:numPr>
        <w:tabs>
          <w:tab w:val="clear" w:pos="1440"/>
          <w:tab w:val="num" w:pos="851"/>
        </w:tabs>
        <w:spacing w:after="0" w:line="240" w:lineRule="auto"/>
        <w:ind w:hanging="873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A và B đúng</w:t>
      </w:r>
    </w:p>
    <w:p w:rsidR="0045655D" w:rsidRPr="00BD7262" w:rsidRDefault="0045655D" w:rsidP="00BD72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b/>
          <w:color w:val="000000"/>
          <w:sz w:val="24"/>
          <w:szCs w:val="24"/>
        </w:rPr>
        <w:t>Trong xuất huyết tiêu hoá , nội soi tiêu hoá có ý nghĩa:</w:t>
      </w:r>
    </w:p>
    <w:p w:rsidR="0045655D" w:rsidRPr="002A11E0" w:rsidRDefault="0045655D" w:rsidP="0045655D">
      <w:pPr>
        <w:numPr>
          <w:ilvl w:val="1"/>
          <w:numId w:val="18"/>
        </w:numPr>
        <w:tabs>
          <w:tab w:val="clear" w:pos="1440"/>
          <w:tab w:val="num" w:pos="851"/>
        </w:tabs>
        <w:spacing w:after="0" w:line="240" w:lineRule="auto"/>
        <w:ind w:left="993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Giúp chẩn đoán xác định xuất huyết tiêu hoá </w:t>
      </w:r>
    </w:p>
    <w:p w:rsidR="0045655D" w:rsidRPr="002A11E0" w:rsidRDefault="0045655D" w:rsidP="0045655D">
      <w:pPr>
        <w:numPr>
          <w:ilvl w:val="1"/>
          <w:numId w:val="18"/>
        </w:numPr>
        <w:tabs>
          <w:tab w:val="clear" w:pos="1440"/>
          <w:tab w:val="num" w:pos="851"/>
        </w:tabs>
        <w:spacing w:after="0" w:line="240" w:lineRule="auto"/>
        <w:ind w:left="993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Giúp xác định vị trí và nguồn gốc của chảy máu</w:t>
      </w:r>
    </w:p>
    <w:p w:rsidR="0045655D" w:rsidRPr="002A11E0" w:rsidRDefault="0045655D" w:rsidP="0045655D">
      <w:pPr>
        <w:numPr>
          <w:ilvl w:val="1"/>
          <w:numId w:val="18"/>
        </w:numPr>
        <w:tabs>
          <w:tab w:val="clear" w:pos="1440"/>
          <w:tab w:val="num" w:pos="851"/>
        </w:tabs>
        <w:spacing w:after="0" w:line="240" w:lineRule="auto"/>
        <w:ind w:left="993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Can thiệp cầm máu qua đường nội soi nếu cần</w:t>
      </w:r>
    </w:p>
    <w:p w:rsidR="0045655D" w:rsidRPr="002A11E0" w:rsidRDefault="0045655D" w:rsidP="0045655D">
      <w:pPr>
        <w:numPr>
          <w:ilvl w:val="1"/>
          <w:numId w:val="18"/>
        </w:numPr>
        <w:tabs>
          <w:tab w:val="clear" w:pos="1440"/>
          <w:tab w:val="num" w:pos="851"/>
        </w:tabs>
        <w:spacing w:after="0" w:line="240" w:lineRule="auto"/>
        <w:ind w:left="993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B và C đúng</w:t>
      </w:r>
    </w:p>
    <w:p w:rsidR="0045655D" w:rsidRPr="002A11E0" w:rsidRDefault="0045655D" w:rsidP="0045655D">
      <w:pPr>
        <w:numPr>
          <w:ilvl w:val="1"/>
          <w:numId w:val="18"/>
        </w:numPr>
        <w:tabs>
          <w:tab w:val="clear" w:pos="1440"/>
          <w:tab w:val="num" w:pos="851"/>
        </w:tabs>
        <w:spacing w:after="0" w:line="240" w:lineRule="auto"/>
        <w:ind w:left="993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Tất cả đều đúng</w:t>
      </w:r>
    </w:p>
    <w:p w:rsidR="0045655D" w:rsidRPr="00BD7262" w:rsidRDefault="00952B7A" w:rsidP="00BD72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D</w:t>
      </w:r>
      <w:r w:rsidR="0045655D" w:rsidRPr="00BD7262">
        <w:rPr>
          <w:rFonts w:ascii="Times New Roman" w:eastAsia="Times New Roman" w:hAnsi="Times New Roman"/>
          <w:b/>
          <w:color w:val="000000"/>
          <w:sz w:val="24"/>
          <w:szCs w:val="24"/>
        </w:rPr>
        <w:t>Ðứng trước một bệnh nhân vào viện do xuất huyết tiêu hoá, các công việc cần làm ngay là:</w:t>
      </w:r>
    </w:p>
    <w:p w:rsidR="0045655D" w:rsidRPr="002A11E0" w:rsidRDefault="0045655D" w:rsidP="0045655D">
      <w:pPr>
        <w:numPr>
          <w:ilvl w:val="0"/>
          <w:numId w:val="13"/>
        </w:numPr>
        <w:tabs>
          <w:tab w:val="clear" w:pos="1353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Làm ngay các xét nghiệm đánh giá mức độ nặng của xuất huyết tiêu hoá cũng như nhóm máu</w:t>
      </w:r>
    </w:p>
    <w:p w:rsidR="0045655D" w:rsidRPr="002A11E0" w:rsidRDefault="0045655D" w:rsidP="0045655D">
      <w:pPr>
        <w:numPr>
          <w:ilvl w:val="0"/>
          <w:numId w:val="13"/>
        </w:numPr>
        <w:tabs>
          <w:tab w:val="clear" w:pos="1353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Lấy ngay các đường chuyền tĩnh mạch, nếu được nên có một đường chuyền trung uơng</w:t>
      </w:r>
    </w:p>
    <w:p w:rsidR="0045655D" w:rsidRPr="002A11E0" w:rsidRDefault="0045655D" w:rsidP="0045655D">
      <w:pPr>
        <w:numPr>
          <w:ilvl w:val="0"/>
          <w:numId w:val="13"/>
        </w:numPr>
        <w:tabs>
          <w:tab w:val="clear" w:pos="1353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Nội soi tiêu hoá nhanh nhất có thể ngay khi có gợi ý vị trí của nguồn gốc chảy máu</w:t>
      </w:r>
    </w:p>
    <w:p w:rsidR="0045655D" w:rsidRPr="002A11E0" w:rsidRDefault="0045655D" w:rsidP="0045655D">
      <w:pPr>
        <w:numPr>
          <w:ilvl w:val="0"/>
          <w:numId w:val="13"/>
        </w:numPr>
        <w:tabs>
          <w:tab w:val="clear" w:pos="1353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A và B đúng</w:t>
      </w:r>
    </w:p>
    <w:p w:rsidR="0045655D" w:rsidRDefault="0045655D" w:rsidP="0045655D">
      <w:pPr>
        <w:numPr>
          <w:ilvl w:val="0"/>
          <w:numId w:val="13"/>
        </w:numPr>
        <w:tabs>
          <w:tab w:val="clear" w:pos="1353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Tất cả đều đúng</w:t>
      </w:r>
    </w:p>
    <w:p w:rsidR="000E697E" w:rsidRPr="00BD7262" w:rsidRDefault="000E697E" w:rsidP="00BD7262">
      <w:pPr>
        <w:pStyle w:val="ListParagraph"/>
        <w:numPr>
          <w:ilvl w:val="0"/>
          <w:numId w:val="10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b/>
          <w:color w:val="000000"/>
          <w:sz w:val="24"/>
          <w:szCs w:val="24"/>
        </w:rPr>
        <w:t>Điều kiện để nội soi đường tiêu hóa trên</w:t>
      </w:r>
    </w:p>
    <w:p w:rsidR="000E697E" w:rsidRPr="00BD7262" w:rsidRDefault="000E697E" w:rsidP="00BD7262">
      <w:pPr>
        <w:pStyle w:val="ListParagraph"/>
        <w:numPr>
          <w:ilvl w:val="0"/>
          <w:numId w:val="22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Thực hiện trong vòng 24h đầu khi bệnh nhân đến viện</w:t>
      </w:r>
    </w:p>
    <w:p w:rsidR="000E697E" w:rsidRPr="00BD7262" w:rsidRDefault="000E697E" w:rsidP="00BD7262">
      <w:pPr>
        <w:pStyle w:val="ListParagraph"/>
        <w:numPr>
          <w:ilvl w:val="0"/>
          <w:numId w:val="22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Huyết động ổn định HA tâm thu &gt; 90mmHg</w:t>
      </w:r>
    </w:p>
    <w:p w:rsidR="000E697E" w:rsidRPr="00BD7262" w:rsidRDefault="000E697E" w:rsidP="00BD7262">
      <w:pPr>
        <w:pStyle w:val="ListParagraph"/>
        <w:numPr>
          <w:ilvl w:val="0"/>
          <w:numId w:val="22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Sau ăn ít nhất 6h</w:t>
      </w:r>
    </w:p>
    <w:p w:rsidR="000E697E" w:rsidRPr="00BD7262" w:rsidRDefault="000E697E" w:rsidP="00BD7262">
      <w:pPr>
        <w:pStyle w:val="ListParagraph"/>
        <w:numPr>
          <w:ilvl w:val="0"/>
          <w:numId w:val="22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Cả 3 đáp án trên đều đúng</w:t>
      </w:r>
    </w:p>
    <w:p w:rsidR="000E697E" w:rsidRPr="00BD7262" w:rsidRDefault="000E697E" w:rsidP="00BD7262">
      <w:pPr>
        <w:pStyle w:val="ListParagraph"/>
        <w:numPr>
          <w:ilvl w:val="0"/>
          <w:numId w:val="22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Không phải cả 3 đáp án trên đều đúng</w:t>
      </w:r>
    </w:p>
    <w:p w:rsidR="00DD5EE6" w:rsidRPr="00BD7262" w:rsidRDefault="00DD5EE6" w:rsidP="00BD7262">
      <w:pPr>
        <w:pStyle w:val="ListParagraph"/>
        <w:numPr>
          <w:ilvl w:val="0"/>
          <w:numId w:val="10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b/>
          <w:color w:val="000000"/>
          <w:sz w:val="24"/>
          <w:szCs w:val="24"/>
        </w:rPr>
        <w:t>Đánh giá mức độ mất máu qua nôn và phân một cách tương đối như thế nào</w:t>
      </w:r>
      <w:r w:rsidR="003379E8" w:rsidRPr="00BD7262">
        <w:rPr>
          <w:rFonts w:ascii="Times New Roman" w:eastAsia="Times New Roman" w:hAnsi="Times New Roman"/>
          <w:b/>
          <w:color w:val="000000"/>
          <w:sz w:val="24"/>
          <w:szCs w:val="24"/>
        </w:rPr>
        <w:t>,chọn đúng</w:t>
      </w:r>
    </w:p>
    <w:p w:rsidR="00DD5EE6" w:rsidRPr="00BD7262" w:rsidRDefault="00DD5EE6" w:rsidP="00BD7262">
      <w:pPr>
        <w:pStyle w:val="ListParagraph"/>
        <w:numPr>
          <w:ilvl w:val="0"/>
          <w:numId w:val="2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Nhẹ &lt; 500ml</w:t>
      </w:r>
    </w:p>
    <w:p w:rsidR="00DD5EE6" w:rsidRPr="00BD7262" w:rsidRDefault="00DD5EE6" w:rsidP="00BD7262">
      <w:pPr>
        <w:pStyle w:val="ListParagraph"/>
        <w:numPr>
          <w:ilvl w:val="0"/>
          <w:numId w:val="2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Trung bình 500-1500ml</w:t>
      </w:r>
    </w:p>
    <w:p w:rsidR="00DD5EE6" w:rsidRPr="00BD7262" w:rsidRDefault="003379E8" w:rsidP="00BD7262">
      <w:pPr>
        <w:pStyle w:val="ListParagraph"/>
        <w:numPr>
          <w:ilvl w:val="0"/>
          <w:numId w:val="2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Nặng &gt; 1500ml</w:t>
      </w:r>
    </w:p>
    <w:p w:rsidR="003379E8" w:rsidRPr="00BD7262" w:rsidRDefault="003379E8" w:rsidP="00BD7262">
      <w:pPr>
        <w:pStyle w:val="ListParagraph"/>
        <w:numPr>
          <w:ilvl w:val="0"/>
          <w:numId w:val="2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Cả 3 đều đúng</w:t>
      </w:r>
    </w:p>
    <w:p w:rsidR="0045655D" w:rsidRPr="00BD7262" w:rsidRDefault="0045655D" w:rsidP="00BD72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b/>
          <w:color w:val="000000"/>
          <w:sz w:val="24"/>
          <w:szCs w:val="24"/>
        </w:rPr>
        <w:t>Xuất huyết tiêu h</w:t>
      </w:r>
      <w:r w:rsidR="00495C38" w:rsidRPr="00BD7262">
        <w:rPr>
          <w:rFonts w:ascii="Times New Roman" w:eastAsia="Times New Roman" w:hAnsi="Times New Roman"/>
          <w:b/>
          <w:color w:val="000000"/>
          <w:sz w:val="24"/>
          <w:szCs w:val="24"/>
        </w:rPr>
        <w:t>oá  được định nghĩa là nặng khi, chọn sai</w:t>
      </w:r>
    </w:p>
    <w:p w:rsidR="0045655D" w:rsidRPr="002A11E0" w:rsidRDefault="0045655D" w:rsidP="0045655D">
      <w:pPr>
        <w:numPr>
          <w:ilvl w:val="0"/>
          <w:numId w:val="14"/>
        </w:numPr>
        <w:tabs>
          <w:tab w:val="clear" w:pos="1440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HA tâm thu dưới 80mmHg ở người có HA bình thường (không cao HA)</w:t>
      </w:r>
    </w:p>
    <w:p w:rsidR="003379E8" w:rsidRDefault="003379E8" w:rsidP="0045655D">
      <w:pPr>
        <w:numPr>
          <w:ilvl w:val="0"/>
          <w:numId w:val="14"/>
        </w:numPr>
        <w:tabs>
          <w:tab w:val="clear" w:pos="1440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Toàn thân có tình trạng sốc mất máu</w:t>
      </w:r>
    </w:p>
    <w:p w:rsidR="0045655D" w:rsidRPr="003379E8" w:rsidRDefault="0087165E" w:rsidP="0045655D">
      <w:pPr>
        <w:numPr>
          <w:ilvl w:val="0"/>
          <w:numId w:val="14"/>
        </w:numPr>
        <w:tabs>
          <w:tab w:val="clear" w:pos="1440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Hb &lt; 9g/l, HC &lt; 2,8</w:t>
      </w:r>
      <w:r w:rsidR="003379E8">
        <w:rPr>
          <w:rFonts w:ascii="Times New Roman" w:eastAsia="Times New Roman" w:hAnsi="Times New Roman"/>
          <w:color w:val="000000"/>
          <w:sz w:val="24"/>
          <w:szCs w:val="24"/>
        </w:rPr>
        <w:t xml:space="preserve"> triệu/mm3, </w:t>
      </w:r>
      <w:r>
        <w:rPr>
          <w:rFonts w:ascii="Times New Roman" w:eastAsia="Times New Roman" w:hAnsi="Times New Roman"/>
          <w:color w:val="000000"/>
          <w:sz w:val="24"/>
          <w:szCs w:val="24"/>
        </w:rPr>
        <w:t>Hct&lt; 25%</w:t>
      </w:r>
    </w:p>
    <w:p w:rsidR="0045655D" w:rsidRPr="002A11E0" w:rsidRDefault="0087165E" w:rsidP="0045655D">
      <w:pPr>
        <w:numPr>
          <w:ilvl w:val="0"/>
          <w:numId w:val="14"/>
        </w:numPr>
        <w:tabs>
          <w:tab w:val="clear" w:pos="1440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Mạch &gt; 120l/p</w:t>
      </w:r>
    </w:p>
    <w:p w:rsidR="0045655D" w:rsidRDefault="00495C38" w:rsidP="0045655D">
      <w:pPr>
        <w:numPr>
          <w:ilvl w:val="0"/>
          <w:numId w:val="14"/>
        </w:numPr>
        <w:tabs>
          <w:tab w:val="clear" w:pos="1440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 và D</w:t>
      </w:r>
      <w:r w:rsidR="0045655D"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 đúng</w:t>
      </w:r>
    </w:p>
    <w:p w:rsidR="00495C38" w:rsidRPr="00BD7262" w:rsidRDefault="00495C38" w:rsidP="00BD72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b/>
          <w:color w:val="000000"/>
          <w:sz w:val="24"/>
          <w:szCs w:val="24"/>
        </w:rPr>
        <w:t>Xuất huyết tiêu hoá  được định nghĩa là trung bình khi</w:t>
      </w:r>
      <w:r w:rsidR="002C7CAD" w:rsidRPr="00BD7262">
        <w:rPr>
          <w:rFonts w:ascii="Times New Roman" w:eastAsia="Times New Roman" w:hAnsi="Times New Roman"/>
          <w:b/>
          <w:color w:val="000000"/>
          <w:sz w:val="24"/>
          <w:szCs w:val="24"/>
        </w:rPr>
        <w:t>, chọn sai</w:t>
      </w:r>
    </w:p>
    <w:p w:rsidR="00495C38" w:rsidRPr="00BD7262" w:rsidRDefault="002C7CAD" w:rsidP="00BD726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Toàn thân: hoa mắt, chóng mặt</w:t>
      </w:r>
    </w:p>
    <w:p w:rsidR="002C7CAD" w:rsidRPr="00BD7262" w:rsidRDefault="000E435C" w:rsidP="00BD726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M</w:t>
      </w:r>
      <w:r w:rsidR="002C7CAD" w:rsidRPr="00BD7262">
        <w:rPr>
          <w:rFonts w:ascii="Times New Roman" w:eastAsia="Times New Roman" w:hAnsi="Times New Roman"/>
          <w:color w:val="000000"/>
          <w:sz w:val="24"/>
          <w:szCs w:val="24"/>
        </w:rPr>
        <w:t>ạch 100-120</w:t>
      </w: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2C7CAD" w:rsidRPr="00BD7262">
        <w:rPr>
          <w:rFonts w:ascii="Times New Roman" w:eastAsia="Times New Roman" w:hAnsi="Times New Roman"/>
          <w:color w:val="000000"/>
          <w:sz w:val="24"/>
          <w:szCs w:val="24"/>
        </w:rPr>
        <w:t>l//p</w:t>
      </w:r>
    </w:p>
    <w:p w:rsidR="002C7CAD" w:rsidRPr="00BD7262" w:rsidRDefault="002C7CAD" w:rsidP="00BD726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Huyết áp tâm thu &gt;100mmHg</w:t>
      </w:r>
    </w:p>
    <w:p w:rsidR="002C7CAD" w:rsidRPr="00BD7262" w:rsidRDefault="002C7CAD" w:rsidP="00BD726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Công thức máu: HC 2,5-3,5 triệu/mm3; Hb 9-10g/l; Hct 30-35%</w:t>
      </w:r>
    </w:p>
    <w:p w:rsidR="000E435C" w:rsidRPr="00BD7262" w:rsidRDefault="000E435C" w:rsidP="00BD72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b/>
          <w:color w:val="000000"/>
          <w:sz w:val="24"/>
          <w:szCs w:val="24"/>
        </w:rPr>
        <w:t>Xuất huyết tiêu hoá  được đị</w:t>
      </w:r>
      <w:r w:rsidR="00694CBC">
        <w:rPr>
          <w:rFonts w:ascii="Times New Roman" w:eastAsia="Times New Roman" w:hAnsi="Times New Roman"/>
          <w:b/>
          <w:color w:val="000000"/>
          <w:sz w:val="24"/>
          <w:szCs w:val="24"/>
        </w:rPr>
        <w:t>nh nghĩa là nhẹ</w:t>
      </w:r>
      <w:r w:rsidRPr="00BD7262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khi, chọn sai</w:t>
      </w:r>
    </w:p>
    <w:p w:rsidR="002C7CAD" w:rsidRPr="00BD7262" w:rsidRDefault="000E435C" w:rsidP="00BD726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Toàn thân: bình thường</w:t>
      </w:r>
    </w:p>
    <w:p w:rsidR="000E435C" w:rsidRPr="00BD7262" w:rsidRDefault="000E435C" w:rsidP="00BD726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Huyết áp tâm thu &gt;100mmHg</w:t>
      </w:r>
    </w:p>
    <w:p w:rsidR="00020D69" w:rsidRPr="00BD7262" w:rsidRDefault="00020D69" w:rsidP="00BD726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Công thức máu: HC &gt;3,5 triệu/mm3; Hb 9-10g/l; Hct &gt;35%</w:t>
      </w:r>
    </w:p>
    <w:p w:rsidR="0087165E" w:rsidRPr="00BD7262" w:rsidRDefault="00020D69" w:rsidP="00BD726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D7262">
        <w:rPr>
          <w:rFonts w:ascii="Times New Roman" w:eastAsia="Times New Roman" w:hAnsi="Times New Roman"/>
          <w:color w:val="000000"/>
          <w:sz w:val="24"/>
          <w:szCs w:val="24"/>
        </w:rPr>
        <w:t>Mạch không nhanh</w:t>
      </w:r>
    </w:p>
    <w:p w:rsidR="00E46A24" w:rsidRPr="00694CBC" w:rsidRDefault="009F5ED4" w:rsidP="00694CB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b/>
          <w:color w:val="000000"/>
          <w:sz w:val="24"/>
          <w:szCs w:val="24"/>
        </w:rPr>
        <w:t>Chẩn đoán mức độ mất máu theo Forrest chia làm mấy mức độ</w:t>
      </w:r>
    </w:p>
    <w:p w:rsidR="009F5ED4" w:rsidRPr="00694CBC" w:rsidRDefault="009F5ED4" w:rsidP="00694CB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2</w:t>
      </w:r>
    </w:p>
    <w:p w:rsidR="009F5ED4" w:rsidRPr="00694CBC" w:rsidRDefault="009F5ED4" w:rsidP="00694CB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3</w:t>
      </w:r>
    </w:p>
    <w:p w:rsidR="009F5ED4" w:rsidRPr="00694CBC" w:rsidRDefault="009F5ED4" w:rsidP="00694CB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4</w:t>
      </w:r>
    </w:p>
    <w:p w:rsidR="009F5ED4" w:rsidRPr="00694CBC" w:rsidRDefault="009F5ED4" w:rsidP="00694CB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5</w:t>
      </w:r>
    </w:p>
    <w:p w:rsidR="006D0FA3" w:rsidRPr="00694CBC" w:rsidRDefault="006D0FA3" w:rsidP="00694CB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b/>
          <w:color w:val="000000"/>
          <w:sz w:val="24"/>
          <w:szCs w:val="24"/>
        </w:rPr>
        <w:t>Chọn ý</w:t>
      </w:r>
      <w:r w:rsidR="00CD5804" w:rsidRPr="00694CBC">
        <w:rPr>
          <w:rFonts w:ascii="Times New Roman" w:eastAsia="Times New Roman" w:hAnsi="Times New Roman"/>
          <w:b/>
          <w:color w:val="000000"/>
          <w:sz w:val="24"/>
          <w:szCs w:val="24"/>
        </w:rPr>
        <w:t>đúng,</w:t>
      </w:r>
      <w:r w:rsidRPr="00694CBC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sai</w:t>
      </w:r>
    </w:p>
    <w:p w:rsidR="006D0FA3" w:rsidRPr="00694CBC" w:rsidRDefault="006D0FA3" w:rsidP="00694CB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F1: dạ dày đầy máu, một động mạch bị loét ăn thủng đang phun máu dữ dội</w:t>
      </w:r>
    </w:p>
    <w:p w:rsidR="006D0FA3" w:rsidRPr="00694CBC" w:rsidRDefault="006D0FA3" w:rsidP="00694CB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Ia: máu phun thành tia</w:t>
      </w:r>
    </w:p>
    <w:p w:rsidR="006D0FA3" w:rsidRPr="00694CBC" w:rsidRDefault="006D0FA3" w:rsidP="00694CB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Ib: có máu nhưng không thấy máu chảy ra</w:t>
      </w:r>
    </w:p>
    <w:p w:rsidR="006D0FA3" w:rsidRPr="00694CBC" w:rsidRDefault="006D0FA3" w:rsidP="00694CB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F2: dạ dày có máu, ổ loét non đáy có máu cục không đông bám, không còn chảy máu</w:t>
      </w:r>
    </w:p>
    <w:p w:rsidR="006D0FA3" w:rsidRPr="00694CBC" w:rsidRDefault="00CD5804" w:rsidP="00694CB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IIb: Kết tụ hematin trên nền ổ loét</w:t>
      </w:r>
    </w:p>
    <w:p w:rsidR="00CD5804" w:rsidRPr="00694CBC" w:rsidRDefault="00CD5804" w:rsidP="00694CB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IIc: có cục máu đông bám dính</w:t>
      </w:r>
    </w:p>
    <w:p w:rsidR="00576DA6" w:rsidRPr="00694CBC" w:rsidRDefault="00CD5804" w:rsidP="00694CB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 xml:space="preserve">F3: dạ dày không có máu, </w:t>
      </w:r>
      <w:r w:rsidR="00576DA6" w:rsidRPr="00694CBC">
        <w:rPr>
          <w:rFonts w:ascii="Times New Roman" w:eastAsia="Times New Roman" w:hAnsi="Times New Roman"/>
          <w:color w:val="000000"/>
          <w:sz w:val="24"/>
          <w:szCs w:val="24"/>
        </w:rPr>
        <w:t>thấy ổ loét xơ trắng, còn dính máu cục, xung quanh viêm đỏ</w:t>
      </w:r>
    </w:p>
    <w:p w:rsidR="00576DA6" w:rsidRPr="00694CBC" w:rsidRDefault="002F0778" w:rsidP="00694CB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b/>
          <w:color w:val="000000"/>
          <w:sz w:val="24"/>
          <w:szCs w:val="24"/>
        </w:rPr>
        <w:t>Lâm sàng</w:t>
      </w:r>
      <w:r w:rsidR="008A5894" w:rsidRPr="00694CBC">
        <w:rPr>
          <w:rFonts w:ascii="Times New Roman" w:eastAsia="Times New Roman" w:hAnsi="Times New Roman"/>
          <w:b/>
          <w:color w:val="000000"/>
          <w:sz w:val="24"/>
          <w:szCs w:val="24"/>
        </w:rPr>
        <w:t>, CLS</w:t>
      </w:r>
      <w:r w:rsidRPr="00694CBC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của chảy máu do vỡ búi giãn tĩnh mạch thực quản, chọn ý sai</w:t>
      </w:r>
    </w:p>
    <w:p w:rsidR="002F0778" w:rsidRPr="00694CBC" w:rsidRDefault="002F0778" w:rsidP="00694CB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Tiền sử: nghiện rượu, viêm gan siêu vi trùng</w:t>
      </w:r>
    </w:p>
    <w:p w:rsidR="002F0778" w:rsidRPr="00694CBC" w:rsidRDefault="002F0778" w:rsidP="00694CB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nôn máu tươi dữ dội</w:t>
      </w:r>
    </w:p>
    <w:p w:rsidR="002F0778" w:rsidRPr="00694CBC" w:rsidRDefault="002F0778" w:rsidP="00694CB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Bệnh nhân có toàn trạng không thay đổi nhiều</w:t>
      </w:r>
    </w:p>
    <w:p w:rsidR="002F0778" w:rsidRPr="00694CBC" w:rsidRDefault="002F0778" w:rsidP="00694CB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Khám bụng có tuần hoàn bàng hệ, gan to</w:t>
      </w:r>
    </w:p>
    <w:p w:rsidR="002F0778" w:rsidRPr="00694CBC" w:rsidRDefault="008A5894" w:rsidP="00694CB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 xml:space="preserve">Nội soi có búi tĩnh mạch thực quản giãn, dễ chảy máu, </w:t>
      </w:r>
    </w:p>
    <w:p w:rsidR="008A5894" w:rsidRPr="00694CBC" w:rsidRDefault="008A5894" w:rsidP="00694CB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Nội soi dạ dày nhiều máu, có thể thấy ổ loét</w:t>
      </w:r>
    </w:p>
    <w:p w:rsidR="00791322" w:rsidRPr="00694CBC" w:rsidRDefault="00AB21C9" w:rsidP="00694CB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Chọn đáp án đúng về các loại áp lực tĩnh mạch </w:t>
      </w:r>
      <w:r w:rsidR="00791322" w:rsidRPr="00694CBC">
        <w:rPr>
          <w:rFonts w:ascii="Times New Roman" w:eastAsia="Times New Roman" w:hAnsi="Times New Roman"/>
          <w:b/>
          <w:color w:val="000000"/>
          <w:sz w:val="24"/>
          <w:szCs w:val="24"/>
        </w:rPr>
        <w:t>bình thường</w:t>
      </w:r>
    </w:p>
    <w:p w:rsidR="00791322" w:rsidRPr="00694CBC" w:rsidRDefault="00791322" w:rsidP="00694CB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P lách 9cm</w:t>
      </w:r>
      <w:r w:rsidR="00580C9E" w:rsidRPr="00694CBC">
        <w:rPr>
          <w:rFonts w:ascii="Times New Roman" w:eastAsia="Times New Roman" w:hAnsi="Times New Roman"/>
          <w:color w:val="000000"/>
          <w:sz w:val="24"/>
          <w:szCs w:val="24"/>
        </w:rPr>
        <w:t>H2O</w:t>
      </w:r>
    </w:p>
    <w:p w:rsidR="00791322" w:rsidRPr="00694CBC" w:rsidRDefault="00791322" w:rsidP="00694CB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P TM trên gan tự do 10cm</w:t>
      </w:r>
      <w:r w:rsidR="00580C9E" w:rsidRPr="00694CBC">
        <w:rPr>
          <w:rFonts w:ascii="Times New Roman" w:eastAsia="Times New Roman" w:hAnsi="Times New Roman"/>
          <w:color w:val="000000"/>
          <w:sz w:val="24"/>
          <w:szCs w:val="24"/>
        </w:rPr>
        <w:t>H2O</w:t>
      </w:r>
    </w:p>
    <w:p w:rsidR="00791322" w:rsidRPr="00694CBC" w:rsidRDefault="00791322" w:rsidP="00694CB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>P Tm trên gan bít 10cm</w:t>
      </w:r>
      <w:r w:rsidR="00580C9E" w:rsidRPr="00694CBC">
        <w:rPr>
          <w:rFonts w:ascii="Times New Roman" w:eastAsia="Times New Roman" w:hAnsi="Times New Roman"/>
          <w:color w:val="000000"/>
          <w:sz w:val="24"/>
          <w:szCs w:val="24"/>
        </w:rPr>
        <w:t>H2O</w:t>
      </w:r>
    </w:p>
    <w:p w:rsidR="00791322" w:rsidRPr="00694CBC" w:rsidRDefault="00791322" w:rsidP="00694CB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94CBC">
        <w:rPr>
          <w:rFonts w:ascii="Times New Roman" w:eastAsia="Times New Roman" w:hAnsi="Times New Roman"/>
          <w:color w:val="000000"/>
          <w:sz w:val="24"/>
          <w:szCs w:val="24"/>
        </w:rPr>
        <w:t xml:space="preserve">Chênh lệch tĩnh mạch trên gan bít/tự do: </w:t>
      </w:r>
      <w:r w:rsidR="00580C9E" w:rsidRPr="00694CBC">
        <w:rPr>
          <w:rFonts w:ascii="Times New Roman" w:eastAsia="Times New Roman" w:hAnsi="Times New Roman"/>
          <w:color w:val="000000"/>
          <w:sz w:val="24"/>
          <w:szCs w:val="24"/>
        </w:rPr>
        <w:t>0cm H2O</w:t>
      </w:r>
    </w:p>
    <w:p w:rsidR="00580C9E" w:rsidRPr="00AD1D64" w:rsidRDefault="00C37ACA" w:rsidP="00AD1D6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b/>
          <w:color w:val="000000"/>
          <w:sz w:val="24"/>
          <w:szCs w:val="24"/>
        </w:rPr>
        <w:t>Thay đổi các loại áp lực trong TALTMC là: theo thứ tự P lách, P TM trên gan tự do, P TM trên gan bít, Chênh lệch P Tm trên gan bít/tự do</w:t>
      </w:r>
    </w:p>
    <w:p w:rsidR="00C37ACA" w:rsidRPr="00AD1D64" w:rsidRDefault="00C37ACA" w:rsidP="00AD1D6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Tắc trước xoang: tăng nhiều, bình thường, bình thường, bình thường</w:t>
      </w:r>
    </w:p>
    <w:p w:rsidR="00C37ACA" w:rsidRPr="00AD1D64" w:rsidRDefault="00C37ACA" w:rsidP="00AD1D6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Tắc tại xoang: tăng vừa, binhg thường, bình thường, tăng</w:t>
      </w:r>
    </w:p>
    <w:p w:rsidR="00C37ACA" w:rsidRPr="00AD1D64" w:rsidRDefault="00C37ACA" w:rsidP="00AD1D6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Tắc sau xoang: bình thường, tăng, tăng, bình thường</w:t>
      </w:r>
    </w:p>
    <w:p w:rsidR="00C37ACA" w:rsidRPr="00AD1D64" w:rsidRDefault="00C37ACA" w:rsidP="00AD1D6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cả 3 đáp án trên đều đúng</w:t>
      </w:r>
    </w:p>
    <w:p w:rsidR="001F50A2" w:rsidRPr="00AD1D64" w:rsidRDefault="001F50A2" w:rsidP="00AD1D6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Những dấu hiệu chảy máu đường mật là, chọn đúng</w:t>
      </w:r>
    </w:p>
    <w:p w:rsidR="001F50A2" w:rsidRPr="00AD1D64" w:rsidRDefault="001F50A2" w:rsidP="00AD1D6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Tam chứng Charcot</w:t>
      </w:r>
    </w:p>
    <w:p w:rsidR="001F50A2" w:rsidRPr="00AD1D64" w:rsidRDefault="001F50A2" w:rsidP="00AD1D6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Chảy máu dai dẳng, tái diễn</w:t>
      </w:r>
    </w:p>
    <w:p w:rsidR="001F50A2" w:rsidRPr="00AD1D64" w:rsidRDefault="001F50A2" w:rsidP="00AD1D6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Ỉa phân đen là chính</w:t>
      </w:r>
    </w:p>
    <w:p w:rsidR="001F50A2" w:rsidRPr="00AD1D64" w:rsidRDefault="001F50A2" w:rsidP="00AD1D6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Nôn ra máu cục hình mẩu bút chì</w:t>
      </w:r>
    </w:p>
    <w:p w:rsidR="001F50A2" w:rsidRPr="00AD1D64" w:rsidRDefault="001F50A2" w:rsidP="00AD1D6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tất cả đều đúng</w:t>
      </w:r>
    </w:p>
    <w:p w:rsidR="001F50A2" w:rsidRPr="00AD1D64" w:rsidRDefault="001F50A2" w:rsidP="00AD1D6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Không phải tất cả đều đúng</w:t>
      </w:r>
    </w:p>
    <w:p w:rsidR="00CD5804" w:rsidRPr="002A11E0" w:rsidRDefault="00CD5804" w:rsidP="00020D69">
      <w:pPr>
        <w:spacing w:after="0" w:line="240" w:lineRule="auto"/>
        <w:ind w:left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5655D" w:rsidRPr="00AD1D64" w:rsidRDefault="0045655D" w:rsidP="00AD1D6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b/>
          <w:color w:val="000000"/>
          <w:sz w:val="24"/>
          <w:szCs w:val="24"/>
        </w:rPr>
        <w:t>Trong xuất huyết tiêu hoá nặng do vỡ trướng tĩnh mạch thực quản, điều trị cấp cứu bao gồm:</w:t>
      </w:r>
    </w:p>
    <w:p w:rsidR="0045655D" w:rsidRPr="002A11E0" w:rsidRDefault="0045655D" w:rsidP="0045655D">
      <w:pPr>
        <w:numPr>
          <w:ilvl w:val="1"/>
          <w:numId w:val="8"/>
        </w:numPr>
        <w:tabs>
          <w:tab w:val="clear" w:pos="1440"/>
          <w:tab w:val="num" w:pos="851"/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Truyền dịch và máu để duy trì huyết động + sonde chuyên dụng</w:t>
      </w:r>
    </w:p>
    <w:p w:rsidR="0045655D" w:rsidRPr="002A11E0" w:rsidRDefault="0045655D" w:rsidP="0045655D">
      <w:pPr>
        <w:numPr>
          <w:ilvl w:val="1"/>
          <w:numId w:val="8"/>
        </w:numPr>
        <w:tabs>
          <w:tab w:val="clear" w:pos="1440"/>
          <w:tab w:val="num" w:pos="851"/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Ðặt sonde dạ dày theo dõi tình trạng chảy máu tiếp tục</w:t>
      </w:r>
    </w:p>
    <w:p w:rsidR="0045655D" w:rsidRPr="002A11E0" w:rsidRDefault="0045655D" w:rsidP="0045655D">
      <w:pPr>
        <w:numPr>
          <w:ilvl w:val="1"/>
          <w:numId w:val="8"/>
        </w:numPr>
        <w:tabs>
          <w:tab w:val="clear" w:pos="1440"/>
          <w:tab w:val="num" w:pos="851"/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Phẫu thuật cấp cứu tạo cầu nối cửa-chủ</w:t>
      </w:r>
    </w:p>
    <w:p w:rsidR="0045655D" w:rsidRPr="002A11E0" w:rsidRDefault="0045655D" w:rsidP="0045655D">
      <w:pPr>
        <w:numPr>
          <w:ilvl w:val="1"/>
          <w:numId w:val="8"/>
        </w:numPr>
        <w:tabs>
          <w:tab w:val="clear" w:pos="1440"/>
          <w:tab w:val="num" w:pos="851"/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A và B đúng</w:t>
      </w:r>
    </w:p>
    <w:p w:rsidR="0045655D" w:rsidRPr="002A11E0" w:rsidRDefault="0045655D" w:rsidP="0045655D">
      <w:pPr>
        <w:numPr>
          <w:ilvl w:val="1"/>
          <w:numId w:val="8"/>
        </w:numPr>
        <w:tabs>
          <w:tab w:val="clear" w:pos="1440"/>
          <w:tab w:val="num" w:pos="851"/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A và C đúng</w:t>
      </w:r>
    </w:p>
    <w:p w:rsidR="0045655D" w:rsidRPr="002A11E0" w:rsidRDefault="0045655D" w:rsidP="00227390">
      <w:pPr>
        <w:spacing w:after="0" w:line="240" w:lineRule="auto"/>
        <w:ind w:left="993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5655D" w:rsidRPr="00AD1D64" w:rsidRDefault="0045655D" w:rsidP="00AD1D6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b/>
          <w:color w:val="000000"/>
          <w:sz w:val="24"/>
          <w:szCs w:val="24"/>
        </w:rPr>
        <w:t>Ðiều trị viêm dạ dày-tá tràng chảy máu do sử dụng thuốc kháng viêm không Steroide có đặc điểm</w:t>
      </w: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:rsidR="0045655D" w:rsidRPr="002A11E0" w:rsidRDefault="0045655D" w:rsidP="0045655D">
      <w:pPr>
        <w:numPr>
          <w:ilvl w:val="1"/>
          <w:numId w:val="1"/>
        </w:numPr>
        <w:tabs>
          <w:tab w:val="clear" w:pos="144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Chủ yếu là nội khoa bảo tồn và phần lớn đáp ứng điều trị nội khoa mà không cần can thiệp phẫu thuật</w:t>
      </w:r>
    </w:p>
    <w:p w:rsidR="0045655D" w:rsidRPr="002A11E0" w:rsidRDefault="0045655D" w:rsidP="0045655D">
      <w:pPr>
        <w:numPr>
          <w:ilvl w:val="1"/>
          <w:numId w:val="1"/>
        </w:numPr>
        <w:tabs>
          <w:tab w:val="clear" w:pos="144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Phẫu thuật chỉ được nghĩ đến khi bệnh nhân hoàn toàn không đáp ứng điều trị nội khoa</w:t>
      </w:r>
    </w:p>
    <w:p w:rsidR="0045655D" w:rsidRPr="002A11E0" w:rsidRDefault="0045655D" w:rsidP="0045655D">
      <w:pPr>
        <w:numPr>
          <w:ilvl w:val="1"/>
          <w:numId w:val="1"/>
        </w:numPr>
        <w:tabs>
          <w:tab w:val="clear" w:pos="144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Phương pháp phẫu thuật được ưu tiên lựa chọn là cắt 2/3 dạ dày cầm máu</w:t>
      </w:r>
    </w:p>
    <w:p w:rsidR="0045655D" w:rsidRPr="002A11E0" w:rsidRDefault="0045655D" w:rsidP="0045655D">
      <w:pPr>
        <w:numPr>
          <w:ilvl w:val="1"/>
          <w:numId w:val="1"/>
        </w:numPr>
        <w:tabs>
          <w:tab w:val="clear" w:pos="1440"/>
          <w:tab w:val="num" w:pos="993"/>
        </w:tabs>
        <w:spacing w:after="0" w:line="240" w:lineRule="auto"/>
        <w:ind w:hanging="73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A, B và C đúng</w:t>
      </w:r>
    </w:p>
    <w:p w:rsidR="0045655D" w:rsidRPr="002A11E0" w:rsidRDefault="0045655D" w:rsidP="0045655D">
      <w:pPr>
        <w:numPr>
          <w:ilvl w:val="1"/>
          <w:numId w:val="1"/>
        </w:numPr>
        <w:tabs>
          <w:tab w:val="clear" w:pos="1440"/>
          <w:tab w:val="num" w:pos="993"/>
        </w:tabs>
        <w:spacing w:after="0" w:line="240" w:lineRule="auto"/>
        <w:ind w:hanging="73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A và B đúng</w:t>
      </w:r>
    </w:p>
    <w:p w:rsidR="0045655D" w:rsidRPr="00AD1D64" w:rsidRDefault="0045655D" w:rsidP="00AD1D64">
      <w:pPr>
        <w:pStyle w:val="ListParagraph"/>
        <w:numPr>
          <w:ilvl w:val="0"/>
          <w:numId w:val="10"/>
        </w:numPr>
        <w:tabs>
          <w:tab w:val="clear" w:pos="990"/>
          <w:tab w:val="num" w:pos="993"/>
        </w:tabs>
        <w:spacing w:after="0" w:line="240" w:lineRule="auto"/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227390">
        <w:rPr>
          <w:rFonts w:ascii="Times New Roman" w:eastAsia="Times New Roman" w:hAnsi="Times New Roman"/>
          <w:b/>
          <w:color w:val="000000"/>
          <w:sz w:val="24"/>
          <w:szCs w:val="24"/>
        </w:rPr>
        <w:t>Ðiều trị nội khoa loét tá tràng chảy máu có đặc điểm</w:t>
      </w:r>
      <w:r w:rsidRPr="00AD1D64">
        <w:rPr>
          <w:rFonts w:ascii="Times New Roman" w:eastAsia="Times New Roman" w:hAnsi="Times New Roman"/>
          <w:i/>
          <w:color w:val="000000"/>
          <w:sz w:val="24"/>
          <w:szCs w:val="24"/>
        </w:rPr>
        <w:t>:</w:t>
      </w:r>
    </w:p>
    <w:p w:rsidR="0045655D" w:rsidRPr="002A11E0" w:rsidRDefault="0045655D" w:rsidP="0045655D">
      <w:pPr>
        <w:numPr>
          <w:ilvl w:val="1"/>
          <w:numId w:val="7"/>
        </w:numPr>
        <w:tabs>
          <w:tab w:val="clear" w:pos="144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Ðiều trị nội khoa có vai trò rất quan trọng</w:t>
      </w:r>
    </w:p>
    <w:p w:rsidR="0045655D" w:rsidRPr="002A11E0" w:rsidRDefault="0045655D" w:rsidP="0045655D">
      <w:pPr>
        <w:numPr>
          <w:ilvl w:val="1"/>
          <w:numId w:val="7"/>
        </w:numPr>
        <w:tabs>
          <w:tab w:val="clear" w:pos="144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Phẫu thuật chủ yếu là cắt 2/3 dạ dày</w:t>
      </w:r>
    </w:p>
    <w:p w:rsidR="0045655D" w:rsidRPr="002A11E0" w:rsidRDefault="0045655D" w:rsidP="0045655D">
      <w:pPr>
        <w:numPr>
          <w:ilvl w:val="1"/>
          <w:numId w:val="7"/>
        </w:numPr>
        <w:tabs>
          <w:tab w:val="clear" w:pos="144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Phẫu thuật chủ yếu là cắt dây thần kinh X</w:t>
      </w:r>
    </w:p>
    <w:p w:rsidR="0045655D" w:rsidRPr="002A11E0" w:rsidRDefault="0045655D" w:rsidP="0045655D">
      <w:pPr>
        <w:numPr>
          <w:ilvl w:val="1"/>
          <w:numId w:val="7"/>
        </w:numPr>
        <w:tabs>
          <w:tab w:val="clear" w:pos="1440"/>
          <w:tab w:val="num" w:pos="993"/>
        </w:tabs>
        <w:spacing w:after="0" w:line="240" w:lineRule="auto"/>
        <w:ind w:hanging="73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A và B đúng</w:t>
      </w:r>
    </w:p>
    <w:p w:rsidR="0045655D" w:rsidRPr="002A11E0" w:rsidRDefault="0045655D" w:rsidP="0045655D">
      <w:pPr>
        <w:numPr>
          <w:ilvl w:val="1"/>
          <w:numId w:val="7"/>
        </w:numPr>
        <w:tabs>
          <w:tab w:val="clear" w:pos="1440"/>
          <w:tab w:val="num" w:pos="993"/>
        </w:tabs>
        <w:spacing w:after="0" w:line="240" w:lineRule="auto"/>
        <w:ind w:hanging="73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A và C đúng</w:t>
      </w:r>
    </w:p>
    <w:p w:rsidR="00445B7F" w:rsidRPr="00AD1D64" w:rsidRDefault="00445B7F" w:rsidP="00AD1D6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b/>
          <w:color w:val="000000"/>
          <w:sz w:val="24"/>
          <w:szCs w:val="24"/>
        </w:rPr>
        <w:t>Chỉ định của phẫu thuật trong loét dạ dày tá tràng</w:t>
      </w:r>
    </w:p>
    <w:p w:rsidR="00445B7F" w:rsidRPr="00AD1D64" w:rsidRDefault="00445B7F" w:rsidP="00AD1D6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Chảy máu nặng</w:t>
      </w:r>
    </w:p>
    <w:p w:rsidR="00445B7F" w:rsidRPr="00AD1D64" w:rsidRDefault="00445B7F" w:rsidP="00AD1D6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Chảy máu đã được điều trị nội soi, tiêm xơ nhưng thất bại</w:t>
      </w:r>
    </w:p>
    <w:p w:rsidR="00445B7F" w:rsidRPr="00AD1D64" w:rsidRDefault="00445B7F" w:rsidP="00AD1D6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Loét xơ chai, chảy máu nhiều lần</w:t>
      </w:r>
    </w:p>
    <w:p w:rsidR="00445B7F" w:rsidRPr="00AD1D64" w:rsidRDefault="00445B7F" w:rsidP="00AD1D6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Người già &gt; 60 tuổi</w:t>
      </w:r>
    </w:p>
    <w:p w:rsidR="00445B7F" w:rsidRPr="00AD1D64" w:rsidRDefault="00445B7F" w:rsidP="00AD1D6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Chảy máu do loét dạ dày</w:t>
      </w:r>
    </w:p>
    <w:p w:rsidR="00445B7F" w:rsidRPr="00AD1D64" w:rsidRDefault="00A13584" w:rsidP="00AD1D6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Tất cả đáp án trên đều đúng</w:t>
      </w:r>
    </w:p>
    <w:p w:rsidR="00A13584" w:rsidRPr="00AD1D64" w:rsidRDefault="00A13584" w:rsidP="00AD1D6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D1D64">
        <w:rPr>
          <w:rFonts w:ascii="Times New Roman" w:eastAsia="Times New Roman" w:hAnsi="Times New Roman"/>
          <w:color w:val="000000"/>
          <w:sz w:val="24"/>
          <w:szCs w:val="24"/>
        </w:rPr>
        <w:t>Không phải tất cả đáp án trên đều đúng</w:t>
      </w:r>
    </w:p>
    <w:p w:rsidR="00A13584" w:rsidRPr="00D5154E" w:rsidRDefault="00A13584" w:rsidP="00D5154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D5154E">
        <w:rPr>
          <w:rFonts w:ascii="Times New Roman" w:eastAsia="Times New Roman" w:hAnsi="Times New Roman"/>
          <w:b/>
          <w:color w:val="000000"/>
          <w:sz w:val="24"/>
          <w:szCs w:val="24"/>
        </w:rPr>
        <w:t>Phương pháp phẫu thuật</w:t>
      </w:r>
      <w:r w:rsidR="000B215E" w:rsidRPr="00D5154E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trong </w:t>
      </w:r>
      <w:r w:rsidRPr="00D5154E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0B215E" w:rsidRPr="00D5154E">
        <w:rPr>
          <w:rFonts w:ascii="Times New Roman" w:eastAsia="Times New Roman" w:hAnsi="Times New Roman"/>
          <w:b/>
          <w:color w:val="000000"/>
          <w:sz w:val="24"/>
          <w:szCs w:val="24"/>
        </w:rPr>
        <w:t>loét dạ dày tá tràng là</w:t>
      </w:r>
    </w:p>
    <w:p w:rsidR="000B215E" w:rsidRPr="009C7448" w:rsidRDefault="000B215E" w:rsidP="009C744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Cắt 2/3 dạ dày bao gồm cả ổ loét chảy máu</w:t>
      </w:r>
    </w:p>
    <w:p w:rsidR="000B215E" w:rsidRPr="009C7448" w:rsidRDefault="000B215E" w:rsidP="009C744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Cắt hang vị và thần kinh X toàn bộ cùng ổ loét chảy máu</w:t>
      </w:r>
    </w:p>
    <w:p w:rsidR="000B215E" w:rsidRPr="009C7448" w:rsidRDefault="000B215E" w:rsidP="009C744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Căt thần kinh  toàn bộ và khâu cầm</w:t>
      </w:r>
      <w:r w:rsidR="00BC4BE2" w:rsidRPr="009C7448">
        <w:rPr>
          <w:rFonts w:ascii="Times New Roman" w:eastAsia="Times New Roman" w:hAnsi="Times New Roman"/>
          <w:color w:val="000000"/>
          <w:sz w:val="24"/>
          <w:szCs w:val="24"/>
        </w:rPr>
        <w:t xml:space="preserve"> máu ổ loét nếu ổ loét ở mặt trước</w:t>
      </w: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 xml:space="preserve"> hành tá tràng </w:t>
      </w:r>
      <w:r w:rsidR="00353B57" w:rsidRPr="009C7448">
        <w:rPr>
          <w:rFonts w:ascii="Times New Roman" w:eastAsia="Times New Roman" w:hAnsi="Times New Roman"/>
          <w:color w:val="000000"/>
          <w:sz w:val="24"/>
          <w:szCs w:val="24"/>
        </w:rPr>
        <w:t>kết hợp với tạo hình môn vị</w:t>
      </w:r>
    </w:p>
    <w:p w:rsidR="00353B57" w:rsidRPr="009C7448" w:rsidRDefault="00353B57" w:rsidP="009C744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Bệnh nhân già khô</w:t>
      </w:r>
      <w:r w:rsidR="00BC4BE2" w:rsidRPr="009C7448">
        <w:rPr>
          <w:rFonts w:ascii="Times New Roman" w:eastAsia="Times New Roman" w:hAnsi="Times New Roman"/>
          <w:color w:val="000000"/>
          <w:sz w:val="24"/>
          <w:szCs w:val="24"/>
        </w:rPr>
        <w:t>ng cho phép phẫu thuật thì mở cắt</w:t>
      </w: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 xml:space="preserve"> tá tràng</w:t>
      </w:r>
      <w:r w:rsidR="00BC4BE2" w:rsidRPr="009C7448">
        <w:rPr>
          <w:rFonts w:ascii="Times New Roman" w:eastAsia="Times New Roman" w:hAnsi="Times New Roman"/>
          <w:color w:val="000000"/>
          <w:sz w:val="24"/>
          <w:szCs w:val="24"/>
        </w:rPr>
        <w:t xml:space="preserve"> và </w:t>
      </w: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khâu cầm máu ổ loét</w:t>
      </w:r>
    </w:p>
    <w:p w:rsidR="00BC4BE2" w:rsidRPr="009C7448" w:rsidRDefault="00BC4BE2" w:rsidP="009C744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Tất cả đều đúng</w:t>
      </w:r>
    </w:p>
    <w:p w:rsidR="00BC4BE2" w:rsidRPr="009C7448" w:rsidRDefault="00BC4BE2" w:rsidP="009C744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Không phải tất cả đều đúng</w:t>
      </w:r>
    </w:p>
    <w:p w:rsidR="00BC4BE2" w:rsidRPr="009C7448" w:rsidRDefault="00854273" w:rsidP="009C744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Về cắt 2/3 dạ dày, chọn ý sai</w:t>
      </w:r>
    </w:p>
    <w:p w:rsidR="009B53C3" w:rsidRPr="009C7448" w:rsidRDefault="009B53C3" w:rsidP="009C744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Điểm bờ cong nhỏ: là chỗ động mạch vành vị vào gần bờ cong nhỏ nhất</w:t>
      </w:r>
    </w:p>
    <w:p w:rsidR="009B53C3" w:rsidRPr="009C7448" w:rsidRDefault="009B53C3" w:rsidP="009C744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 xml:space="preserve">Điểm bờ cong lớn: Là chỗ nối </w:t>
      </w:r>
      <w:r w:rsidR="00756087" w:rsidRPr="009C7448">
        <w:rPr>
          <w:rFonts w:ascii="Times New Roman" w:eastAsia="Times New Roman" w:hAnsi="Times New Roman"/>
          <w:color w:val="000000"/>
          <w:sz w:val="24"/>
          <w:szCs w:val="24"/>
        </w:rPr>
        <w:t>giữa động mạch vị mạc nối phải và vị mạc nối trái</w:t>
      </w:r>
    </w:p>
    <w:p w:rsidR="00756087" w:rsidRPr="009C7448" w:rsidRDefault="00756087" w:rsidP="009C744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Đường cắt là một đường thẳng đi chếch từ dưới lên trên, từ trái sang phải</w:t>
      </w:r>
    </w:p>
    <w:p w:rsidR="0068066A" w:rsidRPr="009C7448" w:rsidRDefault="00854273" w:rsidP="009C744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Nếu miệng nối có hướng nằm ngang sẽ có hiện tượng ứ đọng thức ă</w:t>
      </w:r>
      <w:r w:rsidR="00F00BF1" w:rsidRPr="009C7448">
        <w:rPr>
          <w:rFonts w:ascii="Times New Roman" w:eastAsia="Times New Roman" w:hAnsi="Times New Roman"/>
          <w:color w:val="000000"/>
          <w:sz w:val="24"/>
          <w:szCs w:val="24"/>
        </w:rPr>
        <w:t>n</w:t>
      </w:r>
    </w:p>
    <w:p w:rsidR="0068066A" w:rsidRDefault="0068066A" w:rsidP="0068066A">
      <w:pPr>
        <w:pStyle w:val="NormalWeb"/>
        <w:spacing w:before="0" w:beforeAutospacing="0" w:after="0" w:afterAutospacing="0" w:line="345" w:lineRule="atLeast"/>
        <w:jc w:val="both"/>
        <w:rPr>
          <w:rFonts w:ascii="Arial" w:hAnsi="Arial" w:cs="Arial"/>
          <w:color w:val="000000"/>
          <w:sz w:val="18"/>
          <w:szCs w:val="18"/>
        </w:rPr>
      </w:pPr>
    </w:p>
    <w:p w:rsidR="00BC4BE2" w:rsidRPr="009C7448" w:rsidRDefault="0068066A" w:rsidP="009C744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b/>
          <w:color w:val="000000"/>
          <w:sz w:val="24"/>
          <w:szCs w:val="24"/>
        </w:rPr>
        <w:t>Chọn ý đúng về Billroth I:</w:t>
      </w:r>
    </w:p>
    <w:p w:rsidR="0068066A" w:rsidRPr="009C7448" w:rsidRDefault="0068066A" w:rsidP="009C744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Là phương pháp nối dạ dày với hỗng tràng sau khi cắt dạ dày</w:t>
      </w:r>
    </w:p>
    <w:p w:rsidR="0068066A" w:rsidRPr="009C7448" w:rsidRDefault="0041657C" w:rsidP="009C744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Ưu điểm là hợp với sinh lý</w:t>
      </w:r>
    </w:p>
    <w:p w:rsidR="0041657C" w:rsidRPr="009C7448" w:rsidRDefault="0041657C" w:rsidP="009C744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Chỉ thực hiện Billroth I khi miệng nối không căng, hỗng tràng còn mềm mại</w:t>
      </w:r>
    </w:p>
    <w:p w:rsidR="0041657C" w:rsidRPr="009C7448" w:rsidRDefault="00507E14" w:rsidP="009C744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Trong trường hợp ổ loét xơ chai hành tá tràng nên nối theo phương pháp này</w:t>
      </w:r>
    </w:p>
    <w:p w:rsidR="00507E14" w:rsidRPr="009C7448" w:rsidRDefault="00DD495A" w:rsidP="009C744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b/>
          <w:color w:val="000000"/>
          <w:sz w:val="24"/>
          <w:szCs w:val="24"/>
        </w:rPr>
        <w:t>Chọn ý sai</w:t>
      </w:r>
      <w:r w:rsidR="00507E14" w:rsidRPr="009C744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về Billroth II</w:t>
      </w:r>
    </w:p>
    <w:p w:rsidR="00507E14" w:rsidRPr="009C7448" w:rsidRDefault="003400DD" w:rsidP="009C7448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Là phương pháp nối dạ dày với hỗng tràng sau khi cắt dạ dày</w:t>
      </w:r>
    </w:p>
    <w:p w:rsidR="00DD495A" w:rsidRPr="009C7448" w:rsidRDefault="00DD495A" w:rsidP="009C7448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Dạ dày được nối với qiau đầu tiên của hỗng tràng</w:t>
      </w:r>
    </w:p>
    <w:p w:rsidR="003400DD" w:rsidRPr="009C7448" w:rsidRDefault="003400DD" w:rsidP="009C7448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Có thể nối cả miệng cắt của dạ dày với hỗng tràng</w:t>
      </w:r>
    </w:p>
    <w:p w:rsidR="003400DD" w:rsidRPr="009C7448" w:rsidRDefault="003400DD" w:rsidP="009C7448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Có thể đóng bớt mỏm dạ dày về phía bờ cong lớn, phần còn lại nối với hỗng tràng</w:t>
      </w:r>
    </w:p>
    <w:p w:rsidR="00F00BF1" w:rsidRPr="009C7448" w:rsidRDefault="00990D5E" w:rsidP="009C744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b/>
          <w:color w:val="000000"/>
          <w:sz w:val="24"/>
          <w:szCs w:val="24"/>
        </w:rPr>
        <w:t>Các yếu tố tinh thần có thể gây chảy máu do viêm dạ dày tá tràng là, chọn đúng nhất</w:t>
      </w:r>
    </w:p>
    <w:p w:rsidR="00990D5E" w:rsidRDefault="00990D5E" w:rsidP="0045655D">
      <w:pPr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Hôn mê, viêm màng não, u não</w:t>
      </w:r>
    </w:p>
    <w:p w:rsidR="00990D5E" w:rsidRPr="009C7448" w:rsidRDefault="00990D5E" w:rsidP="009C7448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Suy thận mạn hoặc cấp</w:t>
      </w:r>
    </w:p>
    <w:p w:rsidR="00990D5E" w:rsidRPr="009C7448" w:rsidRDefault="00990D5E" w:rsidP="009C7448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Mổ u xơ tuyến tiền liệt kéo dài</w:t>
      </w:r>
    </w:p>
    <w:p w:rsidR="00990D5E" w:rsidRPr="009C7448" w:rsidRDefault="00990D5E" w:rsidP="009C7448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 xml:space="preserve">suy gan cấp </w:t>
      </w:r>
    </w:p>
    <w:p w:rsidR="00990D5E" w:rsidRPr="009C7448" w:rsidRDefault="00990D5E" w:rsidP="009C7448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Bỏng nặng</w:t>
      </w:r>
    </w:p>
    <w:p w:rsidR="00990D5E" w:rsidRPr="009C7448" w:rsidRDefault="00E07B32" w:rsidP="009C7448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Viêm mủ đường tiêt niệu</w:t>
      </w:r>
    </w:p>
    <w:p w:rsidR="00E07B32" w:rsidRPr="009C7448" w:rsidRDefault="00E07B32" w:rsidP="009C7448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C7448">
        <w:rPr>
          <w:rFonts w:ascii="Times New Roman" w:eastAsia="Times New Roman" w:hAnsi="Times New Roman"/>
          <w:color w:val="000000"/>
          <w:sz w:val="24"/>
          <w:szCs w:val="24"/>
        </w:rPr>
        <w:t>tất cả đều đúng</w:t>
      </w:r>
    </w:p>
    <w:p w:rsidR="00E07B32" w:rsidRPr="00D46566" w:rsidRDefault="00E07B32" w:rsidP="00D465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Phương pháp điều trị nội khoa của chảy máu do viêm dạ dày </w:t>
      </w:r>
      <w:r w:rsidR="0088494F"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>là</w:t>
      </w:r>
      <w:r w:rsidR="0083616A"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>, chọn sai</w:t>
      </w:r>
    </w:p>
    <w:p w:rsidR="0088494F" w:rsidRPr="00D46566" w:rsidRDefault="0088494F" w:rsidP="00D46566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Rửa dạ dày</w:t>
      </w:r>
    </w:p>
    <w:p w:rsidR="0088494F" w:rsidRPr="00D46566" w:rsidRDefault="00380B0D" w:rsidP="00D46566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Thuốc: giảm acid, chống H2, giảm co thắt</w:t>
      </w:r>
    </w:p>
    <w:p w:rsidR="00380B0D" w:rsidRPr="00D46566" w:rsidRDefault="00380B0D" w:rsidP="00D46566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Đặt sonde Blakemore, Linton</w:t>
      </w:r>
    </w:p>
    <w:p w:rsidR="00380B0D" w:rsidRPr="00D46566" w:rsidRDefault="00380B0D" w:rsidP="00D46566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Thuốc an thần, giảm đau</w:t>
      </w:r>
    </w:p>
    <w:p w:rsidR="003400DD" w:rsidRPr="00D46566" w:rsidRDefault="0083616A" w:rsidP="00D465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>Với vỡ búi tĩnh mạch thực quản, điều trị bao gồm</w:t>
      </w:r>
    </w:p>
    <w:p w:rsidR="008053C1" w:rsidRPr="00D46566" w:rsidRDefault="008053C1" w:rsidP="00D4656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Bóng ép Blakemore</w:t>
      </w:r>
    </w:p>
    <w:p w:rsidR="008053C1" w:rsidRPr="00D46566" w:rsidRDefault="008053C1" w:rsidP="00D4656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Tiêm xơ</w:t>
      </w:r>
    </w:p>
    <w:p w:rsidR="008053C1" w:rsidRPr="00D46566" w:rsidRDefault="008053C1" w:rsidP="00D4656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Nội soi cấp cứu</w:t>
      </w:r>
    </w:p>
    <w:p w:rsidR="00BC6750" w:rsidRPr="00D46566" w:rsidRDefault="00BC6750" w:rsidP="00D4656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Hồi sức luôn là ưu tiên hàng đầu</w:t>
      </w:r>
    </w:p>
    <w:p w:rsidR="00BC6750" w:rsidRPr="00D46566" w:rsidRDefault="00BC6750" w:rsidP="00D46566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Tất cả đều đúng</w:t>
      </w:r>
    </w:p>
    <w:p w:rsidR="00BC6750" w:rsidRPr="00D46566" w:rsidRDefault="00BC6750" w:rsidP="00D465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>Vỡ búi tĩnh mạch dạ dày</w:t>
      </w:r>
    </w:p>
    <w:p w:rsidR="00BC6750" w:rsidRPr="00D46566" w:rsidRDefault="00BC6750" w:rsidP="00D4656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 xml:space="preserve">Chèn bóng ép Linton </w:t>
      </w:r>
      <w:r w:rsidR="006C2A82">
        <w:rPr>
          <w:rFonts w:ascii="Times New Roman" w:eastAsia="Times New Roman" w:hAnsi="Times New Roman"/>
          <w:color w:val="000000"/>
          <w:sz w:val="24"/>
          <w:szCs w:val="24"/>
        </w:rPr>
        <w:t xml:space="preserve"> thường không </w:t>
      </w: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ưu điểm hơn Blakemore</w:t>
      </w:r>
    </w:p>
    <w:p w:rsidR="00BC6750" w:rsidRPr="00D46566" w:rsidRDefault="00BC6750" w:rsidP="00D4656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Tiêm xơ không có kết quả mà lại làm cho chảy máu nhiều hơn</w:t>
      </w:r>
    </w:p>
    <w:p w:rsidR="00BC6750" w:rsidRPr="00D46566" w:rsidRDefault="00C0013B" w:rsidP="00D4656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1 trong 2 ý trên không đúng</w:t>
      </w:r>
    </w:p>
    <w:p w:rsidR="00C0013B" w:rsidRPr="00D46566" w:rsidRDefault="00C0013B" w:rsidP="00D4656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Cả 2 ý trên đều đúng</w:t>
      </w:r>
    </w:p>
    <w:p w:rsidR="00AA7A16" w:rsidRPr="00D46566" w:rsidRDefault="0060099D" w:rsidP="00D465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Các phương pháp điều trị </w:t>
      </w:r>
      <w:r w:rsidR="00AA7A16"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>đề phòng chảy máu tái phát là</w:t>
      </w:r>
    </w:p>
    <w:p w:rsidR="00AA7A16" w:rsidRPr="00D46566" w:rsidRDefault="00AA7A16" w:rsidP="00D46566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Tiêm xơ</w:t>
      </w:r>
    </w:p>
    <w:p w:rsidR="00AA7A16" w:rsidRPr="00D46566" w:rsidRDefault="00AA7A16" w:rsidP="00D46566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Thuốc beta-bloquants</w:t>
      </w:r>
    </w:p>
    <w:p w:rsidR="00AA7A16" w:rsidRPr="00D46566" w:rsidRDefault="00AA7A16" w:rsidP="00D46566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Phẫu thuật</w:t>
      </w:r>
    </w:p>
    <w:p w:rsidR="00AA7A16" w:rsidRPr="00D46566" w:rsidRDefault="00AA7A16" w:rsidP="00D46566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Cả 3 đều đúng</w:t>
      </w:r>
    </w:p>
    <w:p w:rsidR="00AA7A16" w:rsidRPr="00D46566" w:rsidRDefault="00AA7A16" w:rsidP="00D46566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Không phải cả 3 đều đúng</w:t>
      </w:r>
    </w:p>
    <w:p w:rsidR="00AA7A16" w:rsidRPr="00D46566" w:rsidRDefault="00AA7A16" w:rsidP="00D465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>Phương pháp phẫu thuật đề phòng chảy máu tái phát là</w:t>
      </w:r>
    </w:p>
    <w:p w:rsidR="00AA7A16" w:rsidRPr="00D46566" w:rsidRDefault="00AA7A16" w:rsidP="00D46566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Can thiệp vào vùng chảy máu</w:t>
      </w:r>
    </w:p>
    <w:p w:rsidR="00AA7A16" w:rsidRPr="00D46566" w:rsidRDefault="00AA7A16" w:rsidP="00D46566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Phẫu thuật ngăn cách cửa chủ</w:t>
      </w:r>
    </w:p>
    <w:p w:rsidR="00AA7A16" w:rsidRPr="00D46566" w:rsidRDefault="00AA7A16" w:rsidP="00D46566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Phẫu thuật giảm áp lực chọn lọc vùng thực quản phình vị</w:t>
      </w:r>
    </w:p>
    <w:p w:rsidR="00AA7A16" w:rsidRPr="00D46566" w:rsidRDefault="00AA7A16" w:rsidP="00D46566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Phẫu thuật giảm áp lưc hệ thống cửa</w:t>
      </w:r>
    </w:p>
    <w:p w:rsidR="00AA7A16" w:rsidRPr="00D46566" w:rsidRDefault="00AA7A16" w:rsidP="00D46566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Tất cả đều đúng</w:t>
      </w:r>
    </w:p>
    <w:p w:rsidR="00AA7A16" w:rsidRPr="00D46566" w:rsidRDefault="00AA7A16" w:rsidP="00D46566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Không phải tất cả đều đúng</w:t>
      </w:r>
    </w:p>
    <w:p w:rsidR="0045655D" w:rsidRPr="00D46566" w:rsidRDefault="0045655D" w:rsidP="00D465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Một bệnh nhân già 80 tuổi vào viện do đau thượng vị và đi cầu phân </w:t>
      </w:r>
      <w:proofErr w:type="gramStart"/>
      <w:r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>theo</w:t>
      </w:r>
      <w:proofErr w:type="gramEnd"/>
      <w:r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người nhà khai là đen như hắc ín từ 3 ngày nay. Bệnh nhân đang điều trị viêm đa khớp dạng thấp ở nhà với thuốc không rõ tên đã gần 3 tuần. Chẩn đoán phù hợp và thái độ xử trí cần làm trên bệnh</w:t>
      </w: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>nhân này là:</w:t>
      </w:r>
      <w:r w:rsidRPr="00D46566"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:rsidR="0045655D" w:rsidRPr="002A11E0" w:rsidRDefault="0045655D" w:rsidP="0045655D">
      <w:pPr>
        <w:numPr>
          <w:ilvl w:val="2"/>
          <w:numId w:val="7"/>
        </w:numPr>
        <w:tabs>
          <w:tab w:val="num" w:pos="993"/>
        </w:tabs>
        <w:spacing w:after="0" w:line="240" w:lineRule="auto"/>
        <w:ind w:left="851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Bệnh nhân táo bón. Cần cho bệnhnhân thuốc chống táo bón.</w:t>
      </w:r>
    </w:p>
    <w:p w:rsidR="0045655D" w:rsidRPr="002A11E0" w:rsidRDefault="0045655D" w:rsidP="0045655D">
      <w:pPr>
        <w:numPr>
          <w:ilvl w:val="2"/>
          <w:numId w:val="7"/>
        </w:numPr>
        <w:tabs>
          <w:tab w:val="num" w:pos="993"/>
        </w:tabs>
        <w:spacing w:after="0" w:line="240" w:lineRule="auto"/>
        <w:ind w:left="851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Bệnh nhân có thể bị xuất huyết tiêu hoá và cần cho bệnh nhân đi nội soi đại tràng</w:t>
      </w:r>
    </w:p>
    <w:p w:rsidR="0045655D" w:rsidRPr="002A11E0" w:rsidRDefault="0045655D" w:rsidP="0045655D">
      <w:pPr>
        <w:numPr>
          <w:ilvl w:val="2"/>
          <w:numId w:val="7"/>
        </w:numPr>
        <w:tabs>
          <w:tab w:val="num" w:pos="993"/>
        </w:tabs>
        <w:spacing w:after="0" w:line="240" w:lineRule="auto"/>
        <w:ind w:left="851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Bệnh nhân có thể bị xuất huyết tiêu hoá và cần cho bệnh nhân đi nội soi dạ dày-tá tràng</w:t>
      </w:r>
    </w:p>
    <w:p w:rsidR="0045655D" w:rsidRPr="002A11E0" w:rsidRDefault="0045655D" w:rsidP="0045655D">
      <w:pPr>
        <w:numPr>
          <w:ilvl w:val="2"/>
          <w:numId w:val="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A và B đúng</w:t>
      </w:r>
    </w:p>
    <w:p w:rsidR="0045655D" w:rsidRPr="002A11E0" w:rsidRDefault="0045655D" w:rsidP="0045655D">
      <w:pPr>
        <w:numPr>
          <w:ilvl w:val="2"/>
          <w:numId w:val="7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B và C đúng</w:t>
      </w:r>
    </w:p>
    <w:p w:rsidR="0045655D" w:rsidRPr="00D46566" w:rsidRDefault="0045655D" w:rsidP="00D465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>Một bệnh nhân nam 60 tuổi, đến khám do</w:t>
      </w:r>
      <w:r w:rsidR="00B12B70"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đau bụng kèm từng đợt ỉa lỏ</w:t>
      </w:r>
      <w:r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>ng rồi táo bón từ hơn 1 năm nay. Hỏi kỹ bệnh nhân khai rằng 2-3 n</w:t>
      </w:r>
      <w:r w:rsidR="00B12B70"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>gày nay, đi cầu thấy phân đen lỏ</w:t>
      </w:r>
      <w:r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>ng và r</w:t>
      </w:r>
      <w:r w:rsidR="00D671FE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ất thối. Kèm </w:t>
      </w:r>
      <w:proofErr w:type="gramStart"/>
      <w:r w:rsidR="00D671FE">
        <w:rPr>
          <w:rFonts w:ascii="Times New Roman" w:eastAsia="Times New Roman" w:hAnsi="Times New Roman"/>
          <w:b/>
          <w:color w:val="000000"/>
          <w:sz w:val="24"/>
          <w:szCs w:val="24"/>
        </w:rPr>
        <w:t>theo</w:t>
      </w:r>
      <w:proofErr w:type="gramEnd"/>
      <w:r w:rsidR="00D671FE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sút cân </w:t>
      </w:r>
      <w:r w:rsidRPr="00D46566">
        <w:rPr>
          <w:rFonts w:ascii="Times New Roman" w:eastAsia="Times New Roman" w:hAnsi="Times New Roman"/>
          <w:b/>
          <w:color w:val="000000"/>
          <w:sz w:val="24"/>
          <w:szCs w:val="24"/>
        </w:rPr>
        <w:t>10kg trong 2 tháng.</w:t>
      </w:r>
    </w:p>
    <w:p w:rsidR="0045655D" w:rsidRPr="002A11E0" w:rsidRDefault="0045655D" w:rsidP="0045655D">
      <w:pPr>
        <w:numPr>
          <w:ilvl w:val="1"/>
          <w:numId w:val="11"/>
        </w:numPr>
        <w:tabs>
          <w:tab w:val="clear" w:pos="144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Chẩn đoán phù hợp nhất trên bệnh nhân này là táo bón rồi viêm ruột</w:t>
      </w:r>
    </w:p>
    <w:p w:rsidR="0045655D" w:rsidRPr="002A11E0" w:rsidRDefault="0045655D" w:rsidP="0045655D">
      <w:pPr>
        <w:numPr>
          <w:ilvl w:val="1"/>
          <w:numId w:val="11"/>
        </w:numPr>
        <w:tabs>
          <w:tab w:val="clear" w:pos="144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Chẩn đoán phù hợp nhất trên bệnh nhân này là có thể bị ung thư đại-trực tràng</w:t>
      </w:r>
    </w:p>
    <w:p w:rsidR="0045655D" w:rsidRDefault="0045655D" w:rsidP="0045655D">
      <w:pPr>
        <w:numPr>
          <w:ilvl w:val="1"/>
          <w:numId w:val="11"/>
        </w:numPr>
        <w:tabs>
          <w:tab w:val="clear" w:pos="144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Chẩn đoán phù hợp nhất trên bệnh nhân này là có thể bị loét dạ dày-tá tràng chảy máu</w:t>
      </w:r>
    </w:p>
    <w:p w:rsidR="00B12B70" w:rsidRPr="002A11E0" w:rsidRDefault="00B12B70" w:rsidP="0045655D">
      <w:pPr>
        <w:numPr>
          <w:ilvl w:val="1"/>
          <w:numId w:val="11"/>
        </w:numPr>
        <w:tabs>
          <w:tab w:val="clear" w:pos="144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Chẩn đoán phù hợp nhất trên bệnh nhân này là có thể bị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ung thư dạ dày</w:t>
      </w:r>
    </w:p>
    <w:p w:rsidR="0045655D" w:rsidRPr="002A11E0" w:rsidRDefault="0045655D" w:rsidP="0045655D">
      <w:pPr>
        <w:numPr>
          <w:ilvl w:val="1"/>
          <w:numId w:val="11"/>
        </w:numPr>
        <w:tabs>
          <w:tab w:val="clear" w:pos="144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A và C đúng</w:t>
      </w:r>
    </w:p>
    <w:p w:rsidR="0045655D" w:rsidRPr="002A11E0" w:rsidRDefault="0045655D" w:rsidP="0045655D">
      <w:pPr>
        <w:numPr>
          <w:ilvl w:val="1"/>
          <w:numId w:val="11"/>
        </w:numPr>
        <w:tabs>
          <w:tab w:val="clear" w:pos="1440"/>
          <w:tab w:val="num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B và C đúng</w:t>
      </w:r>
    </w:p>
    <w:p w:rsidR="0045655D" w:rsidRPr="00D46566" w:rsidRDefault="0045655D" w:rsidP="00D465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 xml:space="preserve">Xuất huyết tiêu hoá cao </w:t>
      </w:r>
      <w:r w:rsidRPr="00D46566">
        <w:rPr>
          <w:rFonts w:ascii="Times New Roman" w:eastAsia="Times New Roman" w:hAnsi="Times New Roman" w:hint="eastAsia"/>
          <w:color w:val="000000"/>
          <w:sz w:val="24"/>
          <w:szCs w:val="24"/>
        </w:rPr>
        <w:t>đư</w:t>
      </w: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 xml:space="preserve">ợc </w:t>
      </w:r>
      <w:r w:rsidRPr="00D46566">
        <w:rPr>
          <w:rFonts w:ascii="Times New Roman" w:eastAsia="Times New Roman" w:hAnsi="Times New Roman" w:hint="eastAsia"/>
          <w:color w:val="000000"/>
          <w:sz w:val="24"/>
          <w:szCs w:val="24"/>
        </w:rPr>
        <w:t>đ</w:t>
      </w:r>
      <w:r w:rsidRPr="00D46566">
        <w:rPr>
          <w:rFonts w:ascii="Times New Roman" w:eastAsia="Times New Roman" w:hAnsi="Times New Roman"/>
          <w:color w:val="000000"/>
          <w:sz w:val="24"/>
          <w:szCs w:val="24"/>
        </w:rPr>
        <w:t xml:space="preserve">ịnh nghĩa là tình trạng ........................ </w:t>
      </w:r>
      <w:proofErr w:type="gramStart"/>
      <w:r w:rsidRPr="00D46566">
        <w:rPr>
          <w:rFonts w:ascii="Times New Roman" w:eastAsia="Times New Roman" w:hAnsi="Times New Roman"/>
          <w:color w:val="000000"/>
          <w:sz w:val="24"/>
          <w:szCs w:val="24"/>
        </w:rPr>
        <w:t>và .......................</w:t>
      </w:r>
      <w:proofErr w:type="gramEnd"/>
    </w:p>
    <w:p w:rsidR="0045655D" w:rsidRPr="002A11E0" w:rsidRDefault="0045655D" w:rsidP="0045655D">
      <w:pPr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Nội soi tiêu hoá bằng ống soi mềm trong xuất huyết tiêu hoá nhằm mục </w:t>
      </w:r>
      <w:r w:rsidRPr="002A11E0">
        <w:rPr>
          <w:rFonts w:ascii="Times New Roman" w:eastAsia="Times New Roman" w:hAnsi="Times New Roman" w:hint="eastAsia"/>
          <w:color w:val="000000"/>
          <w:sz w:val="24"/>
          <w:szCs w:val="24"/>
        </w:rPr>
        <w:t>đ</w:t>
      </w: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ích </w:t>
      </w:r>
      <w:r w:rsidRPr="002A11E0">
        <w:rPr>
          <w:rFonts w:ascii="Times New Roman" w:eastAsia="Times New Roman" w:hAnsi="Times New Roman" w:hint="eastAsia"/>
          <w:color w:val="000000"/>
          <w:sz w:val="24"/>
          <w:szCs w:val="24"/>
        </w:rPr>
        <w:t>đ</w:t>
      </w: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ể phát hiện ............................... </w:t>
      </w:r>
      <w:proofErr w:type="gramStart"/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và .............................</w:t>
      </w:r>
      <w:proofErr w:type="gramEnd"/>
      <w:r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tại</w:t>
      </w:r>
      <w:proofErr w:type="gramEnd"/>
      <w:r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 chỗ.</w:t>
      </w:r>
    </w:p>
    <w:p w:rsidR="0045655D" w:rsidRPr="002A11E0" w:rsidRDefault="00D671FE" w:rsidP="0045655D">
      <w:pPr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41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D46566"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  <w:r w:rsidR="00D4656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5655D" w:rsidRPr="002A11E0">
        <w:rPr>
          <w:rFonts w:ascii="Times New Roman" w:eastAsia="Times New Roman" w:hAnsi="Times New Roman"/>
          <w:color w:val="000000"/>
          <w:sz w:val="24"/>
          <w:szCs w:val="24"/>
        </w:rPr>
        <w:t>Trong tr</w:t>
      </w:r>
      <w:r w:rsidR="0045655D" w:rsidRPr="002A11E0">
        <w:rPr>
          <w:rFonts w:ascii="Times New Roman" w:eastAsia="Times New Roman" w:hAnsi="Times New Roman" w:hint="eastAsia"/>
          <w:color w:val="000000"/>
          <w:sz w:val="24"/>
          <w:szCs w:val="24"/>
        </w:rPr>
        <w:t>ư</w:t>
      </w:r>
      <w:r w:rsidR="0045655D" w:rsidRPr="002A11E0">
        <w:rPr>
          <w:rFonts w:ascii="Times New Roman" w:eastAsia="Times New Roman" w:hAnsi="Times New Roman"/>
          <w:color w:val="000000"/>
          <w:sz w:val="24"/>
          <w:szCs w:val="24"/>
        </w:rPr>
        <w:t>ờng hợp xuất huyết tiêu hoá nặng có choáng mất máu, thông th</w:t>
      </w:r>
      <w:r w:rsidR="0045655D" w:rsidRPr="002A11E0">
        <w:rPr>
          <w:rFonts w:ascii="Times New Roman" w:eastAsia="Times New Roman" w:hAnsi="Times New Roman" w:hint="eastAsia"/>
          <w:color w:val="000000"/>
          <w:sz w:val="24"/>
          <w:szCs w:val="24"/>
        </w:rPr>
        <w:t>ư</w:t>
      </w:r>
      <w:r w:rsidR="0045655D"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ờng có chỉ </w:t>
      </w:r>
      <w:r w:rsidR="0045655D" w:rsidRPr="002A11E0">
        <w:rPr>
          <w:rFonts w:ascii="Times New Roman" w:eastAsia="Times New Roman" w:hAnsi="Times New Roman" w:hint="eastAsia"/>
          <w:color w:val="000000"/>
          <w:sz w:val="24"/>
          <w:szCs w:val="24"/>
        </w:rPr>
        <w:t>đ</w:t>
      </w:r>
      <w:r w:rsidR="0045655D"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ịnh nội soi tiêu hoá </w:t>
      </w:r>
      <w:r w:rsidR="0045655D" w:rsidRPr="002A11E0">
        <w:rPr>
          <w:rFonts w:ascii="Times New Roman" w:eastAsia="Times New Roman" w:hAnsi="Times New Roman" w:hint="eastAsia"/>
          <w:color w:val="000000"/>
          <w:sz w:val="24"/>
          <w:szCs w:val="24"/>
        </w:rPr>
        <w:t>đ</w:t>
      </w:r>
      <w:r w:rsidR="0045655D"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ể chẩn </w:t>
      </w:r>
      <w:r w:rsidR="0045655D" w:rsidRPr="002A11E0">
        <w:rPr>
          <w:rFonts w:ascii="Times New Roman" w:eastAsia="Times New Roman" w:hAnsi="Times New Roman" w:hint="eastAsia"/>
          <w:color w:val="000000"/>
          <w:sz w:val="24"/>
          <w:szCs w:val="24"/>
        </w:rPr>
        <w:t>đ</w:t>
      </w:r>
      <w:r w:rsidR="0045655D" w:rsidRPr="002A11E0">
        <w:rPr>
          <w:rFonts w:ascii="Times New Roman" w:eastAsia="Times New Roman" w:hAnsi="Times New Roman"/>
          <w:color w:val="000000"/>
          <w:sz w:val="24"/>
          <w:szCs w:val="24"/>
        </w:rPr>
        <w:t>oán:</w:t>
      </w:r>
    </w:p>
    <w:p w:rsidR="0045655D" w:rsidRPr="002A11E0" w:rsidRDefault="0045655D" w:rsidP="0045655D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A. </w:t>
      </w:r>
      <w:r w:rsidRPr="002A11E0">
        <w:rPr>
          <w:rFonts w:ascii="Times New Roman" w:eastAsia="Times New Roman" w:hAnsi="Times New Roman" w:hint="eastAsia"/>
          <w:color w:val="000000"/>
          <w:sz w:val="24"/>
          <w:szCs w:val="24"/>
        </w:rPr>
        <w:t>Đ</w:t>
      </w: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úng</w:t>
      </w:r>
    </w:p>
    <w:p w:rsidR="0045655D" w:rsidRPr="002A11E0" w:rsidRDefault="0045655D" w:rsidP="0045655D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A11E0">
        <w:rPr>
          <w:rFonts w:ascii="Times New Roman" w:eastAsia="Times New Roman" w:hAnsi="Times New Roman"/>
          <w:color w:val="000000"/>
          <w:sz w:val="24"/>
          <w:szCs w:val="24"/>
        </w:rPr>
        <w:t>B. Sai</w:t>
      </w:r>
    </w:p>
    <w:p w:rsidR="0045655D" w:rsidRPr="002A11E0" w:rsidRDefault="00D671FE" w:rsidP="0045655D">
      <w:pPr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42</w:t>
      </w:r>
      <w:r w:rsidR="00A74B68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45655D"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Một bệnh nhân vào viện với hội chứng xuất huyết tiêu hoá cao nặng, bác sỹ trực cấp cứu phải kết hợp thực hiện ..................... </w:t>
      </w:r>
      <w:r w:rsidR="0045655D" w:rsidRPr="002A11E0">
        <w:rPr>
          <w:rFonts w:ascii="Times New Roman" w:eastAsia="Times New Roman" w:hAnsi="Times New Roman" w:hint="eastAsia"/>
          <w:color w:val="000000"/>
          <w:sz w:val="24"/>
          <w:szCs w:val="24"/>
        </w:rPr>
        <w:t>đ</w:t>
      </w:r>
      <w:r w:rsidR="0045655D" w:rsidRPr="002A11E0">
        <w:rPr>
          <w:rFonts w:ascii="Times New Roman" w:eastAsia="Times New Roman" w:hAnsi="Times New Roman"/>
          <w:color w:val="000000"/>
          <w:sz w:val="24"/>
          <w:szCs w:val="24"/>
        </w:rPr>
        <w:t>ể bù khối l</w:t>
      </w:r>
      <w:r w:rsidR="0045655D" w:rsidRPr="002A11E0">
        <w:rPr>
          <w:rFonts w:ascii="Times New Roman" w:eastAsia="Times New Roman" w:hAnsi="Times New Roman" w:hint="eastAsia"/>
          <w:color w:val="000000"/>
          <w:sz w:val="24"/>
          <w:szCs w:val="24"/>
        </w:rPr>
        <w:t>ư</w:t>
      </w:r>
      <w:r w:rsidR="0045655D"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ợng tuần hoàn và dặt ................... và xét nghiệm ........................... </w:t>
      </w:r>
      <w:r w:rsidR="0045655D" w:rsidRPr="002A11E0">
        <w:rPr>
          <w:rFonts w:ascii="Times New Roman" w:eastAsia="Times New Roman" w:hAnsi="Times New Roman" w:hint="eastAsia"/>
          <w:color w:val="000000"/>
          <w:sz w:val="24"/>
          <w:szCs w:val="24"/>
        </w:rPr>
        <w:t>đ</w:t>
      </w:r>
      <w:r w:rsidR="0045655D"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ể giúp cho </w:t>
      </w:r>
      <w:r w:rsidR="0045655D" w:rsidRPr="002A11E0">
        <w:rPr>
          <w:rFonts w:ascii="Times New Roman" w:eastAsia="Times New Roman" w:hAnsi="Times New Roman" w:hint="eastAsia"/>
          <w:color w:val="000000"/>
          <w:sz w:val="24"/>
          <w:szCs w:val="24"/>
        </w:rPr>
        <w:t>đ</w:t>
      </w:r>
      <w:r w:rsidR="0045655D" w:rsidRPr="002A11E0">
        <w:rPr>
          <w:rFonts w:ascii="Times New Roman" w:eastAsia="Times New Roman" w:hAnsi="Times New Roman"/>
          <w:color w:val="000000"/>
          <w:sz w:val="24"/>
          <w:szCs w:val="24"/>
        </w:rPr>
        <w:t xml:space="preserve">ánh giá tình trạng mất máu và </w:t>
      </w:r>
      <w:r w:rsidR="0045655D" w:rsidRPr="002A11E0">
        <w:rPr>
          <w:rFonts w:ascii="Times New Roman" w:eastAsia="Times New Roman" w:hAnsi="Times New Roman" w:hint="eastAsia"/>
          <w:color w:val="000000"/>
          <w:sz w:val="24"/>
          <w:szCs w:val="24"/>
        </w:rPr>
        <w:t>đ</w:t>
      </w:r>
      <w:r w:rsidR="0045655D" w:rsidRPr="002A11E0">
        <w:rPr>
          <w:rFonts w:ascii="Times New Roman" w:eastAsia="Times New Roman" w:hAnsi="Times New Roman"/>
          <w:color w:val="000000"/>
          <w:sz w:val="24"/>
          <w:szCs w:val="24"/>
        </w:rPr>
        <w:t>iều trị kịp thời.</w:t>
      </w:r>
    </w:p>
    <w:p w:rsidR="00981661" w:rsidRPr="00A74B68" w:rsidRDefault="00D671FE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43</w:t>
      </w:r>
      <w:r w:rsidR="00A74B68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FC3CB3" w:rsidRPr="00A74B68">
        <w:rPr>
          <w:rFonts w:ascii="Times New Roman" w:eastAsia="Times New Roman" w:hAnsi="Times New Roman"/>
          <w:b/>
          <w:color w:val="000000"/>
          <w:sz w:val="24"/>
          <w:szCs w:val="24"/>
        </w:rPr>
        <w:t>Hội</w:t>
      </w:r>
      <w:r w:rsidR="007521D4" w:rsidRPr="00A74B6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chứng Mallory-weiss, chọn ý đúng nhất</w:t>
      </w:r>
    </w:p>
    <w:p w:rsidR="00FC3CB3" w:rsidRPr="00A74B68" w:rsidRDefault="00FC3CB3" w:rsidP="00A74B68">
      <w:pPr>
        <w:pStyle w:val="ListParagraph"/>
        <w:numPr>
          <w:ilvl w:val="0"/>
          <w:numId w:val="4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A74B68">
        <w:rPr>
          <w:rFonts w:ascii="Times New Roman" w:eastAsia="Times New Roman" w:hAnsi="Times New Roman"/>
          <w:color w:val="000000"/>
          <w:sz w:val="24"/>
          <w:szCs w:val="24"/>
        </w:rPr>
        <w:t>Tổn thương rách niêm mạc dạ dày vùng tâm vị do nôn nhiều, thoát vị hoành</w:t>
      </w:r>
    </w:p>
    <w:p w:rsidR="00BA0CC4" w:rsidRPr="00A74B68" w:rsidRDefault="00BA0CC4" w:rsidP="00A74B68">
      <w:pPr>
        <w:pStyle w:val="ListParagraph"/>
        <w:numPr>
          <w:ilvl w:val="0"/>
          <w:numId w:val="4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A74B68">
        <w:rPr>
          <w:rFonts w:ascii="Times New Roman" w:eastAsia="Times New Roman" w:hAnsi="Times New Roman"/>
          <w:color w:val="000000"/>
          <w:sz w:val="24"/>
          <w:szCs w:val="24"/>
        </w:rPr>
        <w:t>Nội soi xác định vết rách gần tâm vị về phía dạ dày, dài 1-3cm</w:t>
      </w:r>
    </w:p>
    <w:p w:rsidR="00BA0CC4" w:rsidRPr="00A74B68" w:rsidRDefault="00BA0CC4" w:rsidP="00A74B68">
      <w:pPr>
        <w:pStyle w:val="ListParagraph"/>
        <w:numPr>
          <w:ilvl w:val="0"/>
          <w:numId w:val="4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A74B68">
        <w:rPr>
          <w:rFonts w:ascii="Times New Roman" w:eastAsia="Times New Roman" w:hAnsi="Times New Roman"/>
          <w:color w:val="000000"/>
          <w:sz w:val="24"/>
          <w:szCs w:val="24"/>
        </w:rPr>
        <w:t>Nội soi thường nhiều vết rách, 15% có 1 vết rách</w:t>
      </w:r>
    </w:p>
    <w:p w:rsidR="00BA0CC4" w:rsidRPr="00A74B68" w:rsidRDefault="00BA0CC4" w:rsidP="00A74B68">
      <w:pPr>
        <w:pStyle w:val="ListParagraph"/>
        <w:numPr>
          <w:ilvl w:val="0"/>
          <w:numId w:val="4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A74B68">
        <w:rPr>
          <w:rFonts w:ascii="Times New Roman" w:eastAsia="Times New Roman" w:hAnsi="Times New Roman"/>
          <w:color w:val="000000"/>
          <w:sz w:val="24"/>
          <w:szCs w:val="24"/>
        </w:rPr>
        <w:t>Chủ yếu là điều trị ngoại khoa, nội khoa ít có tác dụng</w:t>
      </w:r>
    </w:p>
    <w:p w:rsidR="00BA0CC4" w:rsidRPr="00A74B68" w:rsidRDefault="00BA0CC4" w:rsidP="00A74B68">
      <w:pPr>
        <w:pStyle w:val="ListParagraph"/>
        <w:numPr>
          <w:ilvl w:val="0"/>
          <w:numId w:val="4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A74B68">
        <w:rPr>
          <w:rFonts w:ascii="Times New Roman" w:eastAsia="Times New Roman" w:hAnsi="Times New Roman"/>
          <w:color w:val="000000"/>
          <w:sz w:val="24"/>
          <w:szCs w:val="24"/>
        </w:rPr>
        <w:t>A,B,C đúng</w:t>
      </w:r>
    </w:p>
    <w:p w:rsidR="00BA0CC4" w:rsidRPr="00A74B68" w:rsidRDefault="007521D4" w:rsidP="00A74B68">
      <w:pPr>
        <w:pStyle w:val="ListParagraph"/>
        <w:numPr>
          <w:ilvl w:val="0"/>
          <w:numId w:val="4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A74B68">
        <w:rPr>
          <w:rFonts w:ascii="Times New Roman" w:eastAsia="Times New Roman" w:hAnsi="Times New Roman"/>
          <w:color w:val="000000"/>
          <w:sz w:val="24"/>
          <w:szCs w:val="24"/>
        </w:rPr>
        <w:t>C, D sai</w:t>
      </w:r>
    </w:p>
    <w:tbl>
      <w:tblPr>
        <w:tblStyle w:val="TableGrid"/>
        <w:tblW w:w="0" w:type="auto"/>
        <w:tblLook w:val="04A0"/>
      </w:tblPr>
      <w:tblGrid>
        <w:gridCol w:w="922"/>
        <w:gridCol w:w="925"/>
        <w:gridCol w:w="997"/>
        <w:gridCol w:w="924"/>
        <w:gridCol w:w="982"/>
        <w:gridCol w:w="1069"/>
        <w:gridCol w:w="982"/>
        <w:gridCol w:w="924"/>
        <w:gridCol w:w="927"/>
        <w:gridCol w:w="924"/>
      </w:tblGrid>
      <w:tr w:rsidR="00E64635" w:rsidTr="007D7EB8">
        <w:tc>
          <w:tcPr>
            <w:tcW w:w="939" w:type="dxa"/>
          </w:tcPr>
          <w:p w:rsidR="00E64635" w:rsidRDefault="00E64635" w:rsidP="00E64635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940" w:type="dxa"/>
          </w:tcPr>
          <w:p w:rsidR="00E64635" w:rsidRDefault="00E64635" w:rsidP="007D7EB8">
            <w:r>
              <w:t>D</w:t>
            </w:r>
          </w:p>
        </w:tc>
        <w:tc>
          <w:tcPr>
            <w:tcW w:w="1010" w:type="dxa"/>
          </w:tcPr>
          <w:p w:rsidR="00E64635" w:rsidRDefault="00E64635" w:rsidP="007D7EB8">
            <w:r>
              <w:t>10.</w:t>
            </w:r>
          </w:p>
        </w:tc>
        <w:tc>
          <w:tcPr>
            <w:tcW w:w="939" w:type="dxa"/>
          </w:tcPr>
          <w:p w:rsidR="00E64635" w:rsidRDefault="00E64635" w:rsidP="007D7EB8">
            <w:r>
              <w:t>E</w:t>
            </w:r>
          </w:p>
        </w:tc>
        <w:tc>
          <w:tcPr>
            <w:tcW w:w="996" w:type="dxa"/>
          </w:tcPr>
          <w:p w:rsidR="00E64635" w:rsidRDefault="00E64635" w:rsidP="007D7EB8">
            <w:r>
              <w:t>19</w:t>
            </w:r>
          </w:p>
        </w:tc>
        <w:tc>
          <w:tcPr>
            <w:tcW w:w="939" w:type="dxa"/>
          </w:tcPr>
          <w:p w:rsidR="00E64635" w:rsidRDefault="00E64635" w:rsidP="007D7EB8">
            <w:r>
              <w:t>ĐĐSĐSĐS</w:t>
            </w:r>
          </w:p>
        </w:tc>
        <w:tc>
          <w:tcPr>
            <w:tcW w:w="996" w:type="dxa"/>
          </w:tcPr>
          <w:p w:rsidR="00E64635" w:rsidRDefault="00E64635" w:rsidP="007D7EB8">
            <w:r>
              <w:t>28</w:t>
            </w:r>
          </w:p>
        </w:tc>
        <w:tc>
          <w:tcPr>
            <w:tcW w:w="939" w:type="dxa"/>
          </w:tcPr>
          <w:p w:rsidR="00E64635" w:rsidRDefault="00E64635" w:rsidP="007D7EB8">
            <w:r>
              <w:t>F</w:t>
            </w:r>
          </w:p>
        </w:tc>
        <w:tc>
          <w:tcPr>
            <w:tcW w:w="939" w:type="dxa"/>
          </w:tcPr>
          <w:p w:rsidR="00E64635" w:rsidRDefault="00E64635" w:rsidP="007D7EB8">
            <w:r>
              <w:t>37</w:t>
            </w:r>
          </w:p>
        </w:tc>
        <w:tc>
          <w:tcPr>
            <w:tcW w:w="939" w:type="dxa"/>
          </w:tcPr>
          <w:p w:rsidR="00E64635" w:rsidRDefault="00E64635" w:rsidP="007D7EB8">
            <w:r>
              <w:t>E</w:t>
            </w:r>
          </w:p>
        </w:tc>
      </w:tr>
      <w:tr w:rsidR="00E64635" w:rsidTr="007D7EB8">
        <w:tc>
          <w:tcPr>
            <w:tcW w:w="939" w:type="dxa"/>
          </w:tcPr>
          <w:p w:rsidR="00E64635" w:rsidRDefault="00E64635" w:rsidP="00E64635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940" w:type="dxa"/>
          </w:tcPr>
          <w:p w:rsidR="00E64635" w:rsidRDefault="00E64635" w:rsidP="007D7EB8">
            <w:r>
              <w:t>D</w:t>
            </w:r>
          </w:p>
        </w:tc>
        <w:tc>
          <w:tcPr>
            <w:tcW w:w="1010" w:type="dxa"/>
          </w:tcPr>
          <w:p w:rsidR="00E64635" w:rsidRDefault="00E64635" w:rsidP="007D7EB8">
            <w:r>
              <w:t>11</w:t>
            </w:r>
          </w:p>
        </w:tc>
        <w:tc>
          <w:tcPr>
            <w:tcW w:w="939" w:type="dxa"/>
          </w:tcPr>
          <w:p w:rsidR="00E64635" w:rsidRDefault="00E64635" w:rsidP="007D7EB8">
            <w:r>
              <w:t>E</w:t>
            </w:r>
          </w:p>
        </w:tc>
        <w:tc>
          <w:tcPr>
            <w:tcW w:w="996" w:type="dxa"/>
          </w:tcPr>
          <w:p w:rsidR="00E64635" w:rsidRDefault="00E64635" w:rsidP="007D7EB8">
            <w:r>
              <w:t>20</w:t>
            </w:r>
          </w:p>
        </w:tc>
        <w:tc>
          <w:tcPr>
            <w:tcW w:w="939" w:type="dxa"/>
          </w:tcPr>
          <w:p w:rsidR="00E64635" w:rsidRDefault="00E64635" w:rsidP="007D7EB8">
            <w:r>
              <w:t>F</w:t>
            </w:r>
          </w:p>
        </w:tc>
        <w:tc>
          <w:tcPr>
            <w:tcW w:w="996" w:type="dxa"/>
          </w:tcPr>
          <w:p w:rsidR="00E64635" w:rsidRDefault="00E64635" w:rsidP="007D7EB8">
            <w:r>
              <w:t>29</w:t>
            </w:r>
          </w:p>
        </w:tc>
        <w:tc>
          <w:tcPr>
            <w:tcW w:w="939" w:type="dxa"/>
          </w:tcPr>
          <w:p w:rsidR="00E64635" w:rsidRDefault="00E64635" w:rsidP="007D7EB8">
            <w:r>
              <w:t>C</w:t>
            </w:r>
          </w:p>
        </w:tc>
        <w:tc>
          <w:tcPr>
            <w:tcW w:w="939" w:type="dxa"/>
          </w:tcPr>
          <w:p w:rsidR="00E64635" w:rsidRDefault="00E64635" w:rsidP="007D7EB8">
            <w:r>
              <w:t>38</w:t>
            </w:r>
          </w:p>
        </w:tc>
        <w:tc>
          <w:tcPr>
            <w:tcW w:w="939" w:type="dxa"/>
          </w:tcPr>
          <w:p w:rsidR="00E64635" w:rsidRDefault="00E64635" w:rsidP="007D7EB8">
            <w:r>
              <w:t>C</w:t>
            </w:r>
          </w:p>
        </w:tc>
      </w:tr>
      <w:tr w:rsidR="00E64635" w:rsidTr="007D7EB8">
        <w:tc>
          <w:tcPr>
            <w:tcW w:w="939" w:type="dxa"/>
          </w:tcPr>
          <w:p w:rsidR="00E64635" w:rsidRDefault="00E64635" w:rsidP="00E64635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940" w:type="dxa"/>
          </w:tcPr>
          <w:p w:rsidR="00E64635" w:rsidRDefault="00E64635" w:rsidP="007D7EB8">
            <w:r>
              <w:t>D</w:t>
            </w:r>
          </w:p>
        </w:tc>
        <w:tc>
          <w:tcPr>
            <w:tcW w:w="1010" w:type="dxa"/>
          </w:tcPr>
          <w:p w:rsidR="00E64635" w:rsidRDefault="00E64635" w:rsidP="007D7EB8">
            <w:r>
              <w:t>12</w:t>
            </w:r>
          </w:p>
        </w:tc>
        <w:tc>
          <w:tcPr>
            <w:tcW w:w="939" w:type="dxa"/>
          </w:tcPr>
          <w:p w:rsidR="00E64635" w:rsidRDefault="00E64635" w:rsidP="007D7EB8">
            <w:r>
              <w:t>D</w:t>
            </w:r>
          </w:p>
        </w:tc>
        <w:tc>
          <w:tcPr>
            <w:tcW w:w="996" w:type="dxa"/>
          </w:tcPr>
          <w:p w:rsidR="00E64635" w:rsidRDefault="00E64635" w:rsidP="007D7EB8">
            <w:r>
              <w:t>21</w:t>
            </w:r>
          </w:p>
        </w:tc>
        <w:tc>
          <w:tcPr>
            <w:tcW w:w="939" w:type="dxa"/>
          </w:tcPr>
          <w:p w:rsidR="00E64635" w:rsidRDefault="00E64635" w:rsidP="007D7EB8">
            <w:r>
              <w:t>A</w:t>
            </w:r>
          </w:p>
        </w:tc>
        <w:tc>
          <w:tcPr>
            <w:tcW w:w="996" w:type="dxa"/>
          </w:tcPr>
          <w:p w:rsidR="00E64635" w:rsidRDefault="00E64635" w:rsidP="007D7EB8">
            <w:r>
              <w:t>30</w:t>
            </w:r>
          </w:p>
        </w:tc>
        <w:tc>
          <w:tcPr>
            <w:tcW w:w="939" w:type="dxa"/>
          </w:tcPr>
          <w:p w:rsidR="00E64635" w:rsidRDefault="00E64635" w:rsidP="007D7EB8">
            <w:r>
              <w:t>B</w:t>
            </w:r>
          </w:p>
        </w:tc>
        <w:tc>
          <w:tcPr>
            <w:tcW w:w="939" w:type="dxa"/>
          </w:tcPr>
          <w:p w:rsidR="00E64635" w:rsidRDefault="00E64635" w:rsidP="007D7EB8">
            <w:r>
              <w:t>39</w:t>
            </w:r>
          </w:p>
        </w:tc>
        <w:tc>
          <w:tcPr>
            <w:tcW w:w="939" w:type="dxa"/>
          </w:tcPr>
          <w:p w:rsidR="00E64635" w:rsidRDefault="00E64635" w:rsidP="007D7EB8">
            <w:r>
              <w:t>D</w:t>
            </w:r>
          </w:p>
        </w:tc>
      </w:tr>
      <w:tr w:rsidR="00E64635" w:rsidTr="007D7EB8">
        <w:tc>
          <w:tcPr>
            <w:tcW w:w="939" w:type="dxa"/>
          </w:tcPr>
          <w:p w:rsidR="00E64635" w:rsidRDefault="00E64635" w:rsidP="00E64635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940" w:type="dxa"/>
          </w:tcPr>
          <w:p w:rsidR="00E64635" w:rsidRDefault="00E64635" w:rsidP="007D7EB8">
            <w:r>
              <w:t>E</w:t>
            </w:r>
          </w:p>
        </w:tc>
        <w:tc>
          <w:tcPr>
            <w:tcW w:w="1010" w:type="dxa"/>
          </w:tcPr>
          <w:p w:rsidR="00E64635" w:rsidRDefault="00E64635" w:rsidP="007D7EB8">
            <w:r>
              <w:t>13</w:t>
            </w:r>
          </w:p>
        </w:tc>
        <w:tc>
          <w:tcPr>
            <w:tcW w:w="939" w:type="dxa"/>
          </w:tcPr>
          <w:p w:rsidR="00E64635" w:rsidRDefault="00E64635" w:rsidP="007D7EB8">
            <w:r>
              <w:t>D</w:t>
            </w:r>
          </w:p>
        </w:tc>
        <w:tc>
          <w:tcPr>
            <w:tcW w:w="996" w:type="dxa"/>
          </w:tcPr>
          <w:p w:rsidR="00E64635" w:rsidRDefault="00E64635" w:rsidP="007D7EB8">
            <w:r>
              <w:t>22</w:t>
            </w:r>
          </w:p>
        </w:tc>
        <w:tc>
          <w:tcPr>
            <w:tcW w:w="939" w:type="dxa"/>
          </w:tcPr>
          <w:p w:rsidR="00E64635" w:rsidRDefault="00E64635" w:rsidP="007D7EB8">
            <w:r>
              <w:t>A</w:t>
            </w:r>
          </w:p>
        </w:tc>
        <w:tc>
          <w:tcPr>
            <w:tcW w:w="996" w:type="dxa"/>
          </w:tcPr>
          <w:p w:rsidR="00E64635" w:rsidRDefault="00E64635" w:rsidP="007D7EB8">
            <w:r>
              <w:t>31</w:t>
            </w:r>
          </w:p>
        </w:tc>
        <w:tc>
          <w:tcPr>
            <w:tcW w:w="939" w:type="dxa"/>
          </w:tcPr>
          <w:p w:rsidR="00E64635" w:rsidRDefault="00E64635" w:rsidP="007D7EB8">
            <w:r>
              <w:t>D</w:t>
            </w:r>
          </w:p>
        </w:tc>
        <w:tc>
          <w:tcPr>
            <w:tcW w:w="939" w:type="dxa"/>
          </w:tcPr>
          <w:p w:rsidR="00E64635" w:rsidRDefault="00E64635" w:rsidP="007D7EB8">
            <w:r>
              <w:t>40</w:t>
            </w:r>
          </w:p>
        </w:tc>
        <w:tc>
          <w:tcPr>
            <w:tcW w:w="939" w:type="dxa"/>
          </w:tcPr>
          <w:p w:rsidR="00E64635" w:rsidRDefault="00E64635" w:rsidP="007D7EB8"/>
        </w:tc>
      </w:tr>
      <w:tr w:rsidR="00E64635" w:rsidTr="007D7EB8">
        <w:tc>
          <w:tcPr>
            <w:tcW w:w="939" w:type="dxa"/>
          </w:tcPr>
          <w:p w:rsidR="00E64635" w:rsidRDefault="00E64635" w:rsidP="00E64635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940" w:type="dxa"/>
          </w:tcPr>
          <w:p w:rsidR="00E64635" w:rsidRDefault="00E64635" w:rsidP="007D7EB8">
            <w:r>
              <w:t>E</w:t>
            </w:r>
          </w:p>
        </w:tc>
        <w:tc>
          <w:tcPr>
            <w:tcW w:w="1010" w:type="dxa"/>
          </w:tcPr>
          <w:p w:rsidR="00E64635" w:rsidRDefault="00E64635" w:rsidP="007D7EB8">
            <w:r>
              <w:t>14</w:t>
            </w:r>
          </w:p>
        </w:tc>
        <w:tc>
          <w:tcPr>
            <w:tcW w:w="939" w:type="dxa"/>
          </w:tcPr>
          <w:p w:rsidR="00E64635" w:rsidRDefault="00E64635" w:rsidP="007D7EB8">
            <w:r>
              <w:t>A</w:t>
            </w:r>
          </w:p>
        </w:tc>
        <w:tc>
          <w:tcPr>
            <w:tcW w:w="996" w:type="dxa"/>
          </w:tcPr>
          <w:p w:rsidR="00E64635" w:rsidRDefault="00E64635" w:rsidP="007D7EB8">
            <w:r>
              <w:t>23</w:t>
            </w:r>
          </w:p>
        </w:tc>
        <w:tc>
          <w:tcPr>
            <w:tcW w:w="939" w:type="dxa"/>
          </w:tcPr>
          <w:p w:rsidR="00E64635" w:rsidRDefault="00E64635" w:rsidP="007D7EB8">
            <w:r>
              <w:t>E</w:t>
            </w:r>
          </w:p>
        </w:tc>
        <w:tc>
          <w:tcPr>
            <w:tcW w:w="996" w:type="dxa"/>
          </w:tcPr>
          <w:p w:rsidR="00E64635" w:rsidRDefault="00E64635" w:rsidP="007D7EB8">
            <w:r>
              <w:t>32</w:t>
            </w:r>
          </w:p>
        </w:tc>
        <w:tc>
          <w:tcPr>
            <w:tcW w:w="939" w:type="dxa"/>
          </w:tcPr>
          <w:p w:rsidR="00E64635" w:rsidRDefault="00E64635" w:rsidP="007D7EB8">
            <w:r>
              <w:t>F</w:t>
            </w:r>
          </w:p>
        </w:tc>
        <w:tc>
          <w:tcPr>
            <w:tcW w:w="939" w:type="dxa"/>
          </w:tcPr>
          <w:p w:rsidR="00E64635" w:rsidRDefault="00E64635" w:rsidP="007D7EB8">
            <w:r>
              <w:t>41</w:t>
            </w:r>
          </w:p>
        </w:tc>
        <w:tc>
          <w:tcPr>
            <w:tcW w:w="939" w:type="dxa"/>
          </w:tcPr>
          <w:p w:rsidR="00E64635" w:rsidRDefault="00E64635" w:rsidP="007D7EB8">
            <w:r>
              <w:t>B</w:t>
            </w:r>
          </w:p>
        </w:tc>
      </w:tr>
      <w:tr w:rsidR="00E64635" w:rsidTr="007D7EB8">
        <w:tc>
          <w:tcPr>
            <w:tcW w:w="939" w:type="dxa"/>
          </w:tcPr>
          <w:p w:rsidR="00E64635" w:rsidRDefault="00E64635" w:rsidP="00E64635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940" w:type="dxa"/>
          </w:tcPr>
          <w:p w:rsidR="00E64635" w:rsidRDefault="00E64635" w:rsidP="007D7EB8">
            <w:r>
              <w:t>E</w:t>
            </w:r>
          </w:p>
        </w:tc>
        <w:tc>
          <w:tcPr>
            <w:tcW w:w="1010" w:type="dxa"/>
          </w:tcPr>
          <w:p w:rsidR="00E64635" w:rsidRDefault="00E64635" w:rsidP="007D7EB8">
            <w:r>
              <w:t>15</w:t>
            </w:r>
          </w:p>
        </w:tc>
        <w:tc>
          <w:tcPr>
            <w:tcW w:w="939" w:type="dxa"/>
          </w:tcPr>
          <w:p w:rsidR="00E64635" w:rsidRDefault="00E64635" w:rsidP="007D7EB8">
            <w:r>
              <w:t>C</w:t>
            </w:r>
          </w:p>
        </w:tc>
        <w:tc>
          <w:tcPr>
            <w:tcW w:w="996" w:type="dxa"/>
          </w:tcPr>
          <w:p w:rsidR="00E64635" w:rsidRDefault="00E64635" w:rsidP="007D7EB8">
            <w:r>
              <w:t>24</w:t>
            </w:r>
          </w:p>
        </w:tc>
        <w:tc>
          <w:tcPr>
            <w:tcW w:w="939" w:type="dxa"/>
          </w:tcPr>
          <w:p w:rsidR="00E64635" w:rsidRDefault="00E64635" w:rsidP="007D7EB8">
            <w:r>
              <w:t>A</w:t>
            </w:r>
          </w:p>
        </w:tc>
        <w:tc>
          <w:tcPr>
            <w:tcW w:w="996" w:type="dxa"/>
          </w:tcPr>
          <w:p w:rsidR="00E64635" w:rsidRDefault="00E64635" w:rsidP="007D7EB8">
            <w:r>
              <w:t>33</w:t>
            </w:r>
          </w:p>
        </w:tc>
        <w:tc>
          <w:tcPr>
            <w:tcW w:w="939" w:type="dxa"/>
          </w:tcPr>
          <w:p w:rsidR="00E64635" w:rsidRDefault="00E64635" w:rsidP="007D7EB8">
            <w:r>
              <w:t>C</w:t>
            </w:r>
          </w:p>
        </w:tc>
        <w:tc>
          <w:tcPr>
            <w:tcW w:w="939" w:type="dxa"/>
          </w:tcPr>
          <w:p w:rsidR="00E64635" w:rsidRDefault="00E64635" w:rsidP="007D7EB8">
            <w:r>
              <w:t>42</w:t>
            </w:r>
          </w:p>
        </w:tc>
        <w:tc>
          <w:tcPr>
            <w:tcW w:w="939" w:type="dxa"/>
          </w:tcPr>
          <w:p w:rsidR="00E64635" w:rsidRDefault="00E64635" w:rsidP="007D7EB8">
            <w:r>
              <w:t>F</w:t>
            </w:r>
          </w:p>
        </w:tc>
      </w:tr>
      <w:tr w:rsidR="00E64635" w:rsidTr="007D7EB8">
        <w:tc>
          <w:tcPr>
            <w:tcW w:w="939" w:type="dxa"/>
          </w:tcPr>
          <w:p w:rsidR="00E64635" w:rsidRDefault="00E64635" w:rsidP="00E64635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940" w:type="dxa"/>
          </w:tcPr>
          <w:p w:rsidR="00E64635" w:rsidRDefault="00E64635" w:rsidP="007D7EB8">
            <w:r>
              <w:t>C</w:t>
            </w:r>
          </w:p>
        </w:tc>
        <w:tc>
          <w:tcPr>
            <w:tcW w:w="1010" w:type="dxa"/>
          </w:tcPr>
          <w:p w:rsidR="00E64635" w:rsidRDefault="00E64635" w:rsidP="007D7EB8">
            <w:r>
              <w:t>16</w:t>
            </w:r>
          </w:p>
        </w:tc>
        <w:tc>
          <w:tcPr>
            <w:tcW w:w="939" w:type="dxa"/>
          </w:tcPr>
          <w:p w:rsidR="00E64635" w:rsidRDefault="00E64635" w:rsidP="007D7EB8">
            <w:r>
              <w:t>C</w:t>
            </w:r>
          </w:p>
        </w:tc>
        <w:tc>
          <w:tcPr>
            <w:tcW w:w="996" w:type="dxa"/>
          </w:tcPr>
          <w:p w:rsidR="00E64635" w:rsidRDefault="00E64635" w:rsidP="007D7EB8">
            <w:r>
              <w:t>25</w:t>
            </w:r>
          </w:p>
        </w:tc>
        <w:tc>
          <w:tcPr>
            <w:tcW w:w="939" w:type="dxa"/>
          </w:tcPr>
          <w:p w:rsidR="00E64635" w:rsidRDefault="00E64635" w:rsidP="007D7EB8">
            <w:r>
              <w:t>E</w:t>
            </w:r>
          </w:p>
        </w:tc>
        <w:tc>
          <w:tcPr>
            <w:tcW w:w="996" w:type="dxa"/>
          </w:tcPr>
          <w:p w:rsidR="00E64635" w:rsidRDefault="00E64635" w:rsidP="007D7EB8">
            <w:r>
              <w:t>34</w:t>
            </w:r>
          </w:p>
        </w:tc>
        <w:tc>
          <w:tcPr>
            <w:tcW w:w="939" w:type="dxa"/>
          </w:tcPr>
          <w:p w:rsidR="00E64635" w:rsidRDefault="00E64635" w:rsidP="007D7EB8">
            <w:r>
              <w:t>E</w:t>
            </w:r>
          </w:p>
        </w:tc>
        <w:tc>
          <w:tcPr>
            <w:tcW w:w="939" w:type="dxa"/>
          </w:tcPr>
          <w:p w:rsidR="00E64635" w:rsidRDefault="00E64635" w:rsidP="007D7EB8">
            <w:r>
              <w:t>43</w:t>
            </w:r>
          </w:p>
        </w:tc>
        <w:tc>
          <w:tcPr>
            <w:tcW w:w="939" w:type="dxa"/>
          </w:tcPr>
          <w:p w:rsidR="00E64635" w:rsidRDefault="00E64635" w:rsidP="007D7EB8"/>
        </w:tc>
      </w:tr>
      <w:tr w:rsidR="00E64635" w:rsidTr="007D7EB8">
        <w:tc>
          <w:tcPr>
            <w:tcW w:w="939" w:type="dxa"/>
          </w:tcPr>
          <w:p w:rsidR="00E64635" w:rsidRDefault="00E64635" w:rsidP="00E64635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940" w:type="dxa"/>
          </w:tcPr>
          <w:p w:rsidR="00E64635" w:rsidRDefault="00E64635" w:rsidP="007D7EB8">
            <w:r>
              <w:t>B</w:t>
            </w:r>
          </w:p>
        </w:tc>
        <w:tc>
          <w:tcPr>
            <w:tcW w:w="1010" w:type="dxa"/>
          </w:tcPr>
          <w:p w:rsidR="00E64635" w:rsidRDefault="00E64635" w:rsidP="007D7EB8">
            <w:r>
              <w:t>17</w:t>
            </w:r>
          </w:p>
        </w:tc>
        <w:tc>
          <w:tcPr>
            <w:tcW w:w="939" w:type="dxa"/>
          </w:tcPr>
          <w:p w:rsidR="00E64635" w:rsidRDefault="00CA45A9" w:rsidP="007D7EB8">
            <w:r>
              <w:t>C</w:t>
            </w:r>
          </w:p>
        </w:tc>
        <w:tc>
          <w:tcPr>
            <w:tcW w:w="996" w:type="dxa"/>
          </w:tcPr>
          <w:p w:rsidR="00E64635" w:rsidRDefault="00E64635" w:rsidP="007D7EB8">
            <w:r>
              <w:t>26</w:t>
            </w:r>
          </w:p>
        </w:tc>
        <w:tc>
          <w:tcPr>
            <w:tcW w:w="939" w:type="dxa"/>
          </w:tcPr>
          <w:p w:rsidR="00E64635" w:rsidRDefault="00E64635" w:rsidP="007D7EB8">
            <w:r>
              <w:t>D</w:t>
            </w:r>
          </w:p>
        </w:tc>
        <w:tc>
          <w:tcPr>
            <w:tcW w:w="996" w:type="dxa"/>
          </w:tcPr>
          <w:p w:rsidR="00E64635" w:rsidRDefault="00E64635" w:rsidP="007D7EB8">
            <w:r>
              <w:t>35</w:t>
            </w:r>
          </w:p>
        </w:tc>
        <w:tc>
          <w:tcPr>
            <w:tcW w:w="939" w:type="dxa"/>
          </w:tcPr>
          <w:p w:rsidR="00E64635" w:rsidRDefault="00E64635" w:rsidP="007D7EB8">
            <w:r>
              <w:t>C</w:t>
            </w:r>
          </w:p>
        </w:tc>
        <w:tc>
          <w:tcPr>
            <w:tcW w:w="939" w:type="dxa"/>
          </w:tcPr>
          <w:p w:rsidR="00E64635" w:rsidRDefault="00E64635" w:rsidP="007D7EB8">
            <w:r>
              <w:t>44</w:t>
            </w:r>
          </w:p>
        </w:tc>
        <w:tc>
          <w:tcPr>
            <w:tcW w:w="939" w:type="dxa"/>
          </w:tcPr>
          <w:p w:rsidR="00E64635" w:rsidRDefault="00E64635" w:rsidP="007D7EB8"/>
        </w:tc>
      </w:tr>
      <w:tr w:rsidR="00E64635" w:rsidTr="007D7EB8">
        <w:tc>
          <w:tcPr>
            <w:tcW w:w="939" w:type="dxa"/>
          </w:tcPr>
          <w:p w:rsidR="00E64635" w:rsidRDefault="00E64635" w:rsidP="00E64635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940" w:type="dxa"/>
          </w:tcPr>
          <w:p w:rsidR="00E64635" w:rsidRDefault="00E64635" w:rsidP="007D7EB8">
            <w:r>
              <w:t>E</w:t>
            </w:r>
          </w:p>
        </w:tc>
        <w:tc>
          <w:tcPr>
            <w:tcW w:w="1010" w:type="dxa"/>
          </w:tcPr>
          <w:p w:rsidR="00E64635" w:rsidRDefault="00E64635" w:rsidP="007D7EB8">
            <w:r>
              <w:t>18</w:t>
            </w:r>
          </w:p>
        </w:tc>
        <w:tc>
          <w:tcPr>
            <w:tcW w:w="939" w:type="dxa"/>
          </w:tcPr>
          <w:p w:rsidR="00E64635" w:rsidRDefault="00E64635" w:rsidP="007D7EB8">
            <w:r>
              <w:t>C</w:t>
            </w:r>
          </w:p>
        </w:tc>
        <w:tc>
          <w:tcPr>
            <w:tcW w:w="996" w:type="dxa"/>
          </w:tcPr>
          <w:p w:rsidR="00E64635" w:rsidRDefault="00E64635" w:rsidP="007D7EB8">
            <w:r>
              <w:t>27</w:t>
            </w:r>
          </w:p>
        </w:tc>
        <w:tc>
          <w:tcPr>
            <w:tcW w:w="939" w:type="dxa"/>
          </w:tcPr>
          <w:p w:rsidR="00E64635" w:rsidRDefault="00E64635" w:rsidP="007D7EB8">
            <w:r>
              <w:t>E</w:t>
            </w:r>
          </w:p>
        </w:tc>
        <w:tc>
          <w:tcPr>
            <w:tcW w:w="996" w:type="dxa"/>
          </w:tcPr>
          <w:p w:rsidR="00E64635" w:rsidRDefault="00E64635" w:rsidP="007D7EB8">
            <w:r>
              <w:t>36</w:t>
            </w:r>
          </w:p>
        </w:tc>
        <w:tc>
          <w:tcPr>
            <w:tcW w:w="939" w:type="dxa"/>
          </w:tcPr>
          <w:p w:rsidR="00E64635" w:rsidRDefault="00E64635" w:rsidP="007D7EB8">
            <w:r>
              <w:t>D</w:t>
            </w:r>
          </w:p>
        </w:tc>
        <w:tc>
          <w:tcPr>
            <w:tcW w:w="939" w:type="dxa"/>
          </w:tcPr>
          <w:p w:rsidR="00E64635" w:rsidRDefault="00E64635" w:rsidP="007D7EB8">
            <w:r>
              <w:t>45</w:t>
            </w:r>
          </w:p>
        </w:tc>
        <w:tc>
          <w:tcPr>
            <w:tcW w:w="939" w:type="dxa"/>
          </w:tcPr>
          <w:p w:rsidR="00E64635" w:rsidRDefault="00E64635" w:rsidP="007D7EB8"/>
        </w:tc>
      </w:tr>
    </w:tbl>
    <w:p w:rsidR="00E64635" w:rsidRDefault="00E64635" w:rsidP="00E64635"/>
    <w:p w:rsidR="007521D4" w:rsidRPr="00BA0CC4" w:rsidRDefault="007521D4">
      <w:pPr>
        <w:rPr>
          <w:rFonts w:ascii="Times New Roman" w:eastAsia="Times New Roman" w:hAnsi="Times New Roman"/>
          <w:color w:val="000000"/>
          <w:sz w:val="24"/>
          <w:szCs w:val="24"/>
        </w:rPr>
      </w:pPr>
    </w:p>
    <w:sectPr w:rsidR="007521D4" w:rsidRPr="00BA0CC4" w:rsidSect="0017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7E3E"/>
    <w:multiLevelType w:val="hybridMultilevel"/>
    <w:tmpl w:val="AA10CBDC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7E747FE"/>
    <w:multiLevelType w:val="hybridMultilevel"/>
    <w:tmpl w:val="32C89CA4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84D3589"/>
    <w:multiLevelType w:val="hybridMultilevel"/>
    <w:tmpl w:val="23E0C0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C5D13"/>
    <w:multiLevelType w:val="hybridMultilevel"/>
    <w:tmpl w:val="4074F4C8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1085C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5E2B2FA">
      <w:start w:val="1"/>
      <w:numFmt w:val="upperLetter"/>
      <w:lvlText w:val="%3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3" w:tplc="4D8A06A8">
      <w:start w:val="1212"/>
      <w:numFmt w:val="decimal"/>
      <w:lvlText w:val="%4."/>
      <w:lvlJc w:val="left"/>
      <w:pPr>
        <w:tabs>
          <w:tab w:val="num" w:pos="3060"/>
        </w:tabs>
        <w:ind w:left="3060" w:hanging="54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667653"/>
    <w:multiLevelType w:val="hybridMultilevel"/>
    <w:tmpl w:val="1F94BAA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1A7A48"/>
    <w:multiLevelType w:val="hybridMultilevel"/>
    <w:tmpl w:val="415247C6"/>
    <w:lvl w:ilvl="0" w:tplc="FFFFFFFF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36BDF"/>
    <w:multiLevelType w:val="hybridMultilevel"/>
    <w:tmpl w:val="4BC681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31549"/>
    <w:multiLevelType w:val="hybridMultilevel"/>
    <w:tmpl w:val="6A083DE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327"/>
      <w:numFmt w:val="decimal"/>
      <w:lvlText w:val="%3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EA3C2E"/>
    <w:multiLevelType w:val="hybridMultilevel"/>
    <w:tmpl w:val="EC5E4F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2D247E"/>
    <w:multiLevelType w:val="hybridMultilevel"/>
    <w:tmpl w:val="811A5222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502F36"/>
    <w:multiLevelType w:val="hybridMultilevel"/>
    <w:tmpl w:val="237EE942"/>
    <w:lvl w:ilvl="0" w:tplc="FFFFFFFF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 w:tplc="FFFFFFFF">
      <w:start w:val="1100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626503"/>
    <w:multiLevelType w:val="hybridMultilevel"/>
    <w:tmpl w:val="BDD8C13A"/>
    <w:lvl w:ilvl="0" w:tplc="FFFFFFFF">
      <w:start w:val="1"/>
      <w:numFmt w:val="upperLetter"/>
      <w:lvlText w:val="%1."/>
      <w:lvlJc w:val="left"/>
      <w:pPr>
        <w:tabs>
          <w:tab w:val="num" w:pos="1067"/>
        </w:tabs>
        <w:ind w:left="1067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7"/>
        </w:tabs>
        <w:ind w:left="250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7"/>
        </w:tabs>
        <w:ind w:left="322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7"/>
        </w:tabs>
        <w:ind w:left="394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7"/>
        </w:tabs>
        <w:ind w:left="466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87"/>
        </w:tabs>
        <w:ind w:left="538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7"/>
        </w:tabs>
        <w:ind w:left="610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7"/>
        </w:tabs>
        <w:ind w:left="6827" w:hanging="180"/>
      </w:pPr>
    </w:lvl>
  </w:abstractNum>
  <w:abstractNum w:abstractNumId="12">
    <w:nsid w:val="25F13D68"/>
    <w:multiLevelType w:val="hybridMultilevel"/>
    <w:tmpl w:val="E7AAE93E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AFC36B8"/>
    <w:multiLevelType w:val="hybridMultilevel"/>
    <w:tmpl w:val="C0DAF7CC"/>
    <w:lvl w:ilvl="0" w:tplc="FFFFFFFF">
      <w:start w:val="1"/>
      <w:numFmt w:val="upp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022A93"/>
    <w:multiLevelType w:val="hybridMultilevel"/>
    <w:tmpl w:val="2ABE25A8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A001B">
      <w:start w:val="1"/>
      <w:numFmt w:val="upperLetter"/>
      <w:lvlText w:val="%3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3" w:tplc="042A000F">
      <w:start w:val="1319"/>
      <w:numFmt w:val="decimal"/>
      <w:lvlText w:val="%4."/>
      <w:lvlJc w:val="left"/>
      <w:pPr>
        <w:tabs>
          <w:tab w:val="num" w:pos="3060"/>
        </w:tabs>
        <w:ind w:left="3060" w:hanging="54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162827"/>
    <w:multiLevelType w:val="multilevel"/>
    <w:tmpl w:val="557C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FF745C1"/>
    <w:multiLevelType w:val="hybridMultilevel"/>
    <w:tmpl w:val="7A74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1229A3"/>
    <w:multiLevelType w:val="hybridMultilevel"/>
    <w:tmpl w:val="1352ADF4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3212402"/>
    <w:multiLevelType w:val="hybridMultilevel"/>
    <w:tmpl w:val="12CC9F6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A4307B"/>
    <w:multiLevelType w:val="hybridMultilevel"/>
    <w:tmpl w:val="412E0904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66B6D33"/>
    <w:multiLevelType w:val="hybridMultilevel"/>
    <w:tmpl w:val="2C0C2236"/>
    <w:lvl w:ilvl="0" w:tplc="0E649062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6A91EB7"/>
    <w:multiLevelType w:val="hybridMultilevel"/>
    <w:tmpl w:val="24542C26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42324EF"/>
    <w:multiLevelType w:val="hybridMultilevel"/>
    <w:tmpl w:val="1C2871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11454E"/>
    <w:multiLevelType w:val="hybridMultilevel"/>
    <w:tmpl w:val="03507DA4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F053083"/>
    <w:multiLevelType w:val="hybridMultilevel"/>
    <w:tmpl w:val="C2F6D1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F000B1"/>
    <w:multiLevelType w:val="hybridMultilevel"/>
    <w:tmpl w:val="7702FA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8B14E0"/>
    <w:multiLevelType w:val="hybridMultilevel"/>
    <w:tmpl w:val="17A213A4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56763C9D"/>
    <w:multiLevelType w:val="hybridMultilevel"/>
    <w:tmpl w:val="4600C0EE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CA47F4"/>
    <w:multiLevelType w:val="hybridMultilevel"/>
    <w:tmpl w:val="124E7F00"/>
    <w:lvl w:ilvl="0" w:tplc="FFFFFFFF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 w:tplc="FFFFFFFF">
      <w:start w:val="110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090C0A"/>
    <w:multiLevelType w:val="hybridMultilevel"/>
    <w:tmpl w:val="0D9C67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193B1C"/>
    <w:multiLevelType w:val="multilevel"/>
    <w:tmpl w:val="149E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A3B57F6"/>
    <w:multiLevelType w:val="hybridMultilevel"/>
    <w:tmpl w:val="6B8E9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3B430E"/>
    <w:multiLevelType w:val="hybridMultilevel"/>
    <w:tmpl w:val="77789296"/>
    <w:lvl w:ilvl="0" w:tplc="2554742A">
      <w:start w:val="1"/>
      <w:numFmt w:val="upperLetter"/>
      <w:lvlText w:val="%1.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28"/>
        </w:tabs>
        <w:ind w:left="92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48"/>
        </w:tabs>
        <w:ind w:left="164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68"/>
        </w:tabs>
        <w:ind w:left="236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88"/>
        </w:tabs>
        <w:ind w:left="308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808"/>
        </w:tabs>
        <w:ind w:left="380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28"/>
        </w:tabs>
        <w:ind w:left="452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48"/>
        </w:tabs>
        <w:ind w:left="524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68"/>
        </w:tabs>
        <w:ind w:left="5968" w:hanging="180"/>
      </w:pPr>
    </w:lvl>
  </w:abstractNum>
  <w:abstractNum w:abstractNumId="33">
    <w:nsid w:val="5BFA61EB"/>
    <w:multiLevelType w:val="hybridMultilevel"/>
    <w:tmpl w:val="66D4405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E9A0307"/>
    <w:multiLevelType w:val="hybridMultilevel"/>
    <w:tmpl w:val="9E48D886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5EF072C1"/>
    <w:multiLevelType w:val="hybridMultilevel"/>
    <w:tmpl w:val="3E408414"/>
    <w:lvl w:ilvl="0" w:tplc="FFFFFFFF">
      <w:start w:val="1"/>
      <w:numFmt w:val="upperLetter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24B3113"/>
    <w:multiLevelType w:val="hybridMultilevel"/>
    <w:tmpl w:val="E0ACE39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8682EDB"/>
    <w:multiLevelType w:val="hybridMultilevel"/>
    <w:tmpl w:val="9DF44A9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B9924F3"/>
    <w:multiLevelType w:val="hybridMultilevel"/>
    <w:tmpl w:val="48FAEB0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C567E82"/>
    <w:multiLevelType w:val="hybridMultilevel"/>
    <w:tmpl w:val="1E2A8F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0096981"/>
    <w:multiLevelType w:val="hybridMultilevel"/>
    <w:tmpl w:val="98B60224"/>
    <w:lvl w:ilvl="0" w:tplc="FFFFFFFF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06E05AA"/>
    <w:multiLevelType w:val="multilevel"/>
    <w:tmpl w:val="C04CAA66"/>
    <w:lvl w:ilvl="0">
      <w:start w:val="2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928"/>
        </w:tabs>
        <w:ind w:left="928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AC1961"/>
    <w:multiLevelType w:val="hybridMultilevel"/>
    <w:tmpl w:val="7A3CE590"/>
    <w:lvl w:ilvl="0" w:tplc="FFFFFFFF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232440A"/>
    <w:multiLevelType w:val="hybridMultilevel"/>
    <w:tmpl w:val="572A6AB0"/>
    <w:lvl w:ilvl="0" w:tplc="FFFFFFFF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 w:tplc="FFFFFFFF">
      <w:start w:val="110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605617E"/>
    <w:multiLevelType w:val="multilevel"/>
    <w:tmpl w:val="B2F867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928"/>
        </w:tabs>
        <w:ind w:left="928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8"/>
  </w:num>
  <w:num w:numId="3">
    <w:abstractNumId w:val="43"/>
  </w:num>
  <w:num w:numId="4">
    <w:abstractNumId w:val="10"/>
  </w:num>
  <w:num w:numId="5">
    <w:abstractNumId w:val="11"/>
  </w:num>
  <w:num w:numId="6">
    <w:abstractNumId w:val="3"/>
  </w:num>
  <w:num w:numId="7">
    <w:abstractNumId w:val="14"/>
  </w:num>
  <w:num w:numId="8">
    <w:abstractNumId w:val="27"/>
  </w:num>
  <w:num w:numId="9">
    <w:abstractNumId w:val="15"/>
  </w:num>
  <w:num w:numId="10">
    <w:abstractNumId w:val="41"/>
  </w:num>
  <w:num w:numId="11">
    <w:abstractNumId w:val="30"/>
  </w:num>
  <w:num w:numId="12">
    <w:abstractNumId w:val="35"/>
  </w:num>
  <w:num w:numId="13">
    <w:abstractNumId w:val="13"/>
  </w:num>
  <w:num w:numId="14">
    <w:abstractNumId w:val="40"/>
  </w:num>
  <w:num w:numId="15">
    <w:abstractNumId w:val="20"/>
  </w:num>
  <w:num w:numId="16">
    <w:abstractNumId w:val="42"/>
  </w:num>
  <w:num w:numId="17">
    <w:abstractNumId w:val="32"/>
  </w:num>
  <w:num w:numId="18">
    <w:abstractNumId w:val="5"/>
  </w:num>
  <w:num w:numId="19">
    <w:abstractNumId w:val="22"/>
  </w:num>
  <w:num w:numId="20">
    <w:abstractNumId w:val="6"/>
  </w:num>
  <w:num w:numId="21">
    <w:abstractNumId w:val="44"/>
  </w:num>
  <w:num w:numId="22">
    <w:abstractNumId w:val="19"/>
  </w:num>
  <w:num w:numId="23">
    <w:abstractNumId w:val="1"/>
  </w:num>
  <w:num w:numId="24">
    <w:abstractNumId w:val="9"/>
  </w:num>
  <w:num w:numId="25">
    <w:abstractNumId w:val="34"/>
  </w:num>
  <w:num w:numId="26">
    <w:abstractNumId w:val="12"/>
  </w:num>
  <w:num w:numId="27">
    <w:abstractNumId w:val="0"/>
  </w:num>
  <w:num w:numId="28">
    <w:abstractNumId w:val="21"/>
  </w:num>
  <w:num w:numId="29">
    <w:abstractNumId w:val="23"/>
  </w:num>
  <w:num w:numId="30">
    <w:abstractNumId w:val="17"/>
  </w:num>
  <w:num w:numId="31">
    <w:abstractNumId w:val="26"/>
  </w:num>
  <w:num w:numId="32">
    <w:abstractNumId w:val="18"/>
  </w:num>
  <w:num w:numId="33">
    <w:abstractNumId w:val="38"/>
  </w:num>
  <w:num w:numId="34">
    <w:abstractNumId w:val="29"/>
  </w:num>
  <w:num w:numId="35">
    <w:abstractNumId w:val="8"/>
  </w:num>
  <w:num w:numId="36">
    <w:abstractNumId w:val="2"/>
  </w:num>
  <w:num w:numId="37">
    <w:abstractNumId w:val="33"/>
  </w:num>
  <w:num w:numId="38">
    <w:abstractNumId w:val="24"/>
  </w:num>
  <w:num w:numId="39">
    <w:abstractNumId w:val="36"/>
  </w:num>
  <w:num w:numId="40">
    <w:abstractNumId w:val="25"/>
  </w:num>
  <w:num w:numId="41">
    <w:abstractNumId w:val="39"/>
  </w:num>
  <w:num w:numId="42">
    <w:abstractNumId w:val="4"/>
  </w:num>
  <w:num w:numId="43">
    <w:abstractNumId w:val="37"/>
  </w:num>
  <w:num w:numId="44">
    <w:abstractNumId w:val="16"/>
  </w:num>
  <w:num w:numId="4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981661"/>
    <w:rsid w:val="00020D69"/>
    <w:rsid w:val="00086484"/>
    <w:rsid w:val="00091790"/>
    <w:rsid w:val="000B215E"/>
    <w:rsid w:val="000E359B"/>
    <w:rsid w:val="000E435C"/>
    <w:rsid w:val="000E697E"/>
    <w:rsid w:val="00170573"/>
    <w:rsid w:val="00170CE6"/>
    <w:rsid w:val="001F50A2"/>
    <w:rsid w:val="002256E6"/>
    <w:rsid w:val="00227390"/>
    <w:rsid w:val="002C7CAD"/>
    <w:rsid w:val="002F0778"/>
    <w:rsid w:val="002F5EB9"/>
    <w:rsid w:val="003379E8"/>
    <w:rsid w:val="003400DD"/>
    <w:rsid w:val="00353B57"/>
    <w:rsid w:val="00380B0D"/>
    <w:rsid w:val="0041657C"/>
    <w:rsid w:val="00445B7F"/>
    <w:rsid w:val="0045655D"/>
    <w:rsid w:val="00461538"/>
    <w:rsid w:val="00495C38"/>
    <w:rsid w:val="00497377"/>
    <w:rsid w:val="00507E14"/>
    <w:rsid w:val="00576DA6"/>
    <w:rsid w:val="00580C9E"/>
    <w:rsid w:val="0060099D"/>
    <w:rsid w:val="00657B5D"/>
    <w:rsid w:val="0068066A"/>
    <w:rsid w:val="00694CBC"/>
    <w:rsid w:val="006C2A82"/>
    <w:rsid w:val="006D0FA3"/>
    <w:rsid w:val="0073261D"/>
    <w:rsid w:val="0073544D"/>
    <w:rsid w:val="007521D4"/>
    <w:rsid w:val="00756087"/>
    <w:rsid w:val="00791322"/>
    <w:rsid w:val="007D55C1"/>
    <w:rsid w:val="008053C1"/>
    <w:rsid w:val="0083616A"/>
    <w:rsid w:val="00854273"/>
    <w:rsid w:val="0087165E"/>
    <w:rsid w:val="0088494F"/>
    <w:rsid w:val="008A5894"/>
    <w:rsid w:val="008A7575"/>
    <w:rsid w:val="00952B7A"/>
    <w:rsid w:val="00981661"/>
    <w:rsid w:val="009824A8"/>
    <w:rsid w:val="00990D5E"/>
    <w:rsid w:val="009B53C3"/>
    <w:rsid w:val="009C7448"/>
    <w:rsid w:val="009F5ED4"/>
    <w:rsid w:val="00A13584"/>
    <w:rsid w:val="00A4348B"/>
    <w:rsid w:val="00A74B68"/>
    <w:rsid w:val="00AA7A16"/>
    <w:rsid w:val="00AB21C9"/>
    <w:rsid w:val="00AD1D64"/>
    <w:rsid w:val="00B12B70"/>
    <w:rsid w:val="00BA0CC4"/>
    <w:rsid w:val="00BC4BE2"/>
    <w:rsid w:val="00BC6750"/>
    <w:rsid w:val="00BD7262"/>
    <w:rsid w:val="00C0013B"/>
    <w:rsid w:val="00C37ACA"/>
    <w:rsid w:val="00CA45A9"/>
    <w:rsid w:val="00CD5804"/>
    <w:rsid w:val="00D46566"/>
    <w:rsid w:val="00D5154E"/>
    <w:rsid w:val="00D671FE"/>
    <w:rsid w:val="00DD495A"/>
    <w:rsid w:val="00DD5EE6"/>
    <w:rsid w:val="00DE13A9"/>
    <w:rsid w:val="00E07B32"/>
    <w:rsid w:val="00E2136B"/>
    <w:rsid w:val="00E46A24"/>
    <w:rsid w:val="00E64635"/>
    <w:rsid w:val="00E9270E"/>
    <w:rsid w:val="00F00BF1"/>
    <w:rsid w:val="00F407BC"/>
    <w:rsid w:val="00FC3CB3"/>
    <w:rsid w:val="00FE6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066A"/>
  </w:style>
  <w:style w:type="paragraph" w:styleId="ListParagraph">
    <w:name w:val="List Paragraph"/>
    <w:basedOn w:val="Normal"/>
    <w:uiPriority w:val="34"/>
    <w:qFormat/>
    <w:rsid w:val="002256E6"/>
    <w:pPr>
      <w:ind w:left="720"/>
      <w:contextualSpacing/>
    </w:pPr>
  </w:style>
  <w:style w:type="table" w:styleId="TableGrid">
    <w:name w:val="Table Grid"/>
    <w:basedOn w:val="TableNormal"/>
    <w:uiPriority w:val="59"/>
    <w:rsid w:val="00E646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6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57449-CD0F-4B57-AD80-0263CF36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9</cp:revision>
  <dcterms:created xsi:type="dcterms:W3CDTF">2016-03-28T02:06:00Z</dcterms:created>
  <dcterms:modified xsi:type="dcterms:W3CDTF">2016-03-28T10:34:00Z</dcterms:modified>
</cp:coreProperties>
</file>