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Đề thi LT Nội đợt 2 năm 2017</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b/>
          <w:bCs/>
          <w:color w:val="000000"/>
          <w:lang w:eastAsia="vi-VN"/>
        </w:rPr>
        <w:t>Hô hấp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phẫu thuật của abces phổi</w:t>
      </w:r>
    </w:p>
    <w:p w:rsidR="00136B0A" w:rsidRPr="00136B0A" w:rsidRDefault="00136B0A" w:rsidP="00136B0A">
      <w:pPr>
        <w:numPr>
          <w:ilvl w:val="0"/>
          <w:numId w:val="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trên 5cm</w:t>
      </w:r>
    </w:p>
    <w:p w:rsidR="00136B0A" w:rsidRPr="00136B0A" w:rsidRDefault="00136B0A" w:rsidP="00136B0A">
      <w:pPr>
        <w:numPr>
          <w:ilvl w:val="0"/>
          <w:numId w:val="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Abces kèm ho máu tái phát</w:t>
      </w:r>
    </w:p>
    <w:p w:rsidR="00136B0A" w:rsidRPr="00136B0A" w:rsidRDefault="00136B0A" w:rsidP="00136B0A">
      <w:pPr>
        <w:numPr>
          <w:ilvl w:val="0"/>
          <w:numId w:val="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Abces kèm giãn phế quản lan tòa</w:t>
      </w:r>
    </w:p>
    <w:p w:rsidR="00136B0A" w:rsidRPr="00136B0A" w:rsidRDefault="00136B0A" w:rsidP="00136B0A">
      <w:pPr>
        <w:numPr>
          <w:ilvl w:val="0"/>
          <w:numId w:val="1"/>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Khi nào có chỉ định chọc dẫn lưu ổ abces phổi:</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Khi thông với trung thất</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Tất cả các ổ abces sát thành ngực</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Ổ abces thông vào phế quản</w:t>
      </w:r>
    </w:p>
    <w:p w:rsidR="00136B0A" w:rsidRPr="00136B0A" w:rsidRDefault="00136B0A" w:rsidP="00136B0A">
      <w:pPr>
        <w:numPr>
          <w:ilvl w:val="0"/>
          <w:numId w:val="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trên 10cm và không dẫn lưu theo đường phế quản được</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Cho hình chụp XQ phổi thẳng và nghiêng, có hình ảnh 1 ổ abces đáy phổi P. Chọn tư thế dẫn lưu đúng:</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Nghiêng phải, đầu thấp</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Nghiêng trái, đầu thấp</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Nằm sấp, đầu thấp</w:t>
      </w:r>
    </w:p>
    <w:p w:rsidR="00136B0A" w:rsidRPr="00136B0A" w:rsidRDefault="00136B0A" w:rsidP="00136B0A">
      <w:pPr>
        <w:numPr>
          <w:ilvl w:val="0"/>
          <w:numId w:val="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Ngồi thõng 2 chân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Sau 3 ngày điều trị, bệnh nhân xuất hiện khó thở, thở 30 lần/phút, đau ngực P, khám có hội chứng 3 giảm đáy phổi P. Chẩn đoán nghĩ nhiều đến:</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trung thất</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tràn khí màng phổi</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màng phổi</w:t>
      </w:r>
    </w:p>
    <w:p w:rsidR="00136B0A" w:rsidRPr="00136B0A" w:rsidRDefault="00136B0A" w:rsidP="00136B0A">
      <w:pPr>
        <w:numPr>
          <w:ilvl w:val="0"/>
          <w:numId w:val="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mủ màng tim</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Kháng sinh dùng cho abces phổi trong thời gian bao lâu:</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1 tuần</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4-6 tuần</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 tháng</w:t>
      </w:r>
    </w:p>
    <w:p w:rsidR="00136B0A" w:rsidRPr="00136B0A" w:rsidRDefault="00136B0A" w:rsidP="00136B0A">
      <w:pPr>
        <w:numPr>
          <w:ilvl w:val="0"/>
          <w:numId w:val="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 tuần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Liều thở oxy tại nhà của bn COPD:</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1-3 lít/phút</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4-5 lít/phút</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6 -7 lít/phút</w:t>
      </w:r>
    </w:p>
    <w:p w:rsidR="00136B0A" w:rsidRPr="00136B0A" w:rsidRDefault="00136B0A" w:rsidP="00136B0A">
      <w:pPr>
        <w:numPr>
          <w:ilvl w:val="0"/>
          <w:numId w:val="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2 lít/phút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Chống chỉ định của thông khí nhân tạo không xâm nhập ở BN COPD:</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Tần số thở &gt; 25 lần/phút</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Toan hô hấp: pH 7.25, Co2 45 mmHg</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Khó thở nặng</w:t>
      </w:r>
    </w:p>
    <w:p w:rsidR="00136B0A" w:rsidRPr="00136B0A" w:rsidRDefault="00136B0A" w:rsidP="00136B0A">
      <w:pPr>
        <w:numPr>
          <w:ilvl w:val="0"/>
          <w:numId w:val="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Ngừng thở</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Điện tâm đồ chẩn đoán dày thất phải của WHO:</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Trục phải &gt; 100 độ</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R/S &lt;1 ở V4, V5</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Sóng S chiếm ưu thế ở D1 hoặc block nhánh phải không hoàn toàn</w:t>
      </w:r>
    </w:p>
    <w:p w:rsidR="00136B0A" w:rsidRPr="00136B0A" w:rsidRDefault="00136B0A" w:rsidP="00136B0A">
      <w:pPr>
        <w:numPr>
          <w:ilvl w:val="0"/>
          <w:numId w:val="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 cao trên 2.5mm ở D2</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Điều trị kháng sinh trong Giãn phế quản, trừ:</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quá 7 ngày</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Nếu đờm mủ thối thì dùng Beta lactam phối hợp metronidazol</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thuôc viên và tiêm tùy theo mức độ nặng của bội nhiễm</w:t>
      </w:r>
    </w:p>
    <w:p w:rsidR="00136B0A" w:rsidRPr="00136B0A" w:rsidRDefault="00136B0A" w:rsidP="00136B0A">
      <w:pPr>
        <w:numPr>
          <w:ilvl w:val="0"/>
          <w:numId w:val="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Trong các đợt bội nhiễm</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Biến chứng không gặp trong GPQ:</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Viêm phổi tái phát</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Tràn dịch màng phổi</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Suy tim trái</w:t>
      </w:r>
    </w:p>
    <w:p w:rsidR="00136B0A" w:rsidRPr="00136B0A" w:rsidRDefault="00136B0A" w:rsidP="00136B0A">
      <w:pPr>
        <w:numPr>
          <w:ilvl w:val="0"/>
          <w:numId w:val="1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Suy hô hấp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co thắt mạch phổi:</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Tổn thương giải phẫu</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Thiếu oxy phế nang, thiếu oxy tổ chức và toan máu</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Do u chèn ép</w:t>
      </w:r>
    </w:p>
    <w:p w:rsidR="00136B0A" w:rsidRPr="00136B0A" w:rsidRDefault="00136B0A" w:rsidP="00136B0A">
      <w:pPr>
        <w:numPr>
          <w:ilvl w:val="0"/>
          <w:numId w:val="1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Triệu chứng thực thể thường gặp nhất của nhồi máu cơ tim thất phải:</w:t>
      </w:r>
    </w:p>
    <w:p w:rsidR="00136B0A" w:rsidRPr="00136B0A" w:rsidRDefault="00136B0A" w:rsidP="00136B0A">
      <w:pPr>
        <w:numPr>
          <w:ilvl w:val="0"/>
          <w:numId w:val="1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Gan to, tĩnh mạch cổ nổi, nghe phổi có ran ẩm</w:t>
      </w:r>
    </w:p>
    <w:p w:rsidR="00136B0A" w:rsidRPr="00136B0A" w:rsidRDefault="00136B0A" w:rsidP="00136B0A">
      <w:pPr>
        <w:numPr>
          <w:ilvl w:val="0"/>
          <w:numId w:val="1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 phổi cấp</w:t>
      </w:r>
    </w:p>
    <w:p w:rsidR="00136B0A" w:rsidRPr="00136B0A" w:rsidRDefault="00136B0A" w:rsidP="00136B0A">
      <w:pPr>
        <w:numPr>
          <w:ilvl w:val="0"/>
          <w:numId w:val="1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 ngoại biên</w:t>
      </w:r>
    </w:p>
    <w:p w:rsidR="00136B0A" w:rsidRPr="00136B0A" w:rsidRDefault="00136B0A" w:rsidP="00136B0A">
      <w:pPr>
        <w:numPr>
          <w:ilvl w:val="0"/>
          <w:numId w:val="1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Gan to, tĩnh mạch cổ nổi, nghe phổi trong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phẫu thuật trong ho máu, trừ:</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không cầm</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nặng</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Ho máu nhiều 1 bên phổi mà không có điều kiện gây bít tắc động mạch phế quản</w:t>
      </w:r>
    </w:p>
    <w:p w:rsidR="00136B0A" w:rsidRPr="00136B0A" w:rsidRDefault="00136B0A" w:rsidP="00136B0A">
      <w:pPr>
        <w:numPr>
          <w:ilvl w:val="0"/>
          <w:numId w:val="1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khối u chèn ép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Điều trị ho ra máu rất nặng:</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Nội soi phế quản</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Chụp động mạch và nút mạch</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Bồi phụ thể tích tuần hoàn</w:t>
      </w:r>
    </w:p>
    <w:p w:rsidR="00136B0A" w:rsidRPr="00136B0A" w:rsidRDefault="00136B0A" w:rsidP="00136B0A">
      <w:pPr>
        <w:numPr>
          <w:ilvl w:val="0"/>
          <w:numId w:val="1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3 ý trên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nguyên nhân ho ra máu cần làm, trừ: (bệnh cảnh cho đã ho ra máu rồi)</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Nội soi phế quản</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XQ tim phổi</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Chụp CLVT</w:t>
      </w:r>
    </w:p>
    <w:p w:rsidR="00136B0A" w:rsidRPr="00136B0A" w:rsidRDefault="00136B0A" w:rsidP="00136B0A">
      <w:pPr>
        <w:numPr>
          <w:ilvl w:val="0"/>
          <w:numId w:val="1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Nội soi dạ dày tá tràng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xml:space="preserve">Bn nam 45 tuổi, tiền sử hút thuốc 40 bao năm, vào viện vì mệt mỏi, xét nghiệm có Na máu 120 mmol/l. CLVT có hình ảnh khối u phổi phải kích thước 3x5 cm, có xâm lấn phế quản gốc, có hạch rốn phổi P. Sinh thiết chẩn đoán ung thư tế bào nhỏ. Không có di căn xa.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nguyên nhân Hạ Na của bệnh nhân:</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Hội chứng Pancoat-Tobias</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Hội chứng ACTH like</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Hội chứng Schwartz - Bartert</w:t>
      </w:r>
    </w:p>
    <w:p w:rsidR="00136B0A" w:rsidRPr="00136B0A" w:rsidRDefault="00136B0A" w:rsidP="00136B0A">
      <w:pPr>
        <w:numPr>
          <w:ilvl w:val="0"/>
          <w:numId w:val="1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 xml:space="preserve">Hội chứng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Điều trị cho bệnh nhân trên:</w:t>
      </w:r>
    </w:p>
    <w:p w:rsidR="00136B0A" w:rsidRPr="00136B0A" w:rsidRDefault="00136B0A" w:rsidP="00136B0A">
      <w:pPr>
        <w:numPr>
          <w:ilvl w:val="0"/>
          <w:numId w:val="1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Phẫu thuật</w:t>
      </w:r>
    </w:p>
    <w:p w:rsidR="00136B0A" w:rsidRPr="00136B0A" w:rsidRDefault="00136B0A" w:rsidP="00136B0A">
      <w:pPr>
        <w:numPr>
          <w:ilvl w:val="0"/>
          <w:numId w:val="1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Phẫu thuật rồi hóa trị</w:t>
      </w:r>
    </w:p>
    <w:p w:rsidR="00136B0A" w:rsidRPr="00136B0A" w:rsidRDefault="00136B0A" w:rsidP="00136B0A">
      <w:pPr>
        <w:numPr>
          <w:ilvl w:val="0"/>
          <w:numId w:val="1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Hóa trị</w:t>
      </w:r>
    </w:p>
    <w:p w:rsidR="00136B0A" w:rsidRPr="00136B0A" w:rsidRDefault="00136B0A" w:rsidP="00136B0A">
      <w:pPr>
        <w:numPr>
          <w:ilvl w:val="0"/>
          <w:numId w:val="1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Xạ trị</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Chụp CLVT có cản quang trong K phổi nhằm mục đích sau, trừ:</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Chẩn đoán xác định K phổi</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Phát hiện xâm lấn tổ chức xung quanh</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Xác định di căn hạch</w:t>
      </w:r>
    </w:p>
    <w:p w:rsidR="00136B0A" w:rsidRPr="00136B0A" w:rsidRDefault="00136B0A" w:rsidP="00136B0A">
      <w:pPr>
        <w:numPr>
          <w:ilvl w:val="0"/>
          <w:numId w:val="1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Xác định chính xác vị trí, số lượng, kích thước  khối u</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Hội chứng Claude - Bernard - Horner là do chèn ép:</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Thần kinh giao cảm ngực</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Thần kinh giao cảm cổ</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Đám rối cánh tay</w:t>
      </w:r>
    </w:p>
    <w:p w:rsidR="00136B0A" w:rsidRPr="00136B0A" w:rsidRDefault="00136B0A" w:rsidP="00136B0A">
      <w:pPr>
        <w:numPr>
          <w:ilvl w:val="0"/>
          <w:numId w:val="1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Chèn ép….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Tim mạch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xác định NMCT, trừ:</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Q sâu rộng ở liên tiếp ở ít nhất 2 CĐ trong số các miền chuyển đạo V1-V6; D2 D3 aVF, D1 và aVR</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 xml:space="preserve">Block nhánh trái mới xuất hiện </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 chênh ở 1 chuyển đạo bất kỳ</w:t>
      </w:r>
    </w:p>
    <w:p w:rsidR="00136B0A" w:rsidRPr="00136B0A" w:rsidRDefault="00136B0A" w:rsidP="00136B0A">
      <w:pPr>
        <w:numPr>
          <w:ilvl w:val="0"/>
          <w:numId w:val="2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 chênh lên ở 2 chuyển đạo trong số các miền chuyển đạo trên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NMCT cấp, không sử dụng thuốc gì ngay:</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Heparin tiêm tĩnh mạch</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Giảm đau NSAID</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Statin</w:t>
      </w:r>
    </w:p>
    <w:p w:rsidR="00136B0A" w:rsidRPr="00136B0A" w:rsidRDefault="00136B0A" w:rsidP="00136B0A">
      <w:pPr>
        <w:numPr>
          <w:ilvl w:val="0"/>
          <w:numId w:val="2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Chẹn Beta giao cảm</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ĐTNKOD không sử dụng thuốc nào:</w:t>
      </w:r>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Nitrat</w:t>
      </w:r>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Aspirin</w:t>
      </w:r>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Chẹn kênh Canxi (VD Nifedipin)</w:t>
      </w:r>
    </w:p>
    <w:p w:rsidR="00136B0A" w:rsidRPr="00136B0A" w:rsidRDefault="00136B0A" w:rsidP="00136B0A">
      <w:pPr>
        <w:numPr>
          <w:ilvl w:val="0"/>
          <w:numId w:val="2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Statin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của ĐTNKOD, trừ:</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Co thắt mạch do giải phóng các chất trung gian hóa học</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Cục máu đông bít không hoàn toàn lòng mạch</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Mảng xơ vữa vỏ dày, gây hẹp 1 phần lòng mạch</w:t>
      </w:r>
    </w:p>
    <w:p w:rsidR="00136B0A" w:rsidRPr="00136B0A" w:rsidRDefault="00136B0A" w:rsidP="00136B0A">
      <w:pPr>
        <w:numPr>
          <w:ilvl w:val="0"/>
          <w:numId w:val="2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Mảng xơ vữa không ổn định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Case ĐTĐ: Ngoại tâm thu nhĩ</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ĐTĐ của rung nhĩ, trừ:</w:t>
      </w:r>
    </w:p>
    <w:p w:rsidR="00136B0A" w:rsidRPr="00136B0A" w:rsidRDefault="00136B0A" w:rsidP="00136B0A">
      <w:pPr>
        <w:numPr>
          <w:ilvl w:val="0"/>
          <w:numId w:val="2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QRS không giống nhau trên cùng 1 chuyển đạo</w:t>
      </w:r>
    </w:p>
    <w:p w:rsidR="00136B0A" w:rsidRPr="00136B0A" w:rsidRDefault="00136B0A" w:rsidP="00136B0A">
      <w:pPr>
        <w:numPr>
          <w:ilvl w:val="0"/>
          <w:numId w:val="2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Tần số thất không đều</w:t>
      </w:r>
    </w:p>
    <w:p w:rsidR="00136B0A" w:rsidRPr="00136B0A" w:rsidRDefault="00136B0A" w:rsidP="00136B0A">
      <w:pPr>
        <w:numPr>
          <w:ilvl w:val="0"/>
          <w:numId w:val="2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Sóng răng cưa</w:t>
      </w:r>
    </w:p>
    <w:p w:rsidR="00136B0A" w:rsidRPr="00136B0A" w:rsidRDefault="00136B0A" w:rsidP="00136B0A">
      <w:pPr>
        <w:numPr>
          <w:ilvl w:val="0"/>
          <w:numId w:val="2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có sóng P, xuất hiện sóng f và mất đường đẳng điện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Viêm màng ngoài tim do virus, trừ:</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Điều trị bằng aspirin hoặc NSAID</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ngực xuất hiện đột ngột</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Luôn luôn có tràn dịch màng ngoài tim</w:t>
      </w:r>
    </w:p>
    <w:p w:rsidR="00136B0A" w:rsidRPr="00136B0A" w:rsidRDefault="00136B0A" w:rsidP="00136B0A">
      <w:pPr>
        <w:numPr>
          <w:ilvl w:val="0"/>
          <w:numId w:val="2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Cọ màng tim thoáng qua</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Đau ngực trong viêm màng ngoài tim, trừ:</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lên khi hít vào</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Giảm khi dùng các thuốc giãn vành</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vị trí giữa ngực, sau xương ức</w:t>
      </w:r>
    </w:p>
    <w:p w:rsidR="00136B0A" w:rsidRPr="00136B0A" w:rsidRDefault="00136B0A" w:rsidP="00136B0A">
      <w:pPr>
        <w:numPr>
          <w:ilvl w:val="0"/>
          <w:numId w:val="2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liên quan đến gắng sức</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Thận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Thuốc lợi tiểu nào sử dụng cho bệnh nhân suy thận mạn</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Lợi tiểu thiazid</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Lợi tiêu spironolacton</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Lợi tiểu furosemid</w:t>
      </w:r>
    </w:p>
    <w:p w:rsidR="00136B0A" w:rsidRPr="00136B0A" w:rsidRDefault="00136B0A" w:rsidP="00136B0A">
      <w:pPr>
        <w:numPr>
          <w:ilvl w:val="0"/>
          <w:numId w:val="2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3</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chế tăng huyết áp trong Suy thận mạn, trừ:</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Ứ dịch ngoại bào</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Giảm trương lực giao cảm</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nhạy cảm muối</w:t>
      </w:r>
    </w:p>
    <w:p w:rsidR="00136B0A" w:rsidRPr="00136B0A" w:rsidRDefault="00136B0A" w:rsidP="00136B0A">
      <w:pPr>
        <w:numPr>
          <w:ilvl w:val="0"/>
          <w:numId w:val="2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Đáp ứng hệ RAA</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Tăng creatinin không phải do suy thận là do:</w:t>
      </w:r>
    </w:p>
    <w:p w:rsidR="00136B0A" w:rsidRPr="00136B0A" w:rsidRDefault="00136B0A" w:rsidP="00136B0A">
      <w:pPr>
        <w:numPr>
          <w:ilvl w:val="0"/>
          <w:numId w:val="2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giáng hóa</w:t>
      </w:r>
    </w:p>
    <w:p w:rsidR="00136B0A" w:rsidRPr="00136B0A" w:rsidRDefault="00136B0A" w:rsidP="00136B0A">
      <w:pPr>
        <w:numPr>
          <w:ilvl w:val="0"/>
          <w:numId w:val="2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Xuất huyết tiêu hóa</w:t>
      </w:r>
    </w:p>
    <w:p w:rsidR="00136B0A" w:rsidRPr="00136B0A" w:rsidRDefault="00136B0A" w:rsidP="00136B0A">
      <w:pPr>
        <w:numPr>
          <w:ilvl w:val="0"/>
          <w:numId w:val="2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Sử dụng corticoid</w:t>
      </w:r>
    </w:p>
    <w:p w:rsidR="00136B0A" w:rsidRPr="00136B0A" w:rsidRDefault="00136B0A" w:rsidP="00136B0A">
      <w:pPr>
        <w:numPr>
          <w:ilvl w:val="0"/>
          <w:numId w:val="2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giải phóng từ cơ</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Suy thận mạn tương ứng với giai đoạn mấy của bệnh thận mạn:</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IV, V</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II, III, IV, V</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III, IV, V</w:t>
      </w:r>
    </w:p>
    <w:p w:rsidR="00136B0A" w:rsidRPr="00136B0A" w:rsidRDefault="00136B0A" w:rsidP="00136B0A">
      <w:pPr>
        <w:numPr>
          <w:ilvl w:val="0"/>
          <w:numId w:val="3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Lão khoa</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Kích thước tuyến TL ở nam giới trưởng thành bình thường là:</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20</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60</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30</w:t>
      </w:r>
    </w:p>
    <w:p w:rsidR="00136B0A" w:rsidRPr="00136B0A" w:rsidRDefault="00136B0A" w:rsidP="00136B0A">
      <w:pPr>
        <w:numPr>
          <w:ilvl w:val="0"/>
          <w:numId w:val="3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40</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điều trị nội khoa của u phì đại lành tính TLT khi mức độ rối loạn tiểu tiện:</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Trung bình</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Nặng</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Nhẹ</w:t>
      </w:r>
    </w:p>
    <w:p w:rsidR="00136B0A" w:rsidRPr="00136B0A" w:rsidRDefault="00136B0A" w:rsidP="00136B0A">
      <w:pPr>
        <w:numPr>
          <w:ilvl w:val="0"/>
          <w:numId w:val="3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Trung bình và nặng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Thuốc Adovart:</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0.5 mg x 2 viên, chia 2 lần</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 mg x 2 viên, chia 2 lần</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 mg x 1 viên chia 2 lần</w:t>
      </w:r>
    </w:p>
    <w:p w:rsidR="00136B0A" w:rsidRPr="00136B0A" w:rsidRDefault="00136B0A" w:rsidP="00136B0A">
      <w:pPr>
        <w:numPr>
          <w:ilvl w:val="0"/>
          <w:numId w:val="3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 xml:space="preserve">0.5 mg x 1 viên, 1 lần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Tiêu hóa</w:t>
      </w:r>
    </w:p>
    <w:p w:rsidR="00136B0A" w:rsidRPr="00136B0A" w:rsidRDefault="00136B0A" w:rsidP="00136B0A">
      <w:pPr>
        <w:numPr>
          <w:ilvl w:val="0"/>
          <w:numId w:val="3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Tỉ lệ ỉa chảy trong hội chứng ruột kích thích?</w:t>
      </w:r>
    </w:p>
    <w:p w:rsidR="00136B0A" w:rsidRPr="00136B0A" w:rsidRDefault="00136B0A" w:rsidP="00136B0A">
      <w:pPr>
        <w:numPr>
          <w:ilvl w:val="0"/>
          <w:numId w:val="3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25</w:t>
      </w:r>
    </w:p>
    <w:p w:rsidR="00136B0A" w:rsidRPr="00136B0A" w:rsidRDefault="00136B0A" w:rsidP="00136B0A">
      <w:pPr>
        <w:numPr>
          <w:ilvl w:val="0"/>
          <w:numId w:val="3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30</w:t>
      </w:r>
    </w:p>
    <w:p w:rsidR="00136B0A" w:rsidRPr="00136B0A" w:rsidRDefault="00136B0A" w:rsidP="00136B0A">
      <w:pPr>
        <w:numPr>
          <w:ilvl w:val="0"/>
          <w:numId w:val="3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35</w:t>
      </w:r>
    </w:p>
    <w:p w:rsidR="00136B0A" w:rsidRPr="00136B0A" w:rsidRDefault="00136B0A" w:rsidP="00136B0A">
      <w:pPr>
        <w:numPr>
          <w:ilvl w:val="0"/>
          <w:numId w:val="3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40</w:t>
      </w:r>
    </w:p>
    <w:p w:rsidR="00136B0A" w:rsidRPr="00136B0A" w:rsidRDefault="00136B0A" w:rsidP="00136B0A">
      <w:pPr>
        <w:numPr>
          <w:ilvl w:val="0"/>
          <w:numId w:val="3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Tỉ lệ đau bụng trong hc ruột kích thích</w:t>
      </w:r>
    </w:p>
    <w:p w:rsidR="00136B0A" w:rsidRPr="00136B0A" w:rsidRDefault="00136B0A" w:rsidP="00136B0A">
      <w:pPr>
        <w:numPr>
          <w:ilvl w:val="0"/>
          <w:numId w:val="3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80</w:t>
      </w:r>
    </w:p>
    <w:p w:rsidR="00136B0A" w:rsidRPr="00136B0A" w:rsidRDefault="00136B0A" w:rsidP="00136B0A">
      <w:pPr>
        <w:numPr>
          <w:ilvl w:val="0"/>
          <w:numId w:val="3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90</w:t>
      </w:r>
    </w:p>
    <w:p w:rsidR="00136B0A" w:rsidRPr="00136B0A" w:rsidRDefault="00136B0A" w:rsidP="00136B0A">
      <w:pPr>
        <w:numPr>
          <w:ilvl w:val="0"/>
          <w:numId w:val="3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70</w:t>
      </w:r>
    </w:p>
    <w:p w:rsidR="00136B0A" w:rsidRPr="00136B0A" w:rsidRDefault="00136B0A" w:rsidP="00136B0A">
      <w:pPr>
        <w:numPr>
          <w:ilvl w:val="0"/>
          <w:numId w:val="3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60</w:t>
      </w:r>
    </w:p>
    <w:p w:rsidR="00136B0A" w:rsidRPr="00136B0A" w:rsidRDefault="00136B0A" w:rsidP="00136B0A">
      <w:pPr>
        <w:numPr>
          <w:ilvl w:val="0"/>
          <w:numId w:val="3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 xml:space="preserve">Thuốc forlax là thuốc nhuận tràng loại gì: </w:t>
      </w:r>
    </w:p>
    <w:p w:rsidR="00136B0A" w:rsidRPr="00136B0A" w:rsidRDefault="00136B0A" w:rsidP="00136B0A">
      <w:pPr>
        <w:numPr>
          <w:ilvl w:val="0"/>
          <w:numId w:val="3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Nhuận tràng tăng khối lượng phân</w:t>
      </w:r>
    </w:p>
    <w:p w:rsidR="00136B0A" w:rsidRPr="00136B0A" w:rsidRDefault="00136B0A" w:rsidP="00136B0A">
      <w:pPr>
        <w:numPr>
          <w:ilvl w:val="0"/>
          <w:numId w:val="3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Nhuận tràng thẩm thấu</w:t>
      </w:r>
    </w:p>
    <w:p w:rsidR="00136B0A" w:rsidRPr="00136B0A" w:rsidRDefault="00136B0A" w:rsidP="00136B0A">
      <w:pPr>
        <w:numPr>
          <w:ilvl w:val="0"/>
          <w:numId w:val="3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Làm mềm phân</w:t>
      </w:r>
    </w:p>
    <w:p w:rsidR="00136B0A" w:rsidRPr="00136B0A" w:rsidRDefault="00136B0A" w:rsidP="00136B0A">
      <w:pPr>
        <w:numPr>
          <w:ilvl w:val="0"/>
          <w:numId w:val="3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thích đi ngoài tại đại tràng</w:t>
      </w:r>
    </w:p>
    <w:p w:rsidR="00136B0A" w:rsidRPr="00136B0A" w:rsidRDefault="00136B0A" w:rsidP="00136B0A">
      <w:pPr>
        <w:numPr>
          <w:ilvl w:val="0"/>
          <w:numId w:val="4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Case lâm sàng VTC; giống test (có 4 câu)</w:t>
      </w:r>
    </w:p>
    <w:p w:rsidR="00136B0A" w:rsidRPr="00136B0A" w:rsidRDefault="00136B0A" w:rsidP="00136B0A">
      <w:pPr>
        <w:numPr>
          <w:ilvl w:val="0"/>
          <w:numId w:val="4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định điều trị của INF trong viêm gan mạn:</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VG B giai đoạn hoạt động</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có xơ gan mất bù</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VR đang nhân lên</w:t>
      </w:r>
    </w:p>
    <w:p w:rsidR="00136B0A" w:rsidRPr="00136B0A" w:rsidRDefault="00136B0A" w:rsidP="00136B0A">
      <w:pPr>
        <w:numPr>
          <w:ilvl w:val="0"/>
          <w:numId w:val="4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Tất cá các đáp án trên</w:t>
      </w:r>
      <w:r w:rsidRPr="00136B0A">
        <w:rPr>
          <w:rFonts w:ascii="Times New Roman" w:eastAsia="Times New Roman" w:hAnsi="Times New Roman" w:cs="Times New Roman"/>
          <w:color w:val="000000"/>
          <w:lang w:eastAsia="vi-VN"/>
        </w:rPr>
        <w:tab/>
      </w:r>
      <w:r w:rsidRPr="00136B0A">
        <w:rPr>
          <w:rFonts w:ascii="Times New Roman" w:eastAsia="Times New Roman" w:hAnsi="Times New Roman" w:cs="Times New Roman"/>
          <w:color w:val="000000"/>
          <w:lang w:eastAsia="vi-VN"/>
        </w:rPr>
        <w:tab/>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6. Một bệnh nhân nam 33tuổi,  HBsAg + nhiều năm, men gan ko tăng nhiều. vào viện vì mệt mỏi, nôn, vàng da. Xét nghiệm có HBsAg (+), HBeAg (-), ALT 474, định lượng HBV DNA dưới ngưỡng phát hiện.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Chẩn đoán phù hợp nhất:</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Viên gan B cấp</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Đợt cấp VGB mạn</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Viêm gan D cấp</w:t>
      </w:r>
    </w:p>
    <w:p w:rsidR="00136B0A" w:rsidRPr="00136B0A" w:rsidRDefault="00136B0A" w:rsidP="00136B0A">
      <w:pPr>
        <w:numPr>
          <w:ilvl w:val="0"/>
          <w:numId w:val="4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Viêm gan B giai đoạn chuyển đảo huyết thanh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7. Triệu chứng nào của táo bón: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Đi ngoài dưới 2l/ tuần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Đi ngoài trên 2l/tuần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Sút cân</w:t>
      </w:r>
    </w:p>
    <w:p w:rsidR="00136B0A" w:rsidRPr="00136B0A" w:rsidRDefault="00136B0A" w:rsidP="00136B0A">
      <w:pPr>
        <w:numPr>
          <w:ilvl w:val="0"/>
          <w:numId w:val="4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Phân nhày máu</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8. Đặc điểm đau bụng trong crohn</w:t>
      </w:r>
    </w:p>
    <w:p w:rsidR="00136B0A" w:rsidRPr="00136B0A"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dữ dội hố chậu P</w:t>
      </w:r>
    </w:p>
    <w:p w:rsidR="00136B0A" w:rsidRPr="00136B0A"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âm ỉ</w:t>
      </w:r>
    </w:p>
    <w:p w:rsidR="00136B0A" w:rsidRPr="00136B0A"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vùng hố chậu P</w:t>
      </w:r>
    </w:p>
    <w:p w:rsidR="00136B0A" w:rsidRPr="00136B0A" w:rsidRDefault="00136B0A" w:rsidP="00136B0A">
      <w:pPr>
        <w:numPr>
          <w:ilvl w:val="0"/>
          <w:numId w:val="4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Đau hố chậu T  </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9. CĐ điều trị INF trong viêm gan C trừ:</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Sinh thiết có hình ảnh viêm gan mạn</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TIểu cầu &lt; 75 G/l</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HCV DNA dương tính</w:t>
      </w:r>
    </w:p>
    <w:p w:rsidR="00136B0A" w:rsidRPr="00136B0A" w:rsidRDefault="00136B0A" w:rsidP="00136B0A">
      <w:pPr>
        <w:numPr>
          <w:ilvl w:val="0"/>
          <w:numId w:val="4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Men gan tăng hoặc ko tăng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10. Hình ảnh siêu âm của Viêm tụy mạn:</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Giãn ống tụy</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Dịch quang tụy</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Bờ tụy không đều, vôi hóa, giãn ống tụy</w:t>
      </w:r>
    </w:p>
    <w:p w:rsidR="00136B0A" w:rsidRPr="00136B0A" w:rsidRDefault="00136B0A" w:rsidP="00136B0A">
      <w:pPr>
        <w:numPr>
          <w:ilvl w:val="0"/>
          <w:numId w:val="4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Kích thước to</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Đúng về VLDTTCM:</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Nam giới</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Nữ, 20-40 tuổi</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Khởi phát sau ngộ độc thức ăn</w:t>
      </w:r>
    </w:p>
    <w:p w:rsidR="00136B0A" w:rsidRPr="00136B0A" w:rsidRDefault="00136B0A" w:rsidP="00136B0A">
      <w:pPr>
        <w:numPr>
          <w:ilvl w:val="0"/>
          <w:numId w:val="4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Lọc máu trong viêm tụy cấp:</w:t>
      </w:r>
    </w:p>
    <w:p w:rsidR="00136B0A" w:rsidRPr="00136B0A" w:rsidRDefault="00136B0A" w:rsidP="00136B0A">
      <w:pPr>
        <w:numPr>
          <w:ilvl w:val="0"/>
          <w:numId w:val="4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VTC hoại tử</w:t>
      </w:r>
    </w:p>
    <w:p w:rsidR="00136B0A" w:rsidRPr="00136B0A" w:rsidRDefault="00136B0A" w:rsidP="00136B0A">
      <w:pPr>
        <w:numPr>
          <w:ilvl w:val="0"/>
          <w:numId w:val="4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VTC thể nặng</w:t>
      </w:r>
    </w:p>
    <w:p w:rsidR="00136B0A" w:rsidRPr="00136B0A" w:rsidRDefault="00136B0A" w:rsidP="00136B0A">
      <w:pPr>
        <w:numPr>
          <w:ilvl w:val="0"/>
          <w:numId w:val="4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VTC có PaO2 &lt; 60 mmHg</w:t>
      </w:r>
    </w:p>
    <w:p w:rsidR="00136B0A" w:rsidRPr="00136B0A" w:rsidRDefault="00136B0A" w:rsidP="00136B0A">
      <w:pPr>
        <w:numPr>
          <w:ilvl w:val="0"/>
          <w:numId w:val="4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Toan chuyển hóa pH &lt; 7.2</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Hội chứng ruột kích thích, các triệu chứng kéo dài bao lâu:</w:t>
      </w:r>
    </w:p>
    <w:p w:rsidR="00136B0A" w:rsidRPr="00136B0A" w:rsidRDefault="00136B0A" w:rsidP="00136B0A">
      <w:pPr>
        <w:numPr>
          <w:ilvl w:val="0"/>
          <w:numId w:val="5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1 năm</w:t>
      </w:r>
    </w:p>
    <w:p w:rsidR="00136B0A" w:rsidRPr="00136B0A" w:rsidRDefault="00136B0A" w:rsidP="00136B0A">
      <w:pPr>
        <w:numPr>
          <w:ilvl w:val="0"/>
          <w:numId w:val="5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3 tháng</w:t>
      </w:r>
    </w:p>
    <w:p w:rsidR="00136B0A" w:rsidRPr="00136B0A" w:rsidRDefault="00136B0A" w:rsidP="00136B0A">
      <w:pPr>
        <w:numPr>
          <w:ilvl w:val="0"/>
          <w:numId w:val="5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 tháng</w:t>
      </w:r>
    </w:p>
    <w:p w:rsidR="00136B0A" w:rsidRPr="00136B0A" w:rsidRDefault="00136B0A" w:rsidP="00136B0A">
      <w:pPr>
        <w:numPr>
          <w:ilvl w:val="0"/>
          <w:numId w:val="5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1 tháng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xml:space="preserve">Điều trị bệnh Crohn phụ thuộc vào: </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Mức độ nặng của bệnh</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Vị trí tổn thương</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Tuổi</w:t>
      </w:r>
    </w:p>
    <w:p w:rsidR="00136B0A" w:rsidRPr="00136B0A" w:rsidRDefault="00136B0A" w:rsidP="00136B0A">
      <w:pPr>
        <w:numPr>
          <w:ilvl w:val="0"/>
          <w:numId w:val="5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Mức độ thiếu máu</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Cơ xương khớp</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Cách sử dụng thuôc biphosphonat đúng:</w:t>
      </w:r>
    </w:p>
    <w:p w:rsidR="00136B0A" w:rsidRPr="00136B0A"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Hòa tan trong 250 ml nước, uống trước khi ăn sáng 15 phút, không nằm ít nhất 30 phút sau uống</w:t>
      </w:r>
    </w:p>
    <w:p w:rsidR="00136B0A" w:rsidRPr="00136B0A"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Hòa tan trong 250 ml nước, uống trước khi ăn trưa 30 phút, không nằm ít nhất 30 phút sau uống</w:t>
      </w:r>
    </w:p>
    <w:p w:rsidR="00136B0A" w:rsidRPr="00136B0A"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Hòa tan trong 250 ml nước, uống trước khi ăn tối 30 phút, nằm ít nhất 30 phút sau uống</w:t>
      </w:r>
    </w:p>
    <w:p w:rsidR="00136B0A" w:rsidRPr="00136B0A" w:rsidRDefault="00136B0A" w:rsidP="00136B0A">
      <w:pPr>
        <w:numPr>
          <w:ilvl w:val="0"/>
          <w:numId w:val="5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Uống bất kỳ thời điểm nào</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Phòng loãng xương nguyên phát ở bệnh nhân sau mãn kinh và người già:</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Bổ sung Calci từ tôm cua cá</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Bổ sung đủ protein</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Tránh ánh sáng mặt trời</w:t>
      </w:r>
    </w:p>
    <w:p w:rsidR="00136B0A" w:rsidRPr="00136B0A" w:rsidRDefault="00136B0A" w:rsidP="00136B0A">
      <w:pPr>
        <w:numPr>
          <w:ilvl w:val="0"/>
          <w:numId w:val="5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A và B</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Cần khuyên bệnh nhân loãng xương cách phòng gãy xương:</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Cần tránh ngã</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Kéo giãn cột sống thắt lưng khi đau</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Vận động thể lực mạnh</w:t>
      </w:r>
    </w:p>
    <w:p w:rsidR="00136B0A" w:rsidRPr="00136B0A" w:rsidRDefault="00136B0A" w:rsidP="00136B0A">
      <w:pPr>
        <w:numPr>
          <w:ilvl w:val="0"/>
          <w:numId w:val="5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Nằm bất động trên giường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Tiêu chuẩn chẩn đoán Lupus theo ACR 1987 thì BC lympho:</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1500</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1000</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500</w:t>
      </w:r>
    </w:p>
    <w:p w:rsidR="00136B0A" w:rsidRPr="00136B0A" w:rsidRDefault="00136B0A" w:rsidP="00136B0A">
      <w:pPr>
        <w:numPr>
          <w:ilvl w:val="0"/>
          <w:numId w:val="5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&lt; 4.000</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Nhận định sai về lupus do thuốc:</w:t>
      </w:r>
    </w:p>
    <w:p w:rsidR="00136B0A" w:rsidRPr="00136B0A"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Tổn thương thận nặng</w:t>
      </w:r>
    </w:p>
    <w:p w:rsidR="00136B0A" w:rsidRPr="00136B0A"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Rất ít khi biểu hiện lâm sàng</w:t>
      </w:r>
    </w:p>
    <w:p w:rsidR="00136B0A" w:rsidRPr="00136B0A"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Khi ngừng thuốc thì các triệu chứng giảm</w:t>
      </w:r>
    </w:p>
    <w:p w:rsidR="00136B0A" w:rsidRPr="00136B0A" w:rsidRDefault="00136B0A" w:rsidP="00136B0A">
      <w:pPr>
        <w:numPr>
          <w:ilvl w:val="0"/>
          <w:numId w:val="5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Thường chỉ biểu hiện kháng thể kháng nhân dương tính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Hình ảnh XQ của đau cột sống thắt lưng cơ học</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hẹp khe khớp, hủy khớp</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tăng thấu quang không đồng nhất</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bình thường hoặc thoái hóa khớp</w:t>
      </w:r>
    </w:p>
    <w:p w:rsidR="00136B0A" w:rsidRPr="00136B0A" w:rsidRDefault="00136B0A" w:rsidP="00136B0A">
      <w:pPr>
        <w:numPr>
          <w:ilvl w:val="0"/>
          <w:numId w:val="5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Hình ảnh đốt sống chột???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Đặc điểm tổn thương rễ L5</w:t>
      </w:r>
    </w:p>
    <w:p w:rsidR="00136B0A" w:rsidRPr="00136B0A" w:rsidRDefault="00136B0A" w:rsidP="00136B0A">
      <w:pPr>
        <w:numPr>
          <w:ilvl w:val="0"/>
          <w:numId w:val="58"/>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 xml:space="preserve">Xét nghiệm máu của đau thắt lưng cơ học: </w:t>
      </w:r>
    </w:p>
    <w:p w:rsidR="00136B0A" w:rsidRPr="00136B0A" w:rsidRDefault="00136B0A" w:rsidP="00136B0A">
      <w:pPr>
        <w:numPr>
          <w:ilvl w:val="0"/>
          <w:numId w:val="5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tố viêm tăng</w:t>
      </w:r>
    </w:p>
    <w:p w:rsidR="00136B0A" w:rsidRPr="00136B0A" w:rsidRDefault="00136B0A" w:rsidP="00136B0A">
      <w:pPr>
        <w:numPr>
          <w:ilvl w:val="0"/>
          <w:numId w:val="5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tố viêm sinh học bình thường</w:t>
      </w:r>
    </w:p>
    <w:p w:rsidR="00136B0A" w:rsidRPr="00136B0A" w:rsidRDefault="00136B0A" w:rsidP="00136B0A">
      <w:pPr>
        <w:numPr>
          <w:ilvl w:val="0"/>
          <w:numId w:val="59"/>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Nội tiết</w:t>
      </w:r>
    </w:p>
    <w:p w:rsidR="00136B0A" w:rsidRPr="00136B0A" w:rsidRDefault="00136B0A" w:rsidP="00136B0A">
      <w:pPr>
        <w:numPr>
          <w:ilvl w:val="0"/>
          <w:numId w:val="6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sulfunyure khi nào:</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typ 2</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typ 1</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có toan lactic</w:t>
      </w:r>
    </w:p>
    <w:p w:rsidR="00136B0A" w:rsidRPr="00136B0A" w:rsidRDefault="00136B0A" w:rsidP="00136B0A">
      <w:pPr>
        <w:numPr>
          <w:ilvl w:val="0"/>
          <w:numId w:val="6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sau viêm tụy mạn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lastRenderedPageBreak/>
        <w:t>2. Dùng metfomin khi nào</w:t>
      </w:r>
    </w:p>
    <w:p w:rsidR="00136B0A" w:rsidRPr="00136B0A" w:rsidRDefault="00136B0A" w:rsidP="00136B0A">
      <w:pPr>
        <w:numPr>
          <w:ilvl w:val="0"/>
          <w:numId w:val="6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Bn ĐTĐ typ 2 thừa cân béo phì</w:t>
      </w:r>
    </w:p>
    <w:p w:rsidR="00136B0A" w:rsidRPr="00136B0A" w:rsidRDefault="00136B0A" w:rsidP="00136B0A">
      <w:pPr>
        <w:numPr>
          <w:ilvl w:val="0"/>
          <w:numId w:val="6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Đtđ typ1</w:t>
      </w:r>
    </w:p>
    <w:p w:rsidR="00136B0A" w:rsidRPr="00136B0A" w:rsidRDefault="00136B0A" w:rsidP="00136B0A">
      <w:pPr>
        <w:numPr>
          <w:ilvl w:val="0"/>
          <w:numId w:val="62"/>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3. Bệnh Cushing thấy hình ảnh gì khi thăm dò CĐHA:</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thân 1 bên teo, 1 bên to</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thận 2 bên to</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thận có u</w:t>
      </w:r>
    </w:p>
    <w:p w:rsidR="00136B0A" w:rsidRPr="00136B0A" w:rsidRDefault="00136B0A" w:rsidP="00136B0A">
      <w:pPr>
        <w:numPr>
          <w:ilvl w:val="0"/>
          <w:numId w:val="6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MRI Tuyến yên to, thượng thận teo cả 2 bên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4. HC Cushing có triệu chứng, trừ:</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Rậm lông</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Tay chân to</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cơ gốc chi</w:t>
      </w:r>
    </w:p>
    <w:p w:rsidR="00136B0A" w:rsidRPr="00136B0A" w:rsidRDefault="00136B0A" w:rsidP="00136B0A">
      <w:pPr>
        <w:numPr>
          <w:ilvl w:val="0"/>
          <w:numId w:val="6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Loãng xương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5. Suy thượng thận triệu chứng hay gặp nhất:</w:t>
      </w:r>
    </w:p>
    <w:p w:rsidR="00136B0A" w:rsidRPr="00136B0A" w:rsidRDefault="00136B0A" w:rsidP="00136B0A">
      <w:pPr>
        <w:numPr>
          <w:ilvl w:val="0"/>
          <w:numId w:val="6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Mệt mỏi, chán ăn</w:t>
      </w:r>
    </w:p>
    <w:p w:rsidR="00136B0A" w:rsidRPr="00136B0A" w:rsidRDefault="00136B0A" w:rsidP="00136B0A">
      <w:pPr>
        <w:numPr>
          <w:ilvl w:val="0"/>
          <w:numId w:val="6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Hạ huyết áp</w:t>
      </w:r>
    </w:p>
    <w:p w:rsidR="00136B0A" w:rsidRPr="00136B0A" w:rsidRDefault="00136B0A" w:rsidP="00136B0A">
      <w:pPr>
        <w:numPr>
          <w:ilvl w:val="0"/>
          <w:numId w:val="6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Thèm ăn mặn</w:t>
      </w:r>
    </w:p>
    <w:p w:rsidR="00136B0A" w:rsidRPr="00136B0A" w:rsidRDefault="00136B0A" w:rsidP="00136B0A">
      <w:pPr>
        <w:numPr>
          <w:ilvl w:val="0"/>
          <w:numId w:val="65"/>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Trong bệnh suy thượng thận mạn:</w:t>
      </w:r>
    </w:p>
    <w:p w:rsidR="00136B0A" w:rsidRPr="00136B0A" w:rsidRDefault="00136B0A" w:rsidP="00136B0A">
      <w:pPr>
        <w:numPr>
          <w:ilvl w:val="0"/>
          <w:numId w:val="6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w:t>
      </w:r>
    </w:p>
    <w:p w:rsidR="00136B0A" w:rsidRPr="00136B0A" w:rsidRDefault="00136B0A" w:rsidP="00136B0A">
      <w:pPr>
        <w:numPr>
          <w:ilvl w:val="0"/>
          <w:numId w:val="6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ACTH tăng hoặc giảm</w:t>
      </w:r>
    </w:p>
    <w:p w:rsidR="00136B0A" w:rsidRPr="00136B0A" w:rsidRDefault="00136B0A" w:rsidP="00136B0A">
      <w:pPr>
        <w:numPr>
          <w:ilvl w:val="0"/>
          <w:numId w:val="6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Sợ ăn mặn</w:t>
      </w:r>
    </w:p>
    <w:p w:rsidR="00136B0A" w:rsidRPr="00136B0A" w:rsidRDefault="00136B0A" w:rsidP="00136B0A">
      <w:pPr>
        <w:numPr>
          <w:ilvl w:val="0"/>
          <w:numId w:val="66"/>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Sử dụng chế phẩm corticoid trong suy thượng thận mạn, thường là:</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Hydrocortisol</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Prednisolon</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Dexamethason</w:t>
      </w:r>
    </w:p>
    <w:p w:rsidR="00136B0A" w:rsidRPr="00136B0A" w:rsidRDefault="00136B0A" w:rsidP="00136B0A">
      <w:pPr>
        <w:numPr>
          <w:ilvl w:val="0"/>
          <w:numId w:val="6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A, B</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Huyết học</w:t>
      </w:r>
    </w:p>
    <w:p w:rsidR="00136B0A" w:rsidRPr="00136B0A" w:rsidRDefault="00136B0A" w:rsidP="00136B0A">
      <w:pPr>
        <w:numPr>
          <w:ilvl w:val="0"/>
          <w:numId w:val="6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Yếu tố liên quan của LXMKDBCH:</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Hóa chất</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Tia xạ</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Virus</w:t>
      </w:r>
    </w:p>
    <w:p w:rsidR="00136B0A" w:rsidRPr="00136B0A" w:rsidRDefault="00136B0A" w:rsidP="00136B0A">
      <w:pPr>
        <w:numPr>
          <w:ilvl w:val="0"/>
          <w:numId w:val="6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Cả 3 đáp án trên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2. Nguyên nhân của u lympho:</w:t>
      </w:r>
    </w:p>
    <w:p w:rsidR="00136B0A" w:rsidRPr="00136B0A" w:rsidRDefault="00136B0A" w:rsidP="00136B0A">
      <w:pPr>
        <w:numPr>
          <w:ilvl w:val="0"/>
          <w:numId w:val="7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Di truyền, hóa chất, EBV, HTLV1</w:t>
      </w:r>
    </w:p>
    <w:p w:rsidR="00136B0A" w:rsidRPr="00136B0A" w:rsidRDefault="00136B0A" w:rsidP="00136B0A">
      <w:pPr>
        <w:numPr>
          <w:ilvl w:val="0"/>
          <w:numId w:val="7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nhân chưa rõ</w:t>
      </w:r>
    </w:p>
    <w:p w:rsidR="00136B0A" w:rsidRPr="00136B0A" w:rsidRDefault="00136B0A" w:rsidP="00136B0A">
      <w:pPr>
        <w:numPr>
          <w:ilvl w:val="0"/>
          <w:numId w:val="7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Hóa chất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Có bao nhiêu thể trong phân loạn LXM tủy theo FAB:</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4</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5</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6</w:t>
      </w:r>
    </w:p>
    <w:p w:rsidR="00136B0A" w:rsidRPr="00136B0A" w:rsidRDefault="00136B0A" w:rsidP="00136B0A">
      <w:pPr>
        <w:numPr>
          <w:ilvl w:val="0"/>
          <w:numId w:val="7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7</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Thể M1 là gì</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tùy bảo</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tủy bào kém biệt hóa</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Tủy mono</w:t>
      </w:r>
    </w:p>
    <w:p w:rsidR="00136B0A" w:rsidRPr="00136B0A" w:rsidRDefault="00136B0A" w:rsidP="00136B0A">
      <w:pPr>
        <w:numPr>
          <w:ilvl w:val="0"/>
          <w:numId w:val="7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Mono</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Thể M4 là gì</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Tủy mono</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Mono</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Nguyên tủy bảo</w:t>
      </w:r>
    </w:p>
    <w:p w:rsidR="00136B0A" w:rsidRPr="00136B0A" w:rsidRDefault="00136B0A" w:rsidP="00136B0A">
      <w:pPr>
        <w:numPr>
          <w:ilvl w:val="0"/>
          <w:numId w:val="7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Tiểu cầu</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Số lượng bạch cầu trong máu ngoại vi của LXMKDBCH giai đoạn mạn tính:</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nhưng thường dưới 30</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Trên 300</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Tăng trên 80-100</w:t>
      </w:r>
    </w:p>
    <w:p w:rsidR="00136B0A" w:rsidRPr="00136B0A" w:rsidRDefault="00136B0A" w:rsidP="00136B0A">
      <w:pPr>
        <w:numPr>
          <w:ilvl w:val="0"/>
          <w:numId w:val="7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Giảm</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Triệu chứng điển hình của LXMKDBCH:</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Hạch to</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Lách to</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Thiếu máu</w:t>
      </w:r>
    </w:p>
    <w:p w:rsidR="00136B0A" w:rsidRPr="00136B0A" w:rsidRDefault="00136B0A" w:rsidP="00136B0A">
      <w:pPr>
        <w:numPr>
          <w:ilvl w:val="0"/>
          <w:numId w:val="7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Sốt, nhiễm trùng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Phác đồ U Lympho Hodgkin thường sử dụng:</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ABVD</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AVD</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CHOP</w:t>
      </w:r>
    </w:p>
    <w:p w:rsidR="00136B0A" w:rsidRPr="00136B0A" w:rsidRDefault="00136B0A" w:rsidP="00136B0A">
      <w:pPr>
        <w:numPr>
          <w:ilvl w:val="0"/>
          <w:numId w:val="7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CHOP- R</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Các thể theo tổ chức học của Hodgkin: 4 thể SGK</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Case về bn tiền sử nghiện rượu nôn máu, đi ngoài phân đen, HA 90/50, M 100, sonde dạ dày đang ra máu đỏ tươi. Xử trí:</w:t>
      </w:r>
    </w:p>
    <w:p w:rsidR="00136B0A" w:rsidRPr="00136B0A" w:rsidRDefault="00136B0A" w:rsidP="00136B0A">
      <w:pPr>
        <w:numPr>
          <w:ilvl w:val="0"/>
          <w:numId w:val="7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Chuyển nội soi dạ dày ngay</w:t>
      </w:r>
    </w:p>
    <w:p w:rsidR="00136B0A" w:rsidRPr="00136B0A" w:rsidRDefault="00136B0A" w:rsidP="00136B0A">
      <w:pPr>
        <w:numPr>
          <w:ilvl w:val="0"/>
          <w:numId w:val="7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Thiết lập đường truyền tĩnh mạch, đợi công thức máu mới xem có chỉ định truyền máu hay không</w:t>
      </w:r>
    </w:p>
    <w:p w:rsidR="00136B0A" w:rsidRPr="00136B0A" w:rsidRDefault="00136B0A" w:rsidP="00136B0A">
      <w:pPr>
        <w:numPr>
          <w:ilvl w:val="0"/>
          <w:numId w:val="77"/>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Đảm bảo huyết động và chỉ định truyền máu ngay</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Lượng Hematocrit trong 1 khối hồng cầu</w:t>
      </w:r>
      <w:r w:rsidRPr="00136B0A">
        <w:rPr>
          <w:rFonts w:ascii="Times New Roman" w:eastAsia="Times New Roman" w:hAnsi="Times New Roman" w:cs="Times New Roman"/>
          <w:color w:val="000000"/>
          <w:lang w:eastAsia="vi-VN"/>
        </w:rPr>
        <w:br/>
        <w:t>A. 40-45%</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B. 45-50%</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highlight w:val="yellow"/>
          <w:lang w:eastAsia="vi-VN"/>
        </w:rPr>
        <w:t>C. 55-65%</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D. 50-55%</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Không truyền máu khi Hb (g/l):</w:t>
      </w:r>
    </w:p>
    <w:p w:rsidR="00136B0A" w:rsidRPr="00136B0A" w:rsidRDefault="00136B0A" w:rsidP="00136B0A">
      <w:pPr>
        <w:numPr>
          <w:ilvl w:val="0"/>
          <w:numId w:val="7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&gt;=70</w:t>
      </w:r>
      <w:bookmarkStart w:id="0" w:name="_GoBack"/>
      <w:bookmarkEnd w:id="0"/>
    </w:p>
    <w:p w:rsidR="00136B0A" w:rsidRPr="00136B0A" w:rsidRDefault="00136B0A" w:rsidP="00136B0A">
      <w:pPr>
        <w:numPr>
          <w:ilvl w:val="0"/>
          <w:numId w:val="7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&gt;=80</w:t>
      </w:r>
    </w:p>
    <w:p w:rsidR="00136B0A" w:rsidRPr="00136B0A" w:rsidRDefault="00136B0A" w:rsidP="00136B0A">
      <w:pPr>
        <w:numPr>
          <w:ilvl w:val="0"/>
          <w:numId w:val="78"/>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&gt;=90</w:t>
      </w:r>
    </w:p>
    <w:p w:rsidR="00136B0A" w:rsidRPr="00136B0A" w:rsidRDefault="00136B0A" w:rsidP="00136B0A">
      <w:pPr>
        <w:numPr>
          <w:ilvl w:val="0"/>
          <w:numId w:val="78"/>
        </w:numPr>
        <w:spacing w:after="0" w:line="240" w:lineRule="auto"/>
        <w:textAlignment w:val="baseline"/>
        <w:rPr>
          <w:rFonts w:ascii="Times New Roman" w:eastAsia="Times New Roman" w:hAnsi="Times New Roman" w:cs="Times New Roman"/>
          <w:color w:val="000000"/>
          <w:highlight w:val="yellow"/>
          <w:lang w:eastAsia="vi-VN"/>
        </w:rPr>
      </w:pPr>
      <w:r w:rsidRPr="00136B0A">
        <w:rPr>
          <w:rFonts w:ascii="Times New Roman" w:eastAsia="Times New Roman" w:hAnsi="Times New Roman" w:cs="Times New Roman"/>
          <w:color w:val="000000"/>
          <w:highlight w:val="yellow"/>
          <w:lang w:eastAsia="vi-VN"/>
        </w:rPr>
        <w:t>&gt;=100</w:t>
      </w:r>
    </w:p>
    <w:p w:rsidR="00136B0A" w:rsidRPr="00136B0A" w:rsidRDefault="00136B0A" w:rsidP="00136B0A">
      <w:pPr>
        <w:spacing w:after="240" w:line="240" w:lineRule="auto"/>
        <w:rPr>
          <w:rFonts w:ascii="Times New Roman" w:eastAsia="Times New Roman" w:hAnsi="Times New Roman" w:cs="Times New Roman"/>
          <w:sz w:val="24"/>
          <w:szCs w:val="24"/>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Hồi sức cấp cứu</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Nguyên tắc xử trí ngộ độc cấp:</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Rửa dạ dày sớm cho Ngộ độc đường uống</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biện pháp loại trừ chất độc ngay</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thuốc đặc hiệu ngay nếu có</w:t>
      </w:r>
    </w:p>
    <w:p w:rsidR="00136B0A" w:rsidRPr="00136B0A" w:rsidRDefault="00136B0A" w:rsidP="00136B0A">
      <w:pPr>
        <w:numPr>
          <w:ilvl w:val="0"/>
          <w:numId w:val="79"/>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đáp án đúng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Chỉ định gây nôn:</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ở trẻ em</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Bất cứ loại ngộ độc nào</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Chỉ gây nôn sau khi dùng than hoạt</w:t>
      </w:r>
    </w:p>
    <w:p w:rsidR="00136B0A" w:rsidRPr="00136B0A" w:rsidRDefault="00136B0A" w:rsidP="00136B0A">
      <w:pPr>
        <w:numPr>
          <w:ilvl w:val="0"/>
          <w:numId w:val="80"/>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có đáp án đúng</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Dấu hiệu ngộ độc Gardenar:</w:t>
      </w:r>
    </w:p>
    <w:p w:rsidR="00136B0A" w:rsidRPr="00136B0A" w:rsidRDefault="00136B0A" w:rsidP="00136B0A">
      <w:pPr>
        <w:numPr>
          <w:ilvl w:val="0"/>
          <w:numId w:val="8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Hôn mê yên tĩnh, co đồng tử, còn PXAS, hạ huyết áp</w:t>
      </w:r>
    </w:p>
    <w:p w:rsidR="00136B0A" w:rsidRPr="00136B0A" w:rsidRDefault="00136B0A" w:rsidP="00136B0A">
      <w:pPr>
        <w:numPr>
          <w:ilvl w:val="0"/>
          <w:numId w:val="8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Hôn mê tĩnh, còn phản xạ ánh sáng, có thể có dấu hiệu thần kinh khu trú</w:t>
      </w:r>
    </w:p>
    <w:p w:rsidR="00136B0A" w:rsidRPr="00136B0A" w:rsidRDefault="00136B0A" w:rsidP="00136B0A">
      <w:pPr>
        <w:numPr>
          <w:ilvl w:val="0"/>
          <w:numId w:val="81"/>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Hôn mê co giật dữ dội,Tăng PXGX</w:t>
      </w:r>
    </w:p>
    <w:p w:rsidR="00136B0A" w:rsidRPr="00136B0A" w:rsidRDefault="00136B0A" w:rsidP="00136B0A">
      <w:pPr>
        <w:numPr>
          <w:ilvl w:val="0"/>
          <w:numId w:val="81"/>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Thường cần chẩn đoản phân biệt ngộ độc P hữu cơ với:</w:t>
      </w:r>
    </w:p>
    <w:p w:rsidR="00136B0A" w:rsidRPr="00136B0A" w:rsidRDefault="00136B0A" w:rsidP="00136B0A">
      <w:pPr>
        <w:numPr>
          <w:ilvl w:val="0"/>
          <w:numId w:val="8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Ngộ độc opi</w:t>
      </w:r>
    </w:p>
    <w:p w:rsidR="00136B0A" w:rsidRPr="00136B0A" w:rsidRDefault="00136B0A" w:rsidP="00136B0A">
      <w:pPr>
        <w:numPr>
          <w:ilvl w:val="0"/>
          <w:numId w:val="8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Ngộ độc kim loại nặng</w:t>
      </w:r>
    </w:p>
    <w:p w:rsidR="00136B0A" w:rsidRPr="00136B0A" w:rsidRDefault="00136B0A" w:rsidP="00136B0A">
      <w:pPr>
        <w:numPr>
          <w:ilvl w:val="0"/>
          <w:numId w:val="8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Ngộ độc Clo hữu cơ</w:t>
      </w:r>
    </w:p>
    <w:p w:rsidR="00136B0A" w:rsidRPr="00136B0A" w:rsidRDefault="00136B0A" w:rsidP="00136B0A">
      <w:pPr>
        <w:numPr>
          <w:ilvl w:val="0"/>
          <w:numId w:val="82"/>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Ngộ độc carbamat</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Lọc máu trong ngộ độc:</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Không chỉ định ở mọi ngộ độc</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Có thể hiệu quả với ngộ độc 1 số chất: amimazin, mefomin....</w:t>
      </w:r>
    </w:p>
    <w:p w:rsidR="00136B0A" w:rsidRPr="00136B0A" w:rsidRDefault="00136B0A" w:rsidP="00136B0A">
      <w:pPr>
        <w:numPr>
          <w:ilvl w:val="0"/>
          <w:numId w:val="83"/>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Dùng với các chất phải lọc qua thận và hoặc có tổn thương gan thận cấp</w:t>
      </w:r>
    </w:p>
    <w:p w:rsidR="00136B0A" w:rsidRPr="00136B0A" w:rsidRDefault="00136B0A" w:rsidP="00136B0A">
      <w:pPr>
        <w:numPr>
          <w:ilvl w:val="0"/>
          <w:numId w:val="83"/>
        </w:numPr>
        <w:spacing w:before="100" w:beforeAutospacing="1" w:after="100" w:afterAutospacing="1" w:line="240" w:lineRule="auto"/>
        <w:textAlignment w:val="baseline"/>
        <w:rPr>
          <w:rFonts w:ascii="Times New Roman" w:eastAsia="Times New Roman" w:hAnsi="Times New Roman" w:cs="Times New Roman"/>
          <w:color w:val="000000"/>
          <w:lang w:eastAsia="vi-VN"/>
        </w:rPr>
      </w:pP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Ion nào có mặt trên 90% trong tế bào:</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lastRenderedPageBreak/>
        <w:t>K</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Na</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Cl</w:t>
      </w:r>
    </w:p>
    <w:p w:rsidR="00136B0A" w:rsidRPr="00136B0A" w:rsidRDefault="00136B0A" w:rsidP="00136B0A">
      <w:pPr>
        <w:numPr>
          <w:ilvl w:val="0"/>
          <w:numId w:val="84"/>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H+</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Ứ nước khoảng kẽ gọi là gì:</w:t>
      </w:r>
    </w:p>
    <w:p w:rsidR="00136B0A" w:rsidRPr="00136B0A" w:rsidRDefault="00136B0A" w:rsidP="00136B0A">
      <w:pPr>
        <w:numPr>
          <w:ilvl w:val="0"/>
          <w:numId w:val="85"/>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Phù</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Phù nào không do giữ muối nước:</w:t>
      </w:r>
    </w:p>
    <w:p w:rsidR="00136B0A" w:rsidRPr="00136B0A" w:rsidRDefault="00136B0A" w:rsidP="00136B0A">
      <w:pPr>
        <w:numPr>
          <w:ilvl w:val="0"/>
          <w:numId w:val="8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Suy tim</w:t>
      </w:r>
    </w:p>
    <w:p w:rsidR="00136B0A" w:rsidRPr="00136B0A" w:rsidRDefault="00136B0A" w:rsidP="00136B0A">
      <w:pPr>
        <w:numPr>
          <w:ilvl w:val="0"/>
          <w:numId w:val="86"/>
        </w:numPr>
        <w:spacing w:after="0" w:line="240" w:lineRule="auto"/>
        <w:textAlignment w:val="baseline"/>
        <w:rPr>
          <w:rFonts w:ascii="Times New Roman" w:eastAsia="Times New Roman" w:hAnsi="Times New Roman" w:cs="Times New Roman"/>
          <w:color w:val="000000"/>
          <w:lang w:eastAsia="vi-VN"/>
        </w:rPr>
      </w:pPr>
      <w:r w:rsidRPr="00136B0A">
        <w:rPr>
          <w:rFonts w:ascii="Times New Roman" w:eastAsia="Times New Roman" w:hAnsi="Times New Roman" w:cs="Times New Roman"/>
          <w:color w:val="000000"/>
          <w:lang w:eastAsia="vi-VN"/>
        </w:rPr>
        <w:t>Xơ gan</w:t>
      </w:r>
    </w:p>
    <w:p w:rsidR="00136B0A" w:rsidRPr="00136B0A" w:rsidRDefault="00136B0A" w:rsidP="00136B0A">
      <w:pPr>
        <w:spacing w:after="0" w:line="240" w:lineRule="auto"/>
        <w:rPr>
          <w:rFonts w:ascii="Times New Roman" w:eastAsia="Times New Roman" w:hAnsi="Times New Roman" w:cs="Times New Roman"/>
          <w:sz w:val="24"/>
          <w:szCs w:val="24"/>
          <w:lang w:eastAsia="vi-VN"/>
        </w:rPr>
      </w:pPr>
      <w:r w:rsidRPr="00136B0A">
        <w:rPr>
          <w:rFonts w:ascii="Times New Roman" w:eastAsia="Times New Roman" w:hAnsi="Times New Roman" w:cs="Times New Roman"/>
          <w:color w:val="000000"/>
          <w:lang w:eastAsia="vi-VN"/>
        </w:rPr>
        <w:t>Một đống cac case nhận định rối loạn toan kiềm =&gt; dễ</w:t>
      </w:r>
    </w:p>
    <w:p w:rsidR="000C2817" w:rsidRPr="00136B0A" w:rsidRDefault="000C2817">
      <w:pPr>
        <w:rPr>
          <w:rFonts w:asciiTheme="majorHAnsi" w:hAnsiTheme="majorHAnsi" w:cstheme="majorHAnsi"/>
        </w:rPr>
      </w:pPr>
    </w:p>
    <w:sectPr w:rsidR="000C2817" w:rsidRPr="00136B0A" w:rsidSect="00136B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56E"/>
    <w:multiLevelType w:val="multilevel"/>
    <w:tmpl w:val="E580D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41BDF"/>
    <w:multiLevelType w:val="multilevel"/>
    <w:tmpl w:val="FCF2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A42C6B"/>
    <w:multiLevelType w:val="multilevel"/>
    <w:tmpl w:val="7BA0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352E8A"/>
    <w:multiLevelType w:val="multilevel"/>
    <w:tmpl w:val="3EC47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153A96"/>
    <w:multiLevelType w:val="multilevel"/>
    <w:tmpl w:val="8AEC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B53981"/>
    <w:multiLevelType w:val="multilevel"/>
    <w:tmpl w:val="8700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CB04EE"/>
    <w:multiLevelType w:val="multilevel"/>
    <w:tmpl w:val="84D0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233CA5"/>
    <w:multiLevelType w:val="multilevel"/>
    <w:tmpl w:val="7DF0B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400DC5"/>
    <w:multiLevelType w:val="multilevel"/>
    <w:tmpl w:val="FD347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663A46"/>
    <w:multiLevelType w:val="multilevel"/>
    <w:tmpl w:val="B42C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09767A"/>
    <w:multiLevelType w:val="multilevel"/>
    <w:tmpl w:val="010C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2102FD"/>
    <w:multiLevelType w:val="multilevel"/>
    <w:tmpl w:val="C312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D582935"/>
    <w:multiLevelType w:val="multilevel"/>
    <w:tmpl w:val="3638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1505CD0"/>
    <w:multiLevelType w:val="multilevel"/>
    <w:tmpl w:val="BD0E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51158F"/>
    <w:multiLevelType w:val="multilevel"/>
    <w:tmpl w:val="9882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A2512A"/>
    <w:multiLevelType w:val="multilevel"/>
    <w:tmpl w:val="ED7A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A8797B"/>
    <w:multiLevelType w:val="multilevel"/>
    <w:tmpl w:val="5D40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847AA9"/>
    <w:multiLevelType w:val="multilevel"/>
    <w:tmpl w:val="E4AC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A424CD"/>
    <w:multiLevelType w:val="multilevel"/>
    <w:tmpl w:val="EF52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110C51"/>
    <w:multiLevelType w:val="multilevel"/>
    <w:tmpl w:val="6D78F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366200"/>
    <w:multiLevelType w:val="multilevel"/>
    <w:tmpl w:val="DFC8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743BA6"/>
    <w:multiLevelType w:val="multilevel"/>
    <w:tmpl w:val="2538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9B01888"/>
    <w:multiLevelType w:val="multilevel"/>
    <w:tmpl w:val="BEE8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8E28F4"/>
    <w:multiLevelType w:val="multilevel"/>
    <w:tmpl w:val="B27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E223A2"/>
    <w:multiLevelType w:val="multilevel"/>
    <w:tmpl w:val="5540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0A14C7"/>
    <w:multiLevelType w:val="multilevel"/>
    <w:tmpl w:val="A784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4A03ACE"/>
    <w:multiLevelType w:val="multilevel"/>
    <w:tmpl w:val="50FE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6D56B01"/>
    <w:multiLevelType w:val="multilevel"/>
    <w:tmpl w:val="B1DA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74574C"/>
    <w:multiLevelType w:val="multilevel"/>
    <w:tmpl w:val="9432B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36172A"/>
    <w:multiLevelType w:val="multilevel"/>
    <w:tmpl w:val="9E5E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FB69CC"/>
    <w:multiLevelType w:val="multilevel"/>
    <w:tmpl w:val="FFF4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F840545"/>
    <w:multiLevelType w:val="multilevel"/>
    <w:tmpl w:val="B2DC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FC25CB9"/>
    <w:multiLevelType w:val="multilevel"/>
    <w:tmpl w:val="CD34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34A514E"/>
    <w:multiLevelType w:val="multilevel"/>
    <w:tmpl w:val="E20A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3CB23CF"/>
    <w:multiLevelType w:val="multilevel"/>
    <w:tmpl w:val="FAAE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7464EC"/>
    <w:multiLevelType w:val="multilevel"/>
    <w:tmpl w:val="DFB8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5CB6578"/>
    <w:multiLevelType w:val="multilevel"/>
    <w:tmpl w:val="D7B0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74521B4"/>
    <w:multiLevelType w:val="multilevel"/>
    <w:tmpl w:val="5DB6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8880B61"/>
    <w:multiLevelType w:val="multilevel"/>
    <w:tmpl w:val="7E4EEE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E54C38"/>
    <w:multiLevelType w:val="multilevel"/>
    <w:tmpl w:val="A32A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A657BA6"/>
    <w:multiLevelType w:val="multilevel"/>
    <w:tmpl w:val="D046C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A6C030E"/>
    <w:multiLevelType w:val="multilevel"/>
    <w:tmpl w:val="CC42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CDA2858"/>
    <w:multiLevelType w:val="multilevel"/>
    <w:tmpl w:val="D3C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D6938EF"/>
    <w:multiLevelType w:val="multilevel"/>
    <w:tmpl w:val="C72C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F4216C6"/>
    <w:multiLevelType w:val="multilevel"/>
    <w:tmpl w:val="A104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0B343BB"/>
    <w:multiLevelType w:val="multilevel"/>
    <w:tmpl w:val="2416B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3B124F5"/>
    <w:multiLevelType w:val="multilevel"/>
    <w:tmpl w:val="058E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B35DD2"/>
    <w:multiLevelType w:val="multilevel"/>
    <w:tmpl w:val="38C07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5092A64"/>
    <w:multiLevelType w:val="multilevel"/>
    <w:tmpl w:val="0426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79D1F59"/>
    <w:multiLevelType w:val="multilevel"/>
    <w:tmpl w:val="91D4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7F5458A"/>
    <w:multiLevelType w:val="multilevel"/>
    <w:tmpl w:val="0956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B73FA8"/>
    <w:multiLevelType w:val="multilevel"/>
    <w:tmpl w:val="85D2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9C83424"/>
    <w:multiLevelType w:val="multilevel"/>
    <w:tmpl w:val="E8E2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DEB6472"/>
    <w:multiLevelType w:val="multilevel"/>
    <w:tmpl w:val="7E9E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F732B44"/>
    <w:multiLevelType w:val="multilevel"/>
    <w:tmpl w:val="0788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0422806"/>
    <w:multiLevelType w:val="multilevel"/>
    <w:tmpl w:val="5F863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0FD3C40"/>
    <w:multiLevelType w:val="multilevel"/>
    <w:tmpl w:val="3BEA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37862E4"/>
    <w:multiLevelType w:val="multilevel"/>
    <w:tmpl w:val="03F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3D1943"/>
    <w:multiLevelType w:val="multilevel"/>
    <w:tmpl w:val="9EDE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73E32EA"/>
    <w:multiLevelType w:val="multilevel"/>
    <w:tmpl w:val="CB58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F64704"/>
    <w:multiLevelType w:val="multilevel"/>
    <w:tmpl w:val="2B3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9D341CE"/>
    <w:multiLevelType w:val="multilevel"/>
    <w:tmpl w:val="6EC2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A32050D"/>
    <w:multiLevelType w:val="multilevel"/>
    <w:tmpl w:val="FF38B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B411BAF"/>
    <w:multiLevelType w:val="multilevel"/>
    <w:tmpl w:val="7FC4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CB84B78"/>
    <w:multiLevelType w:val="multilevel"/>
    <w:tmpl w:val="00DC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066E2B"/>
    <w:multiLevelType w:val="multilevel"/>
    <w:tmpl w:val="8EC6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1D4B4D"/>
    <w:multiLevelType w:val="multilevel"/>
    <w:tmpl w:val="02E8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996595"/>
    <w:multiLevelType w:val="multilevel"/>
    <w:tmpl w:val="870EA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2355527"/>
    <w:multiLevelType w:val="multilevel"/>
    <w:tmpl w:val="0E28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2745708"/>
    <w:multiLevelType w:val="multilevel"/>
    <w:tmpl w:val="20D4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27D1BB7"/>
    <w:multiLevelType w:val="multilevel"/>
    <w:tmpl w:val="01B86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36451AE"/>
    <w:multiLevelType w:val="multilevel"/>
    <w:tmpl w:val="AF62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5996355"/>
    <w:multiLevelType w:val="multilevel"/>
    <w:tmpl w:val="21B8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A131E30"/>
    <w:multiLevelType w:val="multilevel"/>
    <w:tmpl w:val="A1F6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A4C36F8"/>
    <w:multiLevelType w:val="multilevel"/>
    <w:tmpl w:val="16F4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C66655B"/>
    <w:multiLevelType w:val="multilevel"/>
    <w:tmpl w:val="4FFE5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E4C1DC9"/>
    <w:multiLevelType w:val="multilevel"/>
    <w:tmpl w:val="CF2A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6ED23DE9"/>
    <w:multiLevelType w:val="multilevel"/>
    <w:tmpl w:val="AD94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1DB241A"/>
    <w:multiLevelType w:val="multilevel"/>
    <w:tmpl w:val="640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28763BB"/>
    <w:multiLevelType w:val="multilevel"/>
    <w:tmpl w:val="95D2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4C163ED"/>
    <w:multiLevelType w:val="multilevel"/>
    <w:tmpl w:val="705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6F261DD"/>
    <w:multiLevelType w:val="multilevel"/>
    <w:tmpl w:val="2934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7D627C6"/>
    <w:multiLevelType w:val="multilevel"/>
    <w:tmpl w:val="2DEC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7EF515D"/>
    <w:multiLevelType w:val="multilevel"/>
    <w:tmpl w:val="4AF2A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EE56FD1"/>
    <w:multiLevelType w:val="multilevel"/>
    <w:tmpl w:val="EAA0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lvlOverride w:ilvl="0">
      <w:lvl w:ilvl="0">
        <w:numFmt w:val="upperLetter"/>
        <w:lvlText w:val="%1."/>
        <w:lvlJc w:val="left"/>
      </w:lvl>
    </w:lvlOverride>
  </w:num>
  <w:num w:numId="2">
    <w:abstractNumId w:val="63"/>
    <w:lvlOverride w:ilvl="0">
      <w:lvl w:ilvl="0">
        <w:numFmt w:val="upperLetter"/>
        <w:lvlText w:val="%1."/>
        <w:lvlJc w:val="left"/>
      </w:lvl>
    </w:lvlOverride>
  </w:num>
  <w:num w:numId="3">
    <w:abstractNumId w:val="21"/>
    <w:lvlOverride w:ilvl="0">
      <w:lvl w:ilvl="0">
        <w:numFmt w:val="upperLetter"/>
        <w:lvlText w:val="%1."/>
        <w:lvlJc w:val="left"/>
      </w:lvl>
    </w:lvlOverride>
  </w:num>
  <w:num w:numId="4">
    <w:abstractNumId w:val="72"/>
    <w:lvlOverride w:ilvl="0">
      <w:lvl w:ilvl="0">
        <w:numFmt w:val="upperLetter"/>
        <w:lvlText w:val="%1."/>
        <w:lvlJc w:val="left"/>
      </w:lvl>
    </w:lvlOverride>
  </w:num>
  <w:num w:numId="5">
    <w:abstractNumId w:val="79"/>
    <w:lvlOverride w:ilvl="0">
      <w:lvl w:ilvl="0">
        <w:numFmt w:val="upperLetter"/>
        <w:lvlText w:val="%1."/>
        <w:lvlJc w:val="left"/>
      </w:lvl>
    </w:lvlOverride>
  </w:num>
  <w:num w:numId="6">
    <w:abstractNumId w:val="84"/>
    <w:lvlOverride w:ilvl="0">
      <w:lvl w:ilvl="0">
        <w:numFmt w:val="upperLetter"/>
        <w:lvlText w:val="%1."/>
        <w:lvlJc w:val="left"/>
      </w:lvl>
    </w:lvlOverride>
  </w:num>
  <w:num w:numId="7">
    <w:abstractNumId w:val="47"/>
    <w:lvlOverride w:ilvl="0">
      <w:lvl w:ilvl="0">
        <w:numFmt w:val="upperLetter"/>
        <w:lvlText w:val="%1."/>
        <w:lvlJc w:val="left"/>
      </w:lvl>
    </w:lvlOverride>
  </w:num>
  <w:num w:numId="8">
    <w:abstractNumId w:val="71"/>
    <w:lvlOverride w:ilvl="0">
      <w:lvl w:ilvl="0">
        <w:numFmt w:val="upperLetter"/>
        <w:lvlText w:val="%1."/>
        <w:lvlJc w:val="left"/>
      </w:lvl>
    </w:lvlOverride>
  </w:num>
  <w:num w:numId="9">
    <w:abstractNumId w:val="40"/>
    <w:lvlOverride w:ilvl="0">
      <w:lvl w:ilvl="0">
        <w:numFmt w:val="upperLetter"/>
        <w:lvlText w:val="%1."/>
        <w:lvlJc w:val="left"/>
      </w:lvl>
    </w:lvlOverride>
  </w:num>
  <w:num w:numId="10">
    <w:abstractNumId w:val="80"/>
    <w:lvlOverride w:ilvl="0">
      <w:lvl w:ilvl="0">
        <w:numFmt w:val="upperLetter"/>
        <w:lvlText w:val="%1."/>
        <w:lvlJc w:val="left"/>
      </w:lvl>
    </w:lvlOverride>
  </w:num>
  <w:num w:numId="11">
    <w:abstractNumId w:val="48"/>
    <w:lvlOverride w:ilvl="0">
      <w:lvl w:ilvl="0">
        <w:numFmt w:val="upperLetter"/>
        <w:lvlText w:val="%1."/>
        <w:lvlJc w:val="left"/>
      </w:lvl>
    </w:lvlOverride>
  </w:num>
  <w:num w:numId="12">
    <w:abstractNumId w:val="24"/>
    <w:lvlOverride w:ilvl="0">
      <w:lvl w:ilvl="0">
        <w:numFmt w:val="upperLetter"/>
        <w:lvlText w:val="%1."/>
        <w:lvlJc w:val="left"/>
      </w:lvl>
    </w:lvlOverride>
  </w:num>
  <w:num w:numId="13">
    <w:abstractNumId w:val="76"/>
    <w:lvlOverride w:ilvl="0">
      <w:lvl w:ilvl="0">
        <w:numFmt w:val="upperLetter"/>
        <w:lvlText w:val="%1."/>
        <w:lvlJc w:val="left"/>
      </w:lvl>
    </w:lvlOverride>
  </w:num>
  <w:num w:numId="14">
    <w:abstractNumId w:val="52"/>
    <w:lvlOverride w:ilvl="0">
      <w:lvl w:ilvl="0">
        <w:numFmt w:val="upperLetter"/>
        <w:lvlText w:val="%1."/>
        <w:lvlJc w:val="left"/>
      </w:lvl>
    </w:lvlOverride>
  </w:num>
  <w:num w:numId="15">
    <w:abstractNumId w:val="17"/>
    <w:lvlOverride w:ilvl="0">
      <w:lvl w:ilvl="0">
        <w:numFmt w:val="upperLetter"/>
        <w:lvlText w:val="%1."/>
        <w:lvlJc w:val="left"/>
      </w:lvl>
    </w:lvlOverride>
  </w:num>
  <w:num w:numId="16">
    <w:abstractNumId w:val="50"/>
    <w:lvlOverride w:ilvl="0">
      <w:lvl w:ilvl="0">
        <w:numFmt w:val="upperLetter"/>
        <w:lvlText w:val="%1."/>
        <w:lvlJc w:val="left"/>
      </w:lvl>
    </w:lvlOverride>
  </w:num>
  <w:num w:numId="17">
    <w:abstractNumId w:val="28"/>
    <w:lvlOverride w:ilvl="0">
      <w:lvl w:ilvl="0">
        <w:numFmt w:val="upperLetter"/>
        <w:lvlText w:val="%1."/>
        <w:lvlJc w:val="left"/>
      </w:lvl>
    </w:lvlOverride>
  </w:num>
  <w:num w:numId="18">
    <w:abstractNumId w:val="75"/>
    <w:lvlOverride w:ilvl="0">
      <w:lvl w:ilvl="0">
        <w:numFmt w:val="upperLetter"/>
        <w:lvlText w:val="%1."/>
        <w:lvlJc w:val="left"/>
      </w:lvl>
    </w:lvlOverride>
  </w:num>
  <w:num w:numId="19">
    <w:abstractNumId w:val="8"/>
    <w:lvlOverride w:ilvl="0">
      <w:lvl w:ilvl="0">
        <w:numFmt w:val="upperLetter"/>
        <w:lvlText w:val="%1."/>
        <w:lvlJc w:val="left"/>
      </w:lvl>
    </w:lvlOverride>
  </w:num>
  <w:num w:numId="20">
    <w:abstractNumId w:val="23"/>
    <w:lvlOverride w:ilvl="0">
      <w:lvl w:ilvl="0">
        <w:numFmt w:val="upperLetter"/>
        <w:lvlText w:val="%1."/>
        <w:lvlJc w:val="left"/>
      </w:lvl>
    </w:lvlOverride>
  </w:num>
  <w:num w:numId="21">
    <w:abstractNumId w:val="22"/>
    <w:lvlOverride w:ilvl="0">
      <w:lvl w:ilvl="0">
        <w:numFmt w:val="upperLetter"/>
        <w:lvlText w:val="%1."/>
        <w:lvlJc w:val="left"/>
      </w:lvl>
    </w:lvlOverride>
  </w:num>
  <w:num w:numId="22">
    <w:abstractNumId w:val="57"/>
    <w:lvlOverride w:ilvl="0">
      <w:lvl w:ilvl="0">
        <w:numFmt w:val="upperLetter"/>
        <w:lvlText w:val="%1."/>
        <w:lvlJc w:val="left"/>
      </w:lvl>
    </w:lvlOverride>
  </w:num>
  <w:num w:numId="23">
    <w:abstractNumId w:val="49"/>
    <w:lvlOverride w:ilvl="0">
      <w:lvl w:ilvl="0">
        <w:numFmt w:val="upperLetter"/>
        <w:lvlText w:val="%1."/>
        <w:lvlJc w:val="left"/>
      </w:lvl>
    </w:lvlOverride>
  </w:num>
  <w:num w:numId="24">
    <w:abstractNumId w:val="31"/>
    <w:lvlOverride w:ilvl="0">
      <w:lvl w:ilvl="0">
        <w:numFmt w:val="upperLetter"/>
        <w:lvlText w:val="%1."/>
        <w:lvlJc w:val="left"/>
      </w:lvl>
    </w:lvlOverride>
  </w:num>
  <w:num w:numId="25">
    <w:abstractNumId w:val="7"/>
    <w:lvlOverride w:ilvl="0">
      <w:lvl w:ilvl="0">
        <w:numFmt w:val="upperLetter"/>
        <w:lvlText w:val="%1."/>
        <w:lvlJc w:val="left"/>
      </w:lvl>
    </w:lvlOverride>
  </w:num>
  <w:num w:numId="26">
    <w:abstractNumId w:val="69"/>
    <w:lvlOverride w:ilvl="0">
      <w:lvl w:ilvl="0">
        <w:numFmt w:val="upperLetter"/>
        <w:lvlText w:val="%1."/>
        <w:lvlJc w:val="left"/>
      </w:lvl>
    </w:lvlOverride>
  </w:num>
  <w:num w:numId="27">
    <w:abstractNumId w:val="0"/>
    <w:lvlOverride w:ilvl="0">
      <w:lvl w:ilvl="0">
        <w:numFmt w:val="upperLetter"/>
        <w:lvlText w:val="%1."/>
        <w:lvlJc w:val="left"/>
      </w:lvl>
    </w:lvlOverride>
  </w:num>
  <w:num w:numId="28">
    <w:abstractNumId w:val="12"/>
    <w:lvlOverride w:ilvl="0">
      <w:lvl w:ilvl="0">
        <w:numFmt w:val="upperLetter"/>
        <w:lvlText w:val="%1."/>
        <w:lvlJc w:val="left"/>
      </w:lvl>
    </w:lvlOverride>
  </w:num>
  <w:num w:numId="29">
    <w:abstractNumId w:val="41"/>
    <w:lvlOverride w:ilvl="0">
      <w:lvl w:ilvl="0">
        <w:numFmt w:val="upperLetter"/>
        <w:lvlText w:val="%1."/>
        <w:lvlJc w:val="left"/>
      </w:lvl>
    </w:lvlOverride>
  </w:num>
  <w:num w:numId="30">
    <w:abstractNumId w:val="64"/>
    <w:lvlOverride w:ilvl="0">
      <w:lvl w:ilvl="0">
        <w:numFmt w:val="upperLetter"/>
        <w:lvlText w:val="%1."/>
        <w:lvlJc w:val="left"/>
      </w:lvl>
    </w:lvlOverride>
  </w:num>
  <w:num w:numId="31">
    <w:abstractNumId w:val="65"/>
    <w:lvlOverride w:ilvl="0">
      <w:lvl w:ilvl="0">
        <w:numFmt w:val="upperLetter"/>
        <w:lvlText w:val="%1."/>
        <w:lvlJc w:val="left"/>
      </w:lvl>
    </w:lvlOverride>
  </w:num>
  <w:num w:numId="32">
    <w:abstractNumId w:val="58"/>
    <w:lvlOverride w:ilvl="0">
      <w:lvl w:ilvl="0">
        <w:numFmt w:val="upperLetter"/>
        <w:lvlText w:val="%1."/>
        <w:lvlJc w:val="left"/>
      </w:lvl>
    </w:lvlOverride>
  </w:num>
  <w:num w:numId="33">
    <w:abstractNumId w:val="36"/>
    <w:lvlOverride w:ilvl="0">
      <w:lvl w:ilvl="0">
        <w:numFmt w:val="upperLetter"/>
        <w:lvlText w:val="%1."/>
        <w:lvlJc w:val="left"/>
      </w:lvl>
    </w:lvlOverride>
  </w:num>
  <w:num w:numId="34">
    <w:abstractNumId w:val="70"/>
  </w:num>
  <w:num w:numId="35">
    <w:abstractNumId w:val="39"/>
    <w:lvlOverride w:ilvl="0">
      <w:lvl w:ilvl="0">
        <w:numFmt w:val="upperLetter"/>
        <w:lvlText w:val="%1."/>
        <w:lvlJc w:val="left"/>
      </w:lvl>
    </w:lvlOverride>
  </w:num>
  <w:num w:numId="36">
    <w:abstractNumId w:val="67"/>
    <w:lvlOverride w:ilvl="0">
      <w:lvl w:ilvl="0">
        <w:numFmt w:val="decimal"/>
        <w:lvlText w:val="%1."/>
        <w:lvlJc w:val="left"/>
      </w:lvl>
    </w:lvlOverride>
  </w:num>
  <w:num w:numId="37">
    <w:abstractNumId w:val="54"/>
    <w:lvlOverride w:ilvl="0">
      <w:lvl w:ilvl="0">
        <w:numFmt w:val="upperLetter"/>
        <w:lvlText w:val="%1."/>
        <w:lvlJc w:val="left"/>
      </w:lvl>
    </w:lvlOverride>
  </w:num>
  <w:num w:numId="38">
    <w:abstractNumId w:val="38"/>
    <w:lvlOverride w:ilvl="0">
      <w:lvl w:ilvl="0">
        <w:numFmt w:val="decimal"/>
        <w:lvlText w:val="%1."/>
        <w:lvlJc w:val="left"/>
      </w:lvl>
    </w:lvlOverride>
  </w:num>
  <w:num w:numId="39">
    <w:abstractNumId w:val="53"/>
    <w:lvlOverride w:ilvl="0">
      <w:lvl w:ilvl="0">
        <w:numFmt w:val="upperLetter"/>
        <w:lvlText w:val="%1."/>
        <w:lvlJc w:val="left"/>
      </w:lvl>
    </w:lvlOverride>
  </w:num>
  <w:num w:numId="40">
    <w:abstractNumId w:val="3"/>
    <w:lvlOverride w:ilvl="0">
      <w:lvl w:ilvl="0">
        <w:numFmt w:val="decimal"/>
        <w:lvlText w:val="%1."/>
        <w:lvlJc w:val="left"/>
      </w:lvl>
    </w:lvlOverride>
  </w:num>
  <w:num w:numId="41">
    <w:abstractNumId w:val="3"/>
    <w:lvlOverride w:ilvl="0">
      <w:lvl w:ilvl="0">
        <w:numFmt w:val="decimal"/>
        <w:lvlText w:val="%1."/>
        <w:lvlJc w:val="left"/>
      </w:lvl>
    </w:lvlOverride>
  </w:num>
  <w:num w:numId="42">
    <w:abstractNumId w:val="26"/>
    <w:lvlOverride w:ilvl="0">
      <w:lvl w:ilvl="0">
        <w:numFmt w:val="upperLetter"/>
        <w:lvlText w:val="%1."/>
        <w:lvlJc w:val="left"/>
      </w:lvl>
    </w:lvlOverride>
  </w:num>
  <w:num w:numId="43">
    <w:abstractNumId w:val="44"/>
    <w:lvlOverride w:ilvl="0">
      <w:lvl w:ilvl="0">
        <w:numFmt w:val="upperLetter"/>
        <w:lvlText w:val="%1."/>
        <w:lvlJc w:val="left"/>
      </w:lvl>
    </w:lvlOverride>
  </w:num>
  <w:num w:numId="44">
    <w:abstractNumId w:val="13"/>
    <w:lvlOverride w:ilvl="0">
      <w:lvl w:ilvl="0">
        <w:numFmt w:val="upperLetter"/>
        <w:lvlText w:val="%1."/>
        <w:lvlJc w:val="left"/>
      </w:lvl>
    </w:lvlOverride>
  </w:num>
  <w:num w:numId="45">
    <w:abstractNumId w:val="66"/>
    <w:lvlOverride w:ilvl="0">
      <w:lvl w:ilvl="0">
        <w:numFmt w:val="upperLetter"/>
        <w:lvlText w:val="%1."/>
        <w:lvlJc w:val="left"/>
      </w:lvl>
    </w:lvlOverride>
  </w:num>
  <w:num w:numId="46">
    <w:abstractNumId w:val="74"/>
    <w:lvlOverride w:ilvl="0">
      <w:lvl w:ilvl="0">
        <w:numFmt w:val="upperLetter"/>
        <w:lvlText w:val="%1."/>
        <w:lvlJc w:val="left"/>
      </w:lvl>
    </w:lvlOverride>
  </w:num>
  <w:num w:numId="47">
    <w:abstractNumId w:val="82"/>
    <w:lvlOverride w:ilvl="0">
      <w:lvl w:ilvl="0">
        <w:numFmt w:val="upperLetter"/>
        <w:lvlText w:val="%1."/>
        <w:lvlJc w:val="left"/>
      </w:lvl>
    </w:lvlOverride>
  </w:num>
  <w:num w:numId="48">
    <w:abstractNumId w:val="14"/>
    <w:lvlOverride w:ilvl="0">
      <w:lvl w:ilvl="0">
        <w:numFmt w:val="upperLetter"/>
        <w:lvlText w:val="%1."/>
        <w:lvlJc w:val="left"/>
      </w:lvl>
    </w:lvlOverride>
  </w:num>
  <w:num w:numId="49">
    <w:abstractNumId w:val="61"/>
    <w:lvlOverride w:ilvl="0">
      <w:lvl w:ilvl="0">
        <w:numFmt w:val="upperLetter"/>
        <w:lvlText w:val="%1."/>
        <w:lvlJc w:val="left"/>
      </w:lvl>
    </w:lvlOverride>
  </w:num>
  <w:num w:numId="50">
    <w:abstractNumId w:val="20"/>
    <w:lvlOverride w:ilvl="0">
      <w:lvl w:ilvl="0">
        <w:numFmt w:val="upperLetter"/>
        <w:lvlText w:val="%1."/>
        <w:lvlJc w:val="left"/>
      </w:lvl>
    </w:lvlOverride>
  </w:num>
  <w:num w:numId="51">
    <w:abstractNumId w:val="46"/>
    <w:lvlOverride w:ilvl="0">
      <w:lvl w:ilvl="0">
        <w:numFmt w:val="upperLetter"/>
        <w:lvlText w:val="%1."/>
        <w:lvlJc w:val="left"/>
      </w:lvl>
    </w:lvlOverride>
  </w:num>
  <w:num w:numId="52">
    <w:abstractNumId w:val="32"/>
    <w:lvlOverride w:ilvl="0">
      <w:lvl w:ilvl="0">
        <w:numFmt w:val="upperLetter"/>
        <w:lvlText w:val="%1."/>
        <w:lvlJc w:val="left"/>
      </w:lvl>
    </w:lvlOverride>
  </w:num>
  <w:num w:numId="53">
    <w:abstractNumId w:val="83"/>
    <w:lvlOverride w:ilvl="0">
      <w:lvl w:ilvl="0">
        <w:numFmt w:val="upperLetter"/>
        <w:lvlText w:val="%1."/>
        <w:lvlJc w:val="left"/>
      </w:lvl>
    </w:lvlOverride>
  </w:num>
  <w:num w:numId="54">
    <w:abstractNumId w:val="11"/>
    <w:lvlOverride w:ilvl="0">
      <w:lvl w:ilvl="0">
        <w:numFmt w:val="upperLetter"/>
        <w:lvlText w:val="%1."/>
        <w:lvlJc w:val="left"/>
      </w:lvl>
    </w:lvlOverride>
  </w:num>
  <w:num w:numId="55">
    <w:abstractNumId w:val="27"/>
    <w:lvlOverride w:ilvl="0">
      <w:lvl w:ilvl="0">
        <w:numFmt w:val="upperLetter"/>
        <w:lvlText w:val="%1."/>
        <w:lvlJc w:val="left"/>
      </w:lvl>
    </w:lvlOverride>
  </w:num>
  <w:num w:numId="56">
    <w:abstractNumId w:val="15"/>
    <w:lvlOverride w:ilvl="0">
      <w:lvl w:ilvl="0">
        <w:numFmt w:val="upperLetter"/>
        <w:lvlText w:val="%1."/>
        <w:lvlJc w:val="left"/>
      </w:lvl>
    </w:lvlOverride>
  </w:num>
  <w:num w:numId="57">
    <w:abstractNumId w:val="30"/>
    <w:lvlOverride w:ilvl="0">
      <w:lvl w:ilvl="0">
        <w:numFmt w:val="upperLetter"/>
        <w:lvlText w:val="%1."/>
        <w:lvlJc w:val="left"/>
      </w:lvl>
    </w:lvlOverride>
  </w:num>
  <w:num w:numId="58">
    <w:abstractNumId w:val="56"/>
    <w:lvlOverride w:ilvl="0">
      <w:lvl w:ilvl="0">
        <w:numFmt w:val="upperLetter"/>
        <w:lvlText w:val="%1."/>
        <w:lvlJc w:val="left"/>
      </w:lvl>
    </w:lvlOverride>
  </w:num>
  <w:num w:numId="59">
    <w:abstractNumId w:val="33"/>
    <w:lvlOverride w:ilvl="0">
      <w:lvl w:ilvl="0">
        <w:numFmt w:val="upperLetter"/>
        <w:lvlText w:val="%1."/>
        <w:lvlJc w:val="left"/>
      </w:lvl>
    </w:lvlOverride>
  </w:num>
  <w:num w:numId="60">
    <w:abstractNumId w:val="29"/>
  </w:num>
  <w:num w:numId="61">
    <w:abstractNumId w:val="9"/>
    <w:lvlOverride w:ilvl="0">
      <w:lvl w:ilvl="0">
        <w:numFmt w:val="upperLetter"/>
        <w:lvlText w:val="%1."/>
        <w:lvlJc w:val="left"/>
      </w:lvl>
    </w:lvlOverride>
  </w:num>
  <w:num w:numId="62">
    <w:abstractNumId w:val="1"/>
    <w:lvlOverride w:ilvl="0">
      <w:lvl w:ilvl="0">
        <w:numFmt w:val="upperLetter"/>
        <w:lvlText w:val="%1."/>
        <w:lvlJc w:val="left"/>
      </w:lvl>
    </w:lvlOverride>
  </w:num>
  <w:num w:numId="63">
    <w:abstractNumId w:val="34"/>
    <w:lvlOverride w:ilvl="0">
      <w:lvl w:ilvl="0">
        <w:numFmt w:val="upperLetter"/>
        <w:lvlText w:val="%1."/>
        <w:lvlJc w:val="left"/>
      </w:lvl>
    </w:lvlOverride>
  </w:num>
  <w:num w:numId="64">
    <w:abstractNumId w:val="18"/>
    <w:lvlOverride w:ilvl="0">
      <w:lvl w:ilvl="0">
        <w:numFmt w:val="upperLetter"/>
        <w:lvlText w:val="%1."/>
        <w:lvlJc w:val="left"/>
      </w:lvl>
    </w:lvlOverride>
  </w:num>
  <w:num w:numId="65">
    <w:abstractNumId w:val="60"/>
    <w:lvlOverride w:ilvl="0">
      <w:lvl w:ilvl="0">
        <w:numFmt w:val="upperLetter"/>
        <w:lvlText w:val="%1."/>
        <w:lvlJc w:val="left"/>
      </w:lvl>
    </w:lvlOverride>
  </w:num>
  <w:num w:numId="66">
    <w:abstractNumId w:val="62"/>
    <w:lvlOverride w:ilvl="0">
      <w:lvl w:ilvl="0">
        <w:numFmt w:val="upperLetter"/>
        <w:lvlText w:val="%1."/>
        <w:lvlJc w:val="left"/>
      </w:lvl>
    </w:lvlOverride>
  </w:num>
  <w:num w:numId="67">
    <w:abstractNumId w:val="68"/>
    <w:lvlOverride w:ilvl="0">
      <w:lvl w:ilvl="0">
        <w:numFmt w:val="upperLetter"/>
        <w:lvlText w:val="%1."/>
        <w:lvlJc w:val="left"/>
      </w:lvl>
    </w:lvlOverride>
  </w:num>
  <w:num w:numId="68">
    <w:abstractNumId w:val="37"/>
  </w:num>
  <w:num w:numId="69">
    <w:abstractNumId w:val="16"/>
    <w:lvlOverride w:ilvl="0">
      <w:lvl w:ilvl="0">
        <w:numFmt w:val="upperLetter"/>
        <w:lvlText w:val="%1."/>
        <w:lvlJc w:val="left"/>
      </w:lvl>
    </w:lvlOverride>
  </w:num>
  <w:num w:numId="70">
    <w:abstractNumId w:val="19"/>
    <w:lvlOverride w:ilvl="0">
      <w:lvl w:ilvl="0">
        <w:numFmt w:val="upperLetter"/>
        <w:lvlText w:val="%1."/>
        <w:lvlJc w:val="left"/>
      </w:lvl>
    </w:lvlOverride>
  </w:num>
  <w:num w:numId="71">
    <w:abstractNumId w:val="42"/>
    <w:lvlOverride w:ilvl="0">
      <w:lvl w:ilvl="0">
        <w:numFmt w:val="upperLetter"/>
        <w:lvlText w:val="%1."/>
        <w:lvlJc w:val="left"/>
      </w:lvl>
    </w:lvlOverride>
  </w:num>
  <w:num w:numId="72">
    <w:abstractNumId w:val="78"/>
    <w:lvlOverride w:ilvl="0">
      <w:lvl w:ilvl="0">
        <w:numFmt w:val="upperLetter"/>
        <w:lvlText w:val="%1."/>
        <w:lvlJc w:val="left"/>
      </w:lvl>
    </w:lvlOverride>
  </w:num>
  <w:num w:numId="73">
    <w:abstractNumId w:val="10"/>
    <w:lvlOverride w:ilvl="0">
      <w:lvl w:ilvl="0">
        <w:numFmt w:val="upperLetter"/>
        <w:lvlText w:val="%1."/>
        <w:lvlJc w:val="left"/>
      </w:lvl>
    </w:lvlOverride>
  </w:num>
  <w:num w:numId="74">
    <w:abstractNumId w:val="6"/>
    <w:lvlOverride w:ilvl="0">
      <w:lvl w:ilvl="0">
        <w:numFmt w:val="upperLetter"/>
        <w:lvlText w:val="%1."/>
        <w:lvlJc w:val="left"/>
      </w:lvl>
    </w:lvlOverride>
  </w:num>
  <w:num w:numId="75">
    <w:abstractNumId w:val="55"/>
    <w:lvlOverride w:ilvl="0">
      <w:lvl w:ilvl="0">
        <w:numFmt w:val="upperLetter"/>
        <w:lvlText w:val="%1."/>
        <w:lvlJc w:val="left"/>
      </w:lvl>
    </w:lvlOverride>
  </w:num>
  <w:num w:numId="76">
    <w:abstractNumId w:val="2"/>
    <w:lvlOverride w:ilvl="0">
      <w:lvl w:ilvl="0">
        <w:numFmt w:val="upperLetter"/>
        <w:lvlText w:val="%1."/>
        <w:lvlJc w:val="left"/>
      </w:lvl>
    </w:lvlOverride>
  </w:num>
  <w:num w:numId="77">
    <w:abstractNumId w:val="43"/>
    <w:lvlOverride w:ilvl="0">
      <w:lvl w:ilvl="0">
        <w:numFmt w:val="upperLetter"/>
        <w:lvlText w:val="%1."/>
        <w:lvlJc w:val="left"/>
      </w:lvl>
    </w:lvlOverride>
  </w:num>
  <w:num w:numId="78">
    <w:abstractNumId w:val="4"/>
    <w:lvlOverride w:ilvl="0">
      <w:lvl w:ilvl="0">
        <w:numFmt w:val="upperLetter"/>
        <w:lvlText w:val="%1."/>
        <w:lvlJc w:val="left"/>
      </w:lvl>
    </w:lvlOverride>
  </w:num>
  <w:num w:numId="79">
    <w:abstractNumId w:val="5"/>
    <w:lvlOverride w:ilvl="0">
      <w:lvl w:ilvl="0">
        <w:numFmt w:val="upperLetter"/>
        <w:lvlText w:val="%1."/>
        <w:lvlJc w:val="left"/>
      </w:lvl>
    </w:lvlOverride>
  </w:num>
  <w:num w:numId="80">
    <w:abstractNumId w:val="35"/>
    <w:lvlOverride w:ilvl="0">
      <w:lvl w:ilvl="0">
        <w:numFmt w:val="upperLetter"/>
        <w:lvlText w:val="%1."/>
        <w:lvlJc w:val="left"/>
      </w:lvl>
    </w:lvlOverride>
  </w:num>
  <w:num w:numId="81">
    <w:abstractNumId w:val="25"/>
    <w:lvlOverride w:ilvl="0">
      <w:lvl w:ilvl="0">
        <w:numFmt w:val="upperLetter"/>
        <w:lvlText w:val="%1."/>
        <w:lvlJc w:val="left"/>
      </w:lvl>
    </w:lvlOverride>
  </w:num>
  <w:num w:numId="82">
    <w:abstractNumId w:val="77"/>
    <w:lvlOverride w:ilvl="0">
      <w:lvl w:ilvl="0">
        <w:numFmt w:val="upperLetter"/>
        <w:lvlText w:val="%1."/>
        <w:lvlJc w:val="left"/>
      </w:lvl>
    </w:lvlOverride>
  </w:num>
  <w:num w:numId="83">
    <w:abstractNumId w:val="51"/>
    <w:lvlOverride w:ilvl="0">
      <w:lvl w:ilvl="0">
        <w:numFmt w:val="upperLetter"/>
        <w:lvlText w:val="%1."/>
        <w:lvlJc w:val="left"/>
      </w:lvl>
    </w:lvlOverride>
  </w:num>
  <w:num w:numId="84">
    <w:abstractNumId w:val="59"/>
    <w:lvlOverride w:ilvl="0">
      <w:lvl w:ilvl="0">
        <w:numFmt w:val="upperLetter"/>
        <w:lvlText w:val="%1."/>
        <w:lvlJc w:val="left"/>
      </w:lvl>
    </w:lvlOverride>
  </w:num>
  <w:num w:numId="85">
    <w:abstractNumId w:val="73"/>
    <w:lvlOverride w:ilvl="0">
      <w:lvl w:ilvl="0">
        <w:numFmt w:val="upperLetter"/>
        <w:lvlText w:val="%1."/>
        <w:lvlJc w:val="left"/>
      </w:lvl>
    </w:lvlOverride>
  </w:num>
  <w:num w:numId="86">
    <w:abstractNumId w:val="45"/>
    <w:lvlOverride w:ilvl="0">
      <w:lvl w:ilvl="0">
        <w:numFmt w:val="upperLetter"/>
        <w:lvlText w:val="%1."/>
        <w:lvlJc w:val="left"/>
      </w:lvl>
    </w:lvlOverride>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B0A"/>
    <w:rsid w:val="000C2817"/>
    <w:rsid w:val="00136B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36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B0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36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586082">
      <w:bodyDiv w:val="1"/>
      <w:marLeft w:val="0"/>
      <w:marRight w:val="0"/>
      <w:marTop w:val="0"/>
      <w:marBottom w:val="0"/>
      <w:divBdr>
        <w:top w:val="none" w:sz="0" w:space="0" w:color="auto"/>
        <w:left w:val="none" w:sz="0" w:space="0" w:color="auto"/>
        <w:bottom w:val="none" w:sz="0" w:space="0" w:color="auto"/>
        <w:right w:val="none" w:sz="0" w:space="0" w:color="auto"/>
      </w:divBdr>
    </w:div>
    <w:div w:id="5366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8</Pages>
  <Words>1574</Words>
  <Characters>8976</Characters>
  <Application>Microsoft Office Word</Application>
  <DocSecurity>0</DocSecurity>
  <Lines>74</Lines>
  <Paragraphs>21</Paragraphs>
  <ScaleCrop>false</ScaleCrop>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Maihaihny</dc:creator>
  <cp:lastModifiedBy>Maihaihny</cp:lastModifiedBy>
  <cp:revision>1</cp:revision>
  <dcterms:created xsi:type="dcterms:W3CDTF">2017-05-18T11:52:00Z</dcterms:created>
  <dcterms:modified xsi:type="dcterms:W3CDTF">2017-05-18T12:12:00Z</dcterms:modified>
</cp:coreProperties>
</file>