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A8D" w:rsidRDefault="00745937" w:rsidP="00745937">
      <w:pPr>
        <w:pStyle w:val="ListParagraph"/>
        <w:numPr>
          <w:ilvl w:val="0"/>
          <w:numId w:val="1"/>
        </w:numPr>
        <w:rPr>
          <w:rFonts w:asciiTheme="majorHAnsi" w:hAnsiTheme="majorHAnsi"/>
          <w:sz w:val="24"/>
        </w:rPr>
      </w:pPr>
      <w:r>
        <w:rPr>
          <w:rFonts w:asciiTheme="majorHAnsi" w:hAnsiTheme="majorHAnsi"/>
          <w:sz w:val="24"/>
        </w:rPr>
        <w:t>Câu nào sau đây là sai về vòng tuần hoàn C?</w:t>
      </w:r>
    </w:p>
    <w:p w:rsidR="00745937" w:rsidRDefault="00745937" w:rsidP="00745937">
      <w:pPr>
        <w:pStyle w:val="ListParagraph"/>
        <w:numPr>
          <w:ilvl w:val="1"/>
          <w:numId w:val="1"/>
        </w:numPr>
        <w:rPr>
          <w:rFonts w:asciiTheme="majorHAnsi" w:hAnsiTheme="majorHAnsi"/>
          <w:sz w:val="24"/>
        </w:rPr>
      </w:pPr>
      <w:r>
        <w:rPr>
          <w:rFonts w:asciiTheme="majorHAnsi" w:hAnsiTheme="majorHAnsi"/>
          <w:sz w:val="24"/>
        </w:rPr>
        <w:t>CO2 trong không khí hoặc hòa tan trong nước qua quang hợp chuyển thành hợp chất hữu cơ</w:t>
      </w:r>
    </w:p>
    <w:p w:rsidR="00745937" w:rsidRDefault="00745937" w:rsidP="00745937">
      <w:pPr>
        <w:pStyle w:val="ListParagraph"/>
        <w:numPr>
          <w:ilvl w:val="1"/>
          <w:numId w:val="1"/>
        </w:numPr>
        <w:rPr>
          <w:rFonts w:asciiTheme="majorHAnsi" w:hAnsiTheme="majorHAnsi"/>
          <w:sz w:val="24"/>
        </w:rPr>
      </w:pPr>
      <w:r>
        <w:rPr>
          <w:rFonts w:asciiTheme="majorHAnsi" w:hAnsiTheme="majorHAnsi"/>
          <w:sz w:val="24"/>
        </w:rPr>
        <w:t>CO2 ở dạng hợp chất hữu cơ được các sinh vật bậc cao hơn hấp thụ và trả lại khí quyển ở dạng CO2 do sinh vật hô hấp</w:t>
      </w:r>
    </w:p>
    <w:p w:rsidR="00745937" w:rsidRDefault="00745937" w:rsidP="00745937">
      <w:pPr>
        <w:pStyle w:val="ListParagraph"/>
        <w:numPr>
          <w:ilvl w:val="1"/>
          <w:numId w:val="1"/>
        </w:numPr>
        <w:rPr>
          <w:rFonts w:asciiTheme="majorHAnsi" w:hAnsiTheme="majorHAnsi"/>
          <w:sz w:val="24"/>
        </w:rPr>
      </w:pPr>
      <w:r>
        <w:rPr>
          <w:rFonts w:asciiTheme="majorHAnsi" w:hAnsiTheme="majorHAnsi"/>
          <w:sz w:val="24"/>
        </w:rPr>
        <w:t>Sinh vật phân hủy có vai trò lớn tách Carbon đã được cố định ra khỏi cơ thể sinh vật chết hoặc chất thải sinh học và tuần hoàn lại carbon dùng cho sự sống mới</w:t>
      </w:r>
    </w:p>
    <w:p w:rsidR="00745937" w:rsidRDefault="00745937" w:rsidP="00745937">
      <w:pPr>
        <w:pStyle w:val="ListParagraph"/>
        <w:numPr>
          <w:ilvl w:val="1"/>
          <w:numId w:val="1"/>
        </w:numPr>
        <w:rPr>
          <w:rFonts w:asciiTheme="majorHAnsi" w:hAnsiTheme="majorHAnsi"/>
          <w:sz w:val="24"/>
        </w:rPr>
      </w:pPr>
      <w:r>
        <w:rPr>
          <w:rFonts w:asciiTheme="majorHAnsi" w:hAnsiTheme="majorHAnsi"/>
          <w:sz w:val="24"/>
        </w:rPr>
        <w:t>Nơi giàu oxy, chất hữu cơ tích tụ lại dẫn tới trầm lắng hữu cơ, dần tạo nên các nhiên liệu lòng đất như than, khí đốt thiên nhiên, dầu mỏ.</w:t>
      </w:r>
    </w:p>
    <w:p w:rsidR="00745937" w:rsidRDefault="0044172D" w:rsidP="00745937">
      <w:pPr>
        <w:pStyle w:val="ListParagraph"/>
        <w:numPr>
          <w:ilvl w:val="0"/>
          <w:numId w:val="1"/>
        </w:numPr>
        <w:rPr>
          <w:rFonts w:asciiTheme="majorHAnsi" w:hAnsiTheme="majorHAnsi"/>
          <w:sz w:val="24"/>
        </w:rPr>
      </w:pPr>
      <w:r>
        <w:rPr>
          <w:rFonts w:asciiTheme="majorHAnsi" w:hAnsiTheme="majorHAnsi"/>
          <w:sz w:val="24"/>
        </w:rPr>
        <w:t>Chu trình oxy:</w:t>
      </w:r>
    </w:p>
    <w:p w:rsidR="0044172D" w:rsidRDefault="0044172D" w:rsidP="0044172D">
      <w:pPr>
        <w:pStyle w:val="ListParagraph"/>
        <w:numPr>
          <w:ilvl w:val="1"/>
          <w:numId w:val="1"/>
        </w:numPr>
        <w:rPr>
          <w:rFonts w:asciiTheme="majorHAnsi" w:hAnsiTheme="majorHAnsi"/>
          <w:sz w:val="24"/>
        </w:rPr>
      </w:pPr>
      <w:r>
        <w:rPr>
          <w:rFonts w:asciiTheme="majorHAnsi" w:hAnsiTheme="majorHAnsi"/>
          <w:sz w:val="24"/>
        </w:rPr>
        <w:t>Quan hệ nghịch đảo với chu trình Carbon</w:t>
      </w:r>
    </w:p>
    <w:p w:rsidR="0044172D" w:rsidRDefault="0044172D" w:rsidP="0044172D">
      <w:pPr>
        <w:pStyle w:val="ListParagraph"/>
        <w:numPr>
          <w:ilvl w:val="1"/>
          <w:numId w:val="1"/>
        </w:numPr>
        <w:rPr>
          <w:rFonts w:asciiTheme="majorHAnsi" w:hAnsiTheme="majorHAnsi"/>
          <w:sz w:val="24"/>
        </w:rPr>
      </w:pPr>
      <w:r>
        <w:rPr>
          <w:rFonts w:asciiTheme="majorHAnsi" w:hAnsiTheme="majorHAnsi"/>
          <w:sz w:val="24"/>
        </w:rPr>
        <w:t>Trong khi quang hợp, lượng oxy tỷ lệ trực tiếp với lượng carbon cố định thành phần hợp chất hữu cơ</w:t>
      </w:r>
    </w:p>
    <w:p w:rsidR="0044172D" w:rsidRDefault="0044172D" w:rsidP="0044172D">
      <w:pPr>
        <w:pStyle w:val="ListParagraph"/>
        <w:numPr>
          <w:ilvl w:val="1"/>
          <w:numId w:val="1"/>
        </w:numPr>
        <w:rPr>
          <w:rFonts w:asciiTheme="majorHAnsi" w:hAnsiTheme="majorHAnsi"/>
          <w:sz w:val="24"/>
        </w:rPr>
      </w:pPr>
      <w:r>
        <w:rPr>
          <w:rFonts w:asciiTheme="majorHAnsi" w:hAnsiTheme="majorHAnsi"/>
          <w:sz w:val="24"/>
        </w:rPr>
        <w:t>Tăng lượng oxy trong khí quyển đóng vai trò quan trọng trong sự tiến hóa các dạng sống sơ khai và chuyển lên đời sống trên cạn của sinh vật</w:t>
      </w:r>
    </w:p>
    <w:p w:rsidR="0044172D" w:rsidRDefault="0044172D" w:rsidP="00745937">
      <w:pPr>
        <w:pStyle w:val="ListParagraph"/>
        <w:numPr>
          <w:ilvl w:val="0"/>
          <w:numId w:val="1"/>
        </w:numPr>
        <w:rPr>
          <w:rFonts w:asciiTheme="majorHAnsi" w:hAnsiTheme="majorHAnsi"/>
          <w:sz w:val="24"/>
        </w:rPr>
      </w:pPr>
      <w:r>
        <w:rPr>
          <w:rFonts w:asciiTheme="majorHAnsi" w:hAnsiTheme="majorHAnsi"/>
          <w:sz w:val="24"/>
        </w:rPr>
        <w:t>Nito kém bền vững nên nhiều sinh vật có khả năng dùng nito ở dạng khí Đ/S?</w:t>
      </w:r>
    </w:p>
    <w:p w:rsidR="0044172D" w:rsidRDefault="0044172D" w:rsidP="00745937">
      <w:pPr>
        <w:pStyle w:val="ListParagraph"/>
        <w:numPr>
          <w:ilvl w:val="0"/>
          <w:numId w:val="1"/>
        </w:numPr>
        <w:rPr>
          <w:rFonts w:asciiTheme="majorHAnsi" w:hAnsiTheme="majorHAnsi"/>
          <w:sz w:val="24"/>
        </w:rPr>
      </w:pPr>
      <w:r>
        <w:rPr>
          <w:rFonts w:asciiTheme="majorHAnsi" w:hAnsiTheme="majorHAnsi"/>
          <w:sz w:val="24"/>
        </w:rPr>
        <w:t>Thực vật có thể sử dụng N2 dưới dạng?</w:t>
      </w:r>
    </w:p>
    <w:p w:rsidR="0044172D" w:rsidRDefault="0044172D" w:rsidP="0044172D">
      <w:pPr>
        <w:pStyle w:val="ListParagraph"/>
        <w:numPr>
          <w:ilvl w:val="1"/>
          <w:numId w:val="1"/>
        </w:numPr>
        <w:rPr>
          <w:rFonts w:asciiTheme="majorHAnsi" w:hAnsiTheme="majorHAnsi"/>
          <w:sz w:val="24"/>
        </w:rPr>
      </w:pPr>
      <w:r>
        <w:rPr>
          <w:rFonts w:asciiTheme="majorHAnsi" w:hAnsiTheme="majorHAnsi"/>
          <w:sz w:val="24"/>
        </w:rPr>
        <w:t>NO3-</w:t>
      </w:r>
    </w:p>
    <w:p w:rsidR="0044172D" w:rsidRDefault="0044172D" w:rsidP="0044172D">
      <w:pPr>
        <w:pStyle w:val="ListParagraph"/>
        <w:numPr>
          <w:ilvl w:val="1"/>
          <w:numId w:val="1"/>
        </w:numPr>
        <w:rPr>
          <w:rFonts w:asciiTheme="majorHAnsi" w:hAnsiTheme="majorHAnsi"/>
          <w:sz w:val="24"/>
        </w:rPr>
      </w:pPr>
      <w:r>
        <w:rPr>
          <w:rFonts w:asciiTheme="majorHAnsi" w:hAnsiTheme="majorHAnsi"/>
          <w:sz w:val="24"/>
        </w:rPr>
        <w:t>NH4+</w:t>
      </w:r>
    </w:p>
    <w:p w:rsidR="0044172D" w:rsidRDefault="0044172D" w:rsidP="0044172D">
      <w:pPr>
        <w:pStyle w:val="ListParagraph"/>
        <w:numPr>
          <w:ilvl w:val="1"/>
          <w:numId w:val="1"/>
        </w:numPr>
        <w:rPr>
          <w:rFonts w:asciiTheme="majorHAnsi" w:hAnsiTheme="majorHAnsi"/>
          <w:sz w:val="24"/>
        </w:rPr>
      </w:pPr>
      <w:r>
        <w:rPr>
          <w:rFonts w:asciiTheme="majorHAnsi" w:hAnsiTheme="majorHAnsi"/>
          <w:sz w:val="24"/>
        </w:rPr>
        <w:t>CO(NH2)2</w:t>
      </w:r>
    </w:p>
    <w:p w:rsidR="0044172D" w:rsidRDefault="0044172D" w:rsidP="0044172D">
      <w:pPr>
        <w:pStyle w:val="ListParagraph"/>
        <w:numPr>
          <w:ilvl w:val="1"/>
          <w:numId w:val="1"/>
        </w:numPr>
        <w:rPr>
          <w:rFonts w:asciiTheme="majorHAnsi" w:hAnsiTheme="majorHAnsi"/>
          <w:sz w:val="24"/>
        </w:rPr>
      </w:pPr>
      <w:r>
        <w:rPr>
          <w:rFonts w:asciiTheme="majorHAnsi" w:hAnsiTheme="majorHAnsi"/>
          <w:sz w:val="24"/>
        </w:rPr>
        <w:t>Cả 3 dạng trên</w:t>
      </w:r>
    </w:p>
    <w:p w:rsidR="0044172D" w:rsidRDefault="0044172D" w:rsidP="00745937">
      <w:pPr>
        <w:pStyle w:val="ListParagraph"/>
        <w:numPr>
          <w:ilvl w:val="0"/>
          <w:numId w:val="1"/>
        </w:numPr>
        <w:rPr>
          <w:rFonts w:asciiTheme="majorHAnsi" w:hAnsiTheme="majorHAnsi"/>
          <w:sz w:val="24"/>
        </w:rPr>
      </w:pPr>
      <w:r>
        <w:rPr>
          <w:rFonts w:asciiTheme="majorHAnsi" w:hAnsiTheme="majorHAnsi"/>
          <w:sz w:val="24"/>
        </w:rPr>
        <w:t>Động vật sử dụng N2 ở dạng acid amin Đ/S?</w:t>
      </w:r>
    </w:p>
    <w:p w:rsidR="0044172D" w:rsidRDefault="00210F63" w:rsidP="00745937">
      <w:pPr>
        <w:pStyle w:val="ListParagraph"/>
        <w:numPr>
          <w:ilvl w:val="0"/>
          <w:numId w:val="1"/>
        </w:numPr>
        <w:rPr>
          <w:rFonts w:asciiTheme="majorHAnsi" w:hAnsiTheme="majorHAnsi"/>
          <w:sz w:val="24"/>
        </w:rPr>
      </w:pPr>
      <w:r>
        <w:rPr>
          <w:rFonts w:asciiTheme="majorHAnsi" w:hAnsiTheme="majorHAnsi"/>
          <w:sz w:val="24"/>
        </w:rPr>
        <w:t>Cố định nito theo cách nào là chủ yếu?</w:t>
      </w:r>
    </w:p>
    <w:p w:rsidR="00210F63" w:rsidRDefault="00210F63" w:rsidP="00210F63">
      <w:pPr>
        <w:pStyle w:val="ListParagraph"/>
        <w:numPr>
          <w:ilvl w:val="1"/>
          <w:numId w:val="1"/>
        </w:numPr>
        <w:rPr>
          <w:rFonts w:asciiTheme="majorHAnsi" w:hAnsiTheme="majorHAnsi"/>
          <w:sz w:val="24"/>
        </w:rPr>
      </w:pPr>
      <w:r>
        <w:rPr>
          <w:rFonts w:asciiTheme="majorHAnsi" w:hAnsiTheme="majorHAnsi"/>
          <w:sz w:val="24"/>
        </w:rPr>
        <w:t>Do tia chớp</w:t>
      </w:r>
    </w:p>
    <w:p w:rsidR="00210F63" w:rsidRDefault="00210F63" w:rsidP="00210F63">
      <w:pPr>
        <w:pStyle w:val="ListParagraph"/>
        <w:numPr>
          <w:ilvl w:val="1"/>
          <w:numId w:val="1"/>
        </w:numPr>
        <w:rPr>
          <w:rFonts w:asciiTheme="majorHAnsi" w:hAnsiTheme="majorHAnsi"/>
          <w:sz w:val="24"/>
        </w:rPr>
      </w:pPr>
      <w:r>
        <w:rPr>
          <w:rFonts w:asciiTheme="majorHAnsi" w:hAnsiTheme="majorHAnsi"/>
          <w:sz w:val="24"/>
        </w:rPr>
        <w:t>Do vi sinh vật</w:t>
      </w:r>
    </w:p>
    <w:p w:rsidR="00210F63" w:rsidRDefault="00210F63" w:rsidP="00210F63">
      <w:pPr>
        <w:pStyle w:val="ListParagraph"/>
        <w:numPr>
          <w:ilvl w:val="1"/>
          <w:numId w:val="1"/>
        </w:numPr>
        <w:rPr>
          <w:rFonts w:asciiTheme="majorHAnsi" w:hAnsiTheme="majorHAnsi"/>
          <w:sz w:val="24"/>
        </w:rPr>
      </w:pPr>
      <w:r>
        <w:rPr>
          <w:rFonts w:asciiTheme="majorHAnsi" w:hAnsiTheme="majorHAnsi"/>
          <w:sz w:val="24"/>
        </w:rPr>
        <w:t>Bằng công nghiệp</w:t>
      </w:r>
    </w:p>
    <w:p w:rsidR="00210F63" w:rsidRDefault="00210F63" w:rsidP="00745937">
      <w:pPr>
        <w:pStyle w:val="ListParagraph"/>
        <w:numPr>
          <w:ilvl w:val="0"/>
          <w:numId w:val="1"/>
        </w:numPr>
        <w:rPr>
          <w:rFonts w:asciiTheme="majorHAnsi" w:hAnsiTheme="majorHAnsi"/>
          <w:sz w:val="24"/>
        </w:rPr>
      </w:pPr>
      <w:r>
        <w:rPr>
          <w:rFonts w:asciiTheme="majorHAnsi" w:hAnsiTheme="majorHAnsi"/>
          <w:sz w:val="24"/>
        </w:rPr>
        <w:t>Cố định Nito bằng phương pháp Haber-Bosch, Nito và hydro tương tác với nhau ở nhiệt độ và áp suất cao chiếm bao nhiêu %?</w:t>
      </w:r>
    </w:p>
    <w:p w:rsidR="00210F63" w:rsidRDefault="00210F63" w:rsidP="00210F63">
      <w:pPr>
        <w:pStyle w:val="ListParagraph"/>
        <w:numPr>
          <w:ilvl w:val="1"/>
          <w:numId w:val="1"/>
        </w:numPr>
        <w:rPr>
          <w:rFonts w:asciiTheme="majorHAnsi" w:hAnsiTheme="majorHAnsi"/>
          <w:sz w:val="24"/>
        </w:rPr>
      </w:pPr>
      <w:r>
        <w:rPr>
          <w:rFonts w:asciiTheme="majorHAnsi" w:hAnsiTheme="majorHAnsi"/>
          <w:sz w:val="24"/>
        </w:rPr>
        <w:t>10</w:t>
      </w:r>
    </w:p>
    <w:p w:rsidR="00210F63" w:rsidRDefault="00210F63" w:rsidP="00210F63">
      <w:pPr>
        <w:pStyle w:val="ListParagraph"/>
        <w:numPr>
          <w:ilvl w:val="1"/>
          <w:numId w:val="1"/>
        </w:numPr>
        <w:rPr>
          <w:rFonts w:asciiTheme="majorHAnsi" w:hAnsiTheme="majorHAnsi"/>
          <w:sz w:val="24"/>
        </w:rPr>
      </w:pPr>
      <w:r>
        <w:rPr>
          <w:rFonts w:asciiTheme="majorHAnsi" w:hAnsiTheme="majorHAnsi"/>
          <w:sz w:val="24"/>
        </w:rPr>
        <w:t>20</w:t>
      </w:r>
    </w:p>
    <w:p w:rsidR="00210F63" w:rsidRDefault="00210F63" w:rsidP="00210F63">
      <w:pPr>
        <w:pStyle w:val="ListParagraph"/>
        <w:numPr>
          <w:ilvl w:val="1"/>
          <w:numId w:val="1"/>
        </w:numPr>
        <w:rPr>
          <w:rFonts w:asciiTheme="majorHAnsi" w:hAnsiTheme="majorHAnsi"/>
          <w:sz w:val="24"/>
        </w:rPr>
      </w:pPr>
      <w:r>
        <w:rPr>
          <w:rFonts w:asciiTheme="majorHAnsi" w:hAnsiTheme="majorHAnsi"/>
          <w:sz w:val="24"/>
        </w:rPr>
        <w:t>30</w:t>
      </w:r>
    </w:p>
    <w:p w:rsidR="00210F63" w:rsidRDefault="00210F63" w:rsidP="00210F63">
      <w:pPr>
        <w:pStyle w:val="ListParagraph"/>
        <w:numPr>
          <w:ilvl w:val="1"/>
          <w:numId w:val="1"/>
        </w:numPr>
        <w:rPr>
          <w:rFonts w:asciiTheme="majorHAnsi" w:hAnsiTheme="majorHAnsi"/>
          <w:sz w:val="24"/>
        </w:rPr>
      </w:pPr>
      <w:r>
        <w:rPr>
          <w:rFonts w:asciiTheme="majorHAnsi" w:hAnsiTheme="majorHAnsi"/>
          <w:sz w:val="24"/>
        </w:rPr>
        <w:t>40</w:t>
      </w:r>
    </w:p>
    <w:p w:rsidR="00210F63" w:rsidRDefault="002E06C7" w:rsidP="00745937">
      <w:pPr>
        <w:pStyle w:val="ListParagraph"/>
        <w:numPr>
          <w:ilvl w:val="0"/>
          <w:numId w:val="1"/>
        </w:numPr>
        <w:rPr>
          <w:rFonts w:asciiTheme="majorHAnsi" w:hAnsiTheme="majorHAnsi"/>
          <w:sz w:val="24"/>
        </w:rPr>
      </w:pPr>
      <w:r>
        <w:rPr>
          <w:rFonts w:asciiTheme="majorHAnsi" w:hAnsiTheme="majorHAnsi"/>
          <w:sz w:val="24"/>
        </w:rPr>
        <w:t>Câu nào sau đây là sai về sự nitrat hóa của chu trình nito?</w:t>
      </w:r>
    </w:p>
    <w:p w:rsidR="002E06C7" w:rsidRDefault="002E06C7" w:rsidP="002E06C7">
      <w:pPr>
        <w:pStyle w:val="ListParagraph"/>
        <w:numPr>
          <w:ilvl w:val="1"/>
          <w:numId w:val="1"/>
        </w:numPr>
        <w:rPr>
          <w:rFonts w:asciiTheme="majorHAnsi" w:hAnsiTheme="majorHAnsi"/>
          <w:sz w:val="24"/>
        </w:rPr>
      </w:pPr>
      <w:r>
        <w:rPr>
          <w:rFonts w:asciiTheme="majorHAnsi" w:hAnsiTheme="majorHAnsi"/>
          <w:sz w:val="24"/>
        </w:rPr>
        <w:t xml:space="preserve">Cơ thể bài tiết ure và acid uric được vi sinh vật phân hủy khử amin </w:t>
      </w:r>
      <w:r w:rsidRPr="002E06C7">
        <w:rPr>
          <w:rFonts w:asciiTheme="majorHAnsi" w:hAnsiTheme="majorHAnsi"/>
          <w:sz w:val="24"/>
        </w:rPr>
        <w:sym w:font="Wingdings" w:char="F0E0"/>
      </w:r>
      <w:r>
        <w:rPr>
          <w:rFonts w:asciiTheme="majorHAnsi" w:hAnsiTheme="majorHAnsi"/>
          <w:sz w:val="24"/>
        </w:rPr>
        <w:t xml:space="preserve"> NH3</w:t>
      </w:r>
    </w:p>
    <w:p w:rsidR="002E06C7" w:rsidRDefault="002E06C7" w:rsidP="002E06C7">
      <w:pPr>
        <w:pStyle w:val="ListParagraph"/>
        <w:numPr>
          <w:ilvl w:val="1"/>
          <w:numId w:val="1"/>
        </w:numPr>
        <w:rPr>
          <w:rFonts w:asciiTheme="majorHAnsi" w:hAnsiTheme="majorHAnsi"/>
          <w:sz w:val="24"/>
        </w:rPr>
      </w:pPr>
      <w:r>
        <w:rPr>
          <w:rFonts w:asciiTheme="majorHAnsi" w:hAnsiTheme="majorHAnsi"/>
          <w:sz w:val="24"/>
        </w:rPr>
        <w:t xml:space="preserve">Từ NH3 </w:t>
      </w:r>
      <w:r w:rsidRPr="002E06C7">
        <w:rPr>
          <w:rFonts w:asciiTheme="majorHAnsi" w:hAnsiTheme="majorHAnsi"/>
          <w:sz w:val="24"/>
        </w:rPr>
        <w:sym w:font="Wingdings" w:char="F0E0"/>
      </w:r>
      <w:r>
        <w:rPr>
          <w:rFonts w:asciiTheme="majorHAnsi" w:hAnsiTheme="majorHAnsi"/>
          <w:sz w:val="24"/>
        </w:rPr>
        <w:t xml:space="preserve"> NO2 nhờ các vi khuẩn nitrit hóa – là các vi khuẩn dị dưỡng</w:t>
      </w:r>
    </w:p>
    <w:p w:rsidR="002E06C7" w:rsidRDefault="002E06C7" w:rsidP="002E06C7">
      <w:pPr>
        <w:pStyle w:val="ListParagraph"/>
        <w:numPr>
          <w:ilvl w:val="1"/>
          <w:numId w:val="1"/>
        </w:numPr>
        <w:rPr>
          <w:rFonts w:asciiTheme="majorHAnsi" w:hAnsiTheme="majorHAnsi"/>
          <w:sz w:val="24"/>
        </w:rPr>
      </w:pPr>
      <w:r>
        <w:rPr>
          <w:rFonts w:asciiTheme="majorHAnsi" w:hAnsiTheme="majorHAnsi"/>
          <w:sz w:val="24"/>
        </w:rPr>
        <w:t xml:space="preserve">Từ NH3 </w:t>
      </w:r>
      <w:r w:rsidRPr="002E06C7">
        <w:rPr>
          <w:rFonts w:asciiTheme="majorHAnsi" w:hAnsiTheme="majorHAnsi"/>
          <w:sz w:val="24"/>
        </w:rPr>
        <w:sym w:font="Wingdings" w:char="F0E0"/>
      </w:r>
      <w:r>
        <w:rPr>
          <w:rFonts w:asciiTheme="majorHAnsi" w:hAnsiTheme="majorHAnsi"/>
          <w:sz w:val="24"/>
        </w:rPr>
        <w:t xml:space="preserve"> NO2 nhờ vi khuẩn nitrosomonas</w:t>
      </w:r>
    </w:p>
    <w:p w:rsidR="002E06C7" w:rsidRDefault="002E06C7" w:rsidP="002E06C7">
      <w:pPr>
        <w:pStyle w:val="ListParagraph"/>
        <w:numPr>
          <w:ilvl w:val="1"/>
          <w:numId w:val="1"/>
        </w:numPr>
        <w:rPr>
          <w:rFonts w:asciiTheme="majorHAnsi" w:hAnsiTheme="majorHAnsi"/>
          <w:sz w:val="24"/>
        </w:rPr>
      </w:pPr>
      <w:r>
        <w:rPr>
          <w:rFonts w:asciiTheme="majorHAnsi" w:hAnsiTheme="majorHAnsi"/>
          <w:sz w:val="24"/>
        </w:rPr>
        <w:t xml:space="preserve">Từ NO2 </w:t>
      </w:r>
      <w:r w:rsidRPr="002E06C7">
        <w:rPr>
          <w:rFonts w:asciiTheme="majorHAnsi" w:hAnsiTheme="majorHAnsi"/>
          <w:sz w:val="24"/>
        </w:rPr>
        <w:sym w:font="Wingdings" w:char="F0E0"/>
      </w:r>
      <w:r>
        <w:rPr>
          <w:rFonts w:asciiTheme="majorHAnsi" w:hAnsiTheme="majorHAnsi"/>
          <w:sz w:val="24"/>
        </w:rPr>
        <w:t xml:space="preserve"> NO3 nhờ vi khuẩn nitrobacter</w:t>
      </w:r>
    </w:p>
    <w:p w:rsidR="002E06C7" w:rsidRDefault="002E06C7" w:rsidP="002E06C7">
      <w:pPr>
        <w:pStyle w:val="ListParagraph"/>
        <w:numPr>
          <w:ilvl w:val="1"/>
          <w:numId w:val="1"/>
        </w:numPr>
        <w:rPr>
          <w:rFonts w:asciiTheme="majorHAnsi" w:hAnsiTheme="majorHAnsi"/>
          <w:sz w:val="24"/>
        </w:rPr>
      </w:pPr>
      <w:r>
        <w:rPr>
          <w:rFonts w:asciiTheme="majorHAnsi" w:hAnsiTheme="majorHAnsi"/>
          <w:sz w:val="24"/>
        </w:rPr>
        <w:t>Một số NH3 ko được chuyển hóa để tái sử dụng là chuyển sang dạng trầm lắng, lưu lại trong đất hoặc trôi theo nước gây nên ô nhiễm hồ hay sông</w:t>
      </w:r>
    </w:p>
    <w:p w:rsidR="002E06C7" w:rsidRDefault="00654053" w:rsidP="00745937">
      <w:pPr>
        <w:pStyle w:val="ListParagraph"/>
        <w:numPr>
          <w:ilvl w:val="0"/>
          <w:numId w:val="1"/>
        </w:numPr>
        <w:rPr>
          <w:rFonts w:asciiTheme="majorHAnsi" w:hAnsiTheme="majorHAnsi"/>
          <w:sz w:val="24"/>
        </w:rPr>
      </w:pPr>
      <w:r>
        <w:rPr>
          <w:rFonts w:asciiTheme="majorHAnsi" w:hAnsiTheme="majorHAnsi"/>
          <w:sz w:val="24"/>
        </w:rPr>
        <w:lastRenderedPageBreak/>
        <w:t xml:space="preserve">NO3 </w:t>
      </w:r>
      <w:r w:rsidRPr="00654053">
        <w:rPr>
          <w:rFonts w:asciiTheme="majorHAnsi" w:hAnsiTheme="majorHAnsi"/>
          <w:sz w:val="24"/>
        </w:rPr>
        <w:sym w:font="Wingdings" w:char="F0E0"/>
      </w:r>
      <w:r>
        <w:rPr>
          <w:rFonts w:asciiTheme="majorHAnsi" w:hAnsiTheme="majorHAnsi"/>
          <w:sz w:val="24"/>
        </w:rPr>
        <w:t xml:space="preserve"> N2 nhờ các vi khuẩn phân hủy nitrit trong môi trường yếm khí Đ/S?</w:t>
      </w:r>
    </w:p>
    <w:p w:rsidR="00654053" w:rsidRDefault="00654053" w:rsidP="00745937">
      <w:pPr>
        <w:pStyle w:val="ListParagraph"/>
        <w:numPr>
          <w:ilvl w:val="0"/>
          <w:numId w:val="1"/>
        </w:numPr>
        <w:rPr>
          <w:rFonts w:asciiTheme="majorHAnsi" w:hAnsiTheme="majorHAnsi"/>
          <w:sz w:val="24"/>
        </w:rPr>
      </w:pPr>
      <w:r>
        <w:rPr>
          <w:rFonts w:asciiTheme="majorHAnsi" w:hAnsiTheme="majorHAnsi"/>
          <w:sz w:val="24"/>
        </w:rPr>
        <w:t>Chu trình lưu huỳnh giống chu trình carbon và nitro là pha vô cơ chủ yếu diễn ra trong khí quyển Đ/S?</w:t>
      </w:r>
    </w:p>
    <w:p w:rsidR="00654053" w:rsidRDefault="00654053" w:rsidP="00745937">
      <w:pPr>
        <w:pStyle w:val="ListParagraph"/>
        <w:numPr>
          <w:ilvl w:val="0"/>
          <w:numId w:val="1"/>
        </w:numPr>
        <w:rPr>
          <w:rFonts w:asciiTheme="majorHAnsi" w:hAnsiTheme="majorHAnsi"/>
          <w:sz w:val="24"/>
        </w:rPr>
      </w:pPr>
      <w:r>
        <w:rPr>
          <w:rFonts w:asciiTheme="majorHAnsi" w:hAnsiTheme="majorHAnsi"/>
          <w:sz w:val="24"/>
        </w:rPr>
        <w:t>Thực vật có khả năng hấp thu lưu huỳnh ở dạng?</w:t>
      </w:r>
    </w:p>
    <w:p w:rsidR="00654053" w:rsidRDefault="00654053" w:rsidP="00654053">
      <w:pPr>
        <w:pStyle w:val="ListParagraph"/>
        <w:numPr>
          <w:ilvl w:val="1"/>
          <w:numId w:val="1"/>
        </w:numPr>
        <w:rPr>
          <w:rFonts w:asciiTheme="majorHAnsi" w:hAnsiTheme="majorHAnsi"/>
          <w:sz w:val="24"/>
        </w:rPr>
      </w:pPr>
      <w:r>
        <w:rPr>
          <w:rFonts w:asciiTheme="majorHAnsi" w:hAnsiTheme="majorHAnsi"/>
          <w:sz w:val="24"/>
        </w:rPr>
        <w:t>SO2</w:t>
      </w:r>
    </w:p>
    <w:p w:rsidR="00654053" w:rsidRDefault="00654053" w:rsidP="00654053">
      <w:pPr>
        <w:pStyle w:val="ListParagraph"/>
        <w:numPr>
          <w:ilvl w:val="1"/>
          <w:numId w:val="1"/>
        </w:numPr>
        <w:rPr>
          <w:rFonts w:asciiTheme="majorHAnsi" w:hAnsiTheme="majorHAnsi"/>
          <w:sz w:val="24"/>
        </w:rPr>
      </w:pPr>
      <w:r>
        <w:rPr>
          <w:rFonts w:asciiTheme="majorHAnsi" w:hAnsiTheme="majorHAnsi"/>
          <w:sz w:val="24"/>
        </w:rPr>
        <w:t>SO3</w:t>
      </w:r>
    </w:p>
    <w:p w:rsidR="00654053" w:rsidRDefault="00654053" w:rsidP="00654053">
      <w:pPr>
        <w:pStyle w:val="ListParagraph"/>
        <w:numPr>
          <w:ilvl w:val="1"/>
          <w:numId w:val="1"/>
        </w:numPr>
        <w:rPr>
          <w:rFonts w:asciiTheme="majorHAnsi" w:hAnsiTheme="majorHAnsi"/>
          <w:sz w:val="24"/>
        </w:rPr>
      </w:pPr>
      <w:r>
        <w:rPr>
          <w:rFonts w:asciiTheme="majorHAnsi" w:hAnsiTheme="majorHAnsi"/>
          <w:sz w:val="24"/>
        </w:rPr>
        <w:t>H2SO4</w:t>
      </w:r>
    </w:p>
    <w:p w:rsidR="00654053" w:rsidRDefault="00654053" w:rsidP="00654053">
      <w:pPr>
        <w:pStyle w:val="ListParagraph"/>
        <w:numPr>
          <w:ilvl w:val="1"/>
          <w:numId w:val="1"/>
        </w:numPr>
        <w:rPr>
          <w:rFonts w:asciiTheme="majorHAnsi" w:hAnsiTheme="majorHAnsi"/>
          <w:sz w:val="24"/>
        </w:rPr>
      </w:pPr>
      <w:r>
        <w:rPr>
          <w:rFonts w:asciiTheme="majorHAnsi" w:hAnsiTheme="majorHAnsi"/>
          <w:sz w:val="24"/>
        </w:rPr>
        <w:t>H2S</w:t>
      </w:r>
    </w:p>
    <w:p w:rsidR="00654053" w:rsidRDefault="00654053" w:rsidP="00654053">
      <w:pPr>
        <w:pStyle w:val="ListParagraph"/>
        <w:numPr>
          <w:ilvl w:val="0"/>
          <w:numId w:val="1"/>
        </w:numPr>
        <w:ind w:left="360"/>
        <w:rPr>
          <w:rFonts w:asciiTheme="majorHAnsi" w:hAnsiTheme="majorHAnsi"/>
          <w:sz w:val="24"/>
        </w:rPr>
      </w:pPr>
      <w:r>
        <w:rPr>
          <w:rFonts w:asciiTheme="majorHAnsi" w:hAnsiTheme="majorHAnsi"/>
          <w:sz w:val="24"/>
        </w:rPr>
        <w:t>Một loài vi khuẩn quang hợp đặc biệt khác sống trong chuỗi sulphua dùng H2S thay thế H20 làm nguyên liệu sản xuất hydrat carbon Đ/S?</w:t>
      </w:r>
    </w:p>
    <w:p w:rsidR="00654053" w:rsidRDefault="00654053" w:rsidP="00654053">
      <w:pPr>
        <w:pStyle w:val="ListParagraph"/>
        <w:numPr>
          <w:ilvl w:val="0"/>
          <w:numId w:val="1"/>
        </w:numPr>
        <w:ind w:left="360"/>
        <w:rPr>
          <w:rFonts w:asciiTheme="majorHAnsi" w:hAnsiTheme="majorHAnsi"/>
          <w:sz w:val="24"/>
        </w:rPr>
      </w:pPr>
      <w:r>
        <w:rPr>
          <w:rFonts w:asciiTheme="majorHAnsi" w:hAnsiTheme="majorHAnsi"/>
          <w:sz w:val="24"/>
        </w:rPr>
        <w:t xml:space="preserve">Phospho vào cơ thể ở dạng (PO4)3-, (HPO4)2-, (H2PO4)- </w:t>
      </w:r>
      <w:r w:rsidRPr="00654053">
        <w:rPr>
          <w:rFonts w:asciiTheme="majorHAnsi" w:hAnsiTheme="majorHAnsi"/>
          <w:sz w:val="24"/>
        </w:rPr>
        <w:sym w:font="Wingdings" w:char="F0E0"/>
      </w:r>
      <w:r>
        <w:rPr>
          <w:rFonts w:asciiTheme="majorHAnsi" w:hAnsiTheme="majorHAnsi"/>
          <w:sz w:val="24"/>
        </w:rPr>
        <w:t xml:space="preserve"> thành acid nucleic, phospholipid và ATP</w:t>
      </w:r>
      <w:r w:rsidR="009B0847">
        <w:rPr>
          <w:rFonts w:asciiTheme="majorHAnsi" w:hAnsiTheme="majorHAnsi"/>
          <w:sz w:val="24"/>
        </w:rPr>
        <w:t xml:space="preserve"> </w:t>
      </w:r>
      <w:r w:rsidR="009B0847" w:rsidRPr="009B0847">
        <w:rPr>
          <w:rFonts w:asciiTheme="majorHAnsi" w:hAnsiTheme="majorHAnsi"/>
          <w:sz w:val="24"/>
        </w:rPr>
        <w:sym w:font="Wingdings" w:char="F0E0"/>
      </w:r>
      <w:r w:rsidR="009B0847">
        <w:rPr>
          <w:rFonts w:asciiTheme="majorHAnsi" w:hAnsiTheme="majorHAnsi"/>
          <w:sz w:val="24"/>
        </w:rPr>
        <w:t xml:space="preserve"> trả lại Phospho cho đất nhờ vi khuẩn phosphate hóa</w:t>
      </w:r>
    </w:p>
    <w:p w:rsidR="009B0847" w:rsidRDefault="009B0847" w:rsidP="00654053">
      <w:pPr>
        <w:pStyle w:val="ListParagraph"/>
        <w:numPr>
          <w:ilvl w:val="0"/>
          <w:numId w:val="1"/>
        </w:numPr>
        <w:ind w:left="360"/>
        <w:rPr>
          <w:rFonts w:asciiTheme="majorHAnsi" w:hAnsiTheme="majorHAnsi"/>
          <w:sz w:val="24"/>
        </w:rPr>
      </w:pPr>
      <w:r>
        <w:rPr>
          <w:rFonts w:asciiTheme="majorHAnsi" w:hAnsiTheme="majorHAnsi"/>
          <w:sz w:val="24"/>
        </w:rPr>
        <w:t>Nguồn phosphate thường ở trong phân chim Đ/S?</w:t>
      </w:r>
    </w:p>
    <w:p w:rsidR="009B0847" w:rsidRDefault="009B0847" w:rsidP="00654053">
      <w:pPr>
        <w:pStyle w:val="ListParagraph"/>
        <w:numPr>
          <w:ilvl w:val="0"/>
          <w:numId w:val="1"/>
        </w:numPr>
        <w:ind w:left="360"/>
        <w:rPr>
          <w:rFonts w:asciiTheme="majorHAnsi" w:hAnsiTheme="majorHAnsi"/>
          <w:sz w:val="24"/>
        </w:rPr>
      </w:pPr>
      <w:r>
        <w:rPr>
          <w:rFonts w:asciiTheme="majorHAnsi" w:hAnsiTheme="majorHAnsi"/>
          <w:sz w:val="24"/>
        </w:rPr>
        <w:t>Năng lượng hấp thụ bằng sức sản suất sơ cấp thô cộng với?</w:t>
      </w:r>
    </w:p>
    <w:p w:rsidR="009B0847" w:rsidRDefault="009B0847" w:rsidP="009B0847">
      <w:pPr>
        <w:pStyle w:val="ListParagraph"/>
        <w:numPr>
          <w:ilvl w:val="1"/>
          <w:numId w:val="1"/>
        </w:numPr>
        <w:rPr>
          <w:rFonts w:asciiTheme="majorHAnsi" w:hAnsiTheme="majorHAnsi"/>
          <w:sz w:val="24"/>
        </w:rPr>
      </w:pPr>
      <w:r>
        <w:rPr>
          <w:rFonts w:asciiTheme="majorHAnsi" w:hAnsiTheme="majorHAnsi"/>
          <w:sz w:val="24"/>
        </w:rPr>
        <w:t>Nhiệt phát tán</w:t>
      </w:r>
    </w:p>
    <w:p w:rsidR="009B0847" w:rsidRDefault="009B0847" w:rsidP="009B0847">
      <w:pPr>
        <w:pStyle w:val="ListParagraph"/>
        <w:numPr>
          <w:ilvl w:val="1"/>
          <w:numId w:val="1"/>
        </w:numPr>
        <w:rPr>
          <w:rFonts w:asciiTheme="majorHAnsi" w:hAnsiTheme="majorHAnsi"/>
          <w:sz w:val="24"/>
        </w:rPr>
      </w:pPr>
      <w:r>
        <w:rPr>
          <w:rFonts w:asciiTheme="majorHAnsi" w:hAnsiTheme="majorHAnsi"/>
          <w:sz w:val="24"/>
        </w:rPr>
        <w:t>Năng lượng hô hấp</w:t>
      </w:r>
    </w:p>
    <w:p w:rsidR="009B0847" w:rsidRDefault="009B0847" w:rsidP="009B0847">
      <w:pPr>
        <w:pStyle w:val="ListParagraph"/>
        <w:numPr>
          <w:ilvl w:val="1"/>
          <w:numId w:val="1"/>
        </w:numPr>
        <w:rPr>
          <w:rFonts w:asciiTheme="majorHAnsi" w:hAnsiTheme="majorHAnsi"/>
          <w:sz w:val="24"/>
        </w:rPr>
      </w:pPr>
      <w:r>
        <w:rPr>
          <w:rFonts w:asciiTheme="majorHAnsi" w:hAnsiTheme="majorHAnsi"/>
          <w:sz w:val="24"/>
        </w:rPr>
        <w:t>Năng lượng mất đi</w:t>
      </w:r>
    </w:p>
    <w:p w:rsidR="009B0847" w:rsidRDefault="009B0847" w:rsidP="009B0847">
      <w:pPr>
        <w:pStyle w:val="ListParagraph"/>
        <w:numPr>
          <w:ilvl w:val="1"/>
          <w:numId w:val="1"/>
        </w:numPr>
        <w:rPr>
          <w:rFonts w:asciiTheme="majorHAnsi" w:hAnsiTheme="majorHAnsi"/>
          <w:sz w:val="24"/>
        </w:rPr>
      </w:pPr>
      <w:r>
        <w:rPr>
          <w:rFonts w:asciiTheme="majorHAnsi" w:hAnsiTheme="majorHAnsi"/>
          <w:sz w:val="24"/>
        </w:rPr>
        <w:t>Năng lượng bài tiết</w:t>
      </w:r>
    </w:p>
    <w:p w:rsidR="009B0847" w:rsidRDefault="009B0847" w:rsidP="009B0847">
      <w:pPr>
        <w:pStyle w:val="ListParagraph"/>
        <w:numPr>
          <w:ilvl w:val="0"/>
          <w:numId w:val="1"/>
        </w:numPr>
        <w:ind w:left="360"/>
        <w:rPr>
          <w:rFonts w:asciiTheme="majorHAnsi" w:hAnsiTheme="majorHAnsi"/>
          <w:sz w:val="24"/>
        </w:rPr>
      </w:pPr>
      <w:r>
        <w:rPr>
          <w:rFonts w:asciiTheme="majorHAnsi" w:hAnsiTheme="majorHAnsi"/>
          <w:sz w:val="24"/>
        </w:rPr>
        <w:t xml:space="preserve">Năng lượng </w:t>
      </w:r>
      <w:r>
        <w:rPr>
          <w:rFonts w:asciiTheme="majorHAnsi" w:hAnsiTheme="majorHAnsi"/>
          <w:sz w:val="24"/>
        </w:rPr>
        <w:t>thứ</w:t>
      </w:r>
      <w:r w:rsidR="00722F58">
        <w:rPr>
          <w:rFonts w:asciiTheme="majorHAnsi" w:hAnsiTheme="majorHAnsi"/>
          <w:sz w:val="24"/>
        </w:rPr>
        <w:t>c ăn</w:t>
      </w:r>
      <w:r>
        <w:rPr>
          <w:rFonts w:asciiTheme="majorHAnsi" w:hAnsiTheme="majorHAnsi"/>
          <w:sz w:val="24"/>
        </w:rPr>
        <w:t xml:space="preserve"> bằng năng lượng hấp thụ được cộng với?</w:t>
      </w:r>
    </w:p>
    <w:p w:rsidR="009B0847" w:rsidRDefault="009B0847" w:rsidP="009B0847">
      <w:pPr>
        <w:pStyle w:val="ListParagraph"/>
        <w:numPr>
          <w:ilvl w:val="1"/>
          <w:numId w:val="1"/>
        </w:numPr>
        <w:rPr>
          <w:rFonts w:asciiTheme="majorHAnsi" w:hAnsiTheme="majorHAnsi"/>
          <w:sz w:val="24"/>
        </w:rPr>
      </w:pPr>
      <w:r>
        <w:rPr>
          <w:rFonts w:asciiTheme="majorHAnsi" w:hAnsiTheme="majorHAnsi"/>
          <w:sz w:val="24"/>
        </w:rPr>
        <w:t>Nhiệt phát tán</w:t>
      </w:r>
    </w:p>
    <w:p w:rsidR="009B0847" w:rsidRDefault="009B0847" w:rsidP="009B0847">
      <w:pPr>
        <w:pStyle w:val="ListParagraph"/>
        <w:numPr>
          <w:ilvl w:val="1"/>
          <w:numId w:val="1"/>
        </w:numPr>
        <w:rPr>
          <w:rFonts w:asciiTheme="majorHAnsi" w:hAnsiTheme="majorHAnsi"/>
          <w:sz w:val="24"/>
        </w:rPr>
      </w:pPr>
      <w:r>
        <w:rPr>
          <w:rFonts w:asciiTheme="majorHAnsi" w:hAnsiTheme="majorHAnsi"/>
          <w:sz w:val="24"/>
        </w:rPr>
        <w:t>Năng lượng hô hấp</w:t>
      </w:r>
    </w:p>
    <w:p w:rsidR="009B0847" w:rsidRDefault="009B0847" w:rsidP="009B0847">
      <w:pPr>
        <w:pStyle w:val="ListParagraph"/>
        <w:numPr>
          <w:ilvl w:val="1"/>
          <w:numId w:val="1"/>
        </w:numPr>
        <w:rPr>
          <w:rFonts w:asciiTheme="majorHAnsi" w:hAnsiTheme="majorHAnsi"/>
          <w:sz w:val="24"/>
        </w:rPr>
      </w:pPr>
      <w:r>
        <w:rPr>
          <w:rFonts w:asciiTheme="majorHAnsi" w:hAnsiTheme="majorHAnsi"/>
          <w:sz w:val="24"/>
        </w:rPr>
        <w:t>Năng lượng mất đi</w:t>
      </w:r>
    </w:p>
    <w:p w:rsidR="009B0847" w:rsidRDefault="009B0847" w:rsidP="009B0847">
      <w:pPr>
        <w:pStyle w:val="ListParagraph"/>
        <w:numPr>
          <w:ilvl w:val="1"/>
          <w:numId w:val="1"/>
        </w:numPr>
        <w:rPr>
          <w:rFonts w:asciiTheme="majorHAnsi" w:hAnsiTheme="majorHAnsi"/>
          <w:sz w:val="24"/>
        </w:rPr>
      </w:pPr>
      <w:r>
        <w:rPr>
          <w:rFonts w:asciiTheme="majorHAnsi" w:hAnsiTheme="majorHAnsi"/>
          <w:sz w:val="24"/>
        </w:rPr>
        <w:t>Năng lượng bài tiết</w:t>
      </w:r>
    </w:p>
    <w:p w:rsidR="009B0847" w:rsidRDefault="009B0847" w:rsidP="009B0847">
      <w:pPr>
        <w:pStyle w:val="ListParagraph"/>
        <w:numPr>
          <w:ilvl w:val="0"/>
          <w:numId w:val="1"/>
        </w:numPr>
        <w:ind w:left="360"/>
        <w:rPr>
          <w:rFonts w:asciiTheme="majorHAnsi" w:hAnsiTheme="majorHAnsi"/>
          <w:sz w:val="24"/>
        </w:rPr>
      </w:pPr>
      <w:r>
        <w:rPr>
          <w:rFonts w:asciiTheme="majorHAnsi" w:hAnsiTheme="majorHAnsi"/>
          <w:sz w:val="24"/>
        </w:rPr>
        <w:t>Sức sản xuất sơ cấp thô</w:t>
      </w:r>
      <w:r>
        <w:rPr>
          <w:rFonts w:asciiTheme="majorHAnsi" w:hAnsiTheme="majorHAnsi"/>
          <w:sz w:val="24"/>
        </w:rPr>
        <w:t xml:space="preserve"> bằng sức sản suất sơ cấ</w:t>
      </w:r>
      <w:r>
        <w:rPr>
          <w:rFonts w:asciiTheme="majorHAnsi" w:hAnsiTheme="majorHAnsi"/>
          <w:sz w:val="24"/>
        </w:rPr>
        <w:t>p nguyên</w:t>
      </w:r>
      <w:r>
        <w:rPr>
          <w:rFonts w:asciiTheme="majorHAnsi" w:hAnsiTheme="majorHAnsi"/>
          <w:sz w:val="24"/>
        </w:rPr>
        <w:t xml:space="preserve"> cộng với?</w:t>
      </w:r>
    </w:p>
    <w:p w:rsidR="009B0847" w:rsidRDefault="009B0847" w:rsidP="009B0847">
      <w:pPr>
        <w:pStyle w:val="ListParagraph"/>
        <w:numPr>
          <w:ilvl w:val="1"/>
          <w:numId w:val="1"/>
        </w:numPr>
        <w:rPr>
          <w:rFonts w:asciiTheme="majorHAnsi" w:hAnsiTheme="majorHAnsi"/>
          <w:sz w:val="24"/>
        </w:rPr>
      </w:pPr>
      <w:r>
        <w:rPr>
          <w:rFonts w:asciiTheme="majorHAnsi" w:hAnsiTheme="majorHAnsi"/>
          <w:sz w:val="24"/>
        </w:rPr>
        <w:t>Nhiệt phát tán</w:t>
      </w:r>
    </w:p>
    <w:p w:rsidR="009B0847" w:rsidRDefault="009B0847" w:rsidP="009B0847">
      <w:pPr>
        <w:pStyle w:val="ListParagraph"/>
        <w:numPr>
          <w:ilvl w:val="1"/>
          <w:numId w:val="1"/>
        </w:numPr>
        <w:rPr>
          <w:rFonts w:asciiTheme="majorHAnsi" w:hAnsiTheme="majorHAnsi"/>
          <w:sz w:val="24"/>
        </w:rPr>
      </w:pPr>
      <w:r>
        <w:rPr>
          <w:rFonts w:asciiTheme="majorHAnsi" w:hAnsiTheme="majorHAnsi"/>
          <w:sz w:val="24"/>
        </w:rPr>
        <w:t>Năng lượng hô hấp</w:t>
      </w:r>
    </w:p>
    <w:p w:rsidR="009B0847" w:rsidRDefault="009B0847" w:rsidP="009B0847">
      <w:pPr>
        <w:pStyle w:val="ListParagraph"/>
        <w:numPr>
          <w:ilvl w:val="1"/>
          <w:numId w:val="1"/>
        </w:numPr>
        <w:rPr>
          <w:rFonts w:asciiTheme="majorHAnsi" w:hAnsiTheme="majorHAnsi"/>
          <w:sz w:val="24"/>
        </w:rPr>
      </w:pPr>
      <w:r>
        <w:rPr>
          <w:rFonts w:asciiTheme="majorHAnsi" w:hAnsiTheme="majorHAnsi"/>
          <w:sz w:val="24"/>
        </w:rPr>
        <w:t>Năng lượng mất đi</w:t>
      </w:r>
    </w:p>
    <w:p w:rsidR="009B0847" w:rsidRDefault="009B0847" w:rsidP="009B0847">
      <w:pPr>
        <w:pStyle w:val="ListParagraph"/>
        <w:numPr>
          <w:ilvl w:val="1"/>
          <w:numId w:val="1"/>
        </w:numPr>
        <w:rPr>
          <w:rFonts w:asciiTheme="majorHAnsi" w:hAnsiTheme="majorHAnsi"/>
          <w:sz w:val="24"/>
        </w:rPr>
      </w:pPr>
      <w:r>
        <w:rPr>
          <w:rFonts w:asciiTheme="majorHAnsi" w:hAnsiTheme="majorHAnsi"/>
          <w:sz w:val="24"/>
        </w:rPr>
        <w:t>Năng lượng bài tiết</w:t>
      </w:r>
    </w:p>
    <w:p w:rsidR="009B0847" w:rsidRDefault="009B0847" w:rsidP="009B0847">
      <w:pPr>
        <w:pStyle w:val="ListParagraph"/>
        <w:numPr>
          <w:ilvl w:val="0"/>
          <w:numId w:val="1"/>
        </w:numPr>
        <w:ind w:left="360"/>
        <w:rPr>
          <w:rFonts w:asciiTheme="majorHAnsi" w:hAnsiTheme="majorHAnsi"/>
          <w:sz w:val="24"/>
        </w:rPr>
      </w:pPr>
      <w:r>
        <w:rPr>
          <w:rFonts w:asciiTheme="majorHAnsi" w:hAnsiTheme="majorHAnsi"/>
          <w:sz w:val="24"/>
        </w:rPr>
        <w:t>Trung bình có khoảng bao nhiêu % nguồn năng lượng được cây xanh hấp thụ chuyển đổi sang dạng hóa học lưu trữ?</w:t>
      </w:r>
    </w:p>
    <w:p w:rsidR="009B0847" w:rsidRDefault="009B0847" w:rsidP="009B0847">
      <w:pPr>
        <w:pStyle w:val="ListParagraph"/>
        <w:numPr>
          <w:ilvl w:val="1"/>
          <w:numId w:val="1"/>
        </w:numPr>
        <w:rPr>
          <w:rFonts w:asciiTheme="majorHAnsi" w:hAnsiTheme="majorHAnsi"/>
          <w:sz w:val="24"/>
        </w:rPr>
      </w:pPr>
      <w:r>
        <w:rPr>
          <w:rFonts w:asciiTheme="majorHAnsi" w:hAnsiTheme="majorHAnsi"/>
          <w:sz w:val="24"/>
        </w:rPr>
        <w:t>0,1-0,5%</w:t>
      </w:r>
    </w:p>
    <w:p w:rsidR="009B0847" w:rsidRDefault="009B0847" w:rsidP="009B0847">
      <w:pPr>
        <w:pStyle w:val="ListParagraph"/>
        <w:numPr>
          <w:ilvl w:val="1"/>
          <w:numId w:val="1"/>
        </w:numPr>
        <w:rPr>
          <w:rFonts w:asciiTheme="majorHAnsi" w:hAnsiTheme="majorHAnsi"/>
          <w:sz w:val="24"/>
        </w:rPr>
      </w:pPr>
      <w:r>
        <w:rPr>
          <w:rFonts w:asciiTheme="majorHAnsi" w:hAnsiTheme="majorHAnsi"/>
          <w:sz w:val="24"/>
        </w:rPr>
        <w:t>1%</w:t>
      </w:r>
    </w:p>
    <w:p w:rsidR="009B0847" w:rsidRDefault="009B0847" w:rsidP="009B0847">
      <w:pPr>
        <w:pStyle w:val="ListParagraph"/>
        <w:numPr>
          <w:ilvl w:val="1"/>
          <w:numId w:val="1"/>
        </w:numPr>
        <w:rPr>
          <w:rFonts w:asciiTheme="majorHAnsi" w:hAnsiTheme="majorHAnsi"/>
          <w:sz w:val="24"/>
        </w:rPr>
      </w:pPr>
      <w:r>
        <w:rPr>
          <w:rFonts w:asciiTheme="majorHAnsi" w:hAnsiTheme="majorHAnsi"/>
          <w:sz w:val="24"/>
        </w:rPr>
        <w:t>2%</w:t>
      </w:r>
    </w:p>
    <w:p w:rsidR="009B0847" w:rsidRDefault="009B0847" w:rsidP="009B0847">
      <w:pPr>
        <w:pStyle w:val="ListParagraph"/>
        <w:numPr>
          <w:ilvl w:val="1"/>
          <w:numId w:val="1"/>
        </w:numPr>
        <w:rPr>
          <w:rFonts w:asciiTheme="majorHAnsi" w:hAnsiTheme="majorHAnsi"/>
          <w:sz w:val="24"/>
        </w:rPr>
      </w:pPr>
      <w:r>
        <w:rPr>
          <w:rFonts w:asciiTheme="majorHAnsi" w:hAnsiTheme="majorHAnsi"/>
          <w:sz w:val="24"/>
        </w:rPr>
        <w:t>3%</w:t>
      </w:r>
    </w:p>
    <w:p w:rsidR="009B0847" w:rsidRDefault="00722F58" w:rsidP="009B0847">
      <w:pPr>
        <w:pStyle w:val="ListParagraph"/>
        <w:numPr>
          <w:ilvl w:val="0"/>
          <w:numId w:val="1"/>
        </w:numPr>
        <w:ind w:left="360"/>
        <w:rPr>
          <w:rFonts w:asciiTheme="majorHAnsi" w:hAnsiTheme="majorHAnsi"/>
          <w:sz w:val="24"/>
        </w:rPr>
      </w:pPr>
      <w:r>
        <w:rPr>
          <w:rFonts w:asciiTheme="majorHAnsi" w:hAnsiTheme="majorHAnsi"/>
          <w:sz w:val="24"/>
        </w:rPr>
        <w:t>EL NINO là dòng hải lưu lạnh, LA NINA là dòng hải lưu nóng Đ/S?</w:t>
      </w:r>
    </w:p>
    <w:p w:rsidR="00722F58" w:rsidRDefault="00722F58" w:rsidP="009B0847">
      <w:pPr>
        <w:pStyle w:val="ListParagraph"/>
        <w:numPr>
          <w:ilvl w:val="0"/>
          <w:numId w:val="1"/>
        </w:numPr>
        <w:ind w:left="360"/>
        <w:rPr>
          <w:rFonts w:asciiTheme="majorHAnsi" w:hAnsiTheme="majorHAnsi"/>
          <w:sz w:val="24"/>
        </w:rPr>
      </w:pPr>
      <w:r>
        <w:rPr>
          <w:rFonts w:asciiTheme="majorHAnsi" w:hAnsiTheme="majorHAnsi"/>
          <w:sz w:val="24"/>
        </w:rPr>
        <w:t>Trung bình hiện tượng này xảy ra 3-4 năm 1 lần, dài nhất là 8-11 năm 1 lần Đ/S?</w:t>
      </w:r>
    </w:p>
    <w:p w:rsidR="00722F58" w:rsidRPr="00722F58" w:rsidRDefault="00722F58" w:rsidP="009B0847">
      <w:pPr>
        <w:pStyle w:val="ListParagraph"/>
        <w:numPr>
          <w:ilvl w:val="0"/>
          <w:numId w:val="1"/>
        </w:numPr>
        <w:ind w:left="360"/>
        <w:rPr>
          <w:rFonts w:asciiTheme="majorHAnsi" w:hAnsiTheme="majorHAnsi"/>
          <w:sz w:val="24"/>
        </w:rPr>
      </w:pPr>
      <w:r>
        <w:rPr>
          <w:rFonts w:asciiTheme="majorHAnsi" w:hAnsiTheme="majorHAnsi"/>
          <w:sz w:val="24"/>
        </w:rPr>
        <w:t xml:space="preserve">Nhiệt độ vùng có EL NINO </w:t>
      </w:r>
      <w:r w:rsidRPr="00722F58">
        <w:rPr>
          <w:rFonts w:asciiTheme="majorHAnsi" w:hAnsiTheme="majorHAnsi"/>
          <w:sz w:val="24"/>
        </w:rPr>
        <w:t>tăng trung bình là 3</w:t>
      </w:r>
      <w:r w:rsidRPr="00722F58">
        <w:rPr>
          <w:rFonts w:asciiTheme="majorHAnsi" w:eastAsiaTheme="minorHAnsi" w:hAnsiTheme="majorHAnsi" w:cs="Times New Roman"/>
          <w:sz w:val="24"/>
          <w:lang w:eastAsia="zh-CN"/>
        </w:rPr>
        <w:t>º-5º Đ/S?</w:t>
      </w:r>
    </w:p>
    <w:p w:rsidR="00722F58" w:rsidRDefault="00722F58" w:rsidP="009B0847">
      <w:pPr>
        <w:pStyle w:val="ListParagraph"/>
        <w:numPr>
          <w:ilvl w:val="0"/>
          <w:numId w:val="1"/>
        </w:numPr>
        <w:ind w:left="360"/>
        <w:rPr>
          <w:rFonts w:asciiTheme="majorHAnsi" w:hAnsiTheme="majorHAnsi"/>
          <w:sz w:val="24"/>
        </w:rPr>
      </w:pPr>
      <w:r>
        <w:rPr>
          <w:rFonts w:asciiTheme="majorHAnsi" w:hAnsiTheme="majorHAnsi"/>
          <w:sz w:val="24"/>
        </w:rPr>
        <w:t>Khi có El nino thì?</w:t>
      </w:r>
    </w:p>
    <w:p w:rsidR="00722F58" w:rsidRDefault="00722F58" w:rsidP="00722F58">
      <w:pPr>
        <w:pStyle w:val="ListParagraph"/>
        <w:numPr>
          <w:ilvl w:val="1"/>
          <w:numId w:val="1"/>
        </w:numPr>
        <w:rPr>
          <w:rFonts w:asciiTheme="majorHAnsi" w:hAnsiTheme="majorHAnsi"/>
          <w:sz w:val="24"/>
        </w:rPr>
      </w:pPr>
      <w:r>
        <w:rPr>
          <w:rFonts w:asciiTheme="majorHAnsi" w:hAnsiTheme="majorHAnsi"/>
          <w:sz w:val="24"/>
        </w:rPr>
        <w:t>Tây bán cầu hạn hán, đông bán cầu mưa nhiều</w:t>
      </w:r>
    </w:p>
    <w:p w:rsidR="00722F58" w:rsidRDefault="00722F58" w:rsidP="00722F58">
      <w:pPr>
        <w:pStyle w:val="ListParagraph"/>
        <w:numPr>
          <w:ilvl w:val="1"/>
          <w:numId w:val="1"/>
        </w:numPr>
        <w:rPr>
          <w:rFonts w:asciiTheme="majorHAnsi" w:hAnsiTheme="majorHAnsi"/>
          <w:sz w:val="24"/>
        </w:rPr>
      </w:pPr>
      <w:r>
        <w:rPr>
          <w:rFonts w:asciiTheme="majorHAnsi" w:hAnsiTheme="majorHAnsi"/>
          <w:sz w:val="24"/>
        </w:rPr>
        <w:t>Tây bán cầu mưa nhiều, đông bán cầu hạn hán</w:t>
      </w:r>
    </w:p>
    <w:p w:rsidR="00722F58" w:rsidRDefault="00722F58" w:rsidP="009B0847">
      <w:pPr>
        <w:pStyle w:val="ListParagraph"/>
        <w:numPr>
          <w:ilvl w:val="0"/>
          <w:numId w:val="1"/>
        </w:numPr>
        <w:ind w:left="360"/>
        <w:rPr>
          <w:rFonts w:asciiTheme="majorHAnsi" w:hAnsiTheme="majorHAnsi"/>
          <w:sz w:val="24"/>
        </w:rPr>
      </w:pPr>
      <w:r>
        <w:rPr>
          <w:rFonts w:asciiTheme="majorHAnsi" w:hAnsiTheme="majorHAnsi"/>
          <w:sz w:val="24"/>
        </w:rPr>
        <w:lastRenderedPageBreak/>
        <w:t>Khi có EL nino thì?</w:t>
      </w:r>
    </w:p>
    <w:p w:rsidR="00722F58" w:rsidRDefault="00722F58" w:rsidP="00722F58">
      <w:pPr>
        <w:pStyle w:val="ListParagraph"/>
        <w:numPr>
          <w:ilvl w:val="1"/>
          <w:numId w:val="1"/>
        </w:numPr>
        <w:rPr>
          <w:rFonts w:asciiTheme="majorHAnsi" w:hAnsiTheme="majorHAnsi"/>
          <w:sz w:val="24"/>
        </w:rPr>
      </w:pPr>
      <w:r>
        <w:rPr>
          <w:rFonts w:asciiTheme="majorHAnsi" w:hAnsiTheme="majorHAnsi"/>
          <w:sz w:val="24"/>
        </w:rPr>
        <w:t>SOI (-), SST (+)</w:t>
      </w:r>
    </w:p>
    <w:p w:rsidR="00722F58" w:rsidRDefault="00722F58" w:rsidP="00722F58">
      <w:pPr>
        <w:pStyle w:val="ListParagraph"/>
        <w:numPr>
          <w:ilvl w:val="1"/>
          <w:numId w:val="1"/>
        </w:numPr>
        <w:rPr>
          <w:rFonts w:asciiTheme="majorHAnsi" w:hAnsiTheme="majorHAnsi"/>
          <w:sz w:val="24"/>
        </w:rPr>
      </w:pPr>
      <w:r>
        <w:rPr>
          <w:rFonts w:asciiTheme="majorHAnsi" w:hAnsiTheme="majorHAnsi"/>
          <w:sz w:val="24"/>
        </w:rPr>
        <w:t>SOI (+), SST (-)</w:t>
      </w: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722F58" w:rsidTr="00722F58">
        <w:tc>
          <w:tcPr>
            <w:tcW w:w="957" w:type="dxa"/>
          </w:tcPr>
          <w:p w:rsidR="00722F58" w:rsidRDefault="00722F58" w:rsidP="00722F58">
            <w:pPr>
              <w:rPr>
                <w:rFonts w:asciiTheme="majorHAnsi" w:hAnsiTheme="majorHAnsi"/>
                <w:sz w:val="24"/>
              </w:rPr>
            </w:pPr>
            <w:r>
              <w:rPr>
                <w:rFonts w:asciiTheme="majorHAnsi" w:hAnsiTheme="majorHAnsi"/>
                <w:sz w:val="24"/>
              </w:rPr>
              <w:t>1.D</w:t>
            </w:r>
          </w:p>
        </w:tc>
        <w:tc>
          <w:tcPr>
            <w:tcW w:w="957" w:type="dxa"/>
          </w:tcPr>
          <w:p w:rsidR="00722F58" w:rsidRDefault="00722F58" w:rsidP="00722F58">
            <w:pPr>
              <w:rPr>
                <w:rFonts w:asciiTheme="majorHAnsi" w:hAnsiTheme="majorHAnsi"/>
                <w:sz w:val="24"/>
              </w:rPr>
            </w:pPr>
            <w:r>
              <w:rPr>
                <w:rFonts w:asciiTheme="majorHAnsi" w:hAnsiTheme="majorHAnsi"/>
                <w:sz w:val="24"/>
              </w:rPr>
              <w:t>2.</w:t>
            </w:r>
          </w:p>
        </w:tc>
        <w:tc>
          <w:tcPr>
            <w:tcW w:w="957" w:type="dxa"/>
          </w:tcPr>
          <w:p w:rsidR="00722F58" w:rsidRDefault="00722F58" w:rsidP="00722F58">
            <w:pPr>
              <w:rPr>
                <w:rFonts w:asciiTheme="majorHAnsi" w:hAnsiTheme="majorHAnsi"/>
                <w:sz w:val="24"/>
              </w:rPr>
            </w:pPr>
            <w:r>
              <w:rPr>
                <w:rFonts w:asciiTheme="majorHAnsi" w:hAnsiTheme="majorHAnsi"/>
                <w:sz w:val="24"/>
              </w:rPr>
              <w:t>S</w:t>
            </w:r>
          </w:p>
        </w:tc>
        <w:tc>
          <w:tcPr>
            <w:tcW w:w="957" w:type="dxa"/>
          </w:tcPr>
          <w:p w:rsidR="00722F58" w:rsidRDefault="00722F58" w:rsidP="00722F58">
            <w:pPr>
              <w:rPr>
                <w:rFonts w:asciiTheme="majorHAnsi" w:hAnsiTheme="majorHAnsi"/>
                <w:sz w:val="24"/>
              </w:rPr>
            </w:pPr>
            <w:r>
              <w:rPr>
                <w:rFonts w:asciiTheme="majorHAnsi" w:hAnsiTheme="majorHAnsi"/>
                <w:sz w:val="24"/>
              </w:rPr>
              <w:t>D</w:t>
            </w:r>
          </w:p>
        </w:tc>
        <w:tc>
          <w:tcPr>
            <w:tcW w:w="958" w:type="dxa"/>
          </w:tcPr>
          <w:p w:rsidR="00722F58" w:rsidRDefault="00722F58" w:rsidP="00722F58">
            <w:pPr>
              <w:rPr>
                <w:rFonts w:asciiTheme="majorHAnsi" w:hAnsiTheme="majorHAnsi"/>
                <w:sz w:val="24"/>
              </w:rPr>
            </w:pPr>
            <w:r>
              <w:rPr>
                <w:rFonts w:asciiTheme="majorHAnsi" w:hAnsiTheme="majorHAnsi"/>
                <w:sz w:val="24"/>
              </w:rPr>
              <w:t>D</w:t>
            </w:r>
          </w:p>
        </w:tc>
        <w:tc>
          <w:tcPr>
            <w:tcW w:w="958" w:type="dxa"/>
          </w:tcPr>
          <w:p w:rsidR="00722F58" w:rsidRDefault="00722F58" w:rsidP="00722F58">
            <w:pPr>
              <w:rPr>
                <w:rFonts w:asciiTheme="majorHAnsi" w:hAnsiTheme="majorHAnsi"/>
                <w:sz w:val="24"/>
              </w:rPr>
            </w:pPr>
            <w:r>
              <w:rPr>
                <w:rFonts w:asciiTheme="majorHAnsi" w:hAnsiTheme="majorHAnsi"/>
                <w:sz w:val="24"/>
              </w:rPr>
              <w:t>B</w:t>
            </w:r>
          </w:p>
        </w:tc>
        <w:tc>
          <w:tcPr>
            <w:tcW w:w="958" w:type="dxa"/>
          </w:tcPr>
          <w:p w:rsidR="00722F58" w:rsidRDefault="00722F58" w:rsidP="00722F58">
            <w:pPr>
              <w:rPr>
                <w:rFonts w:asciiTheme="majorHAnsi" w:hAnsiTheme="majorHAnsi"/>
                <w:sz w:val="24"/>
              </w:rPr>
            </w:pPr>
            <w:r>
              <w:rPr>
                <w:rFonts w:asciiTheme="majorHAnsi" w:hAnsiTheme="majorHAnsi"/>
                <w:sz w:val="24"/>
              </w:rPr>
              <w:t>C</w:t>
            </w:r>
          </w:p>
        </w:tc>
        <w:tc>
          <w:tcPr>
            <w:tcW w:w="958" w:type="dxa"/>
          </w:tcPr>
          <w:p w:rsidR="00722F58" w:rsidRDefault="00722F58" w:rsidP="00722F58">
            <w:pPr>
              <w:rPr>
                <w:rFonts w:asciiTheme="majorHAnsi" w:hAnsiTheme="majorHAnsi"/>
                <w:sz w:val="24"/>
              </w:rPr>
            </w:pPr>
            <w:r>
              <w:rPr>
                <w:rFonts w:asciiTheme="majorHAnsi" w:hAnsiTheme="majorHAnsi"/>
                <w:sz w:val="24"/>
              </w:rPr>
              <w:t>B</w:t>
            </w:r>
          </w:p>
        </w:tc>
        <w:tc>
          <w:tcPr>
            <w:tcW w:w="958" w:type="dxa"/>
          </w:tcPr>
          <w:p w:rsidR="00722F58" w:rsidRDefault="00722F58" w:rsidP="00722F58">
            <w:pPr>
              <w:rPr>
                <w:rFonts w:asciiTheme="majorHAnsi" w:hAnsiTheme="majorHAnsi"/>
                <w:sz w:val="24"/>
              </w:rPr>
            </w:pPr>
            <w:r>
              <w:rPr>
                <w:rFonts w:asciiTheme="majorHAnsi" w:hAnsiTheme="majorHAnsi"/>
                <w:sz w:val="24"/>
              </w:rPr>
              <w:t>Đ</w:t>
            </w:r>
          </w:p>
        </w:tc>
        <w:tc>
          <w:tcPr>
            <w:tcW w:w="958" w:type="dxa"/>
          </w:tcPr>
          <w:p w:rsidR="00722F58" w:rsidRDefault="00722F58" w:rsidP="00722F58">
            <w:pPr>
              <w:rPr>
                <w:rFonts w:asciiTheme="majorHAnsi" w:hAnsiTheme="majorHAnsi"/>
                <w:sz w:val="24"/>
              </w:rPr>
            </w:pPr>
            <w:r>
              <w:rPr>
                <w:rFonts w:asciiTheme="majorHAnsi" w:hAnsiTheme="majorHAnsi"/>
                <w:sz w:val="24"/>
              </w:rPr>
              <w:t>S</w:t>
            </w:r>
          </w:p>
        </w:tc>
      </w:tr>
      <w:tr w:rsidR="00722F58" w:rsidTr="00722F58">
        <w:tc>
          <w:tcPr>
            <w:tcW w:w="957" w:type="dxa"/>
          </w:tcPr>
          <w:p w:rsidR="00722F58" w:rsidRDefault="00722F58" w:rsidP="00722F58">
            <w:pPr>
              <w:rPr>
                <w:rFonts w:asciiTheme="majorHAnsi" w:hAnsiTheme="majorHAnsi"/>
                <w:sz w:val="24"/>
              </w:rPr>
            </w:pPr>
            <w:r>
              <w:rPr>
                <w:rFonts w:asciiTheme="majorHAnsi" w:hAnsiTheme="majorHAnsi"/>
                <w:sz w:val="24"/>
              </w:rPr>
              <w:t>C</w:t>
            </w:r>
          </w:p>
        </w:tc>
        <w:tc>
          <w:tcPr>
            <w:tcW w:w="957" w:type="dxa"/>
          </w:tcPr>
          <w:p w:rsidR="00722F58" w:rsidRDefault="00722F58" w:rsidP="00722F58">
            <w:pPr>
              <w:rPr>
                <w:rFonts w:asciiTheme="majorHAnsi" w:hAnsiTheme="majorHAnsi"/>
                <w:sz w:val="24"/>
              </w:rPr>
            </w:pPr>
            <w:r>
              <w:rPr>
                <w:rFonts w:asciiTheme="majorHAnsi" w:hAnsiTheme="majorHAnsi"/>
                <w:sz w:val="24"/>
              </w:rPr>
              <w:t>Đ</w:t>
            </w:r>
          </w:p>
        </w:tc>
        <w:tc>
          <w:tcPr>
            <w:tcW w:w="957" w:type="dxa"/>
          </w:tcPr>
          <w:p w:rsidR="00722F58" w:rsidRDefault="00722F58" w:rsidP="00722F58">
            <w:pPr>
              <w:rPr>
                <w:rFonts w:asciiTheme="majorHAnsi" w:hAnsiTheme="majorHAnsi"/>
                <w:sz w:val="24"/>
              </w:rPr>
            </w:pPr>
          </w:p>
        </w:tc>
        <w:tc>
          <w:tcPr>
            <w:tcW w:w="957" w:type="dxa"/>
          </w:tcPr>
          <w:p w:rsidR="00722F58" w:rsidRDefault="00722F58" w:rsidP="00722F58">
            <w:pPr>
              <w:rPr>
                <w:rFonts w:asciiTheme="majorHAnsi" w:hAnsiTheme="majorHAnsi"/>
                <w:sz w:val="24"/>
              </w:rPr>
            </w:pPr>
            <w:r>
              <w:rPr>
                <w:rFonts w:asciiTheme="majorHAnsi" w:hAnsiTheme="majorHAnsi"/>
                <w:sz w:val="24"/>
              </w:rPr>
              <w:t>Đ</w:t>
            </w:r>
          </w:p>
        </w:tc>
        <w:tc>
          <w:tcPr>
            <w:tcW w:w="958" w:type="dxa"/>
          </w:tcPr>
          <w:p w:rsidR="00722F58" w:rsidRDefault="00722F58" w:rsidP="00722F58">
            <w:pPr>
              <w:rPr>
                <w:rFonts w:asciiTheme="majorHAnsi" w:hAnsiTheme="majorHAnsi"/>
                <w:sz w:val="24"/>
              </w:rPr>
            </w:pPr>
            <w:r>
              <w:rPr>
                <w:rFonts w:asciiTheme="majorHAnsi" w:hAnsiTheme="majorHAnsi"/>
                <w:sz w:val="24"/>
              </w:rPr>
              <w:t>A</w:t>
            </w:r>
          </w:p>
        </w:tc>
        <w:tc>
          <w:tcPr>
            <w:tcW w:w="958" w:type="dxa"/>
          </w:tcPr>
          <w:p w:rsidR="00722F58" w:rsidRDefault="00722F58" w:rsidP="00722F58">
            <w:pPr>
              <w:rPr>
                <w:rFonts w:asciiTheme="majorHAnsi" w:hAnsiTheme="majorHAnsi"/>
                <w:sz w:val="24"/>
              </w:rPr>
            </w:pPr>
            <w:r>
              <w:rPr>
                <w:rFonts w:asciiTheme="majorHAnsi" w:hAnsiTheme="majorHAnsi"/>
                <w:sz w:val="24"/>
              </w:rPr>
              <w:t>D</w:t>
            </w:r>
          </w:p>
        </w:tc>
        <w:tc>
          <w:tcPr>
            <w:tcW w:w="958" w:type="dxa"/>
          </w:tcPr>
          <w:p w:rsidR="00722F58" w:rsidRDefault="00722F58" w:rsidP="00722F58">
            <w:pPr>
              <w:rPr>
                <w:rFonts w:asciiTheme="majorHAnsi" w:hAnsiTheme="majorHAnsi"/>
                <w:sz w:val="24"/>
              </w:rPr>
            </w:pPr>
            <w:r>
              <w:rPr>
                <w:rFonts w:asciiTheme="majorHAnsi" w:hAnsiTheme="majorHAnsi"/>
                <w:sz w:val="24"/>
              </w:rPr>
              <w:t>B</w:t>
            </w:r>
          </w:p>
        </w:tc>
        <w:tc>
          <w:tcPr>
            <w:tcW w:w="958" w:type="dxa"/>
          </w:tcPr>
          <w:p w:rsidR="00722F58" w:rsidRDefault="00722F58" w:rsidP="00722F58">
            <w:pPr>
              <w:rPr>
                <w:rFonts w:asciiTheme="majorHAnsi" w:hAnsiTheme="majorHAnsi"/>
                <w:sz w:val="24"/>
              </w:rPr>
            </w:pPr>
            <w:r>
              <w:rPr>
                <w:rFonts w:asciiTheme="majorHAnsi" w:hAnsiTheme="majorHAnsi"/>
                <w:sz w:val="24"/>
              </w:rPr>
              <w:t>A</w:t>
            </w:r>
          </w:p>
        </w:tc>
        <w:tc>
          <w:tcPr>
            <w:tcW w:w="958" w:type="dxa"/>
          </w:tcPr>
          <w:p w:rsidR="00722F58" w:rsidRDefault="00722F58" w:rsidP="00722F58">
            <w:pPr>
              <w:rPr>
                <w:rFonts w:asciiTheme="majorHAnsi" w:hAnsiTheme="majorHAnsi"/>
                <w:sz w:val="24"/>
              </w:rPr>
            </w:pPr>
            <w:r>
              <w:rPr>
                <w:rFonts w:asciiTheme="majorHAnsi" w:hAnsiTheme="majorHAnsi"/>
                <w:sz w:val="24"/>
              </w:rPr>
              <w:t>S</w:t>
            </w:r>
          </w:p>
        </w:tc>
        <w:tc>
          <w:tcPr>
            <w:tcW w:w="958" w:type="dxa"/>
          </w:tcPr>
          <w:p w:rsidR="00722F58" w:rsidRDefault="00722F58" w:rsidP="00722F58">
            <w:pPr>
              <w:rPr>
                <w:rFonts w:asciiTheme="majorHAnsi" w:hAnsiTheme="majorHAnsi"/>
                <w:sz w:val="24"/>
              </w:rPr>
            </w:pPr>
            <w:r>
              <w:rPr>
                <w:rFonts w:asciiTheme="majorHAnsi" w:hAnsiTheme="majorHAnsi"/>
                <w:sz w:val="24"/>
              </w:rPr>
              <w:t>Đ</w:t>
            </w:r>
          </w:p>
        </w:tc>
      </w:tr>
      <w:tr w:rsidR="00722F58" w:rsidTr="00722F58">
        <w:tc>
          <w:tcPr>
            <w:tcW w:w="957" w:type="dxa"/>
          </w:tcPr>
          <w:p w:rsidR="00722F58" w:rsidRDefault="00722F58" w:rsidP="00722F58">
            <w:pPr>
              <w:rPr>
                <w:rFonts w:asciiTheme="majorHAnsi" w:hAnsiTheme="majorHAnsi"/>
                <w:sz w:val="24"/>
              </w:rPr>
            </w:pPr>
            <w:r>
              <w:rPr>
                <w:rFonts w:asciiTheme="majorHAnsi" w:hAnsiTheme="majorHAnsi"/>
                <w:sz w:val="24"/>
              </w:rPr>
              <w:t>Đ</w:t>
            </w:r>
          </w:p>
        </w:tc>
        <w:tc>
          <w:tcPr>
            <w:tcW w:w="957" w:type="dxa"/>
          </w:tcPr>
          <w:p w:rsidR="00722F58" w:rsidRDefault="00722F58" w:rsidP="00722F58">
            <w:pPr>
              <w:rPr>
                <w:rFonts w:asciiTheme="majorHAnsi" w:hAnsiTheme="majorHAnsi"/>
                <w:sz w:val="24"/>
              </w:rPr>
            </w:pPr>
            <w:r>
              <w:rPr>
                <w:rFonts w:asciiTheme="majorHAnsi" w:hAnsiTheme="majorHAnsi"/>
                <w:sz w:val="24"/>
              </w:rPr>
              <w:t>B</w:t>
            </w:r>
          </w:p>
        </w:tc>
        <w:tc>
          <w:tcPr>
            <w:tcW w:w="957" w:type="dxa"/>
          </w:tcPr>
          <w:p w:rsidR="00722F58" w:rsidRDefault="00722F58" w:rsidP="00722F58">
            <w:pPr>
              <w:rPr>
                <w:rFonts w:asciiTheme="majorHAnsi" w:hAnsiTheme="majorHAnsi"/>
                <w:sz w:val="24"/>
              </w:rPr>
            </w:pPr>
            <w:r>
              <w:rPr>
                <w:rFonts w:asciiTheme="majorHAnsi" w:hAnsiTheme="majorHAnsi"/>
                <w:sz w:val="24"/>
              </w:rPr>
              <w:t>A</w:t>
            </w:r>
            <w:bookmarkStart w:id="0" w:name="_GoBack"/>
            <w:bookmarkEnd w:id="0"/>
          </w:p>
        </w:tc>
        <w:tc>
          <w:tcPr>
            <w:tcW w:w="957" w:type="dxa"/>
          </w:tcPr>
          <w:p w:rsidR="00722F58" w:rsidRDefault="00722F58" w:rsidP="00722F58">
            <w:pPr>
              <w:rPr>
                <w:rFonts w:asciiTheme="majorHAnsi" w:hAnsiTheme="majorHAnsi"/>
                <w:sz w:val="24"/>
              </w:rPr>
            </w:pPr>
          </w:p>
        </w:tc>
        <w:tc>
          <w:tcPr>
            <w:tcW w:w="958" w:type="dxa"/>
          </w:tcPr>
          <w:p w:rsidR="00722F58" w:rsidRDefault="00722F58" w:rsidP="00722F58">
            <w:pPr>
              <w:rPr>
                <w:rFonts w:asciiTheme="majorHAnsi" w:hAnsiTheme="majorHAnsi"/>
                <w:sz w:val="24"/>
              </w:rPr>
            </w:pPr>
          </w:p>
        </w:tc>
        <w:tc>
          <w:tcPr>
            <w:tcW w:w="958" w:type="dxa"/>
          </w:tcPr>
          <w:p w:rsidR="00722F58" w:rsidRDefault="00722F58" w:rsidP="00722F58">
            <w:pPr>
              <w:rPr>
                <w:rFonts w:asciiTheme="majorHAnsi" w:hAnsiTheme="majorHAnsi"/>
                <w:sz w:val="24"/>
              </w:rPr>
            </w:pPr>
          </w:p>
        </w:tc>
        <w:tc>
          <w:tcPr>
            <w:tcW w:w="958" w:type="dxa"/>
          </w:tcPr>
          <w:p w:rsidR="00722F58" w:rsidRDefault="00722F58" w:rsidP="00722F58">
            <w:pPr>
              <w:rPr>
                <w:rFonts w:asciiTheme="majorHAnsi" w:hAnsiTheme="majorHAnsi"/>
                <w:sz w:val="24"/>
              </w:rPr>
            </w:pPr>
          </w:p>
        </w:tc>
        <w:tc>
          <w:tcPr>
            <w:tcW w:w="958" w:type="dxa"/>
          </w:tcPr>
          <w:p w:rsidR="00722F58" w:rsidRDefault="00722F58" w:rsidP="00722F58">
            <w:pPr>
              <w:rPr>
                <w:rFonts w:asciiTheme="majorHAnsi" w:hAnsiTheme="majorHAnsi"/>
                <w:sz w:val="24"/>
              </w:rPr>
            </w:pPr>
          </w:p>
        </w:tc>
        <w:tc>
          <w:tcPr>
            <w:tcW w:w="958" w:type="dxa"/>
          </w:tcPr>
          <w:p w:rsidR="00722F58" w:rsidRDefault="00722F58" w:rsidP="00722F58">
            <w:pPr>
              <w:rPr>
                <w:rFonts w:asciiTheme="majorHAnsi" w:hAnsiTheme="majorHAnsi"/>
                <w:sz w:val="24"/>
              </w:rPr>
            </w:pPr>
          </w:p>
        </w:tc>
        <w:tc>
          <w:tcPr>
            <w:tcW w:w="958" w:type="dxa"/>
          </w:tcPr>
          <w:p w:rsidR="00722F58" w:rsidRDefault="00722F58" w:rsidP="00722F58">
            <w:pPr>
              <w:rPr>
                <w:rFonts w:asciiTheme="majorHAnsi" w:hAnsiTheme="majorHAnsi"/>
                <w:sz w:val="24"/>
              </w:rPr>
            </w:pPr>
          </w:p>
        </w:tc>
      </w:tr>
    </w:tbl>
    <w:p w:rsidR="00722F58" w:rsidRPr="00722F58" w:rsidRDefault="00722F58" w:rsidP="00722F58">
      <w:pPr>
        <w:rPr>
          <w:rFonts w:asciiTheme="majorHAnsi" w:hAnsiTheme="majorHAnsi"/>
          <w:sz w:val="24"/>
        </w:rPr>
      </w:pPr>
    </w:p>
    <w:sectPr w:rsidR="00722F58" w:rsidRPr="0072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77ADA"/>
    <w:multiLevelType w:val="hybridMultilevel"/>
    <w:tmpl w:val="9F9230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92D"/>
    <w:rsid w:val="00210F63"/>
    <w:rsid w:val="002E06C7"/>
    <w:rsid w:val="0044172D"/>
    <w:rsid w:val="0052592D"/>
    <w:rsid w:val="00654053"/>
    <w:rsid w:val="00722F58"/>
    <w:rsid w:val="00745937"/>
    <w:rsid w:val="009B0847"/>
    <w:rsid w:val="00BB3311"/>
    <w:rsid w:val="00F75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937"/>
    <w:pPr>
      <w:ind w:left="720"/>
      <w:contextualSpacing/>
    </w:pPr>
  </w:style>
  <w:style w:type="table" w:styleId="TableGrid">
    <w:name w:val="Table Grid"/>
    <w:basedOn w:val="TableNormal"/>
    <w:uiPriority w:val="59"/>
    <w:rsid w:val="00722F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937"/>
    <w:pPr>
      <w:ind w:left="720"/>
      <w:contextualSpacing/>
    </w:pPr>
  </w:style>
  <w:style w:type="table" w:styleId="TableGrid">
    <w:name w:val="Table Grid"/>
    <w:basedOn w:val="TableNormal"/>
    <w:uiPriority w:val="59"/>
    <w:rsid w:val="00722F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2017-05-27T07:44:00Z</dcterms:created>
  <dcterms:modified xsi:type="dcterms:W3CDTF">2017-05-27T08:38:00Z</dcterms:modified>
</cp:coreProperties>
</file>