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968A3" w14:textId="77777777" w:rsidR="00C459AF" w:rsidRDefault="00000000">
      <w:pPr>
        <w:spacing w:after="0" w:line="259" w:lineRule="auto"/>
        <w:ind w:left="0" w:firstLine="0"/>
      </w:pPr>
      <w:r>
        <w:rPr>
          <w:noProof/>
        </w:rPr>
        <w:drawing>
          <wp:anchor distT="0" distB="0" distL="114300" distR="114300" simplePos="0" relativeHeight="251658240" behindDoc="0" locked="0" layoutInCell="1" allowOverlap="0" wp14:anchorId="4A268BFF" wp14:editId="43D59240">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902208" cy="900684"/>
                    </a:xfrm>
                    <a:prstGeom prst="rect">
                      <a:avLst/>
                    </a:prstGeom>
                  </pic:spPr>
                </pic:pic>
              </a:graphicData>
            </a:graphic>
          </wp:anchor>
        </w:drawing>
      </w:r>
      <w:r>
        <w:rPr>
          <w:sz w:val="48"/>
        </w:rPr>
        <w:t xml:space="preserve">Universitätsklinikum Carl Gustav Carus </w:t>
      </w:r>
    </w:p>
    <w:p w14:paraId="709FFC78" w14:textId="77777777" w:rsidR="00C459AF" w:rsidRDefault="00000000">
      <w:pPr>
        <w:spacing w:after="0" w:line="259" w:lineRule="auto"/>
        <w:ind w:left="170" w:firstLine="0"/>
      </w:pPr>
      <w:r>
        <w:rPr>
          <w:sz w:val="24"/>
        </w:rPr>
        <w:t>Klinik und Poliklinik für Frauenheilkunde und Geburtshilfe</w:t>
      </w:r>
    </w:p>
    <w:p w14:paraId="44A57DD5" w14:textId="77777777" w:rsidR="00C459AF" w:rsidRDefault="00000000">
      <w:pPr>
        <w:ind w:left="165" w:right="535"/>
      </w:pPr>
      <w:r>
        <w:t>Direktorin: Prof. Dr. med. P. Wimberger</w:t>
      </w:r>
    </w:p>
    <w:p w14:paraId="1BD92022" w14:textId="77777777" w:rsidR="00C459AF" w:rsidRDefault="00000000">
      <w:pPr>
        <w:spacing w:after="0" w:line="259" w:lineRule="auto"/>
        <w:ind w:left="170" w:right="0" w:firstLine="0"/>
      </w:pPr>
      <w:r>
        <w:rPr>
          <w:sz w:val="20"/>
        </w:rPr>
        <w:t>Gynäkologisches Krebszentrum und Regionales Brustzentrum Dresden am</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8133"/>
        <w:gridCol w:w="1991"/>
      </w:tblGrid>
      <w:tr w:rsidR="00C459AF" w14:paraId="1CBD3EE2" w14:textId="77777777">
        <w:trPr>
          <w:trHeight w:val="1090"/>
        </w:trPr>
        <w:tc>
          <w:tcPr>
            <w:tcW w:w="8132" w:type="dxa"/>
            <w:tcBorders>
              <w:top w:val="nil"/>
              <w:left w:val="nil"/>
              <w:bottom w:val="nil"/>
              <w:right w:val="nil"/>
            </w:tcBorders>
          </w:tcPr>
          <w:p w14:paraId="73B28453" w14:textId="77777777" w:rsidR="00C459AF" w:rsidRDefault="00000000">
            <w:pPr>
              <w:spacing w:after="0" w:line="259" w:lineRule="auto"/>
              <w:ind w:left="0" w:right="0" w:firstLine="0"/>
            </w:pPr>
            <w:r>
              <w:rPr>
                <w:sz w:val="20"/>
              </w:rPr>
              <w:t>Universitäts KrebsCentrum</w:t>
            </w:r>
          </w:p>
          <w:p w14:paraId="228B6B66" w14:textId="77777777" w:rsidR="00C459AF" w:rsidRDefault="00000000">
            <w:pPr>
              <w:spacing w:after="258" w:line="259" w:lineRule="auto"/>
              <w:ind w:left="0" w:right="0" w:firstLine="0"/>
            </w:pPr>
            <w:r>
              <w:rPr>
                <w:sz w:val="16"/>
              </w:rPr>
              <w:t>Zertifiziert durch die Deutsche Krebsgesellschaft und nach DIN EN ISO 9001:2015</w:t>
            </w:r>
          </w:p>
          <w:p w14:paraId="59A3FCA6" w14:textId="77777777" w:rsidR="00C459AF" w:rsidRDefault="00000000">
            <w:pPr>
              <w:spacing w:after="0" w:line="259" w:lineRule="auto"/>
              <w:ind w:left="58" w:right="0" w:firstLine="0"/>
            </w:pPr>
            <w:r>
              <w:rPr>
                <w:sz w:val="12"/>
              </w:rPr>
              <w:t>Universitätsklinikum Carl Gustav Carus · 01307 Dresden</w:t>
            </w:r>
          </w:p>
        </w:tc>
        <w:tc>
          <w:tcPr>
            <w:tcW w:w="1991" w:type="dxa"/>
            <w:tcBorders>
              <w:top w:val="nil"/>
              <w:left w:val="nil"/>
              <w:bottom w:val="nil"/>
              <w:right w:val="nil"/>
            </w:tcBorders>
          </w:tcPr>
          <w:p w14:paraId="032048EC" w14:textId="77777777" w:rsidR="00C459AF" w:rsidRDefault="00000000">
            <w:pPr>
              <w:spacing w:after="1" w:line="272" w:lineRule="auto"/>
              <w:ind w:left="88" w:right="533" w:firstLine="0"/>
            </w:pPr>
            <w:r>
              <w:rPr>
                <w:sz w:val="14"/>
              </w:rPr>
              <w:t>Universitätsklinikum Carl Gustav Carus an der Technischen Universität Dresden</w:t>
            </w:r>
          </w:p>
          <w:p w14:paraId="089A2655" w14:textId="77777777" w:rsidR="00C459AF" w:rsidRDefault="00000000">
            <w:pPr>
              <w:spacing w:after="0" w:line="259" w:lineRule="auto"/>
              <w:ind w:left="88" w:right="0" w:firstLine="0"/>
            </w:pPr>
            <w:r>
              <w:rPr>
                <w:sz w:val="14"/>
              </w:rPr>
              <w:t>Anstalt des öffentlichen Rechts des Freistaates Sachsen</w:t>
            </w:r>
          </w:p>
        </w:tc>
      </w:tr>
    </w:tbl>
    <w:p w14:paraId="232230D2" w14:textId="77777777" w:rsidR="00C459AF" w:rsidRDefault="00000000">
      <w:pPr>
        <w:spacing w:after="5" w:line="265" w:lineRule="auto"/>
        <w:ind w:left="10" w:right="474"/>
        <w:jc w:val="right"/>
      </w:pPr>
      <w:r>
        <w:rPr>
          <w:sz w:val="14"/>
        </w:rPr>
        <w:t>Fetscherstraße 74</w:t>
      </w:r>
    </w:p>
    <w:p w14:paraId="71B7B2E1" w14:textId="77777777" w:rsidR="00C459AF" w:rsidRDefault="00000000">
      <w:pPr>
        <w:spacing w:after="5" w:line="265" w:lineRule="auto"/>
        <w:ind w:left="10" w:right="65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3586834" wp14:editId="21A2939F">
                <wp:simplePos x="0" y="0"/>
                <wp:positionH relativeFrom="column">
                  <wp:posOffset>23245</wp:posOffset>
                </wp:positionH>
                <wp:positionV relativeFrom="paragraph">
                  <wp:posOffset>-45583</wp:posOffset>
                </wp:positionV>
                <wp:extent cx="6505202" cy="2578236"/>
                <wp:effectExtent l="0" t="0" r="0" b="0"/>
                <wp:wrapSquare wrapText="bothSides"/>
                <wp:docPr id="3690" name="Group 3690"/>
                <wp:cNvGraphicFramePr/>
                <a:graphic xmlns:a="http://schemas.openxmlformats.org/drawingml/2006/main">
                  <a:graphicData uri="http://schemas.microsoft.com/office/word/2010/wordprocessingGroup">
                    <wpg:wgp>
                      <wpg:cNvGrpSpPr/>
                      <wpg:grpSpPr>
                        <a:xfrm>
                          <a:off x="0" y="0"/>
                          <a:ext cx="6505202" cy="2578236"/>
                          <a:chOff x="0" y="0"/>
                          <a:chExt cx="6505202" cy="2578236"/>
                        </a:xfrm>
                      </wpg:grpSpPr>
                      <wps:wsp>
                        <wps:cNvPr id="6750" name="Shape 6750"/>
                        <wps:cNvSpPr/>
                        <wps:spPr>
                          <a:xfrm>
                            <a:off x="33327" y="0"/>
                            <a:ext cx="2891555" cy="973185"/>
                          </a:xfrm>
                          <a:custGeom>
                            <a:avLst/>
                            <a:gdLst/>
                            <a:ahLst/>
                            <a:cxnLst/>
                            <a:rect l="0" t="0" r="0" b="0"/>
                            <a:pathLst>
                              <a:path w="2891555" h="973185">
                                <a:moveTo>
                                  <a:pt x="0" y="0"/>
                                </a:moveTo>
                                <a:lnTo>
                                  <a:pt x="2891555" y="0"/>
                                </a:lnTo>
                                <a:lnTo>
                                  <a:pt x="2891555" y="973185"/>
                                </a:lnTo>
                                <a:lnTo>
                                  <a:pt x="0" y="973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1" name="Shape 6751"/>
                        <wps:cNvSpPr/>
                        <wps:spPr>
                          <a:xfrm>
                            <a:off x="4532530" y="409597"/>
                            <a:ext cx="1972673" cy="1101782"/>
                          </a:xfrm>
                          <a:custGeom>
                            <a:avLst/>
                            <a:gdLst/>
                            <a:ahLst/>
                            <a:cxnLst/>
                            <a:rect l="0" t="0" r="0" b="0"/>
                            <a:pathLst>
                              <a:path w="1972673" h="1101782">
                                <a:moveTo>
                                  <a:pt x="0" y="0"/>
                                </a:moveTo>
                                <a:lnTo>
                                  <a:pt x="1972673" y="0"/>
                                </a:lnTo>
                                <a:lnTo>
                                  <a:pt x="1972673" y="1101782"/>
                                </a:lnTo>
                                <a:lnTo>
                                  <a:pt x="0" y="1101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2" name="Shape 6752"/>
                        <wps:cNvSpPr/>
                        <wps:spPr>
                          <a:xfrm>
                            <a:off x="0" y="1538373"/>
                            <a:ext cx="6305228" cy="1039863"/>
                          </a:xfrm>
                          <a:custGeom>
                            <a:avLst/>
                            <a:gdLst/>
                            <a:ahLst/>
                            <a:cxnLst/>
                            <a:rect l="0" t="0" r="0" b="0"/>
                            <a:pathLst>
                              <a:path w="6305228" h="1039863">
                                <a:moveTo>
                                  <a:pt x="0" y="0"/>
                                </a:moveTo>
                                <a:lnTo>
                                  <a:pt x="6305228" y="0"/>
                                </a:lnTo>
                                <a:lnTo>
                                  <a:pt x="6305228" y="1039863"/>
                                </a:lnTo>
                                <a:lnTo>
                                  <a:pt x="0" y="1039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0" style="width:512.221pt;height:203.011pt;position:absolute;mso-position-horizontal-relative:text;mso-position-horizontal:absolute;margin-left:1.83028pt;mso-position-vertical-relative:text;margin-top:-3.58929pt;" coordsize="65052,25782">
                <v:shape id="Shape 6753" style="position:absolute;width:28915;height:9731;left:333;top:0;" coordsize="2891555,973185" path="m0,0l2891555,0l2891555,973185l0,973185l0,0">
                  <v:stroke weight="0pt" endcap="flat" joinstyle="miter" miterlimit="10" on="false" color="#000000" opacity="0"/>
                  <v:fill on="true" color="#000000"/>
                </v:shape>
                <v:shape id="Shape 6754" style="position:absolute;width:19726;height:11017;left:45325;top:4095;" coordsize="1972673,1101782" path="m0,0l1972673,0l1972673,1101782l0,1101782l0,0">
                  <v:stroke weight="0pt" endcap="flat" joinstyle="miter" miterlimit="10" on="false" color="#000000" opacity="0"/>
                  <v:fill on="true" color="#000000"/>
                </v:shape>
                <v:shape id="Shape 6755" style="position:absolute;width:63052;height:10398;left:0;top:15383;" coordsize="6305228,1039863" path="m0,0l6305228,0l6305228,1039863l0,1039863l0,0">
                  <v:stroke weight="0pt" endcap="flat" joinstyle="miter" miterlimit="10" on="false" color="#000000" opacity="0"/>
                  <v:fill on="true" color="#000000"/>
                </v:shape>
                <w10:wrap type="square"/>
              </v:group>
            </w:pict>
          </mc:Fallback>
        </mc:AlternateContent>
      </w:r>
      <w:r>
        <w:rPr>
          <w:sz w:val="14"/>
        </w:rPr>
        <w:t>01307 Dresden</w:t>
      </w:r>
    </w:p>
    <w:p w14:paraId="2F5647FB" w14:textId="77777777" w:rsidR="00C459AF" w:rsidRDefault="00000000">
      <w:pPr>
        <w:spacing w:after="5082" w:line="265" w:lineRule="auto"/>
        <w:ind w:left="10" w:right="176"/>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505F0A2" wp14:editId="7FED67B1">
                <wp:simplePos x="0" y="0"/>
                <wp:positionH relativeFrom="page">
                  <wp:posOffset>216408</wp:posOffset>
                </wp:positionH>
                <wp:positionV relativeFrom="page">
                  <wp:posOffset>5399913</wp:posOffset>
                </wp:positionV>
                <wp:extent cx="179737" cy="4763"/>
                <wp:effectExtent l="0" t="0" r="0" b="0"/>
                <wp:wrapTopAndBottom/>
                <wp:docPr id="3687" name="Group 368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7"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1AFE06B" wp14:editId="63415118">
                <wp:simplePos x="0" y="0"/>
                <wp:positionH relativeFrom="page">
                  <wp:posOffset>216408</wp:posOffset>
                </wp:positionH>
                <wp:positionV relativeFrom="page">
                  <wp:posOffset>3816191</wp:posOffset>
                </wp:positionV>
                <wp:extent cx="179737" cy="4763"/>
                <wp:effectExtent l="0" t="0" r="0" b="0"/>
                <wp:wrapTopAndBottom/>
                <wp:docPr id="3688" name="Group 3688"/>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8"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5BD0F8F5" wp14:editId="7AEBB6C7">
                <wp:simplePos x="0" y="0"/>
                <wp:positionH relativeFrom="page">
                  <wp:posOffset>216408</wp:posOffset>
                </wp:positionH>
                <wp:positionV relativeFrom="page">
                  <wp:posOffset>7581805</wp:posOffset>
                </wp:positionV>
                <wp:extent cx="179737" cy="4763"/>
                <wp:effectExtent l="0" t="0" r="0" b="0"/>
                <wp:wrapTopAndBottom/>
                <wp:docPr id="3689" name="Group 3689"/>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9"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topAndBottom"/>
              </v:group>
            </w:pict>
          </mc:Fallback>
        </mc:AlternateContent>
      </w:r>
      <w:r>
        <w:rPr>
          <w:sz w:val="14"/>
        </w:rPr>
        <w:t>Telefon (0351) 4 58 - 0</w:t>
      </w:r>
    </w:p>
    <w:p w14:paraId="1C142926" w14:textId="77777777" w:rsidR="00C459AF" w:rsidRDefault="00000000">
      <w:pPr>
        <w:spacing w:after="281" w:line="319" w:lineRule="auto"/>
        <w:ind w:left="165" w:right="1136"/>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FCFE016" wp14:editId="24D48622">
                <wp:simplePos x="0" y="0"/>
                <wp:positionH relativeFrom="column">
                  <wp:posOffset>108204</wp:posOffset>
                </wp:positionH>
                <wp:positionV relativeFrom="paragraph">
                  <wp:posOffset>-472399</wp:posOffset>
                </wp:positionV>
                <wp:extent cx="2811608" cy="986356"/>
                <wp:effectExtent l="0" t="0" r="0" b="0"/>
                <wp:wrapSquare wrapText="bothSides"/>
                <wp:docPr id="3692" name="Group 3692"/>
                <wp:cNvGraphicFramePr/>
                <a:graphic xmlns:a="http://schemas.openxmlformats.org/drawingml/2006/main">
                  <a:graphicData uri="http://schemas.microsoft.com/office/word/2010/wordprocessingGroup">
                    <wpg:wgp>
                      <wpg:cNvGrpSpPr/>
                      <wpg:grpSpPr>
                        <a:xfrm>
                          <a:off x="0" y="0"/>
                          <a:ext cx="2811608" cy="986356"/>
                          <a:chOff x="0" y="0"/>
                          <a:chExt cx="2811608" cy="986356"/>
                        </a:xfrm>
                      </wpg:grpSpPr>
                      <wps:wsp>
                        <wps:cNvPr id="39" name="Rectangle 39"/>
                        <wps:cNvSpPr/>
                        <wps:spPr>
                          <a:xfrm>
                            <a:off x="0" y="37419"/>
                            <a:ext cx="2224788" cy="174649"/>
                          </a:xfrm>
                          <a:prstGeom prst="rect">
                            <a:avLst/>
                          </a:prstGeom>
                          <a:ln>
                            <a:noFill/>
                          </a:ln>
                        </wps:spPr>
                        <wps:txbx>
                          <w:txbxContent>
                            <w:p w14:paraId="6CA1467B" w14:textId="77777777" w:rsidR="00C459AF" w:rsidRDefault="00000000">
                              <w:pPr>
                                <w:spacing w:after="160" w:line="259" w:lineRule="auto"/>
                                <w:ind w:left="0" w:right="0" w:firstLine="0"/>
                              </w:pPr>
                              <w:r>
                                <w:rPr>
                                  <w:w w:val="109"/>
                                </w:rPr>
                                <w:t>Sehr</w:t>
                              </w:r>
                              <w:r>
                                <w:rPr>
                                  <w:spacing w:val="10"/>
                                  <w:w w:val="109"/>
                                </w:rPr>
                                <w:t xml:space="preserve"> </w:t>
                              </w:r>
                              <w:r>
                                <w:rPr>
                                  <w:w w:val="109"/>
                                </w:rPr>
                                <w:t>geehrte</w:t>
                              </w:r>
                              <w:r>
                                <w:rPr>
                                  <w:spacing w:val="7"/>
                                  <w:w w:val="109"/>
                                </w:rPr>
                                <w:t xml:space="preserve"> </w:t>
                              </w:r>
                              <w:r>
                                <w:rPr>
                                  <w:w w:val="109"/>
                                </w:rPr>
                                <w:t>Frau</w:t>
                              </w:r>
                              <w:r>
                                <w:rPr>
                                  <w:spacing w:val="7"/>
                                  <w:w w:val="109"/>
                                </w:rPr>
                                <w:t xml:space="preserve"> </w:t>
                              </w:r>
                              <w:r>
                                <w:rPr>
                                  <w:w w:val="109"/>
                                </w:rPr>
                                <w:t>Kollegin</w:t>
                              </w:r>
                            </w:p>
                          </w:txbxContent>
                        </wps:txbx>
                        <wps:bodyPr horzOverflow="overflow" vert="horz" lIns="0" tIns="0" rIns="0" bIns="0" rtlCol="0">
                          <a:noAutofit/>
                        </wps:bodyPr>
                      </wps:wsp>
                      <wps:wsp>
                        <wps:cNvPr id="40" name="Rectangle 40"/>
                        <wps:cNvSpPr/>
                        <wps:spPr>
                          <a:xfrm>
                            <a:off x="0" y="269067"/>
                            <a:ext cx="1773870" cy="174649"/>
                          </a:xfrm>
                          <a:prstGeom prst="rect">
                            <a:avLst/>
                          </a:prstGeom>
                          <a:ln>
                            <a:noFill/>
                          </a:ln>
                        </wps:spPr>
                        <wps:txbx>
                          <w:txbxContent>
                            <w:p w14:paraId="31508F6C" w14:textId="77777777" w:rsidR="00C459AF" w:rsidRDefault="00000000">
                              <w:pPr>
                                <w:spacing w:after="160" w:line="259" w:lineRule="auto"/>
                                <w:ind w:left="0" w:right="0" w:firstLine="0"/>
                              </w:pPr>
                              <w:r>
                                <w:rPr>
                                  <w:w w:val="107"/>
                                </w:rPr>
                                <w:t>wir</w:t>
                              </w:r>
                              <w:r>
                                <w:rPr>
                                  <w:spacing w:val="4"/>
                                  <w:w w:val="107"/>
                                </w:rPr>
                                <w:t xml:space="preserve"> </w:t>
                              </w:r>
                              <w:r>
                                <w:rPr>
                                  <w:w w:val="107"/>
                                </w:rPr>
                                <w:t>berichten</w:t>
                              </w:r>
                              <w:r>
                                <w:rPr>
                                  <w:spacing w:val="9"/>
                                  <w:w w:val="107"/>
                                </w:rPr>
                                <w:t xml:space="preserve"> </w:t>
                              </w:r>
                              <w:r>
                                <w:rPr>
                                  <w:w w:val="107"/>
                                </w:rPr>
                                <w:t>über</w:t>
                              </w:r>
                              <w:r>
                                <w:rPr>
                                  <w:spacing w:val="8"/>
                                  <w:w w:val="107"/>
                                </w:rPr>
                                <w:t xml:space="preserve"> </w:t>
                              </w:r>
                              <w:r>
                                <w:rPr>
                                  <w:w w:val="107"/>
                                </w:rPr>
                                <w:t>die</w:t>
                              </w:r>
                            </w:p>
                          </w:txbxContent>
                        </wps:txbx>
                        <wps:bodyPr horzOverflow="overflow" vert="horz" lIns="0" tIns="0" rIns="0" bIns="0" rtlCol="0">
                          <a:noAutofit/>
                        </wps:bodyPr>
                      </wps:wsp>
                      <wps:wsp>
                        <wps:cNvPr id="6772" name="Shape 6772"/>
                        <wps:cNvSpPr/>
                        <wps:spPr>
                          <a:xfrm>
                            <a:off x="1657795" y="0"/>
                            <a:ext cx="1153813" cy="181305"/>
                          </a:xfrm>
                          <a:custGeom>
                            <a:avLst/>
                            <a:gdLst/>
                            <a:ahLst/>
                            <a:cxnLst/>
                            <a:rect l="0" t="0" r="0" b="0"/>
                            <a:pathLst>
                              <a:path w="1153813" h="181305">
                                <a:moveTo>
                                  <a:pt x="0" y="0"/>
                                </a:moveTo>
                                <a:lnTo>
                                  <a:pt x="1153813" y="0"/>
                                </a:lnTo>
                                <a:lnTo>
                                  <a:pt x="1153813"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 name="Shape 6773"/>
                        <wps:cNvSpPr/>
                        <wps:spPr>
                          <a:xfrm>
                            <a:off x="762510" y="394195"/>
                            <a:ext cx="1253753" cy="592161"/>
                          </a:xfrm>
                          <a:custGeom>
                            <a:avLst/>
                            <a:gdLst/>
                            <a:ahLst/>
                            <a:cxnLst/>
                            <a:rect l="0" t="0" r="0" b="0"/>
                            <a:pathLst>
                              <a:path w="1253753" h="592161">
                                <a:moveTo>
                                  <a:pt x="0" y="0"/>
                                </a:moveTo>
                                <a:lnTo>
                                  <a:pt x="1253753" y="0"/>
                                </a:lnTo>
                                <a:lnTo>
                                  <a:pt x="1253753" y="592161"/>
                                </a:lnTo>
                                <a:lnTo>
                                  <a:pt x="0" y="592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CFE016" id="Group 3692" o:spid="_x0000_s1026" style="position:absolute;left:0;text-align:left;margin-left:8.5pt;margin-top:-37.2pt;width:221.4pt;height:77.65pt;z-index:251663360" coordsize="28116,9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">
                <v:rect id="Rectangle 39" o:spid="_x0000_s1027" style="position:absolute;top:374;width:22247;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CA1467B" w14:textId="77777777" w:rsidR="00C459AF" w:rsidRDefault="00000000">
                        <w:pPr>
                          <w:spacing w:after="160" w:line="259" w:lineRule="auto"/>
                          <w:ind w:left="0" w:right="0" w:firstLine="0"/>
                        </w:pPr>
                        <w:r>
                          <w:rPr>
                            <w:w w:val="109"/>
                          </w:rPr>
                          <w:t>Sehr</w:t>
                        </w:r>
                        <w:r>
                          <w:rPr>
                            <w:spacing w:val="10"/>
                            <w:w w:val="109"/>
                          </w:rPr>
                          <w:t xml:space="preserve"> </w:t>
                        </w:r>
                        <w:r>
                          <w:rPr>
                            <w:w w:val="109"/>
                          </w:rPr>
                          <w:t>geehrte</w:t>
                        </w:r>
                        <w:r>
                          <w:rPr>
                            <w:spacing w:val="7"/>
                            <w:w w:val="109"/>
                          </w:rPr>
                          <w:t xml:space="preserve"> </w:t>
                        </w:r>
                        <w:r>
                          <w:rPr>
                            <w:w w:val="109"/>
                          </w:rPr>
                          <w:t>Frau</w:t>
                        </w:r>
                        <w:r>
                          <w:rPr>
                            <w:spacing w:val="7"/>
                            <w:w w:val="109"/>
                          </w:rPr>
                          <w:t xml:space="preserve"> </w:t>
                        </w:r>
                        <w:r>
                          <w:rPr>
                            <w:w w:val="109"/>
                          </w:rPr>
                          <w:t>Kollegin</w:t>
                        </w:r>
                      </w:p>
                    </w:txbxContent>
                  </v:textbox>
                </v:rect>
                <v:rect id="Rectangle 40" o:spid="_x0000_s1028" style="position:absolute;top:2690;width:1773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1508F6C" w14:textId="77777777" w:rsidR="00C459AF" w:rsidRDefault="00000000">
                        <w:pPr>
                          <w:spacing w:after="160" w:line="259" w:lineRule="auto"/>
                          <w:ind w:left="0" w:right="0" w:firstLine="0"/>
                        </w:pPr>
                        <w:r>
                          <w:rPr>
                            <w:w w:val="107"/>
                          </w:rPr>
                          <w:t>wir</w:t>
                        </w:r>
                        <w:r>
                          <w:rPr>
                            <w:spacing w:val="4"/>
                            <w:w w:val="107"/>
                          </w:rPr>
                          <w:t xml:space="preserve"> </w:t>
                        </w:r>
                        <w:r>
                          <w:rPr>
                            <w:w w:val="107"/>
                          </w:rPr>
                          <w:t>berichten</w:t>
                        </w:r>
                        <w:r>
                          <w:rPr>
                            <w:spacing w:val="9"/>
                            <w:w w:val="107"/>
                          </w:rPr>
                          <w:t xml:space="preserve"> </w:t>
                        </w:r>
                        <w:r>
                          <w:rPr>
                            <w:w w:val="107"/>
                          </w:rPr>
                          <w:t>über</w:t>
                        </w:r>
                        <w:r>
                          <w:rPr>
                            <w:spacing w:val="8"/>
                            <w:w w:val="107"/>
                          </w:rPr>
                          <w:t xml:space="preserve"> </w:t>
                        </w:r>
                        <w:r>
                          <w:rPr>
                            <w:w w:val="107"/>
                          </w:rPr>
                          <w:t>die</w:t>
                        </w:r>
                      </w:p>
                    </w:txbxContent>
                  </v:textbox>
                </v:rect>
                <v:shape id="Shape 6772" o:spid="_x0000_s1029" style="position:absolute;left:16577;width:11539;height:1813;visibility:visible;mso-wrap-style:square;v-text-anchor:top" coordsize="1153813,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" path="m,l1153813,r,181305l,181305,,e" fillcolor="black" stroked="f" strokeweight="0">
                  <v:stroke miterlimit="83231f" joinstyle="miter"/>
                  <v:path arrowok="t" textboxrect="0,0,1153813,181305"/>
                </v:shape>
                <v:shape id="Shape 6773" o:spid="_x0000_s1030" style="position:absolute;left:7625;top:3941;width:12537;height:5922;visibility:visible;mso-wrap-style:square;v-text-anchor:top" coordsize="1253753,59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" path="m,l1253753,r,592161l,592161,,e" fillcolor="black" stroked="f" strokeweight="0">
                  <v:stroke miterlimit="83231f" joinstyle="miter"/>
                  <v:path arrowok="t" textboxrect="0,0,1253753,592161"/>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082A8D8A" wp14:editId="638489AC">
                <wp:simplePos x="0" y="0"/>
                <wp:positionH relativeFrom="column">
                  <wp:posOffset>4893056</wp:posOffset>
                </wp:positionH>
                <wp:positionV relativeFrom="paragraph">
                  <wp:posOffset>-38060</wp:posOffset>
                </wp:positionV>
                <wp:extent cx="728665" cy="379425"/>
                <wp:effectExtent l="0" t="0" r="0" b="0"/>
                <wp:wrapSquare wrapText="bothSides"/>
                <wp:docPr id="3693" name="Group 3693"/>
                <wp:cNvGraphicFramePr/>
                <a:graphic xmlns:a="http://schemas.openxmlformats.org/drawingml/2006/main">
                  <a:graphicData uri="http://schemas.microsoft.com/office/word/2010/wordprocessingGroup">
                    <wpg:wgp>
                      <wpg:cNvGrpSpPr/>
                      <wpg:grpSpPr>
                        <a:xfrm>
                          <a:off x="0" y="0"/>
                          <a:ext cx="728665" cy="379425"/>
                          <a:chOff x="0" y="0"/>
                          <a:chExt cx="728665" cy="379425"/>
                        </a:xfrm>
                      </wpg:grpSpPr>
                      <wps:wsp>
                        <wps:cNvPr id="42" name="Rectangle 42"/>
                        <wps:cNvSpPr/>
                        <wps:spPr>
                          <a:xfrm>
                            <a:off x="379067" y="37420"/>
                            <a:ext cx="464965" cy="174649"/>
                          </a:xfrm>
                          <a:prstGeom prst="rect">
                            <a:avLst/>
                          </a:prstGeom>
                          <a:ln>
                            <a:noFill/>
                          </a:ln>
                        </wps:spPr>
                        <wps:txbx>
                          <w:txbxContent>
                            <w:p w14:paraId="25DC780E" w14:textId="77777777" w:rsidR="00C459AF" w:rsidRDefault="00000000">
                              <w:pPr>
                                <w:spacing w:after="160" w:line="259" w:lineRule="auto"/>
                                <w:ind w:left="0" w:right="0" w:firstLine="0"/>
                              </w:pPr>
                              <w:r>
                                <w:rPr>
                                  <w:w w:val="111"/>
                                </w:rPr>
                                <w:t>.1950</w:t>
                              </w:r>
                            </w:p>
                          </w:txbxContent>
                        </wps:txbx>
                        <wps:bodyPr horzOverflow="overflow" vert="horz" lIns="0" tIns="0" rIns="0" bIns="0" rtlCol="0">
                          <a:noAutofit/>
                        </wps:bodyPr>
                      </wps:wsp>
                      <wps:wsp>
                        <wps:cNvPr id="6794" name="Shape 6794"/>
                        <wps:cNvSpPr/>
                        <wps:spPr>
                          <a:xfrm>
                            <a:off x="16764" y="0"/>
                            <a:ext cx="374980" cy="182829"/>
                          </a:xfrm>
                          <a:custGeom>
                            <a:avLst/>
                            <a:gdLst/>
                            <a:ahLst/>
                            <a:cxnLst/>
                            <a:rect l="0" t="0" r="0" b="0"/>
                            <a:pathLst>
                              <a:path w="374980" h="182829">
                                <a:moveTo>
                                  <a:pt x="0" y="0"/>
                                </a:moveTo>
                                <a:lnTo>
                                  <a:pt x="374980" y="0"/>
                                </a:lnTo>
                                <a:lnTo>
                                  <a:pt x="374980" y="182829"/>
                                </a:lnTo>
                                <a:lnTo>
                                  <a:pt x="0" y="1828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 name="Shape 6795"/>
                        <wps:cNvSpPr/>
                        <wps:spPr>
                          <a:xfrm>
                            <a:off x="0"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2A8D8A" id="Group 3693" o:spid="_x0000_s1031" style="position:absolute;left:0;text-align:left;margin-left:385.3pt;margin-top:-3pt;width:57.4pt;height:29.9pt;z-index:251664384" coordsize="7286,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">
                <v:rect id="Rectangle 42" o:spid="_x0000_s1032" style="position:absolute;left:3790;top:374;width:465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5DC780E" w14:textId="77777777" w:rsidR="00C459AF" w:rsidRDefault="00000000">
                        <w:pPr>
                          <w:spacing w:after="160" w:line="259" w:lineRule="auto"/>
                          <w:ind w:left="0" w:right="0" w:firstLine="0"/>
                        </w:pPr>
                        <w:r>
                          <w:rPr>
                            <w:w w:val="111"/>
                          </w:rPr>
                          <w:t>.1950</w:t>
                        </w:r>
                      </w:p>
                    </w:txbxContent>
                  </v:textbox>
                </v:rect>
                <v:shape id="Shape 6794" o:spid="_x0000_s1033" style="position:absolute;left:167;width:3750;height:1828;visibility:visible;mso-wrap-style:square;v-text-anchor:top" coordsize="374980,18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" path="m,l374980,r,182829l,182829,,e" fillcolor="black" stroked="f" strokeweight="0">
                  <v:stroke miterlimit="83231f" joinstyle="miter"/>
                  <v:path arrowok="t" textboxrect="0,0,374980,182829"/>
                </v:shape>
                <v:shape id="Shape 6795" o:spid="_x0000_s1034" style="position:absolute;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" path="m,l645236,r,181305l,181305,,e" fillcolor="black" stroked="f" strokeweight="0">
                  <v:stroke miterlimit="83231f" joinstyle="miter"/>
                  <v:path arrowok="t" textboxrect="0,0,645236,181305"/>
                </v:shape>
                <w10:wrap type="square"/>
              </v:group>
            </w:pict>
          </mc:Fallback>
        </mc:AlternateContent>
      </w:r>
      <w:r>
        <w:t>Patientin</w:t>
      </w:r>
      <w:r>
        <w:tab/>
        <w:t>geboren am wohnhaft</w:t>
      </w:r>
      <w:r>
        <w:tab/>
        <w:t xml:space="preserve">Aufnahmenr. </w:t>
      </w:r>
    </w:p>
    <w:p w14:paraId="4C7B5CCA" w14:textId="77777777" w:rsidR="00C459AF" w:rsidRDefault="00000000">
      <w:pPr>
        <w:spacing w:after="69"/>
        <w:ind w:left="165" w:right="535"/>
      </w:pPr>
      <w:r>
        <w:t>die sich am 26.07.2023 in unserer ambulanten Behandlung befand.</w:t>
      </w:r>
    </w:p>
    <w:p w14:paraId="33A37DE3" w14:textId="77777777" w:rsidR="00C459AF" w:rsidRDefault="00000000">
      <w:pPr>
        <w:ind w:left="165" w:right="535"/>
      </w:pPr>
      <w:r>
        <w:t>Diagnosen: - Z.n. akuter Pankreatitis 05/2021</w:t>
      </w:r>
    </w:p>
    <w:p w14:paraId="22213267" w14:textId="77777777" w:rsidR="00C459AF" w:rsidRDefault="00000000">
      <w:pPr>
        <w:numPr>
          <w:ilvl w:val="0"/>
          <w:numId w:val="1"/>
        </w:numPr>
        <w:ind w:right="535" w:hanging="136"/>
      </w:pPr>
      <w:r>
        <w:t>arterieller Hypertonus</w:t>
      </w:r>
    </w:p>
    <w:p w14:paraId="6E975116" w14:textId="77777777" w:rsidR="00C459AF" w:rsidRDefault="00000000">
      <w:pPr>
        <w:numPr>
          <w:ilvl w:val="0"/>
          <w:numId w:val="1"/>
        </w:numPr>
        <w:spacing w:after="253"/>
        <w:ind w:right="535" w:hanging="136"/>
      </w:pPr>
      <w:r>
        <w:t>Z.n. Helicobacter pylori-Eradikation vor 10 Jahren</w:t>
      </w:r>
    </w:p>
    <w:p w14:paraId="3E0EB79F" w14:textId="77777777" w:rsidR="00C459AF" w:rsidRDefault="00000000">
      <w:pPr>
        <w:numPr>
          <w:ilvl w:val="0"/>
          <w:numId w:val="1"/>
        </w:numPr>
        <w:spacing w:after="253"/>
        <w:ind w:right="535" w:hanging="136"/>
      </w:pPr>
      <w:r>
        <w:t>jetzt V.a. Ovarialkarzinom</w:t>
      </w:r>
    </w:p>
    <w:p w14:paraId="55A727B3" w14:textId="77777777" w:rsidR="00C459AF" w:rsidRDefault="00000000">
      <w:pPr>
        <w:ind w:left="1493" w:right="535"/>
      </w:pPr>
      <w:r>
        <w:t>Familienanamnese:</w:t>
      </w:r>
    </w:p>
    <w:p w14:paraId="08AAEF2C" w14:textId="77777777" w:rsidR="00C459AF" w:rsidRDefault="00000000">
      <w:pPr>
        <w:numPr>
          <w:ilvl w:val="0"/>
          <w:numId w:val="1"/>
        </w:numPr>
        <w:ind w:right="535" w:hanging="136"/>
      </w:pPr>
      <w:r>
        <w:t>Großmutter an Magenkrebs erkrankt</w:t>
      </w:r>
    </w:p>
    <w:p w14:paraId="20A6291A" w14:textId="77777777" w:rsidR="00C459AF" w:rsidRDefault="00000000">
      <w:pPr>
        <w:numPr>
          <w:ilvl w:val="0"/>
          <w:numId w:val="1"/>
        </w:numPr>
        <w:ind w:right="535" w:hanging="136"/>
      </w:pPr>
      <w:r>
        <w:t>Großvater an Nierenkrebs erkrankt</w:t>
      </w:r>
    </w:p>
    <w:p w14:paraId="2183942D" w14:textId="77777777" w:rsidR="00C459AF" w:rsidRDefault="00000000">
      <w:pPr>
        <w:numPr>
          <w:ilvl w:val="0"/>
          <w:numId w:val="1"/>
        </w:numPr>
        <w:spacing w:after="299"/>
        <w:ind w:right="535" w:hanging="136"/>
      </w:pPr>
      <w:r>
        <w:t>Vater Prostatakarzinom</w:t>
      </w:r>
    </w:p>
    <w:p w14:paraId="4FD851FF" w14:textId="77777777" w:rsidR="00C459AF" w:rsidRDefault="00000000">
      <w:pPr>
        <w:spacing w:after="0" w:line="259" w:lineRule="auto"/>
        <w:ind w:left="170" w:right="0" w:firstLine="0"/>
      </w:pPr>
      <w:r>
        <w:rPr>
          <w:color w:val="0000FF"/>
          <w:sz w:val="20"/>
          <w:u w:val="single" w:color="0000FF"/>
        </w:rPr>
        <w:lastRenderedPageBreak/>
        <w:t>Laborwerte:</w:t>
      </w:r>
    </w:p>
    <w:tbl>
      <w:tblPr>
        <w:tblStyle w:val="TableGrid"/>
        <w:tblW w:w="5578" w:type="dxa"/>
        <w:tblInd w:w="170" w:type="dxa"/>
        <w:tblCellMar>
          <w:top w:w="0" w:type="dxa"/>
          <w:left w:w="0" w:type="dxa"/>
          <w:bottom w:w="0" w:type="dxa"/>
          <w:right w:w="0" w:type="dxa"/>
        </w:tblCellMar>
        <w:tblLook w:val="04A0" w:firstRow="1" w:lastRow="0" w:firstColumn="1" w:lastColumn="0" w:noHBand="0" w:noVBand="1"/>
      </w:tblPr>
      <w:tblGrid>
        <w:gridCol w:w="2175"/>
        <w:gridCol w:w="1567"/>
        <w:gridCol w:w="950"/>
        <w:gridCol w:w="886"/>
      </w:tblGrid>
      <w:tr w:rsidR="00C459AF" w14:paraId="04C4F415" w14:textId="77777777">
        <w:trPr>
          <w:trHeight w:val="434"/>
        </w:trPr>
        <w:tc>
          <w:tcPr>
            <w:tcW w:w="2174" w:type="dxa"/>
            <w:tcBorders>
              <w:top w:val="nil"/>
              <w:left w:val="nil"/>
              <w:bottom w:val="nil"/>
              <w:right w:val="nil"/>
            </w:tcBorders>
          </w:tcPr>
          <w:p w14:paraId="38CE80B3" w14:textId="77777777" w:rsidR="00C459AF" w:rsidRDefault="00000000">
            <w:pPr>
              <w:spacing w:after="0" w:line="259" w:lineRule="auto"/>
              <w:ind w:left="29" w:right="0" w:firstLine="0"/>
            </w:pPr>
            <w:r>
              <w:rPr>
                <w:sz w:val="14"/>
              </w:rPr>
              <w:t>Bezeichnung</w:t>
            </w:r>
          </w:p>
        </w:tc>
        <w:tc>
          <w:tcPr>
            <w:tcW w:w="1567" w:type="dxa"/>
            <w:tcBorders>
              <w:top w:val="nil"/>
              <w:left w:val="nil"/>
              <w:bottom w:val="nil"/>
              <w:right w:val="nil"/>
            </w:tcBorders>
          </w:tcPr>
          <w:p w14:paraId="652C1D6E" w14:textId="77777777" w:rsidR="00C459AF" w:rsidRDefault="00000000">
            <w:pPr>
              <w:spacing w:after="0" w:line="259" w:lineRule="auto"/>
              <w:ind w:left="20" w:right="0" w:firstLine="0"/>
            </w:pPr>
            <w:r>
              <w:rPr>
                <w:sz w:val="14"/>
              </w:rPr>
              <w:t>Ref.-Bereich</w:t>
            </w:r>
          </w:p>
        </w:tc>
        <w:tc>
          <w:tcPr>
            <w:tcW w:w="950" w:type="dxa"/>
            <w:tcBorders>
              <w:top w:val="nil"/>
              <w:left w:val="nil"/>
              <w:bottom w:val="nil"/>
              <w:right w:val="nil"/>
            </w:tcBorders>
          </w:tcPr>
          <w:p w14:paraId="6871ECF6" w14:textId="77777777" w:rsidR="00C459AF" w:rsidRDefault="00000000">
            <w:pPr>
              <w:spacing w:after="0" w:line="259" w:lineRule="auto"/>
              <w:ind w:left="17" w:right="0" w:firstLine="0"/>
            </w:pPr>
            <w:r>
              <w:rPr>
                <w:sz w:val="14"/>
              </w:rPr>
              <w:t>Einheit</w:t>
            </w:r>
          </w:p>
        </w:tc>
        <w:tc>
          <w:tcPr>
            <w:tcW w:w="886" w:type="dxa"/>
            <w:tcBorders>
              <w:top w:val="nil"/>
              <w:left w:val="nil"/>
              <w:bottom w:val="nil"/>
              <w:right w:val="nil"/>
            </w:tcBorders>
          </w:tcPr>
          <w:p w14:paraId="759C77B3" w14:textId="77777777" w:rsidR="00C459AF" w:rsidRDefault="00000000">
            <w:pPr>
              <w:spacing w:after="10" w:line="259" w:lineRule="auto"/>
              <w:ind w:left="31" w:right="0" w:firstLine="0"/>
            </w:pPr>
            <w:r>
              <w:rPr>
                <w:sz w:val="14"/>
              </w:rPr>
              <w:t>26.7.23</w:t>
            </w:r>
          </w:p>
          <w:p w14:paraId="0EA9022B" w14:textId="77777777" w:rsidR="00C459AF" w:rsidRDefault="00000000">
            <w:pPr>
              <w:spacing w:after="0" w:line="259" w:lineRule="auto"/>
              <w:ind w:left="31" w:right="0" w:firstLine="0"/>
            </w:pPr>
            <w:r>
              <w:rPr>
                <w:sz w:val="14"/>
              </w:rPr>
              <w:t>10:27</w:t>
            </w:r>
          </w:p>
        </w:tc>
      </w:tr>
      <w:tr w:rsidR="00C459AF" w14:paraId="074C08F5" w14:textId="77777777">
        <w:trPr>
          <w:trHeight w:val="333"/>
        </w:trPr>
        <w:tc>
          <w:tcPr>
            <w:tcW w:w="2174" w:type="dxa"/>
            <w:tcBorders>
              <w:top w:val="nil"/>
              <w:left w:val="nil"/>
              <w:bottom w:val="nil"/>
              <w:right w:val="nil"/>
            </w:tcBorders>
          </w:tcPr>
          <w:p w14:paraId="12D46F8C" w14:textId="77777777" w:rsidR="00C459AF" w:rsidRDefault="00000000">
            <w:pPr>
              <w:spacing w:after="0" w:line="259" w:lineRule="auto"/>
              <w:ind w:left="0" w:right="0" w:firstLine="0"/>
            </w:pPr>
            <w:r>
              <w:rPr>
                <w:sz w:val="16"/>
              </w:rPr>
              <w:t>Status</w:t>
            </w:r>
          </w:p>
        </w:tc>
        <w:tc>
          <w:tcPr>
            <w:tcW w:w="1567" w:type="dxa"/>
            <w:tcBorders>
              <w:top w:val="nil"/>
              <w:left w:val="nil"/>
              <w:bottom w:val="nil"/>
              <w:right w:val="nil"/>
            </w:tcBorders>
          </w:tcPr>
          <w:p w14:paraId="7AC7FDE3" w14:textId="77777777" w:rsidR="00C459AF" w:rsidRDefault="00C459AF">
            <w:pPr>
              <w:spacing w:after="160" w:line="259" w:lineRule="auto"/>
              <w:ind w:left="0" w:right="0" w:firstLine="0"/>
            </w:pPr>
          </w:p>
        </w:tc>
        <w:tc>
          <w:tcPr>
            <w:tcW w:w="950" w:type="dxa"/>
            <w:tcBorders>
              <w:top w:val="nil"/>
              <w:left w:val="nil"/>
              <w:bottom w:val="nil"/>
              <w:right w:val="nil"/>
            </w:tcBorders>
          </w:tcPr>
          <w:p w14:paraId="6563D7DC" w14:textId="77777777" w:rsidR="00C459AF" w:rsidRDefault="00C459AF">
            <w:pPr>
              <w:spacing w:after="160" w:line="259" w:lineRule="auto"/>
              <w:ind w:left="0" w:right="0" w:firstLine="0"/>
            </w:pPr>
          </w:p>
        </w:tc>
        <w:tc>
          <w:tcPr>
            <w:tcW w:w="886" w:type="dxa"/>
            <w:tcBorders>
              <w:top w:val="nil"/>
              <w:left w:val="nil"/>
              <w:bottom w:val="nil"/>
              <w:right w:val="nil"/>
            </w:tcBorders>
          </w:tcPr>
          <w:p w14:paraId="425D106D" w14:textId="77777777" w:rsidR="00C459AF" w:rsidRDefault="00000000">
            <w:pPr>
              <w:spacing w:after="0" w:line="259" w:lineRule="auto"/>
              <w:ind w:left="0" w:right="0" w:firstLine="0"/>
              <w:jc w:val="both"/>
            </w:pPr>
            <w:r>
              <w:rPr>
                <w:sz w:val="16"/>
              </w:rPr>
              <w:t>* Endbefund</w:t>
            </w:r>
          </w:p>
        </w:tc>
      </w:tr>
      <w:tr w:rsidR="00C459AF" w14:paraId="6728E0CF" w14:textId="77777777">
        <w:trPr>
          <w:trHeight w:val="278"/>
        </w:trPr>
        <w:tc>
          <w:tcPr>
            <w:tcW w:w="2174" w:type="dxa"/>
            <w:tcBorders>
              <w:top w:val="nil"/>
              <w:left w:val="nil"/>
              <w:bottom w:val="nil"/>
              <w:right w:val="nil"/>
            </w:tcBorders>
          </w:tcPr>
          <w:p w14:paraId="0B004CF0" w14:textId="77777777" w:rsidR="00C459AF" w:rsidRDefault="00000000">
            <w:pPr>
              <w:spacing w:after="0" w:line="259" w:lineRule="auto"/>
              <w:ind w:left="0" w:right="0" w:firstLine="0"/>
            </w:pPr>
            <w:r>
              <w:rPr>
                <w:sz w:val="16"/>
              </w:rPr>
              <w:t>Hämoglobin i.B. (EDTA)</w:t>
            </w:r>
          </w:p>
        </w:tc>
        <w:tc>
          <w:tcPr>
            <w:tcW w:w="1567" w:type="dxa"/>
            <w:tcBorders>
              <w:top w:val="nil"/>
              <w:left w:val="nil"/>
              <w:bottom w:val="nil"/>
              <w:right w:val="nil"/>
            </w:tcBorders>
          </w:tcPr>
          <w:p w14:paraId="259453ED" w14:textId="77777777" w:rsidR="00C459AF" w:rsidRDefault="00000000">
            <w:pPr>
              <w:spacing w:after="0" w:line="259" w:lineRule="auto"/>
              <w:ind w:left="0" w:right="0" w:firstLine="0"/>
            </w:pPr>
            <w:r>
              <w:rPr>
                <w:sz w:val="16"/>
              </w:rPr>
              <w:t>7,40 - 10,70</w:t>
            </w:r>
          </w:p>
        </w:tc>
        <w:tc>
          <w:tcPr>
            <w:tcW w:w="950" w:type="dxa"/>
            <w:tcBorders>
              <w:top w:val="nil"/>
              <w:left w:val="nil"/>
              <w:bottom w:val="nil"/>
              <w:right w:val="nil"/>
            </w:tcBorders>
          </w:tcPr>
          <w:p w14:paraId="4664828A" w14:textId="77777777" w:rsidR="00C459AF" w:rsidRDefault="00000000">
            <w:pPr>
              <w:spacing w:after="0" w:line="259" w:lineRule="auto"/>
              <w:ind w:left="0" w:right="0" w:firstLine="0"/>
            </w:pPr>
            <w:r>
              <w:rPr>
                <w:sz w:val="16"/>
              </w:rPr>
              <w:t>mmol/L</w:t>
            </w:r>
          </w:p>
        </w:tc>
        <w:tc>
          <w:tcPr>
            <w:tcW w:w="886" w:type="dxa"/>
            <w:tcBorders>
              <w:top w:val="nil"/>
              <w:left w:val="nil"/>
              <w:bottom w:val="nil"/>
              <w:right w:val="nil"/>
            </w:tcBorders>
          </w:tcPr>
          <w:p w14:paraId="18F0C100" w14:textId="77777777" w:rsidR="00C459AF" w:rsidRDefault="00000000">
            <w:pPr>
              <w:spacing w:after="0" w:line="259" w:lineRule="auto"/>
              <w:ind w:left="0" w:right="0" w:firstLine="0"/>
            </w:pPr>
            <w:r>
              <w:rPr>
                <w:sz w:val="16"/>
              </w:rPr>
              <w:t>8.30</w:t>
            </w:r>
          </w:p>
        </w:tc>
      </w:tr>
      <w:tr w:rsidR="00C459AF" w14:paraId="2B3F878E" w14:textId="77777777">
        <w:trPr>
          <w:trHeight w:val="278"/>
        </w:trPr>
        <w:tc>
          <w:tcPr>
            <w:tcW w:w="2174" w:type="dxa"/>
            <w:tcBorders>
              <w:top w:val="nil"/>
              <w:left w:val="nil"/>
              <w:bottom w:val="nil"/>
              <w:right w:val="nil"/>
            </w:tcBorders>
          </w:tcPr>
          <w:p w14:paraId="26454DCD" w14:textId="77777777" w:rsidR="00C459AF" w:rsidRDefault="00000000">
            <w:pPr>
              <w:spacing w:after="0" w:line="259" w:lineRule="auto"/>
              <w:ind w:left="0" w:right="0" w:firstLine="0"/>
            </w:pPr>
            <w:r>
              <w:rPr>
                <w:sz w:val="16"/>
              </w:rPr>
              <w:t>Hämatokrit i.B. (EDTA)</w:t>
            </w:r>
          </w:p>
        </w:tc>
        <w:tc>
          <w:tcPr>
            <w:tcW w:w="1567" w:type="dxa"/>
            <w:tcBorders>
              <w:top w:val="nil"/>
              <w:left w:val="nil"/>
              <w:bottom w:val="nil"/>
              <w:right w:val="nil"/>
            </w:tcBorders>
          </w:tcPr>
          <w:p w14:paraId="4BC67AD4" w14:textId="77777777" w:rsidR="00C459AF" w:rsidRDefault="00000000">
            <w:pPr>
              <w:spacing w:after="0" w:line="259" w:lineRule="auto"/>
              <w:ind w:left="0" w:right="0" w:firstLine="0"/>
            </w:pPr>
            <w:r>
              <w:rPr>
                <w:sz w:val="16"/>
              </w:rPr>
              <w:t>0,370 - 0,470</w:t>
            </w:r>
          </w:p>
        </w:tc>
        <w:tc>
          <w:tcPr>
            <w:tcW w:w="950" w:type="dxa"/>
            <w:tcBorders>
              <w:top w:val="nil"/>
              <w:left w:val="nil"/>
              <w:bottom w:val="nil"/>
              <w:right w:val="nil"/>
            </w:tcBorders>
          </w:tcPr>
          <w:p w14:paraId="1862EA30" w14:textId="77777777" w:rsidR="00C459AF" w:rsidRDefault="00000000">
            <w:pPr>
              <w:spacing w:after="0" w:line="259" w:lineRule="auto"/>
              <w:ind w:left="0" w:right="0" w:firstLine="0"/>
            </w:pPr>
            <w:r>
              <w:rPr>
                <w:sz w:val="16"/>
              </w:rPr>
              <w:t>L/L</w:t>
            </w:r>
          </w:p>
        </w:tc>
        <w:tc>
          <w:tcPr>
            <w:tcW w:w="886" w:type="dxa"/>
            <w:tcBorders>
              <w:top w:val="nil"/>
              <w:left w:val="nil"/>
              <w:bottom w:val="nil"/>
              <w:right w:val="nil"/>
            </w:tcBorders>
          </w:tcPr>
          <w:p w14:paraId="25BEFEBE" w14:textId="77777777" w:rsidR="00C459AF" w:rsidRDefault="00000000">
            <w:pPr>
              <w:spacing w:after="0" w:line="259" w:lineRule="auto"/>
              <w:ind w:left="0" w:right="0" w:firstLine="0"/>
            </w:pPr>
            <w:r>
              <w:rPr>
                <w:sz w:val="16"/>
              </w:rPr>
              <w:t>0.41</w:t>
            </w:r>
          </w:p>
        </w:tc>
      </w:tr>
      <w:tr w:rsidR="00C459AF" w14:paraId="4A6E6637" w14:textId="77777777">
        <w:trPr>
          <w:trHeight w:val="278"/>
        </w:trPr>
        <w:tc>
          <w:tcPr>
            <w:tcW w:w="2174" w:type="dxa"/>
            <w:tcBorders>
              <w:top w:val="nil"/>
              <w:left w:val="nil"/>
              <w:bottom w:val="nil"/>
              <w:right w:val="nil"/>
            </w:tcBorders>
          </w:tcPr>
          <w:p w14:paraId="3F4025D5" w14:textId="77777777" w:rsidR="00C459AF" w:rsidRDefault="00000000">
            <w:pPr>
              <w:spacing w:after="0" w:line="259" w:lineRule="auto"/>
              <w:ind w:left="0" w:right="0" w:firstLine="0"/>
            </w:pPr>
            <w:r>
              <w:rPr>
                <w:sz w:val="16"/>
              </w:rPr>
              <w:t>Leukozyten i.B. (EDTA)</w:t>
            </w:r>
          </w:p>
        </w:tc>
        <w:tc>
          <w:tcPr>
            <w:tcW w:w="1567" w:type="dxa"/>
            <w:tcBorders>
              <w:top w:val="nil"/>
              <w:left w:val="nil"/>
              <w:bottom w:val="nil"/>
              <w:right w:val="nil"/>
            </w:tcBorders>
          </w:tcPr>
          <w:p w14:paraId="1AF82EA7" w14:textId="77777777" w:rsidR="00C459AF" w:rsidRDefault="00000000">
            <w:pPr>
              <w:spacing w:after="0" w:line="259" w:lineRule="auto"/>
              <w:ind w:left="0" w:right="0" w:firstLine="0"/>
            </w:pPr>
            <w:r>
              <w:rPr>
                <w:sz w:val="16"/>
              </w:rPr>
              <w:t>3,8 - 9,8</w:t>
            </w:r>
          </w:p>
        </w:tc>
        <w:tc>
          <w:tcPr>
            <w:tcW w:w="950" w:type="dxa"/>
            <w:tcBorders>
              <w:top w:val="nil"/>
              <w:left w:val="nil"/>
              <w:bottom w:val="nil"/>
              <w:right w:val="nil"/>
            </w:tcBorders>
          </w:tcPr>
          <w:p w14:paraId="3E228114" w14:textId="77777777" w:rsidR="00C459AF" w:rsidRDefault="00000000">
            <w:pPr>
              <w:spacing w:after="0" w:line="259" w:lineRule="auto"/>
              <w:ind w:left="0" w:right="0" w:firstLine="0"/>
            </w:pPr>
            <w:r>
              <w:rPr>
                <w:sz w:val="16"/>
              </w:rPr>
              <w:t>GPt/L</w:t>
            </w:r>
          </w:p>
        </w:tc>
        <w:tc>
          <w:tcPr>
            <w:tcW w:w="886" w:type="dxa"/>
            <w:tcBorders>
              <w:top w:val="nil"/>
              <w:left w:val="nil"/>
              <w:bottom w:val="nil"/>
              <w:right w:val="nil"/>
            </w:tcBorders>
          </w:tcPr>
          <w:p w14:paraId="4CBEAFE3" w14:textId="77777777" w:rsidR="00C459AF" w:rsidRDefault="00000000">
            <w:pPr>
              <w:spacing w:after="0" w:line="259" w:lineRule="auto"/>
              <w:ind w:left="0" w:right="0" w:firstLine="0"/>
            </w:pPr>
            <w:r>
              <w:rPr>
                <w:sz w:val="16"/>
              </w:rPr>
              <w:t>5.89</w:t>
            </w:r>
          </w:p>
        </w:tc>
      </w:tr>
      <w:tr w:rsidR="00C459AF" w14:paraId="56B57410" w14:textId="77777777">
        <w:trPr>
          <w:trHeight w:val="216"/>
        </w:trPr>
        <w:tc>
          <w:tcPr>
            <w:tcW w:w="2174" w:type="dxa"/>
            <w:tcBorders>
              <w:top w:val="nil"/>
              <w:left w:val="nil"/>
              <w:bottom w:val="nil"/>
              <w:right w:val="nil"/>
            </w:tcBorders>
          </w:tcPr>
          <w:p w14:paraId="08542227" w14:textId="77777777" w:rsidR="00C459AF" w:rsidRDefault="00000000">
            <w:pPr>
              <w:spacing w:after="0" w:line="259" w:lineRule="auto"/>
              <w:ind w:left="0" w:right="0" w:firstLine="0"/>
            </w:pPr>
            <w:r>
              <w:rPr>
                <w:sz w:val="16"/>
              </w:rPr>
              <w:t>Thrombozyten i.B. (EDTA)</w:t>
            </w:r>
          </w:p>
        </w:tc>
        <w:tc>
          <w:tcPr>
            <w:tcW w:w="1567" w:type="dxa"/>
            <w:tcBorders>
              <w:top w:val="nil"/>
              <w:left w:val="nil"/>
              <w:bottom w:val="nil"/>
              <w:right w:val="nil"/>
            </w:tcBorders>
          </w:tcPr>
          <w:p w14:paraId="1EAEE14D" w14:textId="77777777" w:rsidR="00C459AF" w:rsidRDefault="00000000">
            <w:pPr>
              <w:spacing w:after="0" w:line="259" w:lineRule="auto"/>
              <w:ind w:left="0" w:right="0" w:firstLine="0"/>
            </w:pPr>
            <w:r>
              <w:rPr>
                <w:sz w:val="16"/>
              </w:rPr>
              <w:t>150 - 400</w:t>
            </w:r>
          </w:p>
        </w:tc>
        <w:tc>
          <w:tcPr>
            <w:tcW w:w="950" w:type="dxa"/>
            <w:tcBorders>
              <w:top w:val="nil"/>
              <w:left w:val="nil"/>
              <w:bottom w:val="nil"/>
              <w:right w:val="nil"/>
            </w:tcBorders>
          </w:tcPr>
          <w:p w14:paraId="3606041D" w14:textId="77777777" w:rsidR="00C459AF" w:rsidRDefault="00000000">
            <w:pPr>
              <w:spacing w:after="0" w:line="259" w:lineRule="auto"/>
              <w:ind w:left="0" w:right="0" w:firstLine="0"/>
            </w:pPr>
            <w:r>
              <w:rPr>
                <w:sz w:val="16"/>
              </w:rPr>
              <w:t>GPt/L</w:t>
            </w:r>
          </w:p>
        </w:tc>
        <w:tc>
          <w:tcPr>
            <w:tcW w:w="886" w:type="dxa"/>
            <w:tcBorders>
              <w:top w:val="nil"/>
              <w:left w:val="nil"/>
              <w:bottom w:val="nil"/>
              <w:right w:val="nil"/>
            </w:tcBorders>
          </w:tcPr>
          <w:p w14:paraId="1FD8AEC5" w14:textId="77777777" w:rsidR="00C459AF" w:rsidRDefault="00000000">
            <w:pPr>
              <w:spacing w:after="0" w:line="259" w:lineRule="auto"/>
              <w:ind w:left="0" w:right="0" w:firstLine="0"/>
            </w:pPr>
            <w:r>
              <w:rPr>
                <w:sz w:val="16"/>
              </w:rPr>
              <w:t>248</w:t>
            </w:r>
          </w:p>
        </w:tc>
      </w:tr>
    </w:tbl>
    <w:p w14:paraId="0A326202" w14:textId="77777777" w:rsidR="00C459AF" w:rsidRDefault="00000000">
      <w:pPr>
        <w:spacing w:after="124" w:line="259" w:lineRule="auto"/>
        <w:ind w:left="170" w:right="0" w:firstLine="0"/>
      </w:pPr>
      <w:r>
        <w:rPr>
          <w:rFonts w:ascii="Calibri" w:eastAsia="Calibri" w:hAnsi="Calibri" w:cs="Calibri"/>
          <w:noProof/>
        </w:rPr>
        <mc:AlternateContent>
          <mc:Choice Requires="wpg">
            <w:drawing>
              <wp:inline distT="0" distB="0" distL="0" distR="0" wp14:anchorId="6EA28192" wp14:editId="6B51A211">
                <wp:extent cx="6120098" cy="4763"/>
                <wp:effectExtent l="0" t="0" r="0" b="0"/>
                <wp:docPr id="3686" name="Group 3686"/>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86"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49E6922F" w14:textId="77777777" w:rsidR="00C459AF" w:rsidRDefault="00000000">
      <w:pPr>
        <w:spacing w:after="0" w:line="259" w:lineRule="auto"/>
        <w:ind w:left="170" w:right="0" w:firstLine="0"/>
      </w:pPr>
      <w:r>
        <w:rPr>
          <w:sz w:val="14"/>
        </w:rPr>
        <w:t>Vorstand: Prof. Dr. D. M. Albrecht (Sprecher); Frank Ohi · Vorsitzender des Aufsichtsrates: Prof. Dr. G. Brunner</w:t>
      </w:r>
    </w:p>
    <w:p w14:paraId="2D82FC67" w14:textId="77777777" w:rsidR="00C459AF" w:rsidRDefault="00000000">
      <w:pPr>
        <w:spacing w:after="459" w:line="259" w:lineRule="auto"/>
        <w:ind w:left="-8" w:right="0" w:firstLine="0"/>
      </w:pPr>
      <w:r>
        <w:rPr>
          <w:rFonts w:ascii="Calibri" w:eastAsia="Calibri" w:hAnsi="Calibri" w:cs="Calibri"/>
          <w:noProof/>
        </w:rPr>
        <mc:AlternateContent>
          <mc:Choice Requires="wpg">
            <w:drawing>
              <wp:inline distT="0" distB="0" distL="0" distR="0" wp14:anchorId="35C352E6" wp14:editId="21500A9D">
                <wp:extent cx="6221812" cy="196854"/>
                <wp:effectExtent l="0" t="0" r="0" b="0"/>
                <wp:docPr id="3912" name="Group 3912"/>
                <wp:cNvGraphicFramePr/>
                <a:graphic xmlns:a="http://schemas.openxmlformats.org/drawingml/2006/main">
                  <a:graphicData uri="http://schemas.microsoft.com/office/word/2010/wordprocessingGroup">
                    <wpg:wgp>
                      <wpg:cNvGrpSpPr/>
                      <wpg:grpSpPr>
                        <a:xfrm>
                          <a:off x="0" y="0"/>
                          <a:ext cx="6221812" cy="196854"/>
                          <a:chOff x="0" y="0"/>
                          <a:chExt cx="6221812" cy="196854"/>
                        </a:xfrm>
                      </wpg:grpSpPr>
                      <wps:wsp>
                        <wps:cNvPr id="111" name="Shape 111"/>
                        <wps:cNvSpPr/>
                        <wps:spPr>
                          <a:xfrm>
                            <a:off x="2707459" y="168910"/>
                            <a:ext cx="3514353" cy="1419"/>
                          </a:xfrm>
                          <a:custGeom>
                            <a:avLst/>
                            <a:gdLst/>
                            <a:ahLst/>
                            <a:cxnLst/>
                            <a:rect l="0" t="0" r="0" b="0"/>
                            <a:pathLst>
                              <a:path w="3514353" h="1419">
                                <a:moveTo>
                                  <a:pt x="0" y="0"/>
                                </a:moveTo>
                                <a:lnTo>
                                  <a:pt x="3514353" y="1419"/>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2" name="Shape 6812"/>
                        <wps:cNvSpPr/>
                        <wps:spPr>
                          <a:xfrm>
                            <a:off x="0" y="0"/>
                            <a:ext cx="2720159" cy="196854"/>
                          </a:xfrm>
                          <a:custGeom>
                            <a:avLst/>
                            <a:gdLst/>
                            <a:ahLst/>
                            <a:cxnLst/>
                            <a:rect l="0" t="0" r="0" b="0"/>
                            <a:pathLst>
                              <a:path w="2720159" h="196854">
                                <a:moveTo>
                                  <a:pt x="0" y="0"/>
                                </a:moveTo>
                                <a:lnTo>
                                  <a:pt x="2720159" y="0"/>
                                </a:lnTo>
                                <a:lnTo>
                                  <a:pt x="2720159" y="196854"/>
                                </a:lnTo>
                                <a:lnTo>
                                  <a:pt x="0" y="1968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12" style="width:489.906pt;height:15.5003pt;mso-position-horizontal-relative:char;mso-position-vertical-relative:line" coordsize="62218,1968">
                <v:shape id="Shape 111" style="position:absolute;width:35143;height:14;left:27074;top:1689;" coordsize="3514353,1419" path="m0,0l3514353,1419">
                  <v:stroke weight="0.375pt" endcap="round" joinstyle="round" on="true" color="#000000"/>
                  <v:fill on="false" color="#000000" opacity="0"/>
                </v:shape>
                <v:shape id="Shape 6813" style="position:absolute;width:27201;height:1968;left:0;top:0;" coordsize="2720159,196854" path="m0,0l2720159,0l2720159,196854l0,196854l0,0">
                  <v:stroke weight="0pt" endcap="flat" joinstyle="miter" miterlimit="10" on="false" color="#000000" opacity="0"/>
                  <v:fill on="true" color="#000000"/>
                </v:shape>
              </v:group>
            </w:pict>
          </mc:Fallback>
        </mc:AlternateContent>
      </w:r>
    </w:p>
    <w:tbl>
      <w:tblPr>
        <w:tblStyle w:val="TableGrid"/>
        <w:tblW w:w="9819" w:type="dxa"/>
        <w:tblInd w:w="170" w:type="dxa"/>
        <w:tblCellMar>
          <w:top w:w="0" w:type="dxa"/>
          <w:left w:w="0" w:type="dxa"/>
          <w:bottom w:w="0" w:type="dxa"/>
          <w:right w:w="0" w:type="dxa"/>
        </w:tblCellMar>
        <w:tblLook w:val="04A0" w:firstRow="1" w:lastRow="0" w:firstColumn="1" w:lastColumn="0" w:noHBand="0" w:noVBand="1"/>
      </w:tblPr>
      <w:tblGrid>
        <w:gridCol w:w="2174"/>
        <w:gridCol w:w="1568"/>
        <w:gridCol w:w="950"/>
        <w:gridCol w:w="4904"/>
        <w:gridCol w:w="223"/>
      </w:tblGrid>
      <w:tr w:rsidR="00C459AF" w14:paraId="4822550B" w14:textId="77777777">
        <w:trPr>
          <w:trHeight w:val="4900"/>
        </w:trPr>
        <w:tc>
          <w:tcPr>
            <w:tcW w:w="2174" w:type="dxa"/>
            <w:tcBorders>
              <w:top w:val="nil"/>
              <w:left w:val="nil"/>
              <w:bottom w:val="nil"/>
              <w:right w:val="nil"/>
            </w:tcBorders>
          </w:tcPr>
          <w:p w14:paraId="1519C167" w14:textId="77777777" w:rsidR="00C459AF" w:rsidRDefault="00000000">
            <w:pPr>
              <w:spacing w:after="391" w:line="259" w:lineRule="auto"/>
              <w:ind w:left="29" w:right="0" w:firstLine="0"/>
            </w:pPr>
            <w:r>
              <w:rPr>
                <w:sz w:val="14"/>
              </w:rPr>
              <w:t>Bezeichnung</w:t>
            </w:r>
          </w:p>
          <w:p w14:paraId="181D58EC" w14:textId="77777777" w:rsidR="00C459AF" w:rsidRDefault="00000000">
            <w:pPr>
              <w:spacing w:after="16" w:line="259" w:lineRule="auto"/>
              <w:ind w:left="0" w:right="0" w:firstLine="0"/>
            </w:pPr>
            <w:r>
              <w:rPr>
                <w:sz w:val="16"/>
              </w:rPr>
              <w:t>Mittleres</w:t>
            </w:r>
          </w:p>
          <w:p w14:paraId="38E91AAB" w14:textId="77777777" w:rsidR="00C459AF" w:rsidRDefault="00000000">
            <w:pPr>
              <w:spacing w:after="13" w:line="259" w:lineRule="auto"/>
              <w:ind w:left="0" w:right="0" w:firstLine="0"/>
            </w:pPr>
            <w:r>
              <w:rPr>
                <w:sz w:val="16"/>
              </w:rPr>
              <w:t>Thrombozytenvolumen</w:t>
            </w:r>
          </w:p>
          <w:p w14:paraId="61B0F028" w14:textId="77777777" w:rsidR="00C459AF" w:rsidRDefault="00000000">
            <w:pPr>
              <w:spacing w:after="45" w:line="259" w:lineRule="auto"/>
              <w:ind w:left="0" w:right="0" w:firstLine="0"/>
            </w:pPr>
            <w:r>
              <w:rPr>
                <w:sz w:val="16"/>
              </w:rPr>
              <w:t>(EDTA)</w:t>
            </w:r>
          </w:p>
          <w:p w14:paraId="5BFA06CC" w14:textId="77777777" w:rsidR="00C459AF" w:rsidRDefault="00000000">
            <w:pPr>
              <w:spacing w:after="0" w:line="360" w:lineRule="auto"/>
              <w:ind w:left="0" w:right="239" w:firstLine="0"/>
              <w:jc w:val="both"/>
            </w:pPr>
            <w:r>
              <w:rPr>
                <w:sz w:val="16"/>
              </w:rPr>
              <w:t>Erythrozyten i.B. (EDTA) mittl.korp.Hämogl. (MCH) mittl. korp. Hb-Konz.</w:t>
            </w:r>
          </w:p>
          <w:p w14:paraId="21E398E7" w14:textId="77777777" w:rsidR="00C459AF" w:rsidRDefault="00000000">
            <w:pPr>
              <w:spacing w:after="45" w:line="259" w:lineRule="auto"/>
              <w:ind w:left="0" w:right="0" w:firstLine="0"/>
            </w:pPr>
            <w:r>
              <w:rPr>
                <w:sz w:val="16"/>
              </w:rPr>
              <w:t>(MCHC)</w:t>
            </w:r>
          </w:p>
          <w:p w14:paraId="336D92C3" w14:textId="77777777" w:rsidR="00C459AF" w:rsidRDefault="00000000">
            <w:pPr>
              <w:spacing w:after="78" w:line="259" w:lineRule="auto"/>
              <w:ind w:left="0" w:right="0" w:firstLine="0"/>
            </w:pPr>
            <w:r>
              <w:rPr>
                <w:sz w:val="16"/>
              </w:rPr>
              <w:t>mittl.korp.Volumen (MCV)</w:t>
            </w:r>
          </w:p>
          <w:p w14:paraId="0DA40933" w14:textId="77777777" w:rsidR="00C459AF" w:rsidRDefault="00000000">
            <w:pPr>
              <w:spacing w:after="2" w:line="357" w:lineRule="auto"/>
              <w:ind w:left="0" w:right="0" w:firstLine="0"/>
            </w:pPr>
            <w:r>
              <w:rPr>
                <w:sz w:val="16"/>
              </w:rPr>
              <w:t>Ery-Verteil.-breite (EDTA) Quick i.P.</w:t>
            </w:r>
          </w:p>
          <w:p w14:paraId="6901B281" w14:textId="77777777" w:rsidR="00C459AF" w:rsidRDefault="00000000">
            <w:pPr>
              <w:spacing w:after="0" w:line="360" w:lineRule="auto"/>
              <w:ind w:left="0" w:right="1219" w:firstLine="0"/>
            </w:pPr>
            <w:r>
              <w:rPr>
                <w:sz w:val="16"/>
              </w:rPr>
              <w:t>INR i.P. aPTT i.P.</w:t>
            </w:r>
          </w:p>
          <w:p w14:paraId="0129FBEC" w14:textId="77777777" w:rsidR="00C459AF" w:rsidRDefault="00000000">
            <w:pPr>
              <w:spacing w:after="78" w:line="259" w:lineRule="auto"/>
              <w:ind w:left="0" w:right="0" w:firstLine="0"/>
            </w:pPr>
            <w:r>
              <w:rPr>
                <w:sz w:val="16"/>
              </w:rPr>
              <w:t>Fibrinogen i.P.</w:t>
            </w:r>
          </w:p>
          <w:p w14:paraId="42B24648" w14:textId="77777777" w:rsidR="00C459AF" w:rsidRDefault="00000000">
            <w:pPr>
              <w:spacing w:after="0" w:line="360" w:lineRule="auto"/>
              <w:ind w:left="0" w:right="0" w:firstLine="0"/>
            </w:pPr>
            <w:r>
              <w:rPr>
                <w:sz w:val="16"/>
              </w:rPr>
              <w:t>Lipämie-Index (Serum) L Natrium i.S.</w:t>
            </w:r>
          </w:p>
          <w:p w14:paraId="4C3EFED0" w14:textId="77777777" w:rsidR="00C459AF" w:rsidRDefault="00000000">
            <w:pPr>
              <w:spacing w:after="78" w:line="259" w:lineRule="auto"/>
              <w:ind w:left="0" w:right="0" w:firstLine="0"/>
            </w:pPr>
            <w:r>
              <w:rPr>
                <w:sz w:val="16"/>
              </w:rPr>
              <w:t>Kalium i.S.</w:t>
            </w:r>
          </w:p>
          <w:p w14:paraId="27C261E2" w14:textId="77777777" w:rsidR="00C459AF" w:rsidRDefault="00000000">
            <w:pPr>
              <w:spacing w:after="0" w:line="259" w:lineRule="auto"/>
              <w:ind w:left="0" w:right="0" w:firstLine="0"/>
            </w:pPr>
            <w:r>
              <w:rPr>
                <w:sz w:val="16"/>
              </w:rPr>
              <w:t>Kreatinin i.S.</w:t>
            </w:r>
          </w:p>
        </w:tc>
        <w:tc>
          <w:tcPr>
            <w:tcW w:w="1567" w:type="dxa"/>
            <w:tcBorders>
              <w:top w:val="nil"/>
              <w:left w:val="nil"/>
              <w:bottom w:val="nil"/>
              <w:right w:val="nil"/>
            </w:tcBorders>
          </w:tcPr>
          <w:p w14:paraId="6731D94A" w14:textId="77777777" w:rsidR="00C459AF" w:rsidRDefault="00000000">
            <w:pPr>
              <w:spacing w:after="394" w:line="259" w:lineRule="auto"/>
              <w:ind w:left="20" w:right="0" w:firstLine="0"/>
            </w:pPr>
            <w:r>
              <w:rPr>
                <w:sz w:val="14"/>
              </w:rPr>
              <w:t>Ref.-Bereich</w:t>
            </w:r>
          </w:p>
          <w:p w14:paraId="7E69E2F1" w14:textId="77777777" w:rsidR="00C459AF" w:rsidRDefault="00000000">
            <w:pPr>
              <w:spacing w:after="477" w:line="259" w:lineRule="auto"/>
              <w:ind w:left="0" w:right="0" w:firstLine="0"/>
            </w:pPr>
            <w:r>
              <w:rPr>
                <w:sz w:val="16"/>
              </w:rPr>
              <w:t>9,0 - 13,0</w:t>
            </w:r>
          </w:p>
          <w:p w14:paraId="3F342971" w14:textId="77777777" w:rsidR="00C459AF" w:rsidRDefault="00000000">
            <w:pPr>
              <w:spacing w:after="78" w:line="259" w:lineRule="auto"/>
              <w:ind w:left="0" w:right="0" w:firstLine="0"/>
            </w:pPr>
            <w:r>
              <w:rPr>
                <w:sz w:val="16"/>
              </w:rPr>
              <w:t>4,20 - 5,40</w:t>
            </w:r>
          </w:p>
          <w:p w14:paraId="4F26B17C" w14:textId="77777777" w:rsidR="00C459AF" w:rsidRDefault="00000000">
            <w:pPr>
              <w:spacing w:after="185" w:line="357" w:lineRule="auto"/>
              <w:ind w:left="0" w:right="480" w:firstLine="0"/>
            </w:pPr>
            <w:r>
              <w:rPr>
                <w:sz w:val="16"/>
              </w:rPr>
              <w:t>1,70 - 2,10 20,0 - 23,0</w:t>
            </w:r>
          </w:p>
          <w:p w14:paraId="1A73CF4C" w14:textId="77777777" w:rsidR="00C459AF" w:rsidRDefault="00000000">
            <w:pPr>
              <w:spacing w:after="78" w:line="259" w:lineRule="auto"/>
              <w:ind w:left="0" w:right="0" w:firstLine="0"/>
            </w:pPr>
            <w:r>
              <w:rPr>
                <w:sz w:val="16"/>
              </w:rPr>
              <w:t>80 - 96</w:t>
            </w:r>
          </w:p>
          <w:p w14:paraId="67E443A4" w14:textId="77777777" w:rsidR="00C459AF" w:rsidRDefault="00000000">
            <w:pPr>
              <w:spacing w:after="78" w:line="259" w:lineRule="auto"/>
              <w:ind w:left="0" w:right="0" w:firstLine="0"/>
            </w:pPr>
            <w:r>
              <w:rPr>
                <w:sz w:val="16"/>
              </w:rPr>
              <w:t>11,6 - 14,4</w:t>
            </w:r>
          </w:p>
          <w:p w14:paraId="3B03CAC9" w14:textId="77777777" w:rsidR="00C459AF" w:rsidRDefault="00000000">
            <w:pPr>
              <w:spacing w:after="78" w:line="259" w:lineRule="auto"/>
              <w:ind w:left="0" w:right="0" w:firstLine="0"/>
            </w:pPr>
            <w:r>
              <w:rPr>
                <w:sz w:val="16"/>
              </w:rPr>
              <w:t>70 - 120</w:t>
            </w:r>
          </w:p>
          <w:p w14:paraId="1B87638E" w14:textId="77777777" w:rsidR="00C459AF" w:rsidRDefault="00000000">
            <w:pPr>
              <w:spacing w:after="76" w:line="259" w:lineRule="auto"/>
              <w:ind w:left="0" w:right="0" w:firstLine="0"/>
            </w:pPr>
            <w:r>
              <w:rPr>
                <w:sz w:val="16"/>
              </w:rPr>
              <w:t>0,9 - 1,2</w:t>
            </w:r>
          </w:p>
          <w:p w14:paraId="3402EC98" w14:textId="77777777" w:rsidR="00C459AF" w:rsidRDefault="00000000">
            <w:pPr>
              <w:spacing w:after="78" w:line="259" w:lineRule="auto"/>
              <w:ind w:left="0" w:right="0" w:firstLine="0"/>
            </w:pPr>
            <w:r>
              <w:rPr>
                <w:sz w:val="16"/>
              </w:rPr>
              <w:t>24 - 36</w:t>
            </w:r>
          </w:p>
          <w:p w14:paraId="6F3B4AEC" w14:textId="77777777" w:rsidR="00C459AF" w:rsidRDefault="00000000">
            <w:pPr>
              <w:spacing w:after="78" w:line="259" w:lineRule="auto"/>
              <w:ind w:left="0" w:right="0" w:firstLine="0"/>
            </w:pPr>
            <w:r>
              <w:rPr>
                <w:sz w:val="16"/>
              </w:rPr>
              <w:t>2.0 - 4.0</w:t>
            </w:r>
          </w:p>
          <w:p w14:paraId="50B6396B" w14:textId="77777777" w:rsidR="00C459AF" w:rsidRDefault="00000000">
            <w:pPr>
              <w:spacing w:after="78" w:line="259" w:lineRule="auto"/>
              <w:ind w:left="0" w:right="0" w:firstLine="0"/>
            </w:pPr>
            <w:r>
              <w:rPr>
                <w:sz w:val="16"/>
              </w:rPr>
              <w:t>&lt;10</w:t>
            </w:r>
          </w:p>
          <w:p w14:paraId="79C5971C" w14:textId="77777777" w:rsidR="00C459AF" w:rsidRDefault="00000000">
            <w:pPr>
              <w:spacing w:after="78" w:line="259" w:lineRule="auto"/>
              <w:ind w:left="0" w:right="0" w:firstLine="0"/>
            </w:pPr>
            <w:r>
              <w:rPr>
                <w:sz w:val="16"/>
              </w:rPr>
              <w:t>136,0 - 145,0</w:t>
            </w:r>
          </w:p>
          <w:p w14:paraId="2C42F3D3" w14:textId="77777777" w:rsidR="00C459AF" w:rsidRDefault="00000000">
            <w:pPr>
              <w:spacing w:after="78" w:line="259" w:lineRule="auto"/>
              <w:ind w:left="0" w:right="0" w:firstLine="0"/>
            </w:pPr>
            <w:r>
              <w:rPr>
                <w:sz w:val="16"/>
              </w:rPr>
              <w:t>3,50 - 5,10</w:t>
            </w:r>
          </w:p>
          <w:p w14:paraId="1F90B9CD" w14:textId="77777777" w:rsidR="00C459AF" w:rsidRDefault="00000000">
            <w:pPr>
              <w:spacing w:after="0" w:line="259" w:lineRule="auto"/>
              <w:ind w:left="0" w:right="0" w:firstLine="0"/>
            </w:pPr>
            <w:r>
              <w:rPr>
                <w:sz w:val="16"/>
              </w:rPr>
              <w:t>44 - 80</w:t>
            </w:r>
          </w:p>
        </w:tc>
        <w:tc>
          <w:tcPr>
            <w:tcW w:w="950" w:type="dxa"/>
            <w:vMerge w:val="restart"/>
            <w:tcBorders>
              <w:top w:val="nil"/>
              <w:left w:val="nil"/>
              <w:bottom w:val="nil"/>
              <w:right w:val="nil"/>
            </w:tcBorders>
          </w:tcPr>
          <w:p w14:paraId="0E34A047" w14:textId="77777777" w:rsidR="00C459AF" w:rsidRDefault="00000000">
            <w:pPr>
              <w:spacing w:after="394" w:line="259" w:lineRule="auto"/>
              <w:ind w:left="17" w:right="0" w:firstLine="0"/>
            </w:pPr>
            <w:r>
              <w:rPr>
                <w:sz w:val="14"/>
              </w:rPr>
              <w:t>Einheit</w:t>
            </w:r>
          </w:p>
          <w:p w14:paraId="13F57D1E" w14:textId="77777777" w:rsidR="00C459AF" w:rsidRDefault="00000000">
            <w:pPr>
              <w:spacing w:after="477" w:line="259" w:lineRule="auto"/>
              <w:ind w:left="0" w:right="0" w:firstLine="0"/>
            </w:pPr>
            <w:r>
              <w:rPr>
                <w:sz w:val="16"/>
              </w:rPr>
              <w:t>fl</w:t>
            </w:r>
          </w:p>
          <w:p w14:paraId="4BCD99A7" w14:textId="77777777" w:rsidR="00C459AF" w:rsidRDefault="00000000">
            <w:pPr>
              <w:spacing w:after="184" w:line="359" w:lineRule="auto"/>
              <w:ind w:left="0" w:right="258" w:firstLine="0"/>
            </w:pPr>
            <w:r>
              <w:rPr>
                <w:sz w:val="16"/>
              </w:rPr>
              <w:t>TPt/L fmol mmol/L</w:t>
            </w:r>
          </w:p>
          <w:p w14:paraId="298C6686" w14:textId="77777777" w:rsidR="00C459AF" w:rsidRDefault="00000000">
            <w:pPr>
              <w:spacing w:after="78" w:line="259" w:lineRule="auto"/>
              <w:ind w:left="0" w:right="0" w:firstLine="0"/>
            </w:pPr>
            <w:r>
              <w:rPr>
                <w:sz w:val="16"/>
              </w:rPr>
              <w:t>fl</w:t>
            </w:r>
          </w:p>
          <w:p w14:paraId="0A45E7C4" w14:textId="77777777" w:rsidR="00C459AF" w:rsidRDefault="00000000">
            <w:pPr>
              <w:spacing w:after="78" w:line="259" w:lineRule="auto"/>
              <w:ind w:left="0" w:right="0" w:firstLine="0"/>
            </w:pPr>
            <w:r>
              <w:rPr>
                <w:sz w:val="16"/>
              </w:rPr>
              <w:t>%</w:t>
            </w:r>
          </w:p>
          <w:p w14:paraId="36D90FD0" w14:textId="77777777" w:rsidR="00C459AF" w:rsidRDefault="00000000">
            <w:pPr>
              <w:spacing w:after="354" w:line="259" w:lineRule="auto"/>
              <w:ind w:left="0" w:right="0" w:firstLine="0"/>
            </w:pPr>
            <w:r>
              <w:rPr>
                <w:sz w:val="16"/>
              </w:rPr>
              <w:t>%</w:t>
            </w:r>
          </w:p>
          <w:p w14:paraId="40406E96" w14:textId="77777777" w:rsidR="00C459AF" w:rsidRDefault="00000000">
            <w:pPr>
              <w:spacing w:after="278" w:line="360" w:lineRule="auto"/>
              <w:ind w:left="0" w:right="647" w:firstLine="0"/>
            </w:pPr>
            <w:r>
              <w:rPr>
                <w:sz w:val="16"/>
              </w:rPr>
              <w:t>s g/L</w:t>
            </w:r>
          </w:p>
          <w:p w14:paraId="02DF4A09" w14:textId="77777777" w:rsidR="00C459AF" w:rsidRDefault="00000000">
            <w:pPr>
              <w:spacing w:after="0" w:line="259" w:lineRule="auto"/>
              <w:ind w:left="0" w:right="0" w:firstLine="0"/>
            </w:pPr>
            <w:r>
              <w:rPr>
                <w:sz w:val="16"/>
              </w:rPr>
              <w:t>mmol/L mmol/L µmol/L µmol/L</w:t>
            </w:r>
          </w:p>
        </w:tc>
        <w:tc>
          <w:tcPr>
            <w:tcW w:w="4903" w:type="dxa"/>
            <w:vMerge w:val="restart"/>
            <w:tcBorders>
              <w:top w:val="nil"/>
              <w:left w:val="nil"/>
              <w:bottom w:val="nil"/>
              <w:right w:val="nil"/>
            </w:tcBorders>
          </w:tcPr>
          <w:p w14:paraId="4B27F111" w14:textId="77777777" w:rsidR="00C459AF" w:rsidRDefault="00000000">
            <w:pPr>
              <w:spacing w:after="10" w:line="259" w:lineRule="auto"/>
              <w:ind w:left="31" w:right="0" w:firstLine="0"/>
            </w:pPr>
            <w:r>
              <w:rPr>
                <w:sz w:val="14"/>
              </w:rPr>
              <w:t>26.7.23</w:t>
            </w:r>
          </w:p>
          <w:p w14:paraId="5658030D" w14:textId="77777777" w:rsidR="00C459AF" w:rsidRDefault="00000000">
            <w:pPr>
              <w:spacing w:after="209" w:line="259" w:lineRule="auto"/>
              <w:ind w:left="31" w:right="0" w:firstLine="0"/>
            </w:pPr>
            <w:r>
              <w:rPr>
                <w:sz w:val="14"/>
              </w:rPr>
              <w:t>10:27</w:t>
            </w:r>
          </w:p>
          <w:p w14:paraId="0979ED75" w14:textId="77777777" w:rsidR="00C459AF" w:rsidRDefault="00000000">
            <w:pPr>
              <w:spacing w:after="477" w:line="259" w:lineRule="auto"/>
              <w:ind w:left="0" w:right="0" w:firstLine="0"/>
            </w:pPr>
            <w:r>
              <w:rPr>
                <w:sz w:val="16"/>
              </w:rPr>
              <w:t>11.8</w:t>
            </w:r>
          </w:p>
          <w:p w14:paraId="25974BEA" w14:textId="77777777" w:rsidR="00C459AF" w:rsidRDefault="00000000">
            <w:pPr>
              <w:spacing w:after="78" w:line="259" w:lineRule="auto"/>
              <w:ind w:left="0" w:right="0" w:firstLine="0"/>
            </w:pPr>
            <w:r>
              <w:rPr>
                <w:sz w:val="16"/>
              </w:rPr>
              <w:t>4.47</w:t>
            </w:r>
          </w:p>
          <w:p w14:paraId="38482281" w14:textId="77777777" w:rsidR="00C459AF" w:rsidRDefault="00000000">
            <w:pPr>
              <w:spacing w:after="185" w:line="357" w:lineRule="auto"/>
              <w:ind w:left="0" w:right="4275" w:firstLine="0"/>
            </w:pPr>
            <w:r>
              <w:rPr>
                <w:sz w:val="16"/>
              </w:rPr>
              <w:t>1.86 20.1</w:t>
            </w:r>
          </w:p>
          <w:p w14:paraId="4260882E" w14:textId="77777777" w:rsidR="00C459AF" w:rsidRDefault="00000000">
            <w:pPr>
              <w:spacing w:after="78" w:line="259" w:lineRule="auto"/>
              <w:ind w:left="0" w:right="0" w:firstLine="0"/>
            </w:pPr>
            <w:r>
              <w:rPr>
                <w:sz w:val="16"/>
              </w:rPr>
              <w:t>92</w:t>
            </w:r>
          </w:p>
          <w:p w14:paraId="0C5513F9" w14:textId="77777777" w:rsidR="00C459AF" w:rsidRDefault="00000000">
            <w:pPr>
              <w:spacing w:after="0" w:line="360" w:lineRule="auto"/>
              <w:ind w:left="0" w:right="4412" w:firstLine="0"/>
            </w:pPr>
            <w:r>
              <w:rPr>
                <w:sz w:val="16"/>
              </w:rPr>
              <w:t>12.7 87</w:t>
            </w:r>
          </w:p>
          <w:p w14:paraId="36EBE0F8" w14:textId="77777777" w:rsidR="00C459AF" w:rsidRDefault="00000000">
            <w:pPr>
              <w:spacing w:after="76" w:line="259" w:lineRule="auto"/>
              <w:ind w:left="0" w:right="0" w:firstLine="0"/>
            </w:pPr>
            <w:r>
              <w:rPr>
                <w:sz w:val="16"/>
              </w:rPr>
              <w:t>1.09</w:t>
            </w:r>
          </w:p>
          <w:p w14:paraId="122255B3" w14:textId="77777777" w:rsidR="00C459AF" w:rsidRDefault="00000000">
            <w:pPr>
              <w:spacing w:after="82" w:line="259" w:lineRule="auto"/>
              <w:ind w:left="0" w:right="0" w:firstLine="0"/>
            </w:pPr>
            <w:r>
              <w:rPr>
                <w:sz w:val="16"/>
              </w:rPr>
              <w:t>28</w:t>
            </w:r>
          </w:p>
          <w:p w14:paraId="4A3E7211" w14:textId="77777777" w:rsidR="00C459AF" w:rsidRDefault="00000000">
            <w:pPr>
              <w:spacing w:after="0" w:line="361" w:lineRule="auto"/>
              <w:ind w:left="0" w:right="4327" w:firstLine="0"/>
            </w:pPr>
            <w:r>
              <w:rPr>
                <w:sz w:val="16"/>
              </w:rPr>
              <w:t>4.03</w:t>
            </w:r>
            <w:r>
              <w:rPr>
                <w:color w:val="FF0000"/>
                <w:sz w:val="14"/>
              </w:rPr>
              <w:t xml:space="preserve"> </w:t>
            </w:r>
            <w:r>
              <w:rPr>
                <w:sz w:val="16"/>
              </w:rPr>
              <w:t>11</w:t>
            </w:r>
          </w:p>
          <w:p w14:paraId="58AADF4D" w14:textId="77777777" w:rsidR="00C459AF" w:rsidRDefault="00000000">
            <w:pPr>
              <w:spacing w:after="78" w:line="259" w:lineRule="auto"/>
              <w:ind w:left="0" w:right="0" w:firstLine="0"/>
            </w:pPr>
            <w:r>
              <w:rPr>
                <w:sz w:val="16"/>
              </w:rPr>
              <w:t>138.9</w:t>
            </w:r>
          </w:p>
          <w:p w14:paraId="2E4560BE" w14:textId="77777777" w:rsidR="00C459AF" w:rsidRDefault="00000000">
            <w:pPr>
              <w:spacing w:after="0" w:line="259" w:lineRule="auto"/>
              <w:ind w:left="0" w:right="4379" w:firstLine="0"/>
            </w:pPr>
            <w:r>
              <w:rPr>
                <w:sz w:val="16"/>
              </w:rPr>
              <w:t>4.76 90</w:t>
            </w:r>
            <w:r>
              <w:rPr>
                <w:color w:val="FF0000"/>
                <w:sz w:val="14"/>
              </w:rPr>
              <w:t xml:space="preserve"> </w:t>
            </w:r>
            <w:r>
              <w:rPr>
                <w:sz w:val="16"/>
              </w:rPr>
              <w:t>90</w:t>
            </w:r>
            <w:r>
              <w:rPr>
                <w:color w:val="FF0000"/>
                <w:sz w:val="14"/>
              </w:rPr>
              <w:t></w:t>
            </w:r>
          </w:p>
        </w:tc>
        <w:tc>
          <w:tcPr>
            <w:tcW w:w="223" w:type="dxa"/>
            <w:vMerge w:val="restart"/>
            <w:tcBorders>
              <w:top w:val="nil"/>
              <w:left w:val="nil"/>
              <w:bottom w:val="nil"/>
              <w:right w:val="nil"/>
            </w:tcBorders>
          </w:tcPr>
          <w:p w14:paraId="369D35B6" w14:textId="77777777" w:rsidR="00C459AF" w:rsidRDefault="00C459AF">
            <w:pPr>
              <w:spacing w:after="160" w:line="259" w:lineRule="auto"/>
              <w:ind w:left="0" w:right="0" w:firstLine="0"/>
            </w:pPr>
          </w:p>
        </w:tc>
      </w:tr>
      <w:tr w:rsidR="00C459AF" w14:paraId="1BFC4631" w14:textId="77777777">
        <w:trPr>
          <w:trHeight w:val="276"/>
        </w:trPr>
        <w:tc>
          <w:tcPr>
            <w:tcW w:w="3742" w:type="dxa"/>
            <w:gridSpan w:val="2"/>
            <w:vMerge w:val="restart"/>
            <w:tcBorders>
              <w:top w:val="nil"/>
              <w:left w:val="nil"/>
              <w:bottom w:val="nil"/>
              <w:right w:val="nil"/>
            </w:tcBorders>
            <w:vAlign w:val="bottom"/>
          </w:tcPr>
          <w:p w14:paraId="68255D3D" w14:textId="77777777" w:rsidR="00C459AF" w:rsidRDefault="00000000">
            <w:pPr>
              <w:spacing w:after="97" w:line="259" w:lineRule="auto"/>
              <w:ind w:left="0" w:right="0" w:firstLine="0"/>
            </w:pPr>
            <w:r>
              <w:rPr>
                <w:sz w:val="16"/>
              </w:rPr>
              <w:t>Kreatinin (enzymatisch) i.S. 45 - 84</w:t>
            </w:r>
          </w:p>
          <w:p w14:paraId="7C76C99E" w14:textId="77777777" w:rsidR="00C459AF" w:rsidRDefault="00000000">
            <w:pPr>
              <w:tabs>
                <w:tab w:val="center" w:pos="2476"/>
              </w:tabs>
              <w:spacing w:after="19" w:line="259" w:lineRule="auto"/>
              <w:ind w:left="0" w:right="0" w:firstLine="0"/>
            </w:pPr>
            <w:r>
              <w:rPr>
                <w:sz w:val="16"/>
              </w:rPr>
              <w:t>eGFR für Kreatinin</w:t>
            </w:r>
            <w:r>
              <w:rPr>
                <w:sz w:val="16"/>
              </w:rPr>
              <w:tab/>
              <w:t>!sKomm</w:t>
            </w:r>
          </w:p>
          <w:p w14:paraId="7421B825" w14:textId="77777777" w:rsidR="00C459AF" w:rsidRDefault="00000000">
            <w:pPr>
              <w:spacing w:after="61" w:line="259" w:lineRule="auto"/>
              <w:ind w:left="0" w:right="0" w:firstLine="0"/>
            </w:pPr>
            <w:r>
              <w:rPr>
                <w:sz w:val="16"/>
              </w:rPr>
              <w:t>(n.CKD-EPI)</w:t>
            </w:r>
          </w:p>
          <w:p w14:paraId="4CA2461F" w14:textId="77777777" w:rsidR="00C459AF" w:rsidRDefault="00000000">
            <w:pPr>
              <w:tabs>
                <w:tab w:val="center" w:pos="2401"/>
              </w:tabs>
              <w:spacing w:after="97" w:line="259" w:lineRule="auto"/>
              <w:ind w:left="0" w:right="0" w:firstLine="0"/>
            </w:pPr>
            <w:r>
              <w:rPr>
                <w:sz w:val="16"/>
              </w:rPr>
              <w:t>ALAT i.S.(IFCC mit P-5-P)</w:t>
            </w:r>
            <w:r>
              <w:rPr>
                <w:sz w:val="16"/>
              </w:rPr>
              <w:tab/>
              <w:t>&lt; 0,60</w:t>
            </w:r>
          </w:p>
          <w:p w14:paraId="0868F5A5" w14:textId="77777777" w:rsidR="00C459AF" w:rsidRDefault="00000000">
            <w:pPr>
              <w:tabs>
                <w:tab w:val="center" w:pos="2401"/>
              </w:tabs>
              <w:spacing w:after="98" w:line="259" w:lineRule="auto"/>
              <w:ind w:left="0" w:right="0" w:firstLine="0"/>
            </w:pPr>
            <w:r>
              <w:rPr>
                <w:sz w:val="16"/>
              </w:rPr>
              <w:t>ASAT i.S.(IFCC mit P-5-P)</w:t>
            </w:r>
            <w:r>
              <w:rPr>
                <w:sz w:val="16"/>
              </w:rPr>
              <w:tab/>
              <w:t>&lt; 0,60</w:t>
            </w:r>
          </w:p>
          <w:p w14:paraId="3DA48160" w14:textId="77777777" w:rsidR="00C459AF" w:rsidRDefault="00000000">
            <w:pPr>
              <w:tabs>
                <w:tab w:val="center" w:pos="2378"/>
              </w:tabs>
              <w:spacing w:after="95" w:line="259" w:lineRule="auto"/>
              <w:ind w:left="0" w:right="0" w:firstLine="0"/>
            </w:pPr>
            <w:r>
              <w:rPr>
                <w:sz w:val="16"/>
              </w:rPr>
              <w:t>Gamma-GT i.S.</w:t>
            </w:r>
            <w:r>
              <w:rPr>
                <w:sz w:val="16"/>
              </w:rPr>
              <w:tab/>
              <w:t>&lt;0,70</w:t>
            </w:r>
          </w:p>
          <w:p w14:paraId="6B040FD2" w14:textId="77777777" w:rsidR="00C459AF" w:rsidRDefault="00000000">
            <w:pPr>
              <w:tabs>
                <w:tab w:val="center" w:pos="2401"/>
              </w:tabs>
              <w:spacing w:after="98" w:line="259" w:lineRule="auto"/>
              <w:ind w:left="0" w:right="0" w:firstLine="0"/>
            </w:pPr>
            <w:r>
              <w:rPr>
                <w:sz w:val="16"/>
              </w:rPr>
              <w:t>Bilirubin (ges.) i.S.</w:t>
            </w:r>
            <w:r>
              <w:rPr>
                <w:sz w:val="16"/>
              </w:rPr>
              <w:tab/>
              <w:t>&lt; 21,0</w:t>
            </w:r>
          </w:p>
          <w:p w14:paraId="15DFE43A" w14:textId="77777777" w:rsidR="00C459AF" w:rsidRDefault="00000000">
            <w:pPr>
              <w:spacing w:after="2" w:line="384" w:lineRule="auto"/>
              <w:ind w:left="0" w:right="0" w:firstLine="0"/>
            </w:pPr>
            <w:r>
              <w:rPr>
                <w:sz w:val="16"/>
              </w:rPr>
              <w:t>Kalzium i.S.</w:t>
            </w:r>
            <w:r>
              <w:rPr>
                <w:sz w:val="16"/>
              </w:rPr>
              <w:tab/>
              <w:t>2,19 - 2,54 P-Amylase i.S.</w:t>
            </w:r>
            <w:r>
              <w:rPr>
                <w:sz w:val="16"/>
              </w:rPr>
              <w:tab/>
              <w:t>&lt; 0.88</w:t>
            </w:r>
          </w:p>
          <w:p w14:paraId="49433F24" w14:textId="77777777" w:rsidR="00C459AF" w:rsidRDefault="00000000">
            <w:pPr>
              <w:tabs>
                <w:tab w:val="center" w:pos="2401"/>
              </w:tabs>
              <w:spacing w:after="96" w:line="259" w:lineRule="auto"/>
              <w:ind w:left="0" w:right="0" w:firstLine="0"/>
            </w:pPr>
            <w:r>
              <w:rPr>
                <w:sz w:val="16"/>
              </w:rPr>
              <w:t>Lipase i.S.</w:t>
            </w:r>
            <w:r>
              <w:rPr>
                <w:sz w:val="16"/>
              </w:rPr>
              <w:tab/>
              <w:t>&lt; 1,00</w:t>
            </w:r>
          </w:p>
          <w:p w14:paraId="33DA1927" w14:textId="77777777" w:rsidR="00C459AF" w:rsidRDefault="00000000">
            <w:pPr>
              <w:tabs>
                <w:tab w:val="center" w:pos="2561"/>
              </w:tabs>
              <w:spacing w:after="97" w:line="259" w:lineRule="auto"/>
              <w:ind w:left="0" w:right="0" w:firstLine="0"/>
            </w:pPr>
            <w:r>
              <w:rPr>
                <w:sz w:val="16"/>
              </w:rPr>
              <w:t>Thyreoideastimul. H.i.S.</w:t>
            </w:r>
            <w:r>
              <w:rPr>
                <w:sz w:val="16"/>
              </w:rPr>
              <w:tab/>
              <w:t>0.27 - 4.20</w:t>
            </w:r>
          </w:p>
          <w:p w14:paraId="5103B52C" w14:textId="77777777" w:rsidR="00C459AF" w:rsidRDefault="00000000">
            <w:pPr>
              <w:tabs>
                <w:tab w:val="center" w:pos="2561"/>
              </w:tabs>
              <w:spacing w:after="96" w:line="259" w:lineRule="auto"/>
              <w:ind w:left="0" w:right="0" w:firstLine="0"/>
            </w:pPr>
            <w:r>
              <w:rPr>
                <w:sz w:val="16"/>
              </w:rPr>
              <w:t>Freies Trijodthyronin i.S.</w:t>
            </w:r>
            <w:r>
              <w:rPr>
                <w:sz w:val="16"/>
              </w:rPr>
              <w:tab/>
              <w:t>3.13 - 6.76</w:t>
            </w:r>
          </w:p>
          <w:p w14:paraId="164A482E" w14:textId="77777777" w:rsidR="00C459AF" w:rsidRDefault="00000000">
            <w:pPr>
              <w:tabs>
                <w:tab w:val="center" w:pos="2650"/>
              </w:tabs>
              <w:spacing w:after="98" w:line="259" w:lineRule="auto"/>
              <w:ind w:left="0" w:right="0" w:firstLine="0"/>
            </w:pPr>
            <w:r>
              <w:rPr>
                <w:sz w:val="16"/>
              </w:rPr>
              <w:t>Freies Thyroxin i.S.</w:t>
            </w:r>
            <w:r>
              <w:rPr>
                <w:sz w:val="16"/>
              </w:rPr>
              <w:tab/>
              <w:t>12.00 - 22.00</w:t>
            </w:r>
          </w:p>
          <w:p w14:paraId="3ABFD578" w14:textId="77777777" w:rsidR="00C459AF" w:rsidRDefault="00000000">
            <w:pPr>
              <w:tabs>
                <w:tab w:val="center" w:pos="2561"/>
              </w:tabs>
              <w:spacing w:after="96" w:line="259" w:lineRule="auto"/>
              <w:ind w:left="0" w:right="0" w:firstLine="0"/>
            </w:pPr>
            <w:r>
              <w:rPr>
                <w:sz w:val="16"/>
              </w:rPr>
              <w:t>Albumin i.S.</w:t>
            </w:r>
            <w:r>
              <w:rPr>
                <w:sz w:val="16"/>
              </w:rPr>
              <w:tab/>
              <w:t>35,0 - 52,0</w:t>
            </w:r>
          </w:p>
          <w:p w14:paraId="6C6D1E61" w14:textId="77777777" w:rsidR="00C459AF" w:rsidRDefault="00000000">
            <w:pPr>
              <w:spacing w:after="97" w:line="259" w:lineRule="auto"/>
              <w:ind w:left="0" w:right="0" w:firstLine="0"/>
            </w:pPr>
            <w:r>
              <w:rPr>
                <w:sz w:val="16"/>
              </w:rPr>
              <w:t>CEA i.S. (ECLIA, Fa.Roche) &lt; 4.7</w:t>
            </w:r>
          </w:p>
          <w:p w14:paraId="31335B83" w14:textId="77777777" w:rsidR="00C459AF" w:rsidRDefault="00000000">
            <w:pPr>
              <w:tabs>
                <w:tab w:val="center" w:pos="2401"/>
              </w:tabs>
              <w:spacing w:after="17" w:line="259" w:lineRule="auto"/>
              <w:ind w:left="0" w:right="0" w:firstLine="0"/>
            </w:pPr>
            <w:r>
              <w:rPr>
                <w:sz w:val="16"/>
              </w:rPr>
              <w:t>CA 19-9 i.S. (ECLIA,</w:t>
            </w:r>
            <w:r>
              <w:rPr>
                <w:sz w:val="16"/>
              </w:rPr>
              <w:tab/>
              <w:t>&lt; 34.0</w:t>
            </w:r>
          </w:p>
          <w:p w14:paraId="1A4A7633" w14:textId="77777777" w:rsidR="00C459AF" w:rsidRDefault="00000000">
            <w:pPr>
              <w:spacing w:after="48" w:line="259" w:lineRule="auto"/>
              <w:ind w:left="0" w:right="0" w:firstLine="0"/>
            </w:pPr>
            <w:r>
              <w:rPr>
                <w:sz w:val="16"/>
              </w:rPr>
              <w:t>Fa.Roche)</w:t>
            </w:r>
          </w:p>
          <w:p w14:paraId="35A5528D" w14:textId="77777777" w:rsidR="00C459AF" w:rsidRDefault="00000000">
            <w:pPr>
              <w:spacing w:after="95" w:line="259" w:lineRule="auto"/>
              <w:ind w:left="0" w:right="0" w:firstLine="0"/>
            </w:pPr>
            <w:r>
              <w:rPr>
                <w:sz w:val="16"/>
              </w:rPr>
              <w:t>CA 72-4 i.S. [ECLIA] (Roche)5.6 - 6.9</w:t>
            </w:r>
          </w:p>
          <w:p w14:paraId="225CC4C4" w14:textId="77777777" w:rsidR="00C459AF" w:rsidRDefault="00000000">
            <w:pPr>
              <w:spacing w:after="42" w:line="284" w:lineRule="auto"/>
              <w:ind w:left="0" w:right="338" w:firstLine="0"/>
            </w:pPr>
            <w:r>
              <w:rPr>
                <w:sz w:val="16"/>
              </w:rPr>
              <w:t>CA 125 i.S. (ECLIA,</w:t>
            </w:r>
            <w:r>
              <w:rPr>
                <w:sz w:val="16"/>
              </w:rPr>
              <w:tab/>
              <w:t>&lt; 35.0 Fa.Roche)</w:t>
            </w:r>
          </w:p>
          <w:p w14:paraId="5BF54900" w14:textId="77777777" w:rsidR="00C459AF" w:rsidRDefault="00000000">
            <w:pPr>
              <w:tabs>
                <w:tab w:val="center" w:pos="2561"/>
              </w:tabs>
              <w:spacing w:after="148" w:line="259" w:lineRule="auto"/>
              <w:ind w:left="0" w:right="0" w:firstLine="0"/>
            </w:pPr>
            <w:r>
              <w:rPr>
                <w:sz w:val="16"/>
              </w:rPr>
              <w:t>Magnesium i.S.</w:t>
            </w:r>
            <w:r>
              <w:rPr>
                <w:sz w:val="16"/>
              </w:rPr>
              <w:tab/>
              <w:t>0,66 - 0,99</w:t>
            </w:r>
          </w:p>
          <w:p w14:paraId="6BFE6EDF" w14:textId="77777777" w:rsidR="00C459AF" w:rsidRDefault="00000000">
            <w:pPr>
              <w:spacing w:after="0" w:line="259" w:lineRule="auto"/>
              <w:ind w:left="0" w:right="0" w:firstLine="0"/>
            </w:pPr>
            <w:r>
              <w:t>Verlauf</w:t>
            </w:r>
          </w:p>
        </w:tc>
        <w:tc>
          <w:tcPr>
            <w:tcW w:w="0" w:type="auto"/>
            <w:vMerge/>
            <w:tcBorders>
              <w:top w:val="nil"/>
              <w:left w:val="nil"/>
              <w:bottom w:val="nil"/>
              <w:right w:val="nil"/>
            </w:tcBorders>
          </w:tcPr>
          <w:p w14:paraId="1AF0541B" w14:textId="77777777" w:rsidR="00C459AF" w:rsidRDefault="00C459AF">
            <w:pPr>
              <w:spacing w:after="160" w:line="259" w:lineRule="auto"/>
              <w:ind w:left="0" w:right="0" w:firstLine="0"/>
            </w:pPr>
          </w:p>
        </w:tc>
        <w:tc>
          <w:tcPr>
            <w:tcW w:w="0" w:type="auto"/>
            <w:vMerge/>
            <w:tcBorders>
              <w:top w:val="nil"/>
              <w:left w:val="nil"/>
              <w:bottom w:val="nil"/>
              <w:right w:val="nil"/>
            </w:tcBorders>
          </w:tcPr>
          <w:p w14:paraId="10D7434A" w14:textId="77777777" w:rsidR="00C459AF" w:rsidRDefault="00C459AF">
            <w:pPr>
              <w:spacing w:after="160" w:line="259" w:lineRule="auto"/>
              <w:ind w:left="0" w:right="0" w:firstLine="0"/>
            </w:pPr>
          </w:p>
        </w:tc>
        <w:tc>
          <w:tcPr>
            <w:tcW w:w="0" w:type="auto"/>
            <w:vMerge/>
            <w:tcBorders>
              <w:top w:val="nil"/>
              <w:left w:val="nil"/>
              <w:bottom w:val="nil"/>
              <w:right w:val="nil"/>
            </w:tcBorders>
          </w:tcPr>
          <w:p w14:paraId="2D3D1931" w14:textId="77777777" w:rsidR="00C459AF" w:rsidRDefault="00C459AF">
            <w:pPr>
              <w:spacing w:after="160" w:line="259" w:lineRule="auto"/>
              <w:ind w:left="0" w:right="0" w:firstLine="0"/>
            </w:pPr>
          </w:p>
        </w:tc>
      </w:tr>
      <w:tr w:rsidR="00C459AF" w14:paraId="5870EA60" w14:textId="77777777">
        <w:trPr>
          <w:trHeight w:val="342"/>
        </w:trPr>
        <w:tc>
          <w:tcPr>
            <w:tcW w:w="0" w:type="auto"/>
            <w:gridSpan w:val="2"/>
            <w:vMerge/>
            <w:tcBorders>
              <w:top w:val="nil"/>
              <w:left w:val="nil"/>
              <w:bottom w:val="nil"/>
              <w:right w:val="nil"/>
            </w:tcBorders>
          </w:tcPr>
          <w:p w14:paraId="381D9407" w14:textId="77777777" w:rsidR="00C459AF" w:rsidRDefault="00C459AF">
            <w:pPr>
              <w:spacing w:after="160" w:line="259" w:lineRule="auto"/>
              <w:ind w:left="0" w:right="0" w:firstLine="0"/>
            </w:pPr>
          </w:p>
        </w:tc>
        <w:tc>
          <w:tcPr>
            <w:tcW w:w="5854" w:type="dxa"/>
            <w:gridSpan w:val="2"/>
            <w:tcBorders>
              <w:top w:val="nil"/>
              <w:left w:val="nil"/>
              <w:bottom w:val="nil"/>
              <w:right w:val="nil"/>
            </w:tcBorders>
          </w:tcPr>
          <w:p w14:paraId="61C49C4B" w14:textId="77777777" w:rsidR="00C459AF" w:rsidRDefault="00000000">
            <w:pPr>
              <w:spacing w:after="0" w:line="259" w:lineRule="auto"/>
              <w:ind w:left="0" w:right="0" w:firstLine="0"/>
            </w:pPr>
            <w:r>
              <w:rPr>
                <w:sz w:val="16"/>
              </w:rPr>
              <w:t>mL/min/1,73 * 55</w:t>
            </w:r>
            <w:r>
              <w:rPr>
                <w:color w:val="FF0000"/>
                <w:sz w:val="14"/>
              </w:rPr>
              <w:t></w:t>
            </w:r>
          </w:p>
        </w:tc>
        <w:tc>
          <w:tcPr>
            <w:tcW w:w="0" w:type="auto"/>
            <w:vMerge/>
            <w:tcBorders>
              <w:top w:val="nil"/>
              <w:left w:val="nil"/>
              <w:bottom w:val="nil"/>
              <w:right w:val="nil"/>
            </w:tcBorders>
          </w:tcPr>
          <w:p w14:paraId="4EACDB96" w14:textId="77777777" w:rsidR="00C459AF" w:rsidRDefault="00C459AF">
            <w:pPr>
              <w:spacing w:after="160" w:line="259" w:lineRule="auto"/>
              <w:ind w:left="0" w:right="0" w:firstLine="0"/>
            </w:pPr>
          </w:p>
        </w:tc>
      </w:tr>
      <w:tr w:rsidR="00C459AF" w14:paraId="7894852A" w14:textId="77777777">
        <w:trPr>
          <w:trHeight w:val="5287"/>
        </w:trPr>
        <w:tc>
          <w:tcPr>
            <w:tcW w:w="0" w:type="auto"/>
            <w:gridSpan w:val="2"/>
            <w:vMerge/>
            <w:tcBorders>
              <w:top w:val="nil"/>
              <w:left w:val="nil"/>
              <w:bottom w:val="nil"/>
              <w:right w:val="nil"/>
            </w:tcBorders>
          </w:tcPr>
          <w:p w14:paraId="7EDC3964" w14:textId="77777777" w:rsidR="00C459AF" w:rsidRDefault="00C459AF">
            <w:pPr>
              <w:spacing w:after="160" w:line="259" w:lineRule="auto"/>
              <w:ind w:left="0" w:right="0" w:firstLine="0"/>
            </w:pPr>
          </w:p>
        </w:tc>
        <w:tc>
          <w:tcPr>
            <w:tcW w:w="950" w:type="dxa"/>
            <w:tcBorders>
              <w:top w:val="nil"/>
              <w:left w:val="nil"/>
              <w:bottom w:val="nil"/>
              <w:right w:val="nil"/>
            </w:tcBorders>
          </w:tcPr>
          <w:p w14:paraId="6192AD55" w14:textId="77777777" w:rsidR="00C459AF" w:rsidRDefault="00000000">
            <w:pPr>
              <w:spacing w:after="0" w:line="360" w:lineRule="auto"/>
              <w:ind w:left="0" w:right="211" w:firstLine="0"/>
            </w:pPr>
            <w:r>
              <w:rPr>
                <w:sz w:val="16"/>
              </w:rPr>
              <w:t>µmol/(s*L) µmol/(s*L) µmol/(s*L) µmol/L mmol/L µmol/(s*L) µmol/(s*L) mU/L pmol/L pmol/L g/L ng/mL</w:t>
            </w:r>
          </w:p>
          <w:p w14:paraId="53108765" w14:textId="77777777" w:rsidR="00C459AF" w:rsidRDefault="00000000">
            <w:pPr>
              <w:spacing w:after="261" w:line="259" w:lineRule="auto"/>
              <w:ind w:left="0" w:right="0" w:firstLine="0"/>
            </w:pPr>
            <w:r>
              <w:rPr>
                <w:sz w:val="16"/>
              </w:rPr>
              <w:t>U/mL</w:t>
            </w:r>
          </w:p>
          <w:p w14:paraId="3C270EA6" w14:textId="77777777" w:rsidR="00C459AF" w:rsidRDefault="00000000">
            <w:pPr>
              <w:spacing w:after="185" w:line="357" w:lineRule="auto"/>
              <w:ind w:left="0" w:right="177" w:firstLine="0"/>
            </w:pPr>
            <w:r>
              <w:rPr>
                <w:sz w:val="16"/>
              </w:rPr>
              <w:t>U/mL U/mL</w:t>
            </w:r>
          </w:p>
          <w:p w14:paraId="4169D1CB" w14:textId="77777777" w:rsidR="00C459AF" w:rsidRDefault="00000000">
            <w:pPr>
              <w:spacing w:after="0" w:line="259" w:lineRule="auto"/>
              <w:ind w:left="0" w:right="0" w:firstLine="0"/>
            </w:pPr>
            <w:r>
              <w:rPr>
                <w:sz w:val="16"/>
              </w:rPr>
              <w:t>mmol/L</w:t>
            </w:r>
          </w:p>
        </w:tc>
        <w:tc>
          <w:tcPr>
            <w:tcW w:w="4903" w:type="dxa"/>
            <w:tcBorders>
              <w:top w:val="nil"/>
              <w:left w:val="nil"/>
              <w:bottom w:val="nil"/>
              <w:right w:val="nil"/>
            </w:tcBorders>
          </w:tcPr>
          <w:p w14:paraId="13A22A45" w14:textId="77777777" w:rsidR="00C459AF" w:rsidRDefault="00000000">
            <w:pPr>
              <w:spacing w:after="78" w:line="259" w:lineRule="auto"/>
              <w:ind w:left="0" w:right="0" w:firstLine="0"/>
            </w:pPr>
            <w:r>
              <w:rPr>
                <w:sz w:val="16"/>
              </w:rPr>
              <w:t>0.20</w:t>
            </w:r>
          </w:p>
          <w:p w14:paraId="4F3C6485" w14:textId="77777777" w:rsidR="00C459AF" w:rsidRDefault="00000000">
            <w:pPr>
              <w:spacing w:after="78" w:line="259" w:lineRule="auto"/>
              <w:ind w:left="0" w:right="0" w:firstLine="0"/>
            </w:pPr>
            <w:r>
              <w:rPr>
                <w:sz w:val="16"/>
              </w:rPr>
              <w:t>0.31</w:t>
            </w:r>
          </w:p>
          <w:p w14:paraId="5AE918C8" w14:textId="77777777" w:rsidR="00C459AF" w:rsidRDefault="00000000">
            <w:pPr>
              <w:spacing w:after="76" w:line="259" w:lineRule="auto"/>
              <w:ind w:left="0" w:right="0" w:firstLine="0"/>
            </w:pPr>
            <w:r>
              <w:rPr>
                <w:sz w:val="16"/>
              </w:rPr>
              <w:t>0.43</w:t>
            </w:r>
          </w:p>
          <w:p w14:paraId="3B68A206" w14:textId="77777777" w:rsidR="00C459AF" w:rsidRDefault="00000000">
            <w:pPr>
              <w:spacing w:after="82" w:line="259" w:lineRule="auto"/>
              <w:ind w:left="0" w:right="0" w:firstLine="0"/>
            </w:pPr>
            <w:r>
              <w:rPr>
                <w:sz w:val="16"/>
              </w:rPr>
              <w:t>6.7</w:t>
            </w:r>
          </w:p>
          <w:p w14:paraId="381C9333" w14:textId="77777777" w:rsidR="00C459AF" w:rsidRDefault="00000000">
            <w:pPr>
              <w:spacing w:after="83" w:line="259" w:lineRule="auto"/>
              <w:ind w:left="0" w:right="0" w:firstLine="0"/>
            </w:pPr>
            <w:r>
              <w:rPr>
                <w:sz w:val="16"/>
              </w:rPr>
              <w:t>2.57</w:t>
            </w:r>
            <w:r>
              <w:rPr>
                <w:color w:val="FF0000"/>
                <w:sz w:val="14"/>
              </w:rPr>
              <w:t></w:t>
            </w:r>
          </w:p>
          <w:p w14:paraId="3B47EF42" w14:textId="77777777" w:rsidR="00C459AF" w:rsidRDefault="00000000">
            <w:pPr>
              <w:spacing w:after="79" w:line="259" w:lineRule="auto"/>
              <w:ind w:left="0" w:right="0" w:firstLine="0"/>
            </w:pPr>
            <w:r>
              <w:rPr>
                <w:sz w:val="16"/>
              </w:rPr>
              <w:t>0.09</w:t>
            </w:r>
            <w:r>
              <w:rPr>
                <w:color w:val="FF0000"/>
                <w:sz w:val="14"/>
              </w:rPr>
              <w:t></w:t>
            </w:r>
          </w:p>
          <w:p w14:paraId="51B287C0" w14:textId="77777777" w:rsidR="00C459AF" w:rsidRDefault="00000000">
            <w:pPr>
              <w:spacing w:after="78" w:line="259" w:lineRule="auto"/>
              <w:ind w:left="0" w:right="0" w:firstLine="0"/>
            </w:pPr>
            <w:r>
              <w:rPr>
                <w:sz w:val="16"/>
              </w:rPr>
              <w:t>0.24</w:t>
            </w:r>
          </w:p>
          <w:p w14:paraId="490EA33F" w14:textId="77777777" w:rsidR="00C459AF" w:rsidRDefault="00000000">
            <w:pPr>
              <w:spacing w:after="78" w:line="259" w:lineRule="auto"/>
              <w:ind w:left="0" w:right="0" w:firstLine="0"/>
            </w:pPr>
            <w:r>
              <w:rPr>
                <w:sz w:val="16"/>
              </w:rPr>
              <w:t>3.03</w:t>
            </w:r>
          </w:p>
          <w:p w14:paraId="51998133" w14:textId="77777777" w:rsidR="00C459AF" w:rsidRDefault="00000000">
            <w:pPr>
              <w:numPr>
                <w:ilvl w:val="0"/>
                <w:numId w:val="2"/>
              </w:numPr>
              <w:spacing w:after="76" w:line="259" w:lineRule="auto"/>
              <w:ind w:right="0" w:hanging="109"/>
            </w:pPr>
            <w:r>
              <w:rPr>
                <w:sz w:val="16"/>
              </w:rPr>
              <w:t>4.75</w:t>
            </w:r>
          </w:p>
          <w:p w14:paraId="08FE6F27" w14:textId="77777777" w:rsidR="00C459AF" w:rsidRDefault="00000000">
            <w:pPr>
              <w:numPr>
                <w:ilvl w:val="0"/>
                <w:numId w:val="2"/>
              </w:numPr>
              <w:spacing w:after="78" w:line="259" w:lineRule="auto"/>
              <w:ind w:right="0" w:hanging="109"/>
            </w:pPr>
            <w:r>
              <w:rPr>
                <w:sz w:val="16"/>
              </w:rPr>
              <w:t>18.30</w:t>
            </w:r>
          </w:p>
          <w:p w14:paraId="23FAD4AE" w14:textId="77777777" w:rsidR="00C459AF" w:rsidRDefault="00000000">
            <w:pPr>
              <w:spacing w:after="82" w:line="259" w:lineRule="auto"/>
              <w:ind w:left="0" w:right="0" w:firstLine="0"/>
            </w:pPr>
            <w:r>
              <w:rPr>
                <w:sz w:val="16"/>
              </w:rPr>
              <w:t>44.7</w:t>
            </w:r>
          </w:p>
          <w:p w14:paraId="68BDE2D0" w14:textId="77777777" w:rsidR="00C459AF" w:rsidRDefault="00000000">
            <w:pPr>
              <w:spacing w:after="83" w:line="259" w:lineRule="auto"/>
              <w:ind w:left="0" w:right="0" w:firstLine="0"/>
            </w:pPr>
            <w:r>
              <w:rPr>
                <w:sz w:val="16"/>
              </w:rPr>
              <w:t>18.0</w:t>
            </w:r>
            <w:r>
              <w:rPr>
                <w:color w:val="FF0000"/>
                <w:sz w:val="14"/>
              </w:rPr>
              <w:t></w:t>
            </w:r>
          </w:p>
          <w:p w14:paraId="57B329F7" w14:textId="77777777" w:rsidR="00C459AF" w:rsidRDefault="00000000">
            <w:pPr>
              <w:spacing w:after="265" w:line="259" w:lineRule="auto"/>
              <w:ind w:left="0" w:right="0" w:firstLine="0"/>
            </w:pPr>
            <w:r>
              <w:rPr>
                <w:sz w:val="16"/>
              </w:rPr>
              <w:t>18150.0</w:t>
            </w:r>
            <w:r>
              <w:rPr>
                <w:color w:val="FF0000"/>
                <w:sz w:val="14"/>
              </w:rPr>
              <w:t></w:t>
            </w:r>
            <w:r>
              <w:rPr>
                <w:color w:val="FF0000"/>
                <w:sz w:val="14"/>
              </w:rPr>
              <w:t></w:t>
            </w:r>
          </w:p>
          <w:p w14:paraId="0F5DD1DC" w14:textId="77777777" w:rsidR="00C459AF" w:rsidRDefault="00000000">
            <w:pPr>
              <w:numPr>
                <w:ilvl w:val="0"/>
                <w:numId w:val="2"/>
              </w:numPr>
              <w:spacing w:after="82" w:line="259" w:lineRule="auto"/>
              <w:ind w:right="0" w:hanging="109"/>
            </w:pPr>
            <w:r>
              <w:rPr>
                <w:sz w:val="16"/>
              </w:rPr>
              <w:t>31.4</w:t>
            </w:r>
            <w:r>
              <w:rPr>
                <w:color w:val="FF0000"/>
                <w:sz w:val="14"/>
              </w:rPr>
              <w:t></w:t>
            </w:r>
          </w:p>
          <w:p w14:paraId="1D489255" w14:textId="77777777" w:rsidR="00C459AF" w:rsidRDefault="00000000">
            <w:pPr>
              <w:spacing w:after="262" w:line="259" w:lineRule="auto"/>
              <w:ind w:left="0" w:right="0" w:firstLine="0"/>
            </w:pPr>
            <w:r>
              <w:rPr>
                <w:sz w:val="16"/>
              </w:rPr>
              <w:t>176.0</w:t>
            </w:r>
            <w:r>
              <w:rPr>
                <w:color w:val="FF0000"/>
                <w:sz w:val="14"/>
              </w:rPr>
              <w:t></w:t>
            </w:r>
            <w:r>
              <w:rPr>
                <w:color w:val="FF0000"/>
                <w:sz w:val="14"/>
              </w:rPr>
              <w:t></w:t>
            </w:r>
          </w:p>
          <w:p w14:paraId="04227D35" w14:textId="77777777" w:rsidR="00C459AF" w:rsidRDefault="00000000">
            <w:pPr>
              <w:spacing w:after="0" w:line="259" w:lineRule="auto"/>
              <w:ind w:left="0" w:right="0" w:firstLine="0"/>
            </w:pPr>
            <w:r>
              <w:rPr>
                <w:sz w:val="16"/>
              </w:rPr>
              <w:t>0.83</w:t>
            </w:r>
          </w:p>
        </w:tc>
        <w:tc>
          <w:tcPr>
            <w:tcW w:w="0" w:type="auto"/>
            <w:vMerge/>
            <w:tcBorders>
              <w:top w:val="nil"/>
              <w:left w:val="nil"/>
              <w:bottom w:val="nil"/>
              <w:right w:val="nil"/>
            </w:tcBorders>
          </w:tcPr>
          <w:p w14:paraId="3A2A01D1" w14:textId="77777777" w:rsidR="00C459AF" w:rsidRDefault="00C459AF">
            <w:pPr>
              <w:spacing w:after="160" w:line="259" w:lineRule="auto"/>
              <w:ind w:left="0" w:right="0" w:firstLine="0"/>
            </w:pPr>
          </w:p>
        </w:tc>
      </w:tr>
      <w:tr w:rsidR="00C459AF" w14:paraId="5ED0D25B" w14:textId="77777777">
        <w:trPr>
          <w:trHeight w:val="4175"/>
        </w:trPr>
        <w:tc>
          <w:tcPr>
            <w:tcW w:w="9595" w:type="dxa"/>
            <w:gridSpan w:val="4"/>
            <w:tcBorders>
              <w:top w:val="nil"/>
              <w:left w:val="nil"/>
              <w:bottom w:val="nil"/>
              <w:right w:val="nil"/>
            </w:tcBorders>
            <w:vAlign w:val="center"/>
          </w:tcPr>
          <w:p w14:paraId="74C59F14" w14:textId="77777777" w:rsidR="00C459AF" w:rsidRDefault="00000000">
            <w:pPr>
              <w:tabs>
                <w:tab w:val="center" w:pos="4364"/>
              </w:tabs>
              <w:spacing w:after="237" w:line="259" w:lineRule="auto"/>
              <w:ind w:left="0" w:right="0" w:firstLine="0"/>
            </w:pPr>
            <w:r>
              <w:lastRenderedPageBreak/>
              <w:t>Frau</w:t>
            </w:r>
            <w:r>
              <w:rPr>
                <w:rFonts w:ascii="Calibri" w:eastAsia="Calibri" w:hAnsi="Calibri" w:cs="Calibri"/>
                <w:noProof/>
              </w:rPr>
              <mc:AlternateContent>
                <mc:Choice Requires="wpg">
                  <w:drawing>
                    <wp:inline distT="0" distB="0" distL="0" distR="0" wp14:anchorId="16B3E056" wp14:editId="0DB1F8AB">
                      <wp:extent cx="343622" cy="181305"/>
                      <wp:effectExtent l="0" t="0" r="0" b="0"/>
                      <wp:docPr id="6210" name="Group 6210"/>
                      <wp:cNvGraphicFramePr/>
                      <a:graphic xmlns:a="http://schemas.openxmlformats.org/drawingml/2006/main">
                        <a:graphicData uri="http://schemas.microsoft.com/office/word/2010/wordprocessingGroup">
                          <wpg:wgp>
                            <wpg:cNvGrpSpPr/>
                            <wpg:grpSpPr>
                              <a:xfrm>
                                <a:off x="0" y="0"/>
                                <a:ext cx="343622" cy="181305"/>
                                <a:chOff x="0" y="0"/>
                                <a:chExt cx="343622" cy="181305"/>
                              </a:xfrm>
                            </wpg:grpSpPr>
                            <wps:wsp>
                              <wps:cNvPr id="6820" name="Shape 6820"/>
                              <wps:cNvSpPr/>
                              <wps:spPr>
                                <a:xfrm>
                                  <a:off x="0" y="0"/>
                                  <a:ext cx="343622" cy="181305"/>
                                </a:xfrm>
                                <a:custGeom>
                                  <a:avLst/>
                                  <a:gdLst/>
                                  <a:ahLst/>
                                  <a:cxnLst/>
                                  <a:rect l="0" t="0" r="0" b="0"/>
                                  <a:pathLst>
                                    <a:path w="343622" h="181305">
                                      <a:moveTo>
                                        <a:pt x="0" y="0"/>
                                      </a:moveTo>
                                      <a:lnTo>
                                        <a:pt x="343622" y="0"/>
                                      </a:lnTo>
                                      <a:lnTo>
                                        <a:pt x="343622"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10" style="width:27.0569pt;height:14.276pt;mso-position-horizontal-relative:char;mso-position-vertical-relative:line" coordsize="3436,1813">
                      <v:shape id="Shape 6821" style="position:absolute;width:3436;height:1813;left:0;top:0;" coordsize="343622,181305" path="m0,0l343622,0l343622,181305l0,181305l0,0">
                        <v:stroke weight="0pt" endcap="flat" joinstyle="miter" miterlimit="10" on="false" color="#000000" opacity="0"/>
                        <v:fill on="true" color="#000000"/>
                      </v:shape>
                    </v:group>
                  </w:pict>
                </mc:Fallback>
              </mc:AlternateContent>
            </w:r>
            <w:r>
              <w:tab/>
              <w:t xml:space="preserve"> stellt sich vor mit V.a. Ovarialkarzinom zur weiteren Therapieplanung.</w:t>
            </w:r>
          </w:p>
          <w:p w14:paraId="5C74C829" w14:textId="77777777" w:rsidR="00C459AF" w:rsidRDefault="00000000">
            <w:pPr>
              <w:spacing w:after="0" w:line="246" w:lineRule="auto"/>
              <w:ind w:left="0" w:right="152" w:firstLine="0"/>
              <w:jc w:val="both"/>
            </w:pPr>
            <w:r>
              <w:t>Patientin hat auswärts CT Thorax/Abdomen erhalten, hier zeigt sich eine 12,5 x 8 x 7,7 cm große, rechtsseitig vom Ovar ausgehende Raumforderung, adhärend zu den</w:t>
            </w:r>
          </w:p>
          <w:p w14:paraId="072FBD84" w14:textId="77777777" w:rsidR="00C459AF" w:rsidRDefault="00000000">
            <w:pPr>
              <w:spacing w:after="224" w:line="246" w:lineRule="auto"/>
              <w:ind w:left="0" w:right="0" w:firstLine="0"/>
            </w:pPr>
            <w:r>
              <w:t xml:space="preserve">Dünndarmschlingen. Ebenso V.a. Lymphknotenmetastasen interaortocaval, paraaortal vom Nierenstiel links bis zur Aortenbifurkation reichend. Ebenso zeigen sich suspekte Leberherde beide Leberlappen, maximal 17 mm durchmessend, u.a. im Segment 7 rechter Leberlappen. </w:t>
            </w:r>
          </w:p>
          <w:p w14:paraId="4D8624A7" w14:textId="77777777" w:rsidR="00C459AF" w:rsidRDefault="00000000">
            <w:pPr>
              <w:spacing w:after="0" w:line="249" w:lineRule="auto"/>
              <w:ind w:left="0" w:right="229"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7F9D7F26" wp14:editId="5823DC80">
                      <wp:simplePos x="0" y="0"/>
                      <wp:positionH relativeFrom="column">
                        <wp:posOffset>4178471</wp:posOffset>
                      </wp:positionH>
                      <wp:positionV relativeFrom="paragraph">
                        <wp:posOffset>498348</wp:posOffset>
                      </wp:positionV>
                      <wp:extent cx="810231" cy="181305"/>
                      <wp:effectExtent l="0" t="0" r="0" b="0"/>
                      <wp:wrapSquare wrapText="bothSides"/>
                      <wp:docPr id="6212" name="Group 6212"/>
                      <wp:cNvGraphicFramePr/>
                      <a:graphic xmlns:a="http://schemas.openxmlformats.org/drawingml/2006/main">
                        <a:graphicData uri="http://schemas.microsoft.com/office/word/2010/wordprocessingGroup">
                          <wpg:wgp>
                            <wpg:cNvGrpSpPr/>
                            <wpg:grpSpPr>
                              <a:xfrm>
                                <a:off x="0" y="0"/>
                                <a:ext cx="810231" cy="181305"/>
                                <a:chOff x="0" y="0"/>
                                <a:chExt cx="810231" cy="181305"/>
                              </a:xfrm>
                            </wpg:grpSpPr>
                            <wps:wsp>
                              <wps:cNvPr id="6822" name="Shape 6822"/>
                              <wps:cNvSpPr/>
                              <wps:spPr>
                                <a:xfrm>
                                  <a:off x="0" y="0"/>
                                  <a:ext cx="810231" cy="181305"/>
                                </a:xfrm>
                                <a:custGeom>
                                  <a:avLst/>
                                  <a:gdLst/>
                                  <a:ahLst/>
                                  <a:cxnLst/>
                                  <a:rect l="0" t="0" r="0" b="0"/>
                                  <a:pathLst>
                                    <a:path w="810231" h="181305">
                                      <a:moveTo>
                                        <a:pt x="0" y="0"/>
                                      </a:moveTo>
                                      <a:lnTo>
                                        <a:pt x="810231" y="0"/>
                                      </a:lnTo>
                                      <a:lnTo>
                                        <a:pt x="810231"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2" style="width:63.7977pt;height:14.276pt;position:absolute;mso-position-horizontal-relative:text;mso-position-horizontal:absolute;margin-left:329.013pt;mso-position-vertical-relative:text;margin-top:39.24pt;" coordsize="8102,1813">
                      <v:shape id="Shape 6823" style="position:absolute;width:8102;height:1813;left:0;top:0;" coordsize="810231,181305" path="m0,0l810231,0l810231,181305l0,181305l0,0">
                        <v:stroke weight="0pt" endcap="flat" joinstyle="miter" miterlimit="10" on="false" color="#000000" opacity="0"/>
                        <v:fill on="true" color="#000000"/>
                      </v:shape>
                      <w10:wrap type="square"/>
                    </v:group>
                  </w:pict>
                </mc:Fallback>
              </mc:AlternateContent>
            </w:r>
            <w:r>
              <w:t xml:space="preserve">Nach Zweitbefundung mit </w:t>
            </w:r>
            <w:r>
              <w:rPr>
                <w:rFonts w:ascii="Calibri" w:eastAsia="Calibri" w:hAnsi="Calibri" w:cs="Calibri"/>
                <w:noProof/>
              </w:rPr>
              <mc:AlternateContent>
                <mc:Choice Requires="wpg">
                  <w:drawing>
                    <wp:inline distT="0" distB="0" distL="0" distR="0" wp14:anchorId="72CEF28A" wp14:editId="083B8263">
                      <wp:extent cx="810119" cy="181305"/>
                      <wp:effectExtent l="0" t="0" r="0" b="0"/>
                      <wp:docPr id="6211" name="Group 6211"/>
                      <wp:cNvGraphicFramePr/>
                      <a:graphic xmlns:a="http://schemas.openxmlformats.org/drawingml/2006/main">
                        <a:graphicData uri="http://schemas.microsoft.com/office/word/2010/wordprocessingGroup">
                          <wpg:wgp>
                            <wpg:cNvGrpSpPr/>
                            <wpg:grpSpPr>
                              <a:xfrm>
                                <a:off x="0" y="0"/>
                                <a:ext cx="810119" cy="181305"/>
                                <a:chOff x="0" y="0"/>
                                <a:chExt cx="810119" cy="181305"/>
                              </a:xfrm>
                            </wpg:grpSpPr>
                            <wps:wsp>
                              <wps:cNvPr id="6824" name="Shape 6824"/>
                              <wps:cNvSpPr/>
                              <wps:spPr>
                                <a:xfrm>
                                  <a:off x="0" y="0"/>
                                  <a:ext cx="810119" cy="181305"/>
                                </a:xfrm>
                                <a:custGeom>
                                  <a:avLst/>
                                  <a:gdLst/>
                                  <a:ahLst/>
                                  <a:cxnLst/>
                                  <a:rect l="0" t="0" r="0" b="0"/>
                                  <a:pathLst>
                                    <a:path w="810119" h="181305">
                                      <a:moveTo>
                                        <a:pt x="0" y="0"/>
                                      </a:moveTo>
                                      <a:lnTo>
                                        <a:pt x="810119" y="0"/>
                                      </a:lnTo>
                                      <a:lnTo>
                                        <a:pt x="810119"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11" style="width:63.7889pt;height:14.276pt;mso-position-horizontal-relative:char;mso-position-vertical-relative:line" coordsize="8101,1813">
                      <v:shape id="Shape 6825" style="position:absolute;width:8101;height:1813;left:0;top:0;" coordsize="810119,181305" path="m0,0l810119,0l810119,181305l0,181305l0,0">
                        <v:stroke weight="0pt" endcap="flat" joinstyle="miter" miterlimit="10" on="false" color="#000000" opacity="0"/>
                        <v:fill on="true" color="#000000"/>
                      </v:shape>
                    </v:group>
                  </w:pict>
                </mc:Fallback>
              </mc:AlternateContent>
            </w:r>
            <w:r>
              <w:tab/>
              <w:t xml:space="preserve"> unserer hiesigen Radiologie empfehlen wir eine ultraschallgesteuerte Punktion eines suspekten Leberherdes zur histologischen Sicherung. Ebenso empfehlen wir eine gastroenterologische Vorstellung bei Z.n. akuter Pankreatitis aber immer noch Auffälligkeiten im Sinne fraglicher Pankreatitis und laut </w:t>
            </w:r>
            <w:r>
              <w:tab/>
              <w:t xml:space="preserve"> V.a. IPMN. Es könnte beispielsweise sonografisch gesteuert im Segment 3 der Leber eine ultraschallgesteuerte Punktion erfolgen. </w:t>
            </w:r>
          </w:p>
          <w:p w14:paraId="2E39013F" w14:textId="77777777" w:rsidR="00C459AF" w:rsidRDefault="00000000">
            <w:pPr>
              <w:spacing w:after="0" w:line="259" w:lineRule="auto"/>
              <w:ind w:left="0" w:right="0" w:firstLine="0"/>
            </w:pPr>
            <w:r>
              <w:t>Zudem sollte auch eine CT-gesteuerte Punktion der paraaortalen Lymphknoten zur</w:t>
            </w:r>
          </w:p>
        </w:tc>
        <w:tc>
          <w:tcPr>
            <w:tcW w:w="0" w:type="auto"/>
            <w:vMerge/>
            <w:tcBorders>
              <w:top w:val="nil"/>
              <w:left w:val="nil"/>
              <w:bottom w:val="nil"/>
              <w:right w:val="nil"/>
            </w:tcBorders>
          </w:tcPr>
          <w:p w14:paraId="5BF19AE9" w14:textId="77777777" w:rsidR="00C459AF" w:rsidRDefault="00C459AF">
            <w:pPr>
              <w:spacing w:after="160" w:line="259" w:lineRule="auto"/>
              <w:ind w:left="0" w:right="0" w:firstLine="0"/>
            </w:pPr>
          </w:p>
        </w:tc>
      </w:tr>
      <w:tr w:rsidR="00C459AF" w14:paraId="41EA3774" w14:textId="77777777">
        <w:trPr>
          <w:trHeight w:val="300"/>
        </w:trPr>
        <w:tc>
          <w:tcPr>
            <w:tcW w:w="9595" w:type="dxa"/>
            <w:gridSpan w:val="4"/>
            <w:tcBorders>
              <w:top w:val="nil"/>
              <w:left w:val="nil"/>
              <w:bottom w:val="nil"/>
              <w:right w:val="nil"/>
            </w:tcBorders>
            <w:vAlign w:val="bottom"/>
          </w:tcPr>
          <w:p w14:paraId="0C22D49D" w14:textId="77777777" w:rsidR="00C459AF" w:rsidRDefault="00000000">
            <w:pPr>
              <w:spacing w:after="0" w:line="259" w:lineRule="auto"/>
              <w:ind w:left="0" w:right="0" w:firstLine="0"/>
            </w:pPr>
            <w:r>
              <w:rPr>
                <w:sz w:val="16"/>
              </w:rPr>
              <w:t>Arztbrief, GYN Frauenheilkunde und Geburtshilfe</w:t>
            </w:r>
          </w:p>
        </w:tc>
        <w:tc>
          <w:tcPr>
            <w:tcW w:w="223" w:type="dxa"/>
            <w:tcBorders>
              <w:top w:val="nil"/>
              <w:left w:val="nil"/>
              <w:bottom w:val="nil"/>
              <w:right w:val="nil"/>
            </w:tcBorders>
            <w:vAlign w:val="bottom"/>
          </w:tcPr>
          <w:p w14:paraId="2F433F90" w14:textId="77777777" w:rsidR="00C459AF" w:rsidRDefault="00000000">
            <w:pPr>
              <w:spacing w:after="0" w:line="259" w:lineRule="auto"/>
              <w:ind w:left="0" w:right="0" w:firstLine="0"/>
              <w:jc w:val="both"/>
            </w:pPr>
            <w:r>
              <w:rPr>
                <w:sz w:val="16"/>
              </w:rPr>
              <w:t>2/3</w:t>
            </w:r>
          </w:p>
        </w:tc>
      </w:tr>
    </w:tbl>
    <w:p w14:paraId="515E2333" w14:textId="77777777" w:rsidR="00C459AF" w:rsidRDefault="00000000">
      <w:pPr>
        <w:spacing w:after="166" w:line="265" w:lineRule="auto"/>
        <w:ind w:left="165" w:right="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E05B2F4" wp14:editId="6BAF342C">
                <wp:simplePos x="0" y="0"/>
                <wp:positionH relativeFrom="page">
                  <wp:posOffset>216408</wp:posOffset>
                </wp:positionH>
                <wp:positionV relativeFrom="page">
                  <wp:posOffset>3816191</wp:posOffset>
                </wp:positionV>
                <wp:extent cx="125730" cy="4763"/>
                <wp:effectExtent l="0" t="0" r="0" b="0"/>
                <wp:wrapTopAndBottom/>
                <wp:docPr id="3913" name="Group 3913"/>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16" name="Shape 11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13" style="width:9.9pt;height:0.375pt;position:absolute;mso-position-horizontal-relative:page;mso-position-horizontal:absolute;margin-left:17.04pt;mso-position-vertical-relative:page;margin-top:300.487pt;" coordsize="1257,47">
                <v:shape id="Shape 116"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14:anchorId="3B716DCD" wp14:editId="098E2805">
                <wp:simplePos x="0" y="0"/>
                <wp:positionH relativeFrom="page">
                  <wp:posOffset>216408</wp:posOffset>
                </wp:positionH>
                <wp:positionV relativeFrom="page">
                  <wp:posOffset>7577995</wp:posOffset>
                </wp:positionV>
                <wp:extent cx="125730" cy="4763"/>
                <wp:effectExtent l="0" t="0" r="0" b="0"/>
                <wp:wrapTopAndBottom/>
                <wp:docPr id="3914" name="Group 3914"/>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17" name="Shape 11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14" style="width:9.9pt;height:0.375pt;position:absolute;mso-position-horizontal-relative:page;mso-position-horizontal:absolute;margin-left:17.04pt;mso-position-vertical-relative:page;margin-top:596.693pt;" coordsize="1257,47">
                <v:shape id="Shape 117"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8480" behindDoc="0" locked="0" layoutInCell="1" allowOverlap="1" wp14:anchorId="2DA1F36D" wp14:editId="39046B7F">
                <wp:simplePos x="0" y="0"/>
                <wp:positionH relativeFrom="page">
                  <wp:posOffset>216408</wp:posOffset>
                </wp:positionH>
                <wp:positionV relativeFrom="page">
                  <wp:posOffset>5399913</wp:posOffset>
                </wp:positionV>
                <wp:extent cx="125730" cy="4763"/>
                <wp:effectExtent l="0" t="0" r="0" b="0"/>
                <wp:wrapTopAndBottom/>
                <wp:docPr id="3915" name="Group 3915"/>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18" name="Shape 11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15" style="width:9.9pt;height:0.375pt;position:absolute;mso-position-horizontal-relative:page;mso-position-horizontal:absolute;margin-left:17.04pt;mso-position-vertical-relative:page;margin-top:425.19pt;" coordsize="1257,47">
                <v:shape id="Shape 118" style="position:absolute;width:1257;height:0;left:0;top:0;" coordsize="125730,0" path="m0,0l125730,0">
                  <v:stroke weight="0.375pt" endcap="round" joinstyle="round" on="true" color="#000000"/>
                  <v:fill on="false" color="#000000" opacity="0"/>
                </v:shape>
                <w10:wrap type="topAndBottom"/>
              </v:group>
            </w:pict>
          </mc:Fallback>
        </mc:AlternateContent>
      </w:r>
      <w:r>
        <w:rPr>
          <w:sz w:val="16"/>
        </w:rPr>
        <w:t>gedruckt am 15.05.2024 13:59</w:t>
      </w:r>
    </w:p>
    <w:p w14:paraId="23792F00" w14:textId="77777777" w:rsidR="00C459AF" w:rsidRDefault="00000000">
      <w:pPr>
        <w:spacing w:after="467" w:line="259" w:lineRule="auto"/>
        <w:ind w:left="52" w:right="0" w:firstLine="0"/>
      </w:pPr>
      <w:r>
        <w:rPr>
          <w:rFonts w:ascii="Calibri" w:eastAsia="Calibri" w:hAnsi="Calibri" w:cs="Calibri"/>
          <w:noProof/>
        </w:rPr>
        <mc:AlternateContent>
          <mc:Choice Requires="wpg">
            <w:drawing>
              <wp:inline distT="0" distB="0" distL="0" distR="0" wp14:anchorId="799CCB3D" wp14:editId="0F2DD6C7">
                <wp:extent cx="6183724" cy="201616"/>
                <wp:effectExtent l="0" t="0" r="0" b="0"/>
                <wp:docPr id="3582" name="Group 3582"/>
                <wp:cNvGraphicFramePr/>
                <a:graphic xmlns:a="http://schemas.openxmlformats.org/drawingml/2006/main">
                  <a:graphicData uri="http://schemas.microsoft.com/office/word/2010/wordprocessingGroup">
                    <wpg:wgp>
                      <wpg:cNvGrpSpPr/>
                      <wpg:grpSpPr>
                        <a:xfrm>
                          <a:off x="0" y="0"/>
                          <a:ext cx="6183724" cy="201616"/>
                          <a:chOff x="0" y="0"/>
                          <a:chExt cx="6183724" cy="201616"/>
                        </a:xfrm>
                      </wpg:grpSpPr>
                      <wps:wsp>
                        <wps:cNvPr id="365" name="Shape 365"/>
                        <wps:cNvSpPr/>
                        <wps:spPr>
                          <a:xfrm>
                            <a:off x="2669371" y="168910"/>
                            <a:ext cx="3514353" cy="1419"/>
                          </a:xfrm>
                          <a:custGeom>
                            <a:avLst/>
                            <a:gdLst/>
                            <a:ahLst/>
                            <a:cxnLst/>
                            <a:rect l="0" t="0" r="0" b="0"/>
                            <a:pathLst>
                              <a:path w="3514353" h="1419">
                                <a:moveTo>
                                  <a:pt x="0" y="0"/>
                                </a:moveTo>
                                <a:lnTo>
                                  <a:pt x="3514353" y="1419"/>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26" name="Shape 6826"/>
                        <wps:cNvSpPr/>
                        <wps:spPr>
                          <a:xfrm>
                            <a:off x="0" y="0"/>
                            <a:ext cx="2682071" cy="201616"/>
                          </a:xfrm>
                          <a:custGeom>
                            <a:avLst/>
                            <a:gdLst/>
                            <a:ahLst/>
                            <a:cxnLst/>
                            <a:rect l="0" t="0" r="0" b="0"/>
                            <a:pathLst>
                              <a:path w="2682071" h="201616">
                                <a:moveTo>
                                  <a:pt x="0" y="0"/>
                                </a:moveTo>
                                <a:lnTo>
                                  <a:pt x="2682071" y="0"/>
                                </a:lnTo>
                                <a:lnTo>
                                  <a:pt x="2682071" y="201616"/>
                                </a:lnTo>
                                <a:lnTo>
                                  <a:pt x="0" y="2016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82" style="width:486.907pt;height:15.8753pt;mso-position-horizontal-relative:char;mso-position-vertical-relative:line" coordsize="61837,2016">
                <v:shape id="Shape 365" style="position:absolute;width:35143;height:14;left:26693;top:1689;" coordsize="3514353,1419" path="m0,0l3514353,1419">
                  <v:stroke weight="0.375pt" endcap="round" joinstyle="round" on="true" color="#000000"/>
                  <v:fill on="false" color="#000000" opacity="0"/>
                </v:shape>
                <v:shape id="Shape 6827" style="position:absolute;width:26820;height:2016;left:0;top:0;" coordsize="2682071,201616" path="m0,0l2682071,0l2682071,201616l0,201616l0,0">
                  <v:stroke weight="0pt" endcap="flat" joinstyle="miter" miterlimit="10" on="false" color="#000000" opacity="0"/>
                  <v:fill on="true" color="#000000"/>
                </v:shape>
              </v:group>
            </w:pict>
          </mc:Fallback>
        </mc:AlternateContent>
      </w:r>
    </w:p>
    <w:p w14:paraId="7B0CD3CF" w14:textId="77777777" w:rsidR="00C459AF" w:rsidRDefault="00000000">
      <w:pPr>
        <w:ind w:left="165" w:right="535"/>
      </w:pPr>
      <w:r>
        <w:t>histologischen Sicherung auf den Weg gebracht werden.</w:t>
      </w:r>
    </w:p>
    <w:p w14:paraId="3626B0F9" w14:textId="77777777" w:rsidR="00C459AF" w:rsidRDefault="00000000">
      <w:pPr>
        <w:spacing w:after="255"/>
        <w:ind w:left="165" w:right="535"/>
      </w:pPr>
      <w:r>
        <w:t xml:space="preserve">In der Bildgebung Imbibierung Mesenterialwurzel, vergrößerte Lymphknoten 16 mm im Bereich Ligamentum hepatoduodenale, was sich aber auch um reaktive Veränderungen handeln könnte. </w:t>
      </w:r>
    </w:p>
    <w:p w14:paraId="05601534" w14:textId="77777777" w:rsidR="00C459AF" w:rsidRDefault="00000000">
      <w:pPr>
        <w:ind w:left="165" w:right="535"/>
      </w:pPr>
      <w:r>
        <w:t>Untersuchungsbefund:</w:t>
      </w:r>
    </w:p>
    <w:p w14:paraId="521A3013" w14:textId="77777777" w:rsidR="00C459AF" w:rsidRDefault="00000000">
      <w:pPr>
        <w:ind w:left="165" w:right="535"/>
      </w:pPr>
      <w:r>
        <w:t xml:space="preserve">Abdomen weich, kein Druckschmerz, kein Peritonismus. </w:t>
      </w:r>
    </w:p>
    <w:p w14:paraId="51B32DFB" w14:textId="77777777" w:rsidR="00C459AF" w:rsidRDefault="00000000">
      <w:pPr>
        <w:ind w:left="165" w:right="535"/>
      </w:pPr>
      <w:r>
        <w:t>Vulva und Vagina glatt, Portio formiert, unauffällig. Uterus anteflektiert, antevertiert, klein, dorsal des Uterus nur mäßig mobile Raumforderung, glatt begrenzt bis knapp unter den Nabel reichend.</w:t>
      </w:r>
    </w:p>
    <w:p w14:paraId="61F7D14B" w14:textId="77777777" w:rsidR="00C459AF" w:rsidRDefault="00000000">
      <w:pPr>
        <w:spacing w:after="253"/>
        <w:ind w:left="165" w:right="535"/>
      </w:pPr>
      <w:r>
        <w:t xml:space="preserve">Rektalschleimhaut glatt, reichlich Stuhl in Ampulle. </w:t>
      </w:r>
    </w:p>
    <w:p w14:paraId="7B2525A6" w14:textId="77777777" w:rsidR="00C459AF" w:rsidRDefault="00000000">
      <w:pPr>
        <w:spacing w:after="196"/>
        <w:ind w:left="165" w:right="535"/>
      </w:pPr>
      <w:r>
        <w:t>Sonografisch zeigt sich Uterus anteflektiert, antevertiert. Endometrium flach, Uterus ist 6 x 2,26 cm durchmessend. Es zeigt sich dorsal des Uterus aufliegend eine glatt berandete, mehrfach gekammerte, zystisch solide Raumforderung von 12 x 9 cm durchmessend. Echoreiche Areale bis zu 3,4 x 2,3 cm durchmessend, vaskularisiert. Kein Harnstau bds.</w:t>
      </w:r>
    </w:p>
    <w:p w14:paraId="5B2257BA" w14:textId="77777777" w:rsidR="00C459AF" w:rsidRDefault="00000000">
      <w:pPr>
        <w:ind w:left="165" w:right="535"/>
      </w:pPr>
      <w:r>
        <w:t xml:space="preserve">Ausführliches Gespräch mit Frau </w:t>
      </w:r>
      <w:r>
        <w:rPr>
          <w:rFonts w:ascii="Calibri" w:eastAsia="Calibri" w:hAnsi="Calibri" w:cs="Calibri"/>
          <w:noProof/>
        </w:rPr>
        <mc:AlternateContent>
          <mc:Choice Requires="wpg">
            <w:drawing>
              <wp:inline distT="0" distB="0" distL="0" distR="0" wp14:anchorId="6C954E42" wp14:editId="36E81C22">
                <wp:extent cx="304263" cy="181305"/>
                <wp:effectExtent l="0" t="0" r="0" b="0"/>
                <wp:docPr id="3586" name="Group 3586"/>
                <wp:cNvGraphicFramePr/>
                <a:graphic xmlns:a="http://schemas.openxmlformats.org/drawingml/2006/main">
                  <a:graphicData uri="http://schemas.microsoft.com/office/word/2010/wordprocessingGroup">
                    <wpg:wgp>
                      <wpg:cNvGrpSpPr/>
                      <wpg:grpSpPr>
                        <a:xfrm>
                          <a:off x="0" y="0"/>
                          <a:ext cx="304263" cy="181305"/>
                          <a:chOff x="0" y="0"/>
                          <a:chExt cx="304263" cy="181305"/>
                        </a:xfrm>
                      </wpg:grpSpPr>
                      <wps:wsp>
                        <wps:cNvPr id="6828" name="Shape 6828"/>
                        <wps:cNvSpPr/>
                        <wps:spPr>
                          <a:xfrm>
                            <a:off x="0" y="0"/>
                            <a:ext cx="304263" cy="181305"/>
                          </a:xfrm>
                          <a:custGeom>
                            <a:avLst/>
                            <a:gdLst/>
                            <a:ahLst/>
                            <a:cxnLst/>
                            <a:rect l="0" t="0" r="0" b="0"/>
                            <a:pathLst>
                              <a:path w="304263" h="181305">
                                <a:moveTo>
                                  <a:pt x="0" y="0"/>
                                </a:moveTo>
                                <a:lnTo>
                                  <a:pt x="304263" y="0"/>
                                </a:lnTo>
                                <a:lnTo>
                                  <a:pt x="304263"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86" style="width:23.9577pt;height:14.276pt;mso-position-horizontal-relative:char;mso-position-vertical-relative:line" coordsize="3042,1813">
                <v:shape id="Shape 6829" style="position:absolute;width:3042;height:1813;left:0;top:0;" coordsize="304263,181305" path="m0,0l304263,0l304263,181305l0,181305l0,0">
                  <v:stroke weight="0pt" endcap="flat" joinstyle="miter" miterlimit="10" on="false" color="#000000" opacity="0"/>
                  <v:fill on="true" color="#000000"/>
                </v:shape>
              </v:group>
            </w:pict>
          </mc:Fallback>
        </mc:AlternateContent>
      </w:r>
      <w:r>
        <w:t xml:space="preserve"> und ihrem Ehemann, wir empfehlen die</w:t>
      </w:r>
    </w:p>
    <w:p w14:paraId="4F8C4F50" w14:textId="77777777" w:rsidR="00C459AF" w:rsidRDefault="00000000">
      <w:pPr>
        <w:ind w:left="165" w:right="535"/>
      </w:pPr>
      <w:r>
        <w:t>gastroenterologische Vorstellung zur Frage Gastro-Koloskopie und ERCP und Mitbeurteilung</w:t>
      </w:r>
    </w:p>
    <w:p w14:paraId="54CB9A9C" w14:textId="77777777" w:rsidR="00C459AF" w:rsidRDefault="00000000">
      <w:pPr>
        <w:spacing w:after="259"/>
        <w:ind w:left="165" w:right="535"/>
      </w:pPr>
      <w:r>
        <w:t xml:space="preserve">sowie sonografisch gesteuerte Punktion eines Leberherdes und CT-gesteuerte Punktion im Bereich paraaortaler Lymphknoten. Nach Erhalt aller Befunde wird das definitive Procedere besprochen mit weiterer Therapieplanung dann festgelegt. Frau </w:t>
      </w:r>
      <w:r>
        <w:rPr>
          <w:rFonts w:ascii="Calibri" w:eastAsia="Calibri" w:hAnsi="Calibri" w:cs="Calibri"/>
          <w:noProof/>
        </w:rPr>
        <mc:AlternateContent>
          <mc:Choice Requires="wpg">
            <w:drawing>
              <wp:inline distT="0" distB="0" distL="0" distR="0" wp14:anchorId="018C1C65" wp14:editId="772A1293">
                <wp:extent cx="303525" cy="181305"/>
                <wp:effectExtent l="0" t="0" r="0" b="0"/>
                <wp:docPr id="3587" name="Group 3587"/>
                <wp:cNvGraphicFramePr/>
                <a:graphic xmlns:a="http://schemas.openxmlformats.org/drawingml/2006/main">
                  <a:graphicData uri="http://schemas.microsoft.com/office/word/2010/wordprocessingGroup">
                    <wpg:wgp>
                      <wpg:cNvGrpSpPr/>
                      <wpg:grpSpPr>
                        <a:xfrm>
                          <a:off x="0" y="0"/>
                          <a:ext cx="303525" cy="181305"/>
                          <a:chOff x="0" y="0"/>
                          <a:chExt cx="303525" cy="181305"/>
                        </a:xfrm>
                      </wpg:grpSpPr>
                      <wps:wsp>
                        <wps:cNvPr id="6830" name="Shape 6830"/>
                        <wps:cNvSpPr/>
                        <wps:spPr>
                          <a:xfrm>
                            <a:off x="0" y="0"/>
                            <a:ext cx="303525" cy="181305"/>
                          </a:xfrm>
                          <a:custGeom>
                            <a:avLst/>
                            <a:gdLst/>
                            <a:ahLst/>
                            <a:cxnLst/>
                            <a:rect l="0" t="0" r="0" b="0"/>
                            <a:pathLst>
                              <a:path w="303525" h="181305">
                                <a:moveTo>
                                  <a:pt x="0" y="0"/>
                                </a:moveTo>
                                <a:lnTo>
                                  <a:pt x="303525" y="0"/>
                                </a:lnTo>
                                <a:lnTo>
                                  <a:pt x="303525"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87" style="width:23.8996pt;height:14.276pt;mso-position-horizontal-relative:char;mso-position-vertical-relative:line" coordsize="3035,1813">
                <v:shape id="Shape 6831" style="position:absolute;width:3035;height:1813;left:0;top:0;" coordsize="303525,181305" path="m0,0l303525,0l303525,181305l0,181305l0,0">
                  <v:stroke weight="0pt" endcap="flat" joinstyle="miter" miterlimit="10" on="false" color="#000000" opacity="0"/>
                  <v:fill on="true" color="#000000"/>
                </v:shape>
              </v:group>
            </w:pict>
          </mc:Fallback>
        </mc:AlternateContent>
      </w:r>
      <w:r>
        <w:t xml:space="preserve"> ist mit dem Vorgehen einverstanden.</w:t>
      </w:r>
    </w:p>
    <w:p w14:paraId="21F737C1" w14:textId="77777777" w:rsidR="00C459AF" w:rsidRDefault="00000000">
      <w:pPr>
        <w:spacing w:after="445"/>
        <w:ind w:left="165" w:right="535"/>
      </w:pPr>
      <w:r>
        <w:t>Wir bedanken uns für die freundliche Zuweisung der Patientin.</w:t>
      </w:r>
    </w:p>
    <w:p w14:paraId="24229BDD" w14:textId="77777777" w:rsidR="00C459AF" w:rsidRDefault="00000000">
      <w:pPr>
        <w:ind w:left="165" w:right="535"/>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241780F9" wp14:editId="34BBA14E">
                <wp:simplePos x="0" y="0"/>
                <wp:positionH relativeFrom="page">
                  <wp:posOffset>216408</wp:posOffset>
                </wp:positionH>
                <wp:positionV relativeFrom="page">
                  <wp:posOffset>3816191</wp:posOffset>
                </wp:positionV>
                <wp:extent cx="125730" cy="4763"/>
                <wp:effectExtent l="0" t="0" r="0" b="0"/>
                <wp:wrapTopAndBottom/>
                <wp:docPr id="3583" name="Group 3583"/>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370" name="Shape 37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83" style="width:9.9pt;height:0.375pt;position:absolute;mso-position-horizontal-relative:page;mso-position-horizontal:absolute;margin-left:17.04pt;mso-position-vertical-relative:page;margin-top:300.487pt;" coordsize="1257,47">
                <v:shape id="Shape 370"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70528" behindDoc="0" locked="0" layoutInCell="1" allowOverlap="1" wp14:anchorId="1D2806CE" wp14:editId="2399BBAB">
                <wp:simplePos x="0" y="0"/>
                <wp:positionH relativeFrom="page">
                  <wp:posOffset>216408</wp:posOffset>
                </wp:positionH>
                <wp:positionV relativeFrom="page">
                  <wp:posOffset>7577995</wp:posOffset>
                </wp:positionV>
                <wp:extent cx="125730" cy="4763"/>
                <wp:effectExtent l="0" t="0" r="0" b="0"/>
                <wp:wrapTopAndBottom/>
                <wp:docPr id="3584" name="Group 3584"/>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371" name="Shape 37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84" style="width:9.9pt;height:0.375pt;position:absolute;mso-position-horizontal-relative:page;mso-position-horizontal:absolute;margin-left:17.04pt;mso-position-vertical-relative:page;margin-top:596.693pt;" coordsize="1257,47">
                <v:shape id="Shape 371"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71552" behindDoc="0" locked="0" layoutInCell="1" allowOverlap="1" wp14:anchorId="5BC156C0" wp14:editId="2329F678">
                <wp:simplePos x="0" y="0"/>
                <wp:positionH relativeFrom="page">
                  <wp:posOffset>216408</wp:posOffset>
                </wp:positionH>
                <wp:positionV relativeFrom="page">
                  <wp:posOffset>5399913</wp:posOffset>
                </wp:positionV>
                <wp:extent cx="125730" cy="4763"/>
                <wp:effectExtent l="0" t="0" r="0" b="0"/>
                <wp:wrapTopAndBottom/>
                <wp:docPr id="3585" name="Group 3585"/>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372" name="Shape 37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85" style="width:9.9pt;height:0.375pt;position:absolute;mso-position-horizontal-relative:page;mso-position-horizontal:absolute;margin-left:17.04pt;mso-position-vertical-relative:page;margin-top:425.19pt;" coordsize="1257,47">
                <v:shape id="Shape 372" style="position:absolute;width:1257;height:0;left:0;top:0;" coordsize="125730,0" path="m0,0l125730,0">
                  <v:stroke weight="0.375pt" endcap="round" joinstyle="round" on="true" color="#000000"/>
                  <v:fill on="false" color="#000000" opacity="0"/>
                </v:shape>
                <w10:wrap type="topAndBottom"/>
              </v:group>
            </w:pict>
          </mc:Fallback>
        </mc:AlternateContent>
      </w:r>
      <w:r>
        <w:t>Mit freundlichen Grüßen</w:t>
      </w:r>
    </w:p>
    <w:p w14:paraId="5EC24254" w14:textId="77777777" w:rsidR="00C459AF" w:rsidRDefault="00000000">
      <w:pPr>
        <w:spacing w:after="5552" w:line="259" w:lineRule="auto"/>
        <w:ind w:left="-1" w:right="0" w:firstLine="0"/>
      </w:pPr>
      <w:r>
        <w:rPr>
          <w:rFonts w:ascii="Calibri" w:eastAsia="Calibri" w:hAnsi="Calibri" w:cs="Calibri"/>
          <w:noProof/>
        </w:rPr>
        <mc:AlternateContent>
          <mc:Choice Requires="wpg">
            <w:drawing>
              <wp:inline distT="0" distB="0" distL="0" distR="0" wp14:anchorId="1BE11098" wp14:editId="24465722">
                <wp:extent cx="2667786" cy="1397070"/>
                <wp:effectExtent l="0" t="0" r="0" b="0"/>
                <wp:docPr id="3588" name="Group 3588"/>
                <wp:cNvGraphicFramePr/>
                <a:graphic xmlns:a="http://schemas.openxmlformats.org/drawingml/2006/main">
                  <a:graphicData uri="http://schemas.microsoft.com/office/word/2010/wordprocessingGroup">
                    <wpg:wgp>
                      <wpg:cNvGrpSpPr/>
                      <wpg:grpSpPr>
                        <a:xfrm>
                          <a:off x="0" y="0"/>
                          <a:ext cx="2667786" cy="1397070"/>
                          <a:chOff x="0" y="0"/>
                          <a:chExt cx="2667786" cy="1397070"/>
                        </a:xfrm>
                      </wpg:grpSpPr>
                      <wps:wsp>
                        <wps:cNvPr id="6832" name="Shape 6832"/>
                        <wps:cNvSpPr/>
                        <wps:spPr>
                          <a:xfrm>
                            <a:off x="0" y="0"/>
                            <a:ext cx="2667786" cy="1397070"/>
                          </a:xfrm>
                          <a:custGeom>
                            <a:avLst/>
                            <a:gdLst/>
                            <a:ahLst/>
                            <a:cxnLst/>
                            <a:rect l="0" t="0" r="0" b="0"/>
                            <a:pathLst>
                              <a:path w="2667786" h="1397070">
                                <a:moveTo>
                                  <a:pt x="0" y="0"/>
                                </a:moveTo>
                                <a:lnTo>
                                  <a:pt x="2667786" y="0"/>
                                </a:lnTo>
                                <a:lnTo>
                                  <a:pt x="2667786" y="1397070"/>
                                </a:lnTo>
                                <a:lnTo>
                                  <a:pt x="0" y="13970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88" style="width:210.062pt;height:110.006pt;mso-position-horizontal-relative:char;mso-position-vertical-relative:line" coordsize="26677,13970">
                <v:shape id="Shape 6833" style="position:absolute;width:26677;height:13970;left:0;top:0;" coordsize="2667786,1397070" path="m0,0l2667786,0l2667786,1397070l0,1397070l0,0">
                  <v:stroke weight="0pt" endcap="flat" joinstyle="miter" miterlimit="10" on="false" color="#000000" opacity="0"/>
                  <v:fill on="true" color="#000000"/>
                </v:shape>
              </v:group>
            </w:pict>
          </mc:Fallback>
        </mc:AlternateContent>
      </w:r>
    </w:p>
    <w:p w14:paraId="5D777092" w14:textId="77777777" w:rsidR="00C459AF" w:rsidRDefault="00000000">
      <w:pPr>
        <w:spacing w:after="166" w:line="265" w:lineRule="auto"/>
        <w:ind w:left="165" w:right="0"/>
      </w:pPr>
      <w:r>
        <w:rPr>
          <w:sz w:val="16"/>
        </w:rPr>
        <w:lastRenderedPageBreak/>
        <w:t>Arztbrief, GYN Frauenheilkunde und Geburtshilfe</w:t>
      </w:r>
      <w:r>
        <w:rPr>
          <w:sz w:val="16"/>
        </w:rPr>
        <w:tab/>
        <w:t>3/3 gedruckt am 15.05.2024 13:59</w:t>
      </w:r>
    </w:p>
    <w:sectPr w:rsidR="00C459AF">
      <w:pgSz w:w="11906" w:h="16838"/>
      <w:pgMar w:top="258" w:right="669" w:bottom="328"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B1394"/>
    <w:multiLevelType w:val="hybridMultilevel"/>
    <w:tmpl w:val="7DA007CC"/>
    <w:lvl w:ilvl="0" w:tplc="8F02A63A">
      <w:start w:val="1"/>
      <w:numFmt w:val="bullet"/>
      <w:lvlText w:val="-"/>
      <w:lvlJc w:val="left"/>
      <w:pPr>
        <w:ind w:left="1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846E08">
      <w:start w:val="1"/>
      <w:numFmt w:val="bullet"/>
      <w:lvlText w:val="o"/>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4EBC26">
      <w:start w:val="1"/>
      <w:numFmt w:val="bullet"/>
      <w:lvlText w:val="▪"/>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8E418E">
      <w:start w:val="1"/>
      <w:numFmt w:val="bullet"/>
      <w:lvlText w:val="•"/>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84EF1A">
      <w:start w:val="1"/>
      <w:numFmt w:val="bullet"/>
      <w:lvlText w:val="o"/>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36AD3A">
      <w:start w:val="1"/>
      <w:numFmt w:val="bullet"/>
      <w:lvlText w:val="▪"/>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286170">
      <w:start w:val="1"/>
      <w:numFmt w:val="bullet"/>
      <w:lvlText w:val="•"/>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0677F0">
      <w:start w:val="1"/>
      <w:numFmt w:val="bullet"/>
      <w:lvlText w:val="o"/>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CA304C">
      <w:start w:val="1"/>
      <w:numFmt w:val="bullet"/>
      <w:lvlText w:val="▪"/>
      <w:lvlJc w:val="left"/>
      <w:pPr>
        <w:ind w:left="76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0316EB"/>
    <w:multiLevelType w:val="hybridMultilevel"/>
    <w:tmpl w:val="F5649EDE"/>
    <w:lvl w:ilvl="0" w:tplc="5B76512E">
      <w:start w:val="1"/>
      <w:numFmt w:val="bullet"/>
      <w:lvlText w:val="*"/>
      <w:lvlJc w:val="left"/>
      <w:pPr>
        <w:ind w:left="1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8F00A00">
      <w:start w:val="1"/>
      <w:numFmt w:val="bullet"/>
      <w:lvlText w:val="o"/>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0AE2EC8">
      <w:start w:val="1"/>
      <w:numFmt w:val="bullet"/>
      <w:lvlText w:val="▪"/>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8A040B2">
      <w:start w:val="1"/>
      <w:numFmt w:val="bullet"/>
      <w:lvlText w:val="•"/>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B98FF76">
      <w:start w:val="1"/>
      <w:numFmt w:val="bullet"/>
      <w:lvlText w:val="o"/>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558B2A6">
      <w:start w:val="1"/>
      <w:numFmt w:val="bullet"/>
      <w:lvlText w:val="▪"/>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B7A8898">
      <w:start w:val="1"/>
      <w:numFmt w:val="bullet"/>
      <w:lvlText w:val="•"/>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6F05DEC">
      <w:start w:val="1"/>
      <w:numFmt w:val="bullet"/>
      <w:lvlText w:val="o"/>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736A700">
      <w:start w:val="1"/>
      <w:numFmt w:val="bullet"/>
      <w:lvlText w:val="▪"/>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060130072">
    <w:abstractNumId w:val="0"/>
  </w:num>
  <w:num w:numId="2" w16cid:durableId="124160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9AF"/>
    <w:rsid w:val="002004F7"/>
    <w:rsid w:val="00C459AF"/>
    <w:rsid w:val="00CF7B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6174"/>
  <w15:docId w15:val="{6107C436-4849-4BFB-9B0D-EC6E88D3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53" w:lineRule="auto"/>
      <w:ind w:left="180" w:right="65" w:hanging="10"/>
    </w:pPr>
    <w:rPr>
      <w:rFonts w:ascii="Times New Roman" w:eastAsia="Times New Roman" w:hAnsi="Times New Roman" w:cs="Times New Roman"/>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735</Words>
  <Characters>4637</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Frey - 252242 - Entlassbrief GYN</dc:title>
  <dc:subject/>
  <dc:creator>gabrielti</dc:creator>
  <cp:keywords/>
  <cp:lastModifiedBy>Alexander Hann</cp:lastModifiedBy>
  <cp:revision>2</cp:revision>
  <dcterms:created xsi:type="dcterms:W3CDTF">2024-05-31T18:26:00Z</dcterms:created>
  <dcterms:modified xsi:type="dcterms:W3CDTF">2024-05-31T18:26:00Z</dcterms:modified>
</cp:coreProperties>
</file>