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830C" w14:textId="23FA3D84" w:rsidR="00576706" w:rsidRDefault="00576706" w:rsidP="00576706">
      <w:pPr>
        <w:jc w:val="center"/>
        <w:rPr>
          <w:rFonts w:ascii="Times New Roman" w:hAnsi="Times New Roman" w:cs="Times New Roman"/>
          <w:color w:val="275317" w:themeColor="accent6" w:themeShade="80"/>
          <w:sz w:val="32"/>
          <w:szCs w:val="32"/>
        </w:rPr>
      </w:pPr>
      <w:r w:rsidRPr="00A86588">
        <w:rPr>
          <w:rFonts w:ascii="Times New Roman" w:hAnsi="Times New Roman" w:cs="Times New Roman"/>
          <w:color w:val="275317" w:themeColor="accent6" w:themeShade="80"/>
          <w:sz w:val="32"/>
          <w:szCs w:val="32"/>
        </w:rPr>
        <w:t>Create a Learning Project</w:t>
      </w:r>
    </w:p>
    <w:p w14:paraId="522F50D1" w14:textId="759536E1" w:rsidR="00A86588" w:rsidRPr="00A86588" w:rsidRDefault="00A86588" w:rsidP="00A8658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The project instructions guided ChatGPT to explain correlation clearly for a beginner. The response included an everyday example and a follow-up question to check my understanding. However, the first response did not include an example with small numbers, so I asked for one in a follow-up prompt. This showed me that saved instructions can guide AI, but I still need to check whether it meets all my requirements.</w:t>
      </w:r>
    </w:p>
    <w:sectPr w:rsidR="00A86588" w:rsidRPr="00A86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06"/>
    <w:rsid w:val="00576706"/>
    <w:rsid w:val="00A86588"/>
    <w:rsid w:val="00DB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709EB4"/>
  <w15:chartTrackingRefBased/>
  <w15:docId w15:val="{B24A0B51-4EB4-1648-8860-5751F461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72</Words>
  <Characters>369</Characters>
  <Application>Microsoft Office Word</Application>
  <DocSecurity>0</DocSecurity>
  <Lines>12</Lines>
  <Paragraphs>5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Netsanet Aweke</dc:creator>
  <cp:keywords/>
  <dc:description/>
  <cp:lastModifiedBy>Netsanet Aweke</cp:lastModifiedBy>
  <cp:revision>2</cp:revision>
  <dcterms:created xsi:type="dcterms:W3CDTF">2026-10-12T09:51:00Z</dcterms:created>
  <dcterms:modified xsi:type="dcterms:W3CDTF">2026-10-12T10:05:00Z</dcterms:modified>
</cp:coreProperties>
</file>