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572" w:rsidRPr="002D6804" w:rsidRDefault="005D64F5" w:rsidP="005D64F5">
      <w:pPr>
        <w:jc w:val="center"/>
        <w:rPr>
          <w:u w:val="single"/>
          <w:lang w:val="fr-FR"/>
        </w:rPr>
      </w:pPr>
      <w:r w:rsidRPr="002D6804">
        <w:rPr>
          <w:u w:val="single"/>
          <w:lang w:val="fr-FR"/>
        </w:rPr>
        <w:t>Cahier des charges</w:t>
      </w:r>
    </w:p>
    <w:p w:rsidR="000C7810" w:rsidRDefault="000C7810" w:rsidP="005D64F5">
      <w:pPr>
        <w:jc w:val="center"/>
        <w:rPr>
          <w:lang w:val="fr-FR"/>
        </w:rPr>
      </w:pPr>
    </w:p>
    <w:p w:rsidR="000C7810" w:rsidRPr="00CF7ABE" w:rsidRDefault="000C7810" w:rsidP="00CF71C7">
      <w:pPr>
        <w:rPr>
          <w:u w:val="single"/>
          <w:lang w:val="fr-FR"/>
        </w:rPr>
      </w:pPr>
      <w:r w:rsidRPr="00CF7ABE">
        <w:rPr>
          <w:u w:val="single"/>
          <w:lang w:val="fr-FR"/>
        </w:rPr>
        <w:t>Contexte et définition du projet</w:t>
      </w:r>
    </w:p>
    <w:p w:rsidR="00CF7ABE" w:rsidRDefault="00CF7ABE" w:rsidP="00307E27">
      <w:pPr>
        <w:pStyle w:val="NoSpacing"/>
        <w:rPr>
          <w:lang w:val="fr-FR"/>
        </w:rPr>
      </w:pPr>
      <w:r>
        <w:rPr>
          <w:lang w:val="fr-FR"/>
        </w:rPr>
        <w:t xml:space="preserve">Présentation de l’entreprise : </w:t>
      </w:r>
      <w:proofErr w:type="spellStart"/>
      <w:r>
        <w:rPr>
          <w:lang w:val="fr-FR"/>
        </w:rPr>
        <w:t>MonneyValue</w:t>
      </w:r>
      <w:proofErr w:type="spellEnd"/>
      <w:r>
        <w:rPr>
          <w:lang w:val="fr-FR"/>
        </w:rPr>
        <w:t>, est une jeune entreprise, dont le secteur d’activité est la finance. Voulant se déployer à l’international, cette startup a donc besoin d’obtenir certaines données.</w:t>
      </w:r>
    </w:p>
    <w:p w:rsidR="00307E27" w:rsidRDefault="00307E27" w:rsidP="00CF71C7">
      <w:pPr>
        <w:rPr>
          <w:u w:val="single"/>
          <w:lang w:val="fr-FR"/>
        </w:rPr>
      </w:pPr>
    </w:p>
    <w:p w:rsidR="000C7810" w:rsidRPr="00CF7ABE" w:rsidRDefault="000C7810" w:rsidP="00CF71C7">
      <w:pPr>
        <w:rPr>
          <w:u w:val="single"/>
          <w:lang w:val="fr-FR"/>
        </w:rPr>
      </w:pPr>
      <w:r w:rsidRPr="00CF7ABE">
        <w:rPr>
          <w:u w:val="single"/>
          <w:lang w:val="fr-FR"/>
        </w:rPr>
        <w:t>L’objectif du projet</w:t>
      </w:r>
    </w:p>
    <w:p w:rsidR="000C7810" w:rsidRDefault="00CF7ABE" w:rsidP="00307E27">
      <w:pPr>
        <w:pStyle w:val="NoSpacing"/>
        <w:rPr>
          <w:lang w:val="fr-FR"/>
        </w:rPr>
      </w:pPr>
      <w:r>
        <w:rPr>
          <w:lang w:val="fr-FR"/>
        </w:rPr>
        <w:t xml:space="preserve">Pour se faire, </w:t>
      </w:r>
      <w:proofErr w:type="spellStart"/>
      <w:r>
        <w:rPr>
          <w:lang w:val="fr-FR"/>
        </w:rPr>
        <w:t>MonneyValue</w:t>
      </w:r>
      <w:proofErr w:type="spellEnd"/>
      <w:r>
        <w:rPr>
          <w:lang w:val="fr-FR"/>
        </w:rPr>
        <w:t xml:space="preserve">, a besoin d’une application de conversion monétaire. Grâce à cette application l’entreprise pour acquérir </w:t>
      </w:r>
      <w:r w:rsidRPr="00CF7ABE">
        <w:rPr>
          <w:lang w:val="fr-FR"/>
        </w:rPr>
        <w:t>des données sur les conversions les plus demandées.</w:t>
      </w:r>
    </w:p>
    <w:p w:rsidR="00CF7ABE" w:rsidRDefault="00CF7ABE" w:rsidP="00CF71C7">
      <w:pPr>
        <w:rPr>
          <w:lang w:val="fr-FR"/>
        </w:rPr>
      </w:pPr>
    </w:p>
    <w:p w:rsidR="000C7810" w:rsidRPr="00307E27" w:rsidRDefault="000C7810" w:rsidP="00CF71C7">
      <w:pPr>
        <w:rPr>
          <w:u w:val="single"/>
          <w:lang w:val="fr-FR"/>
        </w:rPr>
      </w:pPr>
      <w:r w:rsidRPr="00307E27">
        <w:rPr>
          <w:u w:val="single"/>
          <w:lang w:val="fr-FR"/>
        </w:rPr>
        <w:t>Le périmètre du projet</w:t>
      </w:r>
    </w:p>
    <w:p w:rsidR="00307E27" w:rsidRDefault="00307E27" w:rsidP="00307E27">
      <w:pPr>
        <w:pStyle w:val="NoSpacing"/>
        <w:rPr>
          <w:lang w:val="fr-FR"/>
        </w:rPr>
      </w:pPr>
      <w:r>
        <w:rPr>
          <w:lang w:val="fr-FR"/>
        </w:rPr>
        <w:t>Les devises étant identique dans tous les pays, il n’y a aucun besoin que le site soit multilingue.</w:t>
      </w:r>
    </w:p>
    <w:p w:rsidR="00307E27" w:rsidRDefault="00307E27" w:rsidP="00307E27">
      <w:pPr>
        <w:pStyle w:val="NoSpacing"/>
        <w:rPr>
          <w:lang w:val="fr-FR"/>
        </w:rPr>
      </w:pPr>
      <w:r>
        <w:rPr>
          <w:lang w:val="fr-FR"/>
        </w:rPr>
        <w:t>Les chiffres étant similaire également.</w:t>
      </w:r>
    </w:p>
    <w:p w:rsidR="00307E27" w:rsidRDefault="00307E27" w:rsidP="00307E27">
      <w:pPr>
        <w:pStyle w:val="NoSpacing"/>
        <w:rPr>
          <w:lang w:val="fr-FR"/>
        </w:rPr>
      </w:pPr>
      <w:r>
        <w:rPr>
          <w:lang w:val="fr-FR"/>
        </w:rPr>
        <w:t>Le site sera adapté pour les mobiles.</w:t>
      </w:r>
    </w:p>
    <w:p w:rsidR="000C7810" w:rsidRDefault="000C7810" w:rsidP="00CF71C7">
      <w:pPr>
        <w:rPr>
          <w:lang w:val="fr-FR"/>
        </w:rPr>
      </w:pPr>
    </w:p>
    <w:p w:rsidR="000C7810" w:rsidRDefault="000C7810" w:rsidP="00CF71C7">
      <w:pPr>
        <w:rPr>
          <w:u w:val="single"/>
          <w:lang w:val="fr-FR"/>
        </w:rPr>
      </w:pPr>
      <w:r w:rsidRPr="00307E27">
        <w:rPr>
          <w:u w:val="single"/>
          <w:lang w:val="fr-FR"/>
        </w:rPr>
        <w:t>La description fonctionnelle des besoins</w:t>
      </w:r>
    </w:p>
    <w:p w:rsidR="000C7810" w:rsidRDefault="000C7810" w:rsidP="00CF71C7">
      <w:pPr>
        <w:rPr>
          <w:lang w:val="fr-FR"/>
        </w:rPr>
      </w:pPr>
    </w:p>
    <w:p w:rsidR="00307E27" w:rsidRDefault="00307E27" w:rsidP="00CF71C7">
      <w:pPr>
        <w:rPr>
          <w:lang w:val="fr-FR"/>
        </w:rPr>
      </w:pPr>
      <w:bookmarkStart w:id="0" w:name="_GoBack"/>
      <w:bookmarkEnd w:id="0"/>
    </w:p>
    <w:p w:rsidR="00CF71C7" w:rsidRPr="00307E27" w:rsidRDefault="000C7810" w:rsidP="00CF71C7">
      <w:pPr>
        <w:rPr>
          <w:u w:val="single"/>
          <w:lang w:val="fr-FR"/>
        </w:rPr>
      </w:pPr>
      <w:r w:rsidRPr="00307E27">
        <w:rPr>
          <w:u w:val="single"/>
          <w:lang w:val="fr-FR"/>
        </w:rPr>
        <w:t>Les ressources</w:t>
      </w:r>
    </w:p>
    <w:p w:rsidR="00CF71C7" w:rsidRPr="002D6804" w:rsidRDefault="00CF71C7" w:rsidP="00CF71C7">
      <w:pPr>
        <w:rPr>
          <w:i/>
          <w:u w:val="single"/>
          <w:lang w:val="fr-FR"/>
        </w:rPr>
      </w:pPr>
      <w:r w:rsidRPr="002D6804">
        <w:rPr>
          <w:i/>
          <w:u w:val="single"/>
          <w:lang w:val="fr-FR"/>
        </w:rPr>
        <w:t>Pour la partie administration :</w:t>
      </w:r>
    </w:p>
    <w:p w:rsidR="00CF71C7" w:rsidRDefault="00CF71C7" w:rsidP="00CF71C7">
      <w:pPr>
        <w:rPr>
          <w:lang w:val="fr-FR"/>
        </w:rPr>
      </w:pPr>
      <w:r>
        <w:rPr>
          <w:lang w:val="fr-FR"/>
        </w:rPr>
        <w:t xml:space="preserve">Inscription d’un administrateur : </w:t>
      </w:r>
      <w:hyperlink r:id="rId4" w:history="1">
        <w:r w:rsidRPr="00B9199E">
          <w:rPr>
            <w:rStyle w:val="Hyperlink"/>
            <w:lang w:val="fr-FR"/>
          </w:rPr>
          <w:t>http://127.0.0.1:8000/api/admin/inscription</w:t>
        </w:r>
      </w:hyperlink>
    </w:p>
    <w:p w:rsidR="00CF71C7" w:rsidRDefault="00CF71C7" w:rsidP="00CF71C7">
      <w:pPr>
        <w:rPr>
          <w:lang w:val="fr-FR"/>
        </w:rPr>
      </w:pPr>
      <w:r>
        <w:rPr>
          <w:lang w:val="fr-FR"/>
        </w:rPr>
        <w:t>Connexion</w:t>
      </w:r>
      <w:r w:rsidRPr="00CF71C7">
        <w:rPr>
          <w:lang w:val="fr-FR"/>
        </w:rPr>
        <w:t xml:space="preserve"> </w:t>
      </w:r>
      <w:r>
        <w:rPr>
          <w:lang w:val="fr-FR"/>
        </w:rPr>
        <w:t>d’un administrateur</w:t>
      </w:r>
      <w:r>
        <w:rPr>
          <w:lang w:val="fr-FR"/>
        </w:rPr>
        <w:t xml:space="preserve"> : </w:t>
      </w:r>
      <w:hyperlink r:id="rId5" w:history="1">
        <w:r w:rsidRPr="00B9199E">
          <w:rPr>
            <w:rStyle w:val="Hyperlink"/>
            <w:lang w:val="fr-FR"/>
          </w:rPr>
          <w:t>http://127.0.0.1:8000/api/admin/connexion</w:t>
        </w:r>
      </w:hyperlink>
    </w:p>
    <w:p w:rsidR="00CF71C7" w:rsidRDefault="00CF71C7" w:rsidP="00CF71C7">
      <w:pPr>
        <w:rPr>
          <w:lang w:val="fr-FR"/>
        </w:rPr>
      </w:pPr>
      <w:r>
        <w:rPr>
          <w:lang w:val="fr-FR"/>
        </w:rPr>
        <w:t xml:space="preserve">Page d’accueil de l’administrateur : </w:t>
      </w:r>
      <w:hyperlink r:id="rId6" w:history="1">
        <w:r w:rsidRPr="00B9199E">
          <w:rPr>
            <w:rStyle w:val="Hyperlink"/>
            <w:lang w:val="fr-FR"/>
          </w:rPr>
          <w:t>http://127.0.0.1:8000/api/admin/accueil</w:t>
        </w:r>
      </w:hyperlink>
    </w:p>
    <w:p w:rsidR="00CF71C7" w:rsidRDefault="00CF71C7" w:rsidP="00CF71C7">
      <w:pPr>
        <w:rPr>
          <w:lang w:val="fr-FR"/>
        </w:rPr>
      </w:pPr>
      <w:r>
        <w:rPr>
          <w:lang w:val="fr-FR"/>
        </w:rPr>
        <w:t xml:space="preserve">Affichage de la liste des paires de conversions : </w:t>
      </w:r>
      <w:hyperlink r:id="rId7" w:history="1">
        <w:r w:rsidRPr="00B9199E">
          <w:rPr>
            <w:rStyle w:val="Hyperlink"/>
            <w:lang w:val="fr-FR"/>
          </w:rPr>
          <w:t>http://127.0.0.1:8000/api/admin/edit</w:t>
        </w:r>
      </w:hyperlink>
    </w:p>
    <w:p w:rsidR="00CF71C7" w:rsidRDefault="00CF71C7" w:rsidP="00CF71C7">
      <w:pPr>
        <w:rPr>
          <w:lang w:val="fr-FR"/>
        </w:rPr>
      </w:pPr>
      <w:r>
        <w:rPr>
          <w:lang w:val="fr-FR"/>
        </w:rPr>
        <w:t xml:space="preserve">Formulaire d’ajout d’une paire de conversions : </w:t>
      </w:r>
      <w:hyperlink r:id="rId8" w:history="1">
        <w:r w:rsidRPr="00B9199E">
          <w:rPr>
            <w:rStyle w:val="Hyperlink"/>
            <w:lang w:val="fr-FR"/>
          </w:rPr>
          <w:t>http://127.0.0.1:8000/api/admin/formulaire</w:t>
        </w:r>
      </w:hyperlink>
    </w:p>
    <w:p w:rsidR="00CF71C7" w:rsidRDefault="00CF71C7" w:rsidP="00CF71C7">
      <w:pPr>
        <w:rPr>
          <w:lang w:val="fr-FR"/>
        </w:rPr>
      </w:pPr>
      <w:r>
        <w:rPr>
          <w:lang w:val="fr-FR"/>
        </w:rPr>
        <w:t>Affichage des paires utilisées par l’internaute :</w:t>
      </w:r>
    </w:p>
    <w:p w:rsidR="002D6804" w:rsidRPr="002D6804" w:rsidRDefault="00CF71C7" w:rsidP="00CF71C7">
      <w:pPr>
        <w:rPr>
          <w:i/>
          <w:u w:val="single"/>
          <w:lang w:val="fr-FR"/>
        </w:rPr>
      </w:pPr>
      <w:r w:rsidRPr="002D6804">
        <w:rPr>
          <w:i/>
          <w:u w:val="single"/>
          <w:lang w:val="fr-FR"/>
        </w:rPr>
        <w:t>Pour l’api</w:t>
      </w:r>
      <w:r w:rsidR="002D6804" w:rsidRPr="002D6804">
        <w:rPr>
          <w:i/>
          <w:u w:val="single"/>
          <w:lang w:val="fr-FR"/>
        </w:rPr>
        <w:t> :</w:t>
      </w:r>
    </w:p>
    <w:p w:rsidR="00CF71C7" w:rsidRDefault="00CF71C7" w:rsidP="00CF71C7">
      <w:pPr>
        <w:rPr>
          <w:lang w:val="fr-FR"/>
        </w:rPr>
      </w:pPr>
      <w:r>
        <w:rPr>
          <w:lang w:val="fr-FR"/>
        </w:rPr>
        <w:t xml:space="preserve">L’utilisateur peut accéder à cette adresse : </w:t>
      </w:r>
      <w:hyperlink r:id="rId9" w:history="1">
        <w:r w:rsidRPr="00B9199E">
          <w:rPr>
            <w:rStyle w:val="Hyperlink"/>
            <w:lang w:val="fr-FR"/>
          </w:rPr>
          <w:t>http://127.0.0.1:8000/api/</w:t>
        </w:r>
      </w:hyperlink>
    </w:p>
    <w:p w:rsidR="002D6804" w:rsidRDefault="002D6804" w:rsidP="00CF71C7">
      <w:pPr>
        <w:rPr>
          <w:lang w:val="fr-FR"/>
        </w:rPr>
      </w:pPr>
    </w:p>
    <w:p w:rsidR="002D6804" w:rsidRDefault="002D6804" w:rsidP="00CF71C7">
      <w:pPr>
        <w:rPr>
          <w:lang w:val="fr-FR"/>
        </w:rPr>
      </w:pPr>
    </w:p>
    <w:p w:rsidR="002D6804" w:rsidRDefault="002D6804" w:rsidP="00CF71C7">
      <w:pPr>
        <w:rPr>
          <w:lang w:val="fr-FR"/>
        </w:rPr>
      </w:pPr>
    </w:p>
    <w:p w:rsidR="002D6804" w:rsidRDefault="002D6804" w:rsidP="00CF71C7">
      <w:pPr>
        <w:rPr>
          <w:lang w:val="fr-FR"/>
        </w:rPr>
      </w:pPr>
      <w:proofErr w:type="spellStart"/>
      <w:r>
        <w:rPr>
          <w:lang w:val="fr-FR"/>
        </w:rPr>
        <w:lastRenderedPageBreak/>
        <w:t>Todolist</w:t>
      </w:r>
      <w:proofErr w:type="spellEnd"/>
      <w:r>
        <w:rPr>
          <w:lang w:val="fr-FR"/>
        </w:rPr>
        <w:t> :</w:t>
      </w:r>
    </w:p>
    <w:p w:rsidR="002D6804" w:rsidRDefault="002D6804" w:rsidP="00CF71C7">
      <w:pPr>
        <w:rPr>
          <w:lang w:val="fr-FR"/>
        </w:rPr>
      </w:pPr>
      <w:proofErr w:type="spellStart"/>
      <w:r>
        <w:rPr>
          <w:lang w:val="fr-FR"/>
        </w:rPr>
        <w:t>Deboguer</w:t>
      </w:r>
      <w:proofErr w:type="spellEnd"/>
      <w:r>
        <w:rPr>
          <w:lang w:val="fr-FR"/>
        </w:rPr>
        <w:t xml:space="preserve"> admin inscription connexion </w:t>
      </w:r>
    </w:p>
    <w:p w:rsidR="00F67787" w:rsidRDefault="00F67787" w:rsidP="00CF71C7">
      <w:pPr>
        <w:rPr>
          <w:lang w:val="fr-FR"/>
        </w:rPr>
      </w:pPr>
      <w:r>
        <w:rPr>
          <w:lang w:val="fr-FR"/>
        </w:rPr>
        <w:t xml:space="preserve">Finir l’ajout dans la </w:t>
      </w:r>
      <w:proofErr w:type="spellStart"/>
      <w:r>
        <w:rPr>
          <w:lang w:val="fr-FR"/>
        </w:rPr>
        <w:t>bdr</w:t>
      </w:r>
      <w:proofErr w:type="spellEnd"/>
    </w:p>
    <w:p w:rsidR="002D6804" w:rsidRDefault="002D6804" w:rsidP="00CF71C7">
      <w:pPr>
        <w:rPr>
          <w:lang w:val="fr-FR"/>
        </w:rPr>
      </w:pPr>
      <w:r>
        <w:rPr>
          <w:lang w:val="fr-FR"/>
        </w:rPr>
        <w:t>Rajouter le middleware</w:t>
      </w:r>
    </w:p>
    <w:p w:rsidR="002D6804" w:rsidRDefault="002D6804" w:rsidP="00CF71C7">
      <w:pPr>
        <w:rPr>
          <w:lang w:val="fr-FR"/>
        </w:rPr>
      </w:pPr>
      <w:r>
        <w:rPr>
          <w:lang w:val="fr-FR"/>
        </w:rPr>
        <w:t xml:space="preserve">Pour la vue </w:t>
      </w:r>
      <w:proofErr w:type="spellStart"/>
      <w:r>
        <w:rPr>
          <w:lang w:val="fr-FR"/>
        </w:rPr>
        <w:t>js</w:t>
      </w:r>
      <w:proofErr w:type="spellEnd"/>
      <w:r>
        <w:rPr>
          <w:lang w:val="fr-FR"/>
        </w:rPr>
        <w:t xml:space="preserve"> les </w:t>
      </w:r>
      <w:proofErr w:type="gramStart"/>
      <w:r>
        <w:rPr>
          <w:lang w:val="fr-FR"/>
        </w:rPr>
        <w:t>résultats  et</w:t>
      </w:r>
      <w:proofErr w:type="gramEnd"/>
      <w:r>
        <w:rPr>
          <w:lang w:val="fr-FR"/>
        </w:rPr>
        <w:t xml:space="preserve"> l’</w:t>
      </w:r>
      <w:proofErr w:type="spellStart"/>
      <w:r>
        <w:rPr>
          <w:lang w:val="fr-FR"/>
        </w:rPr>
        <w:t>evenement</w:t>
      </w:r>
      <w:proofErr w:type="spellEnd"/>
      <w:r>
        <w:rPr>
          <w:lang w:val="fr-FR"/>
        </w:rPr>
        <w:t xml:space="preserve"> du taux le plus utilisé</w:t>
      </w:r>
    </w:p>
    <w:p w:rsidR="007A44FA" w:rsidRDefault="007A44FA" w:rsidP="00CF71C7">
      <w:pPr>
        <w:rPr>
          <w:lang w:val="fr-FR"/>
        </w:rPr>
      </w:pPr>
      <w:r>
        <w:rPr>
          <w:lang w:val="fr-FR"/>
        </w:rPr>
        <w:t>Finir le cahier des charges</w:t>
      </w:r>
    </w:p>
    <w:p w:rsidR="007A44FA" w:rsidRDefault="007A44FA" w:rsidP="00CF71C7">
      <w:pPr>
        <w:rPr>
          <w:lang w:val="fr-FR"/>
        </w:rPr>
      </w:pPr>
      <w:proofErr w:type="spellStart"/>
      <w:r>
        <w:rPr>
          <w:lang w:val="fr-FR"/>
        </w:rPr>
        <w:t>Wireframe</w:t>
      </w:r>
      <w:proofErr w:type="spellEnd"/>
      <w:r>
        <w:rPr>
          <w:lang w:val="fr-FR"/>
        </w:rPr>
        <w:t xml:space="preserve"> reprendre celui existant et faire celui de l’admin</w:t>
      </w:r>
    </w:p>
    <w:p w:rsidR="002D6804" w:rsidRDefault="002D6804" w:rsidP="00CF71C7">
      <w:pPr>
        <w:rPr>
          <w:lang w:val="fr-FR"/>
        </w:rPr>
      </w:pPr>
    </w:p>
    <w:p w:rsidR="00CF71C7" w:rsidRDefault="00CF71C7" w:rsidP="00CF71C7">
      <w:pPr>
        <w:rPr>
          <w:lang w:val="fr-FR"/>
        </w:rPr>
      </w:pPr>
    </w:p>
    <w:p w:rsidR="000C7810" w:rsidRDefault="000C7810" w:rsidP="00307E27">
      <w:pPr>
        <w:rPr>
          <w:lang w:val="fr-FR"/>
        </w:rPr>
      </w:pPr>
    </w:p>
    <w:sectPr w:rsidR="000C78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F5"/>
    <w:rsid w:val="000C7810"/>
    <w:rsid w:val="002D6804"/>
    <w:rsid w:val="00307E27"/>
    <w:rsid w:val="005D64F5"/>
    <w:rsid w:val="007A44FA"/>
    <w:rsid w:val="00847DB0"/>
    <w:rsid w:val="008809BB"/>
    <w:rsid w:val="00A24DBB"/>
    <w:rsid w:val="00B61AFE"/>
    <w:rsid w:val="00CF71C7"/>
    <w:rsid w:val="00CF7ABE"/>
    <w:rsid w:val="00D15572"/>
    <w:rsid w:val="00D84E2A"/>
    <w:rsid w:val="00F6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2B97A"/>
  <w15:chartTrackingRefBased/>
  <w15:docId w15:val="{6DD245E6-0A84-47F2-86CB-229F1B8C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1C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07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admin/formulai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api/admin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pi/admin/accuei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8000/api/admin/connex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27.0.0.1:8000/api/admin/inscription" TargetMode="External"/><Relationship Id="rId9" Type="http://schemas.openxmlformats.org/officeDocument/2006/relationships/hyperlink" Target="http://127.0.0.1:8000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Gohan</dc:creator>
  <cp:keywords/>
  <dc:description/>
  <cp:lastModifiedBy>Mehdi Gohan</cp:lastModifiedBy>
  <cp:revision>10</cp:revision>
  <dcterms:created xsi:type="dcterms:W3CDTF">2022-09-08T07:17:00Z</dcterms:created>
  <dcterms:modified xsi:type="dcterms:W3CDTF">2022-09-12T12:52:00Z</dcterms:modified>
</cp:coreProperties>
</file>