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642627" w:rsidRPr="00642627" w14:paraId="4D67E162" w14:textId="77777777" w:rsidTr="00F92659">
        <w:tc>
          <w:tcPr>
            <w:tcW w:w="539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539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F92659">
        <w:tc>
          <w:tcPr>
            <w:tcW w:w="5390" w:type="dxa"/>
          </w:tcPr>
          <w:p w14:paraId="692DDC58" w14:textId="61347193" w:rsidR="00153F79" w:rsidRDefault="00153F79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M.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(Pending Admission)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539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proofErr w:type="spellStart"/>
      <w:r w:rsidR="00CF02A4">
        <w:rPr>
          <w:rFonts w:ascii="Arial Nova" w:hAnsi="Arial Nova" w:cs="Tahoma"/>
          <w:sz w:val="18"/>
          <w:szCs w:val="18"/>
        </w:rPr>
        <w:t>Hypersonics</w:t>
      </w:r>
      <w:proofErr w:type="spellEnd"/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49328AA5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 xml:space="preserve">, </w:t>
      </w:r>
      <w:r w:rsidR="00CE1E09">
        <w:rPr>
          <w:rFonts w:ascii="Arial Nova" w:hAnsi="Arial Nova"/>
          <w:sz w:val="18"/>
          <w:szCs w:val="18"/>
        </w:rPr>
        <w:t xml:space="preserve">Siemens </w:t>
      </w:r>
      <w:r w:rsidR="00C3437C" w:rsidRPr="00642627">
        <w:rPr>
          <w:rFonts w:ascii="Arial Nova" w:hAnsi="Arial Nova"/>
          <w:sz w:val="18"/>
          <w:szCs w:val="18"/>
        </w:rPr>
        <w:t>NX</w:t>
      </w:r>
      <w:r w:rsidR="00CD0D08">
        <w:rPr>
          <w:rFonts w:ascii="Arial Nova" w:hAnsi="Arial Nova"/>
          <w:sz w:val="18"/>
          <w:szCs w:val="18"/>
        </w:rPr>
        <w:t>,</w:t>
      </w:r>
      <w:r w:rsidR="00F818B8" w:rsidRPr="00642627">
        <w:rPr>
          <w:rFonts w:ascii="Arial Nova" w:hAnsi="Arial Nova"/>
          <w:sz w:val="18"/>
          <w:szCs w:val="18"/>
        </w:rPr>
        <w:t xml:space="preserve"> Teamcenter</w:t>
      </w:r>
      <w:r w:rsidR="00C3437C" w:rsidRPr="00642627">
        <w:rPr>
          <w:rFonts w:ascii="Arial Nova" w:hAnsi="Arial Nova"/>
          <w:sz w:val="18"/>
          <w:szCs w:val="18"/>
        </w:rPr>
        <w:t xml:space="preserve">, </w:t>
      </w:r>
      <w:r w:rsidR="00CE1E09">
        <w:rPr>
          <w:rFonts w:ascii="Arial Nova" w:hAnsi="Arial Nova"/>
          <w:sz w:val="18"/>
          <w:szCs w:val="18"/>
        </w:rPr>
        <w:t>Siemen</w:t>
      </w:r>
      <w:r w:rsidR="00CD0D08">
        <w:rPr>
          <w:rFonts w:ascii="Arial Nova" w:hAnsi="Arial Nova"/>
          <w:sz w:val="18"/>
          <w:szCs w:val="18"/>
        </w:rPr>
        <w:t>s</w:t>
      </w:r>
      <w:r w:rsidR="00CE1E09">
        <w:rPr>
          <w:rFonts w:ascii="Arial Nova" w:hAnsi="Arial Nova"/>
          <w:sz w:val="18"/>
          <w:szCs w:val="18"/>
        </w:rPr>
        <w:t xml:space="preserve"> System Modeling Workbench</w:t>
      </w:r>
    </w:p>
    <w:p w14:paraId="34CD99EF" w14:textId="57F265FC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</w:p>
    <w:p w14:paraId="2AE58F82" w14:textId="03CEDFD0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proofErr w:type="gramStart"/>
      <w:r w:rsidR="00852566">
        <w:rPr>
          <w:rFonts w:ascii="Arial Nova" w:hAnsi="Arial Nova"/>
          <w:sz w:val="16"/>
          <w:szCs w:val="16"/>
        </w:rPr>
        <w:t>aircraft</w:t>
      </w:r>
      <w:proofErr w:type="gramEnd"/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</w:t>
      </w:r>
      <w:proofErr w:type="gramStart"/>
      <w:r w:rsidR="00640633">
        <w:rPr>
          <w:rFonts w:ascii="Arial Nova" w:hAnsi="Arial Nova"/>
          <w:sz w:val="16"/>
          <w:szCs w:val="16"/>
        </w:rPr>
        <w:t>aircraft</w:t>
      </w:r>
      <w:proofErr w:type="gramEnd"/>
      <w:r w:rsidR="00640633">
        <w:rPr>
          <w:rFonts w:ascii="Arial Nova" w:hAnsi="Arial Nova"/>
          <w:sz w:val="16"/>
          <w:szCs w:val="16"/>
        </w:rPr>
        <w:t xml:space="preserve">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Pr="00BF0136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 w:rsidTr="00B80397">
        <w:tc>
          <w:tcPr>
            <w:tcW w:w="5755" w:type="dxa"/>
          </w:tcPr>
          <w:p w14:paraId="1BCA56D2" w14:textId="59185045" w:rsidR="000563B8" w:rsidRPr="004F0145" w:rsidRDefault="00F523C2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Fall </w:t>
            </w:r>
            <w:proofErr w:type="gramStart"/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proofErr w:type="gramEnd"/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proofErr w:type="gramStart"/>
      <w:r w:rsidR="00B11A60">
        <w:rPr>
          <w:rFonts w:ascii="Arial Nova" w:hAnsi="Arial Nova"/>
          <w:sz w:val="16"/>
          <w:szCs w:val="16"/>
        </w:rPr>
        <w:t>being flown</w:t>
      </w:r>
      <w:proofErr w:type="gramEnd"/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79D2F394" w14:textId="290F49EF" w:rsidR="00506DEA" w:rsidRPr="000D13D0" w:rsidRDefault="000D13D0" w:rsidP="00506DEA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E43FF9" w:rsidRPr="00642627" w14:paraId="37F5F7FA" w14:textId="77777777" w:rsidTr="00BF35C4">
        <w:tc>
          <w:tcPr>
            <w:tcW w:w="5755" w:type="dxa"/>
          </w:tcPr>
          <w:p w14:paraId="7A1DCD9D" w14:textId="64732EDB" w:rsidR="00E43FF9" w:rsidRPr="004F0145" w:rsidRDefault="000D1218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="00E43FF9"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6465FF09" w14:textId="06FAAC00" w:rsidR="00E43FF9" w:rsidRPr="00642627" w:rsidRDefault="00E43FF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563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23</w:t>
            </w:r>
          </w:p>
        </w:tc>
      </w:tr>
    </w:tbl>
    <w:p w14:paraId="5099406E" w14:textId="3708153D" w:rsidR="00987C42" w:rsidRDefault="007243BD" w:rsidP="00E43FF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</w:t>
      </w:r>
      <w:r w:rsidR="00B11A60">
        <w:rPr>
          <w:rFonts w:ascii="Arial Nova" w:hAnsi="Arial Nova"/>
          <w:sz w:val="16"/>
          <w:szCs w:val="16"/>
        </w:rPr>
        <w:t>rated</w:t>
      </w:r>
      <w:r>
        <w:rPr>
          <w:rFonts w:ascii="Arial Nova" w:hAnsi="Arial Nova"/>
          <w:sz w:val="16"/>
          <w:szCs w:val="16"/>
        </w:rPr>
        <w:t xml:space="preserve"> formation flight, stabilization, and </w:t>
      </w:r>
      <w:r w:rsidR="00B70268">
        <w:rPr>
          <w:rFonts w:ascii="Arial Nova" w:hAnsi="Arial Nova"/>
          <w:sz w:val="16"/>
          <w:szCs w:val="16"/>
        </w:rPr>
        <w:t>optical systems using drones for future telescope formation in space.</w:t>
      </w:r>
    </w:p>
    <w:p w14:paraId="0DC4EBA5" w14:textId="3E38E8DC" w:rsidR="0043615F" w:rsidRDefault="00B24529" w:rsidP="009964F2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evaluated </w:t>
      </w:r>
      <w:r w:rsidR="00345CC8">
        <w:rPr>
          <w:rFonts w:ascii="Arial Nova" w:hAnsi="Arial Nova"/>
          <w:sz w:val="16"/>
          <w:szCs w:val="16"/>
        </w:rPr>
        <w:t xml:space="preserve">flight </w:t>
      </w:r>
      <w:r w:rsidR="000563B8">
        <w:rPr>
          <w:rFonts w:ascii="Arial Nova" w:hAnsi="Arial Nova"/>
          <w:sz w:val="16"/>
          <w:szCs w:val="16"/>
        </w:rPr>
        <w:t xml:space="preserve">telemetry to </w:t>
      </w:r>
      <w:proofErr w:type="gramStart"/>
      <w:r w:rsidR="000563B8">
        <w:rPr>
          <w:rFonts w:ascii="Arial Nova" w:hAnsi="Arial Nova"/>
          <w:sz w:val="16"/>
          <w:szCs w:val="16"/>
        </w:rPr>
        <w:t>determine</w:t>
      </w:r>
      <w:proofErr w:type="gramEnd"/>
      <w:r w:rsidR="000563B8">
        <w:rPr>
          <w:rFonts w:ascii="Arial Nova" w:hAnsi="Arial Nova"/>
          <w:sz w:val="16"/>
          <w:szCs w:val="16"/>
        </w:rPr>
        <w:t xml:space="preserve"> the stability of drone platforms. 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417ECF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17ECF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417ECF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17ECF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417ECF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77777777" w:rsidR="00791057" w:rsidRPr="00417ECF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A9E7C2" w14:textId="2D6E8654" w:rsidR="00AB0E6B" w:rsidRPr="00417ECF" w:rsidRDefault="005E5071" w:rsidP="00417ECF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  <w:proofErr w:type="gramEnd"/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08C0C87F" w14:textId="7F8133C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8BF1" w14:textId="77777777" w:rsidR="00380B60" w:rsidRDefault="00380B60" w:rsidP="00611179">
      <w:pPr>
        <w:spacing w:after="0" w:line="240" w:lineRule="auto"/>
      </w:pPr>
      <w:r>
        <w:separator/>
      </w:r>
    </w:p>
  </w:endnote>
  <w:endnote w:type="continuationSeparator" w:id="0">
    <w:p w14:paraId="7A80B014" w14:textId="77777777" w:rsidR="00380B60" w:rsidRDefault="00380B60" w:rsidP="00611179">
      <w:pPr>
        <w:spacing w:after="0" w:line="240" w:lineRule="auto"/>
      </w:pPr>
      <w:r>
        <w:continuationSeparator/>
      </w:r>
    </w:p>
  </w:endnote>
  <w:endnote w:type="continuationNotice" w:id="1">
    <w:p w14:paraId="50864321" w14:textId="77777777" w:rsidR="00380B60" w:rsidRDefault="00380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6D452229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1A0CFF">
      <w:rPr>
        <w:rFonts w:asciiTheme="majorHAnsi" w:hAnsiTheme="majorHAnsi"/>
        <w:sz w:val="10"/>
        <w:szCs w:val="10"/>
      </w:rPr>
      <w:t>3</w:t>
    </w:r>
    <w:r w:rsidR="00934562">
      <w:rPr>
        <w:rFonts w:asciiTheme="majorHAnsi" w:hAnsiTheme="majorHAnsi"/>
        <w:sz w:val="10"/>
        <w:szCs w:val="10"/>
      </w:rPr>
      <w:t>-</w:t>
    </w:r>
    <w:r w:rsidR="001A0CFF">
      <w:rPr>
        <w:rFonts w:asciiTheme="majorHAnsi" w:hAnsiTheme="majorHAnsi"/>
        <w:sz w:val="10"/>
        <w:szCs w:val="10"/>
      </w:rPr>
      <w:t>09</w:t>
    </w:r>
    <w:r w:rsidR="00360F79">
      <w:rPr>
        <w:rFonts w:asciiTheme="majorHAnsi" w:hAnsiTheme="majorHAnsi"/>
        <w:sz w:val="10"/>
        <w:szCs w:val="10"/>
      </w:rPr>
      <w:t>-</w:t>
    </w:r>
    <w:r w:rsidR="00940373">
      <w:rPr>
        <w:rFonts w:asciiTheme="majorHAnsi" w:hAnsiTheme="majorHAnsi"/>
        <w:sz w:val="10"/>
        <w:szCs w:val="10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9692" w14:textId="77777777" w:rsidR="00380B60" w:rsidRDefault="00380B60" w:rsidP="00611179">
      <w:pPr>
        <w:spacing w:after="0" w:line="240" w:lineRule="auto"/>
      </w:pPr>
      <w:r>
        <w:separator/>
      </w:r>
    </w:p>
  </w:footnote>
  <w:footnote w:type="continuationSeparator" w:id="0">
    <w:p w14:paraId="0C01BAF7" w14:textId="77777777" w:rsidR="00380B60" w:rsidRDefault="00380B60" w:rsidP="00611179">
      <w:pPr>
        <w:spacing w:after="0" w:line="240" w:lineRule="auto"/>
      </w:pPr>
      <w:r>
        <w:continuationSeparator/>
      </w:r>
    </w:p>
  </w:footnote>
  <w:footnote w:type="continuationNotice" w:id="1">
    <w:p w14:paraId="55C7B5C3" w14:textId="77777777" w:rsidR="00380B60" w:rsidRDefault="00380B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3B8"/>
    <w:rsid w:val="0005685F"/>
    <w:rsid w:val="00057724"/>
    <w:rsid w:val="00063DC0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29D"/>
    <w:rsid w:val="00221971"/>
    <w:rsid w:val="002303F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F55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6A8C"/>
    <w:rsid w:val="00950709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55FB"/>
    <w:rsid w:val="00B37211"/>
    <w:rsid w:val="00B4404E"/>
    <w:rsid w:val="00B45BE2"/>
    <w:rsid w:val="00B516FB"/>
    <w:rsid w:val="00B537FC"/>
    <w:rsid w:val="00B57308"/>
    <w:rsid w:val="00B575DE"/>
    <w:rsid w:val="00B61987"/>
    <w:rsid w:val="00B655DB"/>
    <w:rsid w:val="00B6654C"/>
    <w:rsid w:val="00B67577"/>
    <w:rsid w:val="00B701C9"/>
    <w:rsid w:val="00B70268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407F"/>
    <w:rsid w:val="00D340F7"/>
    <w:rsid w:val="00D34824"/>
    <w:rsid w:val="00D34D59"/>
    <w:rsid w:val="00D36043"/>
    <w:rsid w:val="00D37270"/>
    <w:rsid w:val="00D404C1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9035</TotalTime>
  <Pages>1</Pages>
  <Words>619</Words>
  <Characters>4291</Characters>
  <Application>Microsoft Office Word</Application>
  <DocSecurity>0</DocSecurity>
  <Lines>78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841</cp:revision>
  <cp:lastPrinted>2021-09-17T13:55:00Z</cp:lastPrinted>
  <dcterms:created xsi:type="dcterms:W3CDTF">2021-01-05T20:28:00Z</dcterms:created>
  <dcterms:modified xsi:type="dcterms:W3CDTF">2023-09-11T03:07:00Z</dcterms:modified>
</cp:coreProperties>
</file>