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Preguntas Frecuentes (extraídas)</w:t>
      </w:r>
    </w:p>
    <w:p>
      <w:pPr>
        <w:pStyle w:val="Heading2"/>
      </w:pPr>
      <w:r>
        <w:t>1. ¿Cuál es la URL de esta página?</w:t>
      </w:r>
    </w:p>
    <w:p>
      <w:r>
        <w:rPr>
          <w:b/>
        </w:rPr>
        <w:t xml:space="preserve">Fuente: </w:t>
      </w:r>
      <w:r>
        <w:t>boletas</w:t>
        <w:br/>
      </w:r>
      <w:r>
        <w:rPr>
          <w:b/>
        </w:rPr>
        <w:t xml:space="preserve">Origen (archivo): </w:t>
      </w:r>
      <w:r>
        <w:t>data\boletas\servicios_online_1037_1111_html.md</w:t>
        <w:br/>
      </w:r>
    </w:p>
    <w:p>
      <w:r>
        <w:rPr>
          <w:b/>
        </w:rPr>
        <w:t>Respuesta:</w:t>
      </w:r>
    </w:p>
    <w:p>
      <w:r>
        <w:t>https://www.sii.cl/servicios_online/1037-1111.html</w:t>
      </w:r>
    </w:p>
    <w:p/>
    <w:p>
      <w:pPr>
        <w:pStyle w:val="Heading2"/>
      </w:pPr>
      <w:r>
        <w:t>2. ¿Qué contiene esta página?</w:t>
      </w:r>
    </w:p>
    <w:p>
      <w:r>
        <w:rPr>
          <w:b/>
        </w:rPr>
        <w:t xml:space="preserve">Fuente: </w:t>
      </w:r>
      <w:r>
        <w:t>boletas</w:t>
        <w:br/>
      </w:r>
      <w:r>
        <w:rPr>
          <w:b/>
        </w:rPr>
        <w:t xml:space="preserve">Origen (archivo): </w:t>
      </w:r>
      <w:r>
        <w:t>data\boletas\servicios_online_1037_1111_html.md</w:t>
        <w:br/>
      </w:r>
    </w:p>
    <w:p>
      <w:r>
        <w:rPr>
          <w:b/>
        </w:rPr>
        <w:t>Respuesta:</w:t>
      </w:r>
    </w:p>
    <w:p>
      <w:r>
        <w:t>SII | Servicio de Impuestos Internos</w:t>
        <w:br/>
        <w:br/>
        <w:t>Clave tributaria, mandatario digital y representantes electrónicos</w:t>
        <w:br/>
        <w:br/>
        <w:t>RUT, Inicio de Actividades e Inscripción en Registros</w:t>
        <w:br/>
        <w:br/>
        <w:t>Peticiones administrativas y otras solicitudes</w:t>
        <w:br/>
        <w:br/>
        <w:t>Autorización de documentos tributarios</w:t>
        <w:br/>
        <w:br/>
        <w:t>Boleta de ventas y servicios electrónica</w:t>
        <w:br/>
        <w:br/>
        <w:t>Boletas de honorarios electrónicas</w:t>
        <w:br/>
        <w:br/>
        <w:t>Infracciones, pago de giros y condonaciones</w:t>
        <w:br/>
        <w:br/>
        <w:t>Avalúos y contribuciones de bienes raíces</w:t>
        <w:br/>
        <w:br/>
        <w:t>Impuesto a aviones, helicópteros, yates y vehículos de alto valor</w:t>
        <w:br/>
        <w:br/>
        <w:t>Peticiones administrativas y otras solicitudes</w:t>
        <w:br/>
        <w:br/>
        <w:t>Solicitud de contabilidad computacional</w:t>
        <w:br/>
        <w:br/>
        <w:t>Clave tributaria, mandatario digital y representantes electrónicos</w:t>
        <w:br/>
        <w:br/>
        <w:t>RUT, Inicio de Actividades e Inscripción en Registros</w:t>
        <w:br/>
        <w:br/>
        <w:t>Inscripción y obtención de N° de RUT</w:t>
        <w:br/>
        <w:br/>
        <w:t>Cédula RUT electrónica (e-RUT)</w:t>
        <w:br/>
        <w:br/>
        <w:t>Actualizar datos de identificación</w:t>
        <w:br/>
        <w:br/>
        <w:t>Declarar activos (empresario individual)</w:t>
        <w:br/>
        <w:br/>
        <w:t>Cambiar/ampliar giro o actividad económica</w:t>
        <w:br/>
        <w:br/>
        <w:t>Cambiar email y/o teléfono móvil</w:t>
        <w:br/>
        <w:br/>
        <w:t>Informar reorganizaciones empresariales</w:t>
        <w:br/>
        <w:br/>
        <w:t>Registro de Asociaciones Culturales</w:t>
        <w:br/>
        <w:br/>
        <w:t>Certificados de inicio de actividades y otros</w:t>
        <w:br/>
        <w:br/>
        <w:t>Registrar datos de contacto asesores de alto patrimonio</w:t>
        <w:br/>
        <w:br/>
        <w:t>Peticiones administrativas y otras solicitudes</w:t>
        <w:br/>
        <w:br/>
        <w:t>Peticiones administrativas y otras solicitudes</w:t>
        <w:br/>
        <w:br/>
        <w:t>Consultas sobre interpretación y aplicación de disposiciones tributarias</w:t>
        <w:br/>
        <w:br/>
        <w:t>Presentación reposición administrativa voluntaria (RAV) y Recurso Jerárquico</w:t>
        <w:br/>
        <w:br/>
        <w:t>Aviso de liquidación concursal</w:t>
        <w:br/>
        <w:br/>
        <w:t>Aviso de extinción de representación o mandato</w:t>
        <w:br/>
        <w:br/>
        <w:t>Consultas sobre 26 bis del Código Tributario</w:t>
        <w:br/>
        <w:br/>
        <w:t>Solicitud de contabilidad computacional</w:t>
        <w:br/>
        <w:br/>
        <w:t>Dar aviso de pérdida y/o recuperación de cédula de identidad</w:t>
        <w:br/>
        <w:br/>
        <w:t>Certificados a presentar ante Administraciones Tributarias Extranjeras</w:t>
        <w:br/>
        <w:br/>
        <w:t>Presentación de revisión de actuación fiscalizadora (RAF)</w:t>
        <w:br/>
        <w:br/>
        <w:t>Autorización de documentos tributarios</w:t>
        <w:br/>
        <w:br/>
        <w:t>Solicitar Autorización de Documentos Tributarios</w:t>
        <w:br/>
        <w:br/>
        <w:t>Consultar Certificados Emitidos</w:t>
        <w:br/>
        <w:br/>
        <w:t>Conozca sobre Factura Electrónica</w:t>
        <w:br/>
        <w:br/>
        <w:t>Sistema de facturación gratuito del SII</w:t>
        <w:br/>
        <w:br/>
        <w:t>Sistema de facturación de mercado</w:t>
        <w:br/>
        <w:br/>
        <w:t>Verificación de actividad para emitir facturas</w:t>
        <w:br/>
        <w:br/>
        <w:t>Registro de Aceptación o Reclamo de un DTE</w:t>
        <w:br/>
        <w:br/>
        <w:t>Solicitud de folios electrónicos y timbraje de documentos</w:t>
        <w:br/>
        <w:br/>
        <w:t>Boleta de ventas y servicios electrónica</w:t>
        <w:br/>
        <w:br/>
        <w:t>Sistema de emisión de Boletas Electrónicas SII</w:t>
        <w:br/>
        <w:br/>
        <w:t>Consultar validez Boleta Electrónica</w:t>
        <w:br/>
        <w:br/>
        <w:t>Consultar Contenido Boleta Electrónica</w:t>
        <w:br/>
        <w:br/>
        <w:t>Declaración de modelo de emisión</w:t>
        <w:br/>
        <w:br/>
        <w:t>Emitir nota de crédito electrónica</w:t>
        <w:br/>
        <w:br/>
        <w:t>Boletas de honorarios electrónicas</w:t>
        <w:br/>
        <w:br/>
        <w:t>Emisor de boleta de honorarios</w:t>
        <w:br/>
        <w:br/>
        <w:t>Boleta de prestación de servicios de terceros electrónica</w:t>
        <w:br/>
        <w:br/>
        <w:t>Inscripción Libros Contables Electrónicos</w:t>
        <w:br/>
        <w:br/>
        <w:t>Consulta y seguimiento (F29 y F50)</w:t>
        <w:br/>
        <w:br/>
        <w:t>Impuesto de timbres y estampillas (F24 y F24.1)</w:t>
        <w:br/>
        <w:br/>
        <w:t>Beneficio reembolso remanente crédito fiscal IVA</w:t>
        <w:br/>
        <w:br/>
        <w:t>Declaraciones juradas de Renta</w:t>
        <w:br/>
        <w:br/>
        <w:t>Declaración jurada de impuesto de timbres y estampilla</w:t>
        <w:br/>
        <w:br/>
        <w:t>Declaraciones juradas de bienes raíces</w:t>
        <w:br/>
        <w:br/>
        <w:t>Registro de inversiones en el extranjero</w:t>
        <w:br/>
        <w:br/>
        <w:t>Declaración jurada extraordinaria de bienes y rentas</w:t>
        <w:br/>
        <w:br/>
        <w:t>Corregir o rectificar declaración</w:t>
        <w:br/>
        <w:br/>
        <w:t>Declaración jurada simple de cesión de beneficio de crédito por gastos en educación, art.55ter.</w:t>
        <w:br/>
        <w:br/>
        <w:t>Bonificación ahorro previsional voluntario</w:t>
        <w:br/>
        <w:br/>
        <w:t>Acuerdos Anticipados de Precios de Transferencia (APA)</w:t>
        <w:br/>
        <w:br/>
        <w:t>Anticipo devolución impuesto a la renta año tributario 2020</w:t>
        <w:br/>
        <w:br/>
        <w:t>Infracciones, pago de giros y condonaciones</w:t>
        <w:br/>
        <w:br/>
        <w:t>Consultar declaración de término de giro</w:t>
        <w:br/>
        <w:br/>
        <w:t>Certificado de término de giro emitidos antes del 08/08/2016</w:t>
        <w:br/>
        <w:br/>
        <w:t>Consulta para empleadores: Verificar trabajadores que solicitaron préstamo solidario tasa cero</w:t>
        <w:br/>
        <w:br/>
        <w:t>Consultar timbraje de documentos</w:t>
        <w:br/>
        <w:br/>
        <w:t>Consultar y revisar situación tributaria</w:t>
        <w:br/>
        <w:br/>
        <w:t>Carpeta tributaria electrónica</w:t>
        <w:br/>
        <w:br/>
        <w:t>Impuestos a las herencias y donaciones</w:t>
        <w:br/>
        <w:br/>
        <w:t>Avalúos y contribuciones de bienes raíces</w:t>
        <w:br/>
        <w:br/>
        <w:t>Mis bienes raíces (información integrada)</w:t>
        <w:br/>
        <w:br/>
        <w:t>Ingresar solicitud de bienes raíces</w:t>
        <w:br/>
        <w:br/>
        <w:t>Consultar Reavalúos y ROL semestral de contribuciones</w:t>
        <w:br/>
        <w:br/>
        <w:t>Consultar beneficio del adulto mayor</w:t>
        <w:br/>
        <w:br/>
        <w:t>Consultar sobretasa de bienes raíces</w:t>
        <w:br/>
        <w:br/>
        <w:t>Pagar Contribuciones y obtener certificados de avalúo y antecedentes para terceros</w:t>
        <w:br/>
        <w:br/>
        <w:t>Consultar transferencia de bienes raíces</w:t>
        <w:br/>
        <w:br/>
        <w:t>Ingresar declaraciones de bienes raíces</w:t>
        <w:br/>
        <w:br/>
        <w:t>Aplicaciones para entidades externas</w:t>
        <w:br/>
        <w:br/>
        <w:t>Consulta tasación de vehículos</w:t>
        <w:br/>
        <w:br/>
        <w:t>Tasación de vehículos (bajada de datos)</w:t>
        <w:br/>
        <w:br/>
        <w:t>Impuesto a emisiones contaminantes vehículos nuevos</w:t>
        <w:br/>
        <w:br/>
        <w:t>Declaración de Vehículos Motorizados</w:t>
        <w:br/>
        <w:br/>
        <w:t>Impuesto a aviones, helicópteros, yates y vehículos de alto valor</w:t>
        <w:br/>
        <w:br/>
        <w:t>Solicitud de contabilidad computacional</w:t>
        <w:br/>
        <w:br/>
        <w:t>Solicitud de Contabilidad Computacional</w:t>
        <w:br/>
        <w:br/>
        <w:t>Información sobre su Solicitud</w:t>
      </w:r>
    </w:p>
    <w:p/>
    <w:p>
      <w:pPr>
        <w:pStyle w:val="Heading2"/>
      </w:pPr>
      <w:r>
        <w:t>3. ¿Cuál es la URL de esta página?</w:t>
      </w:r>
    </w:p>
    <w:p>
      <w:r>
        <w:rPr>
          <w:b/>
        </w:rPr>
        <w:t xml:space="preserve">Fuente: </w:t>
      </w:r>
      <w:r>
        <w:t>boletas</w:t>
        <w:br/>
      </w:r>
      <w:r>
        <w:rPr>
          <w:b/>
        </w:rPr>
        <w:t xml:space="preserve">Origen (archivo): </w:t>
      </w:r>
      <w:r>
        <w:t>data\boletas\servicios_online_1048_4504_html.md</w:t>
        <w:br/>
      </w:r>
    </w:p>
    <w:p>
      <w:r>
        <w:rPr>
          <w:b/>
        </w:rPr>
        <w:t>Respuesta:</w:t>
      </w:r>
    </w:p>
    <w:p>
      <w:r>
        <w:t>https://www.sii.cl/servicios_online/1048-4504.html</w:t>
      </w:r>
    </w:p>
    <w:p/>
    <w:p>
      <w:pPr>
        <w:pStyle w:val="Heading2"/>
      </w:pPr>
      <w:r>
        <w:t>4. ¿Qué contiene esta página?</w:t>
      </w:r>
    </w:p>
    <w:p>
      <w:r>
        <w:rPr>
          <w:b/>
        </w:rPr>
        <w:t xml:space="preserve">Fuente: </w:t>
      </w:r>
      <w:r>
        <w:t>boletas</w:t>
        <w:br/>
      </w:r>
      <w:r>
        <w:rPr>
          <w:b/>
        </w:rPr>
        <w:t xml:space="preserve">Origen (archivo): </w:t>
      </w:r>
      <w:r>
        <w:t>data\boletas\servicios_online_1048_4504_html.md</w:t>
        <w:br/>
      </w:r>
    </w:p>
    <w:p>
      <w:r>
        <w:rPr>
          <w:b/>
        </w:rPr>
        <w:t>Respuesta:</w:t>
      </w:r>
    </w:p>
    <w:p>
      <w:r>
        <w:t>SII | Servicio de Impuestos Internos</w:t>
        <w:br/>
        <w:br/>
        <w:t>Clave tributaria, mandatario digital y representantes electrónicos</w:t>
        <w:br/>
        <w:br/>
        <w:t>RUT, Inicio de Actividades e Inscripción en Registros</w:t>
        <w:br/>
        <w:br/>
        <w:t>Peticiones administrativas y otras solicitudes</w:t>
        <w:br/>
        <w:br/>
        <w:t>Autorización de documentos tributarios</w:t>
        <w:br/>
        <w:br/>
        <w:t>Boleta de ventas y servicios electrónica</w:t>
        <w:br/>
        <w:br/>
        <w:t>Boletas de honorarios electrónicas</w:t>
        <w:br/>
        <w:br/>
        <w:t>Infracciones, pago de giros y condonaciones</w:t>
        <w:br/>
        <w:br/>
        <w:t>Avalúos y contribuciones de bienes raíces</w:t>
        <w:br/>
        <w:br/>
        <w:t>Impuesto a aviones, helicópteros, yates y vehículos de alto valor</w:t>
        <w:br/>
        <w:br/>
        <w:t>Avalúos y contribuciones de bienes raíces</w:t>
        <w:br/>
        <w:br/>
        <w:t>Ingresar solicitud de bienes raíces</w:t>
        <w:br/>
        <w:br/>
        <w:t>Clave tributaria, mandatario digital y representantes electrónicos</w:t>
        <w:br/>
        <w:br/>
        <w:t>RUT, Inicio de Actividades e Inscripción en Registros</w:t>
        <w:br/>
        <w:br/>
        <w:t>Inscripción y obtención de N° de RUT</w:t>
        <w:br/>
        <w:br/>
        <w:t>Cédula RUT electrónica (e-RUT)</w:t>
        <w:br/>
        <w:br/>
        <w:t>Actualizar datos de identificación</w:t>
        <w:br/>
        <w:br/>
        <w:t>Declarar activos (empresario individual)</w:t>
        <w:br/>
        <w:br/>
        <w:t>Cambiar/ampliar giro o actividad económica</w:t>
        <w:br/>
        <w:br/>
        <w:t>Cambiar email y/o teléfono móvil</w:t>
        <w:br/>
        <w:br/>
        <w:t>Informar reorganizaciones empresariales</w:t>
        <w:br/>
        <w:br/>
        <w:t>Registro de Asociaciones Culturales</w:t>
        <w:br/>
        <w:br/>
        <w:t>Certificados de inicio de actividades y otros</w:t>
        <w:br/>
        <w:br/>
        <w:t>Registrar datos de contacto asesores de alto patrimonio</w:t>
        <w:br/>
        <w:br/>
        <w:t>Peticiones administrativas y otras solicitudes</w:t>
        <w:br/>
        <w:br/>
        <w:t>Peticiones administrativas y otras solicitudes</w:t>
        <w:br/>
        <w:br/>
        <w:t>Consultas sobre interpretación y aplicación de disposiciones tributarias</w:t>
        <w:br/>
        <w:br/>
        <w:t>Presentación reposición administrativa voluntaria (RAV) y Recurso Jerárquico</w:t>
        <w:br/>
        <w:br/>
        <w:t>Aviso de liquidación concursal</w:t>
        <w:br/>
        <w:br/>
        <w:t>Aviso de extinción de representación o mandato</w:t>
        <w:br/>
        <w:br/>
        <w:t>Consultas sobre 26 bis del Código Tributario</w:t>
        <w:br/>
        <w:br/>
        <w:t>Solicitud de contabilidad computacional</w:t>
        <w:br/>
        <w:br/>
        <w:t>Dar aviso de pérdida y/o recuperación de cédula de identidad</w:t>
        <w:br/>
        <w:br/>
        <w:t>Certificados a presentar ante Administraciones Tributarias Extranjeras</w:t>
        <w:br/>
        <w:br/>
        <w:t>Presentación de revisión de actuación fiscalizadora (RAF)</w:t>
        <w:br/>
        <w:br/>
        <w:t>Autorización de documentos tributarios</w:t>
        <w:br/>
        <w:br/>
        <w:t>Solicitar Autorización de Documentos Tributarios</w:t>
        <w:br/>
        <w:br/>
        <w:t>Consultar Certificados Emitidos</w:t>
        <w:br/>
        <w:br/>
        <w:t>Conozca sobre Factura Electrónica</w:t>
        <w:br/>
        <w:br/>
        <w:t>Sistema de facturación gratuito del SII</w:t>
        <w:br/>
        <w:br/>
        <w:t>Sistema de facturación de mercado</w:t>
        <w:br/>
        <w:br/>
        <w:t>Verificación de actividad para emitir facturas</w:t>
        <w:br/>
        <w:br/>
        <w:t>Registro de Aceptación o Reclamo de un DTE</w:t>
        <w:br/>
        <w:br/>
        <w:t>Solicitud de folios electrónicos y timbraje de documentos</w:t>
        <w:br/>
        <w:br/>
        <w:t>Boleta de ventas y servicios electrónica</w:t>
        <w:br/>
        <w:br/>
        <w:t>Sistema de emisión de Boletas Electrónicas SII</w:t>
        <w:br/>
        <w:br/>
        <w:t>Consultar validez Boleta Electrónica</w:t>
        <w:br/>
        <w:br/>
        <w:t>Consultar Contenido Boleta Electrónica</w:t>
        <w:br/>
        <w:br/>
        <w:t>Declaración de modelo de emisión</w:t>
        <w:br/>
        <w:br/>
        <w:t>Emitir nota de crédito electrónica</w:t>
        <w:br/>
        <w:br/>
        <w:t>Boletas de honorarios electrónicas</w:t>
        <w:br/>
        <w:br/>
        <w:t>Emisor de boleta de honorarios</w:t>
        <w:br/>
        <w:br/>
        <w:t>Boleta de prestación de servicios de terceros electrónica</w:t>
        <w:br/>
        <w:br/>
        <w:t>Inscripción Libros Contables Electrónicos</w:t>
        <w:br/>
        <w:br/>
        <w:t>Consulta y seguimiento (F29 y F50)</w:t>
        <w:br/>
        <w:br/>
        <w:t>Impuesto de timbres y estampillas (F24 y F24.1)</w:t>
        <w:br/>
        <w:br/>
        <w:t>Beneficio reembolso remanente crédito fiscal IVA</w:t>
        <w:br/>
        <w:br/>
        <w:t>Declaraciones juradas de Renta</w:t>
        <w:br/>
        <w:br/>
        <w:t>Declaración jurada de impuesto de timbres y estampilla</w:t>
        <w:br/>
        <w:br/>
        <w:t>Declaraciones juradas de bienes raíces</w:t>
        <w:br/>
        <w:br/>
        <w:t>Registro de inversiones en el extranjero</w:t>
        <w:br/>
        <w:br/>
        <w:t>Declaración jurada extraordinaria de bienes y rentas</w:t>
        <w:br/>
        <w:br/>
        <w:t>Corregir o rectificar declaración</w:t>
        <w:br/>
        <w:br/>
        <w:t>Declaración jurada simple de cesión de beneficio de crédito por gastos en educación, art.55ter.</w:t>
        <w:br/>
        <w:br/>
        <w:t>Bonificación ahorro previsional voluntario</w:t>
        <w:br/>
        <w:br/>
        <w:t>Acuerdos Anticipados de Precios de Transferencia (APA)</w:t>
        <w:br/>
        <w:br/>
        <w:t>Anticipo devolución impuesto a la renta año tributario 2020</w:t>
        <w:br/>
        <w:br/>
        <w:t>Infracciones, pago de giros y condonaciones</w:t>
        <w:br/>
        <w:br/>
        <w:t>Consultar declaración de término de giro</w:t>
        <w:br/>
        <w:br/>
        <w:t>Certificado de término de giro emitidos antes del 08/08/2016</w:t>
        <w:br/>
        <w:br/>
        <w:t>Consulta para empleadores: Verificar trabajadores que solicitaron préstamo solidario tasa cero</w:t>
        <w:br/>
        <w:br/>
        <w:t>Consultar timbraje de documentos</w:t>
        <w:br/>
        <w:br/>
        <w:t>Consultar y revisar situación tributaria</w:t>
        <w:br/>
        <w:br/>
        <w:t>Carpeta tributaria electrónica</w:t>
        <w:br/>
        <w:br/>
        <w:t>Impuestos a las herencias y donaciones</w:t>
        <w:br/>
        <w:br/>
        <w:t>Avalúos y contribuciones de bienes raíces</w:t>
        <w:br/>
        <w:br/>
        <w:t>Mis bienes raíces (información integrada)</w:t>
        <w:br/>
        <w:br/>
        <w:t>Ingresar solicitud de bienes raíces</w:t>
        <w:br/>
        <w:br/>
        <w:t>Consultar Reavalúos y ROL semestral de contribuciones</w:t>
        <w:br/>
        <w:br/>
        <w:t>Consultar beneficio del adulto mayor</w:t>
        <w:br/>
        <w:br/>
        <w:t>Consultar sobretasa de bienes raíces</w:t>
        <w:br/>
        <w:br/>
        <w:t>Pagar Contribuciones y obtener certificados de avalúo y antecedentes para terceros</w:t>
        <w:br/>
        <w:br/>
        <w:t>Consultar transferencia de bienes raíces</w:t>
        <w:br/>
        <w:br/>
        <w:t>Ingresar declaraciones de bienes raíces</w:t>
        <w:br/>
        <w:br/>
        <w:t>Aplicaciones para entidades externas</w:t>
        <w:br/>
        <w:br/>
        <w:t>Consulta tasación de vehículos</w:t>
        <w:br/>
        <w:br/>
        <w:t>Tasación de vehículos (bajada de datos)</w:t>
        <w:br/>
        <w:br/>
        <w:t>Impuesto a emisiones contaminantes vehículos nuevos</w:t>
        <w:br/>
        <w:br/>
        <w:t>Declaración de Vehículos Motorizados</w:t>
        <w:br/>
        <w:br/>
        <w:t>Impuesto a aviones, helicópteros, yates y vehículos de alto valor</w:t>
        <w:br/>
        <w:br/>
        <w:t>Ingresar solicitud de bienes raíces</w:t>
      </w:r>
    </w:p>
    <w:p/>
    <w:p>
      <w:pPr>
        <w:pStyle w:val="Heading2"/>
      </w:pPr>
      <w:r>
        <w:t>5. ¿Cuál es la URL de esta página?</w:t>
      </w:r>
    </w:p>
    <w:p>
      <w:r>
        <w:rPr>
          <w:b/>
        </w:rPr>
        <w:t xml:space="preserve">Fuente: </w:t>
      </w:r>
      <w:r>
        <w:t>boletas</w:t>
        <w:br/>
      </w:r>
      <w:r>
        <w:rPr>
          <w:b/>
        </w:rPr>
        <w:t xml:space="preserve">Origen (archivo): </w:t>
      </w:r>
      <w:r>
        <w:t>data\boletas\servicios_online_renta.md</w:t>
        <w:br/>
      </w:r>
    </w:p>
    <w:p>
      <w:r>
        <w:rPr>
          <w:b/>
        </w:rPr>
        <w:t>Respuesta:</w:t>
      </w:r>
    </w:p>
    <w:p>
      <w:r>
        <w:t>https://www.sii.cl/servicios_online/renta/</w:t>
      </w:r>
    </w:p>
    <w:p/>
    <w:p>
      <w:pPr>
        <w:pStyle w:val="Heading2"/>
      </w:pPr>
      <w:r>
        <w:t>6. ¿Qué contiene esta página?</w:t>
      </w:r>
    </w:p>
    <w:p>
      <w:r>
        <w:rPr>
          <w:b/>
        </w:rPr>
        <w:t xml:space="preserve">Fuente: </w:t>
      </w:r>
      <w:r>
        <w:t>boletas</w:t>
        <w:br/>
      </w:r>
      <w:r>
        <w:rPr>
          <w:b/>
        </w:rPr>
        <w:t xml:space="preserve">Origen (archivo): </w:t>
      </w:r>
      <w:r>
        <w:t>data\boletas\servicios_online_renta.md</w:t>
        <w:br/>
      </w:r>
    </w:p>
    <w:p>
      <w:r>
        <w:rPr>
          <w:b/>
        </w:rPr>
        <w:t>Respuesta:</w:t>
      </w:r>
    </w:p>
    <w:p>
      <w:r>
        <w:t>SII | Servicio de Impuestos Internos</w:t>
        <w:br/>
        <w:br/>
        <w:t>Clave tributaria, mandatario digital y representantes electrónicos</w:t>
        <w:br/>
        <w:br/>
        <w:t>RUT, Inicio de Actividades e Inscripción en Registros</w:t>
        <w:br/>
        <w:br/>
        <w:t>Peticiones administrativas y otras solicitudes</w:t>
        <w:br/>
        <w:br/>
        <w:t>Autorización de documentos tributarios</w:t>
        <w:br/>
        <w:br/>
        <w:t>Boleta de ventas y servicios electrónica</w:t>
        <w:br/>
        <w:br/>
        <w:t>Boletas de honorarios electrónicas</w:t>
        <w:br/>
        <w:br/>
        <w:t>Infracciones, pago de giros y condonaciones</w:t>
        <w:br/>
        <w:br/>
        <w:t>Avalúos y contribuciones de bienes raíces</w:t>
        <w:br/>
        <w:br/>
        <w:t>Impuesto a aviones, helicópteros, yates y vehículos de alto valor</w:t>
        <w:br/>
        <w:br/>
        <w:t>Puede que la página solicitada ya no exista, haya cambiado su nombre o no esté disponible.</w:t>
        <w:br/>
        <w:br/>
        <w:t>Compruebe que la conexión a Internet funcione correctamente.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FAQs extraídas del SII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