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3D9CD" w14:textId="31C61350" w:rsidR="00024B82" w:rsidRPr="00024B82" w:rsidRDefault="0061591E" w:rsidP="00024B82">
      <w:pPr>
        <w:ind w:left="360" w:hanging="360"/>
        <w:jc w:val="center"/>
        <w:rPr>
          <w:b/>
          <w:bCs/>
          <w:sz w:val="44"/>
          <w:szCs w:val="48"/>
        </w:rPr>
      </w:pPr>
      <w:bookmarkStart w:id="0" w:name="_Hlk58506940"/>
      <w:r>
        <w:rPr>
          <w:b/>
          <w:bCs/>
          <w:sz w:val="44"/>
          <w:szCs w:val="48"/>
        </w:rPr>
        <w:t xml:space="preserve">Ensemble Method </w:t>
      </w:r>
      <w:r w:rsidR="00024B82" w:rsidRPr="00024B82">
        <w:rPr>
          <w:b/>
          <w:bCs/>
          <w:sz w:val="44"/>
          <w:szCs w:val="48"/>
        </w:rPr>
        <w:t xml:space="preserve">for </w:t>
      </w:r>
    </w:p>
    <w:p w14:paraId="49EF4C9B" w14:textId="30AAA049" w:rsidR="00646102" w:rsidRPr="00024B82" w:rsidRDefault="00646102" w:rsidP="00024B82">
      <w:pPr>
        <w:ind w:left="360" w:hanging="360"/>
        <w:jc w:val="center"/>
        <w:rPr>
          <w:b/>
          <w:bCs/>
          <w:sz w:val="44"/>
          <w:szCs w:val="48"/>
        </w:rPr>
      </w:pPr>
      <w:r w:rsidRPr="00024B82">
        <w:rPr>
          <w:b/>
          <w:bCs/>
          <w:sz w:val="44"/>
          <w:szCs w:val="48"/>
        </w:rPr>
        <w:t>Arabic Hate Speech Detection in Twitter</w:t>
      </w:r>
    </w:p>
    <w:p w14:paraId="4017B061" w14:textId="77777777" w:rsidR="00024B82" w:rsidRDefault="00024B82" w:rsidP="00963114">
      <w:pPr>
        <w:ind w:left="360" w:hanging="360"/>
        <w:rPr>
          <w:b/>
          <w:bCs/>
        </w:rPr>
      </w:pPr>
    </w:p>
    <w:p w14:paraId="7C87C9B2" w14:textId="3C1D4510" w:rsidR="00963114" w:rsidRPr="00442B39" w:rsidRDefault="00963114" w:rsidP="008B720A">
      <w:pPr>
        <w:ind w:left="360" w:hanging="360"/>
        <w:jc w:val="both"/>
        <w:rPr>
          <w:b/>
          <w:bCs/>
          <w:sz w:val="28"/>
          <w:szCs w:val="32"/>
        </w:rPr>
      </w:pPr>
      <w:r w:rsidRPr="00442B39">
        <w:rPr>
          <w:b/>
          <w:bCs/>
          <w:sz w:val="28"/>
          <w:szCs w:val="32"/>
        </w:rPr>
        <w:t>Abstract</w:t>
      </w:r>
    </w:p>
    <w:p w14:paraId="2B2765E5" w14:textId="58D0FF88" w:rsidR="002B5A11" w:rsidRDefault="002B5A11" w:rsidP="002B5A11">
      <w:pPr>
        <w:jc w:val="both"/>
      </w:pPr>
      <w:r>
        <w:t>Nowadays</w:t>
      </w:r>
      <w:r w:rsidR="00D94D17">
        <w:t>,</w:t>
      </w:r>
      <w:r>
        <w:t xml:space="preserve"> people use Online Social Networks (OSNs) to express feelings</w:t>
      </w:r>
      <w:r w:rsidR="000E6A72">
        <w:t xml:space="preserve"> </w:t>
      </w:r>
      <w:r>
        <w:t>and ideas and to communicate and share information.</w:t>
      </w:r>
      <w:r w:rsidR="000E6A72" w:rsidRPr="000E6A72">
        <w:t xml:space="preserve"> With the freedom space</w:t>
      </w:r>
      <w:r w:rsidR="00A00969">
        <w:t xml:space="preserve"> provided by</w:t>
      </w:r>
      <w:r w:rsidR="00A00969" w:rsidRPr="00A00969">
        <w:t xml:space="preserve"> </w:t>
      </w:r>
      <w:r w:rsidR="00A00969">
        <w:t>such networks</w:t>
      </w:r>
      <w:r w:rsidR="000E6A72" w:rsidRPr="000E6A72">
        <w:t xml:space="preserve">, some people </w:t>
      </w:r>
      <w:r w:rsidR="00A00969">
        <w:t xml:space="preserve">tend </w:t>
      </w:r>
      <w:r w:rsidR="000E6A72">
        <w:t>to propagate hate speech</w:t>
      </w:r>
      <w:r w:rsidR="000E6A72" w:rsidRPr="000E6A72">
        <w:t xml:space="preserve"> and insults.</w:t>
      </w:r>
      <w:r w:rsidR="00A00969" w:rsidRPr="00A00969">
        <w:t xml:space="preserve"> </w:t>
      </w:r>
      <w:r w:rsidR="004716DC">
        <w:t>An early Detection of such content is crucial for predicting conflicts and could prevent</w:t>
      </w:r>
      <w:r w:rsidR="00875A32">
        <w:t xml:space="preserve"> </w:t>
      </w:r>
      <w:r w:rsidR="004716DC">
        <w:t xml:space="preserve">the </w:t>
      </w:r>
      <w:r w:rsidR="00875A32">
        <w:t>emotions to become actions</w:t>
      </w:r>
      <w:r w:rsidR="004716DC">
        <w:t xml:space="preserve"> </w:t>
      </w:r>
      <w:r w:rsidR="00041D79">
        <w:t>or to spread widely</w:t>
      </w:r>
      <w:r w:rsidR="00A00969" w:rsidRPr="00A00969">
        <w:t xml:space="preserve">. </w:t>
      </w:r>
    </w:p>
    <w:p w14:paraId="4A1BBDDC" w14:textId="0547870E" w:rsidR="002B5A11" w:rsidRDefault="002B5A11" w:rsidP="00F951A8">
      <w:pPr>
        <w:jc w:val="both"/>
      </w:pPr>
      <w:r>
        <w:t xml:space="preserve">Hate speech detection </w:t>
      </w:r>
      <w:r w:rsidR="00585A01">
        <w:t xml:space="preserve">work </w:t>
      </w:r>
      <w:r>
        <w:t>on the Arabic text is sparse</w:t>
      </w:r>
      <w:r w:rsidR="00B5217F">
        <w:t xml:space="preserve"> and </w:t>
      </w:r>
      <w:r w:rsidR="00F951A8">
        <w:t>scant</w:t>
      </w:r>
      <w:r w:rsidR="00B5217F">
        <w:t xml:space="preserve"> compared to other languages like English</w:t>
      </w:r>
      <w:r>
        <w:t>.</w:t>
      </w:r>
      <w:r w:rsidR="00145C8C">
        <w:t xml:space="preserve"> Moreover, Arabic corpora </w:t>
      </w:r>
      <w:r w:rsidR="009A1F61">
        <w:t xml:space="preserve">of short text in </w:t>
      </w:r>
      <w:r w:rsidR="00145C8C">
        <w:t>Levantine dialect</w:t>
      </w:r>
      <w:r w:rsidR="009A1F61">
        <w:t xml:space="preserve"> for hate speech is </w:t>
      </w:r>
      <w:r w:rsidR="00F951A8">
        <w:t>also scant</w:t>
      </w:r>
      <w:r w:rsidR="009A1F61">
        <w:t>.</w:t>
      </w:r>
    </w:p>
    <w:p w14:paraId="580A9003" w14:textId="6C67476A" w:rsidR="00963114" w:rsidRDefault="002B5A11" w:rsidP="002B5A11">
      <w:pPr>
        <w:jc w:val="both"/>
      </w:pPr>
      <w:r>
        <w:t xml:space="preserve">In this paper, we constructed </w:t>
      </w:r>
      <w:r w:rsidR="00A00969">
        <w:t xml:space="preserve">ensemble method for hate speech detection </w:t>
      </w:r>
      <w:r w:rsidR="00875A32">
        <w:t>in</w:t>
      </w:r>
      <w:r w:rsidR="00585A01">
        <w:t xml:space="preserve"> short text written</w:t>
      </w:r>
      <w:r w:rsidR="00875A32">
        <w:t xml:space="preserve"> </w:t>
      </w:r>
      <w:r w:rsidR="00A00969">
        <w:t xml:space="preserve">in </w:t>
      </w:r>
      <w:r w:rsidR="00585A01">
        <w:t xml:space="preserve">Levantine </w:t>
      </w:r>
      <w:r w:rsidR="00145C8C">
        <w:t>dialect</w:t>
      </w:r>
      <w:r>
        <w:t>.</w:t>
      </w:r>
      <w:r w:rsidR="00A00969">
        <w:t xml:space="preserve"> </w:t>
      </w:r>
      <w:r w:rsidR="00A00969" w:rsidRPr="00A00969">
        <w:t xml:space="preserve">We </w:t>
      </w:r>
      <w:r w:rsidR="00097F06">
        <w:t>used</w:t>
      </w:r>
      <w:r w:rsidR="00A00969" w:rsidRPr="00A00969">
        <w:t xml:space="preserve"> multiple classification algorithms, including Naïve Bayes</w:t>
      </w:r>
      <w:r w:rsidR="00A00969">
        <w:t xml:space="preserve">, </w:t>
      </w:r>
      <w:r w:rsidR="00A00969" w:rsidRPr="00A00969">
        <w:t xml:space="preserve">Random Forest, and Support Vector Machines, and two ensemble methods, hard voting and soft voting, on </w:t>
      </w:r>
      <w:r w:rsidR="00A00969">
        <w:t xml:space="preserve">our own dataset collected from </w:t>
      </w:r>
      <w:r w:rsidR="00A00969" w:rsidRPr="00A00969">
        <w:t>Twitter.</w:t>
      </w:r>
    </w:p>
    <w:p w14:paraId="13E257AE" w14:textId="6AA37C5C" w:rsidR="000039CA" w:rsidRDefault="000039CA" w:rsidP="008B720A">
      <w:pPr>
        <w:ind w:left="360" w:hanging="360"/>
        <w:jc w:val="both"/>
      </w:pPr>
      <w:r w:rsidRPr="000039CA">
        <w:t>Keywords: Arabic</w:t>
      </w:r>
      <w:r w:rsidR="00024B82">
        <w:t>;</w:t>
      </w:r>
      <w:r w:rsidRPr="000039CA">
        <w:t xml:space="preserve"> hate-speech</w:t>
      </w:r>
      <w:r w:rsidR="00024B82">
        <w:t>;</w:t>
      </w:r>
      <w:r w:rsidRPr="000039CA">
        <w:t xml:space="preserve"> offensive language</w:t>
      </w:r>
      <w:r w:rsidR="00024B82">
        <w:t>; s</w:t>
      </w:r>
      <w:r w:rsidR="00024B82" w:rsidRPr="00024B82">
        <w:t>ocial networks; natural language processing; text classification; machine learning</w:t>
      </w:r>
    </w:p>
    <w:p w14:paraId="7B0D45CB" w14:textId="6D4A7876" w:rsidR="00DD0A97" w:rsidRPr="00442B39" w:rsidRDefault="00963114" w:rsidP="00442B39">
      <w:pPr>
        <w:pStyle w:val="Heading1"/>
      </w:pPr>
      <w:r w:rsidRPr="00442B39">
        <w:t>Introduction</w:t>
      </w:r>
    </w:p>
    <w:p w14:paraId="592CE4B6" w14:textId="77777777" w:rsidR="00F951A8" w:rsidRDefault="00AA373A" w:rsidP="00F951A8">
      <w:pPr>
        <w:jc w:val="both"/>
      </w:pPr>
      <w:r>
        <w:t xml:space="preserve">With the widespread and increasing use of Online Social Networks (OSNs), people use OSNs to express feelings and ideas and to communicate and share information. </w:t>
      </w:r>
      <w:r w:rsidRPr="000E6A72">
        <w:t>With the freedom space</w:t>
      </w:r>
      <w:r>
        <w:t xml:space="preserve"> provided by</w:t>
      </w:r>
      <w:r w:rsidRPr="00A00969">
        <w:t xml:space="preserve"> </w:t>
      </w:r>
      <w:r>
        <w:t>such networks</w:t>
      </w:r>
      <w:r w:rsidRPr="000E6A72">
        <w:t xml:space="preserve">, some people </w:t>
      </w:r>
      <w:r>
        <w:t>tend to propagate hate speech</w:t>
      </w:r>
      <w:r w:rsidRPr="000E6A72">
        <w:t xml:space="preserve"> and insults</w:t>
      </w:r>
      <w:r>
        <w:t xml:space="preserve">. </w:t>
      </w:r>
      <w:r w:rsidR="00F951A8">
        <w:t>The shared content may be</w:t>
      </w:r>
    </w:p>
    <w:p w14:paraId="4D00A297" w14:textId="231E6B83" w:rsidR="00AA373A" w:rsidRDefault="00F951A8" w:rsidP="00F951A8">
      <w:pPr>
        <w:jc w:val="both"/>
      </w:pPr>
      <w:r>
        <w:t>Hate speech, offensive language, harassing, racism, insults, and other types of online abusive behavior. Unfortunately, OSNs are a perfect platform for publishing hurtful content such as cyberbullying and hate speech [9].</w:t>
      </w:r>
    </w:p>
    <w:p w14:paraId="12552EAE" w14:textId="32FAF0CB" w:rsidR="006E5B7A" w:rsidRDefault="00F951A8" w:rsidP="007966BC">
      <w:pPr>
        <w:jc w:val="both"/>
      </w:pPr>
      <w:r>
        <w:t xml:space="preserve">With the huge amount of content published every minute (e.g. </w:t>
      </w:r>
      <w:r w:rsidR="006E5B7A" w:rsidRPr="006E5B7A">
        <w:t xml:space="preserve">456,000 tweets are </w:t>
      </w:r>
      <w:r w:rsidR="006E5B7A">
        <w:t xml:space="preserve">sent </w:t>
      </w:r>
      <w:r w:rsidR="006E5B7A" w:rsidRPr="006E5B7A">
        <w:t>on Twitter</w:t>
      </w:r>
      <w:r w:rsidR="006E5B7A">
        <w:t xml:space="preserve"> every </w:t>
      </w:r>
      <w:r>
        <w:t>minute [14]).</w:t>
      </w:r>
    </w:p>
    <w:p w14:paraId="1C7CE9FC" w14:textId="3EDE90CC" w:rsidR="00802CE3" w:rsidRDefault="00802CE3" w:rsidP="007F611F">
      <w:pPr>
        <w:jc w:val="both"/>
      </w:pPr>
      <w:r>
        <w:t xml:space="preserve">The Arabic language is the fourth used language on the Internet and ranked as the sixth used language on Twitter, and is ranked in the fifth position of spoken language in the world. More than 6% of the world’s population speak Arabic, and there is a remarkable growth in using OSNs in the Arab region. </w:t>
      </w:r>
    </w:p>
    <w:p w14:paraId="5D347DC3" w14:textId="7A9E6203" w:rsidR="007F611F" w:rsidRPr="007F611F" w:rsidRDefault="002506F9" w:rsidP="007F611F">
      <w:pPr>
        <w:jc w:val="both"/>
      </w:pPr>
      <w:r w:rsidRPr="007F611F">
        <w:t>Arabic text classification and Arabic NLP techniques are relatively hard to implement due to different factors</w:t>
      </w:r>
      <w:r w:rsidR="007F611F" w:rsidRPr="007F611F">
        <w:t xml:space="preserve"> </w:t>
      </w:r>
      <w:r w:rsidR="001D0CB0">
        <w:t>[2]</w:t>
      </w:r>
      <w:r w:rsidR="007F611F" w:rsidRPr="007F611F">
        <w:t xml:space="preserve"> </w:t>
      </w:r>
      <w:r w:rsidR="001D0CB0">
        <w:t>[3]</w:t>
      </w:r>
      <w:r w:rsidRPr="007F611F">
        <w:t xml:space="preserve">: </w:t>
      </w:r>
    </w:p>
    <w:p w14:paraId="2590C914" w14:textId="77777777" w:rsidR="007F611F" w:rsidRPr="007F611F" w:rsidRDefault="002506F9" w:rsidP="007F611F">
      <w:pPr>
        <w:pStyle w:val="ListParagraph"/>
        <w:numPr>
          <w:ilvl w:val="0"/>
          <w:numId w:val="3"/>
        </w:numPr>
        <w:jc w:val="both"/>
      </w:pPr>
      <w:r w:rsidRPr="007F611F">
        <w:t xml:space="preserve">Arabic is rich and complex morphological language. </w:t>
      </w:r>
    </w:p>
    <w:p w14:paraId="1C04AF74" w14:textId="77777777" w:rsidR="007F611F" w:rsidRPr="007F611F" w:rsidRDefault="00802CE3" w:rsidP="007F611F">
      <w:pPr>
        <w:pStyle w:val="ListParagraph"/>
        <w:numPr>
          <w:ilvl w:val="0"/>
          <w:numId w:val="3"/>
        </w:numPr>
        <w:jc w:val="both"/>
      </w:pPr>
      <w:r w:rsidRPr="007F611F">
        <w:t>Arabic language has different forms such as the dialectical Arabic</w:t>
      </w:r>
      <w:r w:rsidR="002506F9" w:rsidRPr="007F611F">
        <w:t xml:space="preserve"> and each Arabic country has different dialect</w:t>
      </w:r>
      <w:r w:rsidRPr="007F611F">
        <w:t>.</w:t>
      </w:r>
      <w:r w:rsidR="007F611F" w:rsidRPr="007F611F">
        <w:t xml:space="preserve"> </w:t>
      </w:r>
    </w:p>
    <w:p w14:paraId="710FABD6" w14:textId="77777777" w:rsidR="007F611F" w:rsidRPr="007F611F" w:rsidRDefault="007F611F" w:rsidP="007F611F">
      <w:pPr>
        <w:pStyle w:val="ListParagraph"/>
        <w:numPr>
          <w:ilvl w:val="0"/>
          <w:numId w:val="3"/>
        </w:numPr>
        <w:jc w:val="both"/>
      </w:pPr>
      <w:r w:rsidRPr="007F611F">
        <w:lastRenderedPageBreak/>
        <w:t xml:space="preserve">The colloquial Arabic has many misspellings that differs morphologically and phonologically. </w:t>
      </w:r>
    </w:p>
    <w:p w14:paraId="3B911F50" w14:textId="6F8F3A95" w:rsidR="00802CE3" w:rsidRPr="007F611F" w:rsidRDefault="007F611F" w:rsidP="007F611F">
      <w:pPr>
        <w:pStyle w:val="ListParagraph"/>
        <w:numPr>
          <w:ilvl w:val="0"/>
          <w:numId w:val="3"/>
        </w:numPr>
        <w:jc w:val="both"/>
      </w:pPr>
      <w:r w:rsidRPr="007F611F">
        <w:t>Arabic has complex orthography and morphosyntactic rules</w:t>
      </w:r>
      <w:r w:rsidR="00802CE3" w:rsidRPr="007F611F">
        <w:t>.</w:t>
      </w:r>
    </w:p>
    <w:p w14:paraId="2DE84F89" w14:textId="0B512735" w:rsidR="005D7ACF" w:rsidRDefault="00802CE3" w:rsidP="002506F9">
      <w:pPr>
        <w:jc w:val="both"/>
      </w:pPr>
      <w:r>
        <w:t>In this paper, a dataset is created that is targeting</w:t>
      </w:r>
      <w:r w:rsidR="0097120A">
        <w:t xml:space="preserve"> </w:t>
      </w:r>
      <w:r>
        <w:t xml:space="preserve">the problem of hate speech on Twitter </w:t>
      </w:r>
      <w:r w:rsidR="0097120A">
        <w:t xml:space="preserve">for Levantine </w:t>
      </w:r>
      <w:r>
        <w:t>countries. The data</w:t>
      </w:r>
      <w:r w:rsidR="007966BC">
        <w:t>set</w:t>
      </w:r>
      <w:r>
        <w:t xml:space="preserve"> was collected using several</w:t>
      </w:r>
      <w:r w:rsidR="0097120A">
        <w:t xml:space="preserve"> </w:t>
      </w:r>
      <w:r>
        <w:t xml:space="preserve">keywords such as racism, </w:t>
      </w:r>
      <w:r w:rsidR="0097120A">
        <w:t>insults</w:t>
      </w:r>
      <w:r>
        <w:t xml:space="preserve">, and Islam. </w:t>
      </w:r>
      <w:r w:rsidR="0097120A">
        <w:t>T</w:t>
      </w:r>
      <w:r w:rsidR="0097120A" w:rsidRPr="0097120A">
        <w:t xml:space="preserve">he dataset </w:t>
      </w:r>
      <w:r w:rsidR="0097120A">
        <w:t>was labeled manually</w:t>
      </w:r>
      <w:r w:rsidR="0097120A" w:rsidRPr="0097120A">
        <w:t xml:space="preserve"> </w:t>
      </w:r>
      <w:r w:rsidR="0097120A">
        <w:t>with</w:t>
      </w:r>
      <w:r w:rsidR="0097120A" w:rsidRPr="0097120A">
        <w:t xml:space="preserve"> two classes; </w:t>
      </w:r>
      <w:r w:rsidR="0097120A">
        <w:t>(</w:t>
      </w:r>
      <w:r w:rsidR="0097120A" w:rsidRPr="0097120A">
        <w:t>Hate and Normal</w:t>
      </w:r>
      <w:r w:rsidR="0097120A">
        <w:t>)</w:t>
      </w:r>
      <w:r w:rsidR="0097120A" w:rsidRPr="0097120A">
        <w:t xml:space="preserve">. </w:t>
      </w:r>
      <w:r w:rsidR="0097120A">
        <w:t xml:space="preserve">To </w:t>
      </w:r>
      <w:r w:rsidR="0097120A" w:rsidRPr="0097120A">
        <w:t>capture the hidden relations of words of the dataset</w:t>
      </w:r>
      <w:r w:rsidR="0097120A">
        <w:t>, we used</w:t>
      </w:r>
      <w:r w:rsidR="0097120A" w:rsidRPr="0097120A">
        <w:t xml:space="preserve"> word embedding technique</w:t>
      </w:r>
      <w:r w:rsidR="0097120A">
        <w:t>s (</w:t>
      </w:r>
      <w:r w:rsidR="0097120A" w:rsidRPr="0097120A">
        <w:t xml:space="preserve">Word2Vec and the </w:t>
      </w:r>
      <w:proofErr w:type="spellStart"/>
      <w:r w:rsidR="0097120A" w:rsidRPr="0097120A">
        <w:t>AraVec</w:t>
      </w:r>
      <w:proofErr w:type="spellEnd"/>
      <w:r w:rsidR="0097120A">
        <w:t>)</w:t>
      </w:r>
      <w:r w:rsidR="0097120A" w:rsidRPr="0097120A">
        <w:t xml:space="preserve"> for extracting a set of words features</w:t>
      </w:r>
      <w:r w:rsidR="0097120A">
        <w:t>.</w:t>
      </w:r>
      <w:r w:rsidR="007966BC" w:rsidRPr="007966BC">
        <w:t xml:space="preserve"> </w:t>
      </w:r>
      <w:r w:rsidR="007966BC" w:rsidRPr="00A00969">
        <w:t xml:space="preserve">We </w:t>
      </w:r>
      <w:r w:rsidR="007966BC">
        <w:t>used</w:t>
      </w:r>
      <w:r w:rsidR="007966BC" w:rsidRPr="00A00969">
        <w:t xml:space="preserve"> multiple classification algorithms, including Naïve Bayes</w:t>
      </w:r>
      <w:r w:rsidR="007966BC">
        <w:t xml:space="preserve">, </w:t>
      </w:r>
      <w:r w:rsidR="007966BC" w:rsidRPr="00A00969">
        <w:t xml:space="preserve">Random Forest, and Support Vector Machines, and two ensemble methods, hard voting and soft voting, on </w:t>
      </w:r>
      <w:r w:rsidR="007966BC">
        <w:t>our dataset.</w:t>
      </w:r>
      <w:r w:rsidR="007966BC" w:rsidRPr="007966BC">
        <w:t xml:space="preserve"> The experiment results showed that using ensemble method can improve the classification performance. The best result is achieved when using soft voting with F1 measure 79.8% on </w:t>
      </w:r>
      <w:r w:rsidR="007966BC">
        <w:t>our</w:t>
      </w:r>
      <w:r w:rsidR="007A16D4">
        <w:t xml:space="preserve"> </w:t>
      </w:r>
      <w:r w:rsidR="007966BC" w:rsidRPr="007966BC">
        <w:t>dataset</w:t>
      </w:r>
      <w:r w:rsidR="005D7ACF">
        <w:t>.</w:t>
      </w:r>
    </w:p>
    <w:p w14:paraId="1556F9FB" w14:textId="444010CA" w:rsidR="008B720A" w:rsidRDefault="008B720A" w:rsidP="005D7ACF">
      <w:pPr>
        <w:jc w:val="both"/>
      </w:pPr>
      <w:r>
        <w:t xml:space="preserve">The structure of the paper is as follows. In section 2 we define the hate speech detection problem, while in section 3 we discuss related work. </w:t>
      </w:r>
      <w:r w:rsidR="004E0078">
        <w:t xml:space="preserve">We describe our dataset collected from twitter in section 4. We overview our study approach and elaborate on the proposed method in section 5. </w:t>
      </w:r>
      <w:r>
        <w:t xml:space="preserve">We then experimentally evaluate the  performance of different approaches in Section </w:t>
      </w:r>
      <w:r w:rsidR="004E0078">
        <w:t>6</w:t>
      </w:r>
      <w:r>
        <w:t xml:space="preserve">, concluding the paper in Section </w:t>
      </w:r>
      <w:r w:rsidR="004E0078">
        <w:t>7</w:t>
      </w:r>
      <w:r>
        <w:t>, by summarizing the  findings and proposing future work.</w:t>
      </w:r>
    </w:p>
    <w:p w14:paraId="69883CAC" w14:textId="37DDF31F" w:rsidR="00A73625" w:rsidRPr="00963114" w:rsidRDefault="00A73625" w:rsidP="00442B39">
      <w:pPr>
        <w:pStyle w:val="Heading1"/>
      </w:pPr>
      <w:r>
        <w:t>Problem Definition</w:t>
      </w:r>
    </w:p>
    <w:p w14:paraId="4DAA4C30" w14:textId="1D14040C" w:rsidR="004E56BA" w:rsidRDefault="00A75F21" w:rsidP="00832A05">
      <w:pPr>
        <w:jc w:val="both"/>
      </w:pPr>
      <w:r w:rsidRPr="00A75F21">
        <w:t xml:space="preserve">It is difficult </w:t>
      </w:r>
      <w:r w:rsidR="00AC6BFB">
        <w:t xml:space="preserve">for </w:t>
      </w:r>
      <w:r w:rsidRPr="00A75F21">
        <w:t xml:space="preserve">machine </w:t>
      </w:r>
      <w:r w:rsidR="00AC6BFB">
        <w:t xml:space="preserve">learning </w:t>
      </w:r>
      <w:r w:rsidRPr="00A75F21">
        <w:t xml:space="preserve">to </w:t>
      </w:r>
      <w:r w:rsidR="00AC6BFB">
        <w:t xml:space="preserve">detect </w:t>
      </w:r>
      <w:r w:rsidR="00AC6BFB" w:rsidRPr="00A75F21">
        <w:t xml:space="preserve">written </w:t>
      </w:r>
      <w:r w:rsidRPr="00A75F21">
        <w:t xml:space="preserve">hate speech because of the </w:t>
      </w:r>
      <w:r w:rsidR="00AC6BFB">
        <w:t xml:space="preserve">short text </w:t>
      </w:r>
      <w:r w:rsidRPr="00A75F21">
        <w:t xml:space="preserve">samples, the lack of continuity, confusion with regard to the identity of the authors and the recipients, and the </w:t>
      </w:r>
      <w:r w:rsidR="00AC6BFB">
        <w:t>intention</w:t>
      </w:r>
      <w:r w:rsidRPr="00A75F21">
        <w:t xml:space="preserve"> or unclear emotions, as well as the use of slang, mixed language, spelling errors, homogeneous retention, and distortion. Especially when depending on the context, the meanings of words can vary greatly </w:t>
      </w:r>
      <w:r w:rsidR="00AC6BFB">
        <w:t xml:space="preserve">using </w:t>
      </w:r>
      <w:r w:rsidRPr="00A75F21">
        <w:t>humor, sarcasm, hints</w:t>
      </w:r>
      <w:r w:rsidR="00F911A2">
        <w:t xml:space="preserve"> </w:t>
      </w:r>
      <w:r w:rsidRPr="00A75F21">
        <w:t>and metaphor.</w:t>
      </w:r>
      <w:r w:rsidR="00F911A2">
        <w:t xml:space="preserve"> Therefore, it is important to provide a clear and concise definition for hate speech. Following the definition provided by [1]</w:t>
      </w:r>
      <w:r w:rsidR="004E56BA">
        <w:t xml:space="preserve">, </w:t>
      </w:r>
      <w:r w:rsidR="00F911A2" w:rsidRPr="0061591E">
        <w:t>Hate speech is any communicative acts that used to express hatred towards a person or a group on the basis of some characteristic such as race, ethnicity, gender, sexual orientation, nationality, religion, or other characteristic.</w:t>
      </w:r>
      <w:r w:rsidR="00832A05">
        <w:t xml:space="preserve"> </w:t>
      </w:r>
      <w:r w:rsidR="004E56BA">
        <w:t>This is very important when we deal with unlabeled dataset where human annotators are involved.</w:t>
      </w:r>
    </w:p>
    <w:p w14:paraId="0EFEC9C6" w14:textId="07091761" w:rsidR="00832A05" w:rsidRDefault="008379D4" w:rsidP="0010150C">
      <w:pPr>
        <w:jc w:val="both"/>
      </w:pPr>
      <w:r>
        <w:t>Hate speech detection task is formulated as a binary classification problem, given an input text T, to output True, if T contains Hate Speech and False otherwise. The model is built by learning from a training set and evaluated later on unseen testing data.</w:t>
      </w:r>
    </w:p>
    <w:p w14:paraId="5683D3CF" w14:textId="1E26C777" w:rsidR="0010150C" w:rsidRDefault="008379D4" w:rsidP="0010150C">
      <w:pPr>
        <w:jc w:val="both"/>
      </w:pPr>
      <w:r>
        <w:t xml:space="preserve">Specifically, the input text is </w:t>
      </w:r>
      <w:r w:rsidR="00AC20AD">
        <w:t>represented</w:t>
      </w:r>
      <w:r>
        <w:t xml:space="preserve"> </w:t>
      </w:r>
      <w:r w:rsidR="00AC20AD">
        <w:t>by</w:t>
      </w:r>
      <w:r>
        <w:t xml:space="preserve"> a machine-readable format </w:t>
      </w:r>
      <w:r w:rsidR="00AC20AD">
        <w:t>with retention of informative characteristics. a machine learning algorithm takes this representation as input and assigns it to one of two classes with a certain confidence. During the training  phase</w:t>
      </w:r>
      <w:r w:rsidR="0010150C">
        <w:t xml:space="preserve">, the classifier is built with this </w:t>
      </w:r>
      <w:r w:rsidR="0010150C" w:rsidRPr="0010150C">
        <w:t>discrimination information</w:t>
      </w:r>
      <w:r w:rsidR="0010150C">
        <w:t>, and then applied on unseen data, in order to measure its generalization ability.</w:t>
      </w:r>
    </w:p>
    <w:p w14:paraId="02D2A2BC" w14:textId="2E9F8507" w:rsidR="008379D4" w:rsidRDefault="00041CCC" w:rsidP="00603E01">
      <w:pPr>
        <w:jc w:val="both"/>
      </w:pPr>
      <w:r>
        <w:t xml:space="preserve">In this study, we focus on manually annotated dataset from Twitter posts. We evaluate the performance of several established text representations (e.g. Bag of words, word embeddings) and </w:t>
      </w:r>
      <w:r w:rsidR="00603E01">
        <w:t xml:space="preserve">several </w:t>
      </w:r>
      <w:r>
        <w:t xml:space="preserve">classification algorithms (e.g. </w:t>
      </w:r>
      <w:r w:rsidRPr="00041CCC">
        <w:t>Naïve Bayes, Random Forest, and Support Vector Machines</w:t>
      </w:r>
      <w:r>
        <w:t xml:space="preserve">). Moreover, we examine whether </w:t>
      </w:r>
      <w:r w:rsidR="00603E01">
        <w:t xml:space="preserve">the contribution of </w:t>
      </w:r>
      <w:r w:rsidRPr="00041CCC">
        <w:t xml:space="preserve">ensemble methods </w:t>
      </w:r>
      <w:r>
        <w:t>(</w:t>
      </w:r>
      <w:r w:rsidRPr="00041CCC">
        <w:t>hard voting and soft voting</w:t>
      </w:r>
      <w:r>
        <w:t>) to the Hate Speech classification process</w:t>
      </w:r>
      <w:r w:rsidR="00603E01">
        <w:t xml:space="preserve"> </w:t>
      </w:r>
      <w:r>
        <w:t>can provide top performance in the Hate Speech detection task.</w:t>
      </w:r>
    </w:p>
    <w:p w14:paraId="5E5C6E01" w14:textId="77777777" w:rsidR="00A73625" w:rsidRPr="00963114" w:rsidRDefault="00A73625" w:rsidP="00442B39">
      <w:pPr>
        <w:pStyle w:val="Heading1"/>
      </w:pPr>
      <w:r w:rsidRPr="00963114">
        <w:lastRenderedPageBreak/>
        <w:t>Related Work</w:t>
      </w:r>
    </w:p>
    <w:p w14:paraId="74633BA3" w14:textId="77777777" w:rsidR="00F23184" w:rsidRDefault="006579E9" w:rsidP="00431AE6">
      <w:pPr>
        <w:jc w:val="both"/>
      </w:pPr>
      <w:r>
        <w:t xml:space="preserve">Hate Speech detection has been a growing attention research topic over the </w:t>
      </w:r>
      <w:r w:rsidR="00F23184">
        <w:t xml:space="preserve">past </w:t>
      </w:r>
      <w:r>
        <w:t xml:space="preserve">few years. </w:t>
      </w:r>
      <w:r w:rsidR="00F23184">
        <w:t xml:space="preserve">Some studies have tried to address the problem on the OSNs, there is a very little focus for the Arabic language [5]. </w:t>
      </w:r>
    </w:p>
    <w:p w14:paraId="326306A1" w14:textId="71E4DF9B" w:rsidR="0029719C" w:rsidRDefault="006F3CC0" w:rsidP="00431AE6">
      <w:pPr>
        <w:jc w:val="both"/>
      </w:pPr>
      <w:r w:rsidRPr="006F3CC0">
        <w:t>In this section, we provide a short review of the related work</w:t>
      </w:r>
      <w:r w:rsidR="00CA5D1B">
        <w:t xml:space="preserve"> </w:t>
      </w:r>
      <w:r w:rsidR="00950CD6" w:rsidRPr="00950CD6">
        <w:t xml:space="preserve">for </w:t>
      </w:r>
      <w:r>
        <w:t xml:space="preserve">Arabic </w:t>
      </w:r>
      <w:r w:rsidRPr="006F3CC0">
        <w:t>Hate</w:t>
      </w:r>
      <w:r>
        <w:t xml:space="preserve"> </w:t>
      </w:r>
      <w:r w:rsidRPr="006F3CC0">
        <w:t>Speech detection. Examples of such tasks can be</w:t>
      </w:r>
      <w:r>
        <w:t xml:space="preserve"> </w:t>
      </w:r>
      <w:r w:rsidRPr="006F3CC0">
        <w:t>found in [</w:t>
      </w:r>
      <w:r w:rsidR="00802A86">
        <w:t>6</w:t>
      </w:r>
      <w:r w:rsidRPr="006F3CC0">
        <w:t xml:space="preserve">] where the authors </w:t>
      </w:r>
      <w:r w:rsidR="00802A86">
        <w:t>explore various approaches to detect hate speech and offensive language which include deep learning, transfer learning and multitask learning</w:t>
      </w:r>
      <w:r w:rsidRPr="006F3CC0">
        <w:t>, while [</w:t>
      </w:r>
      <w:r w:rsidR="00310B0F">
        <w:t>5</w:t>
      </w:r>
      <w:r w:rsidRPr="006F3CC0">
        <w:t xml:space="preserve">] </w:t>
      </w:r>
      <w:r w:rsidR="00310B0F" w:rsidRPr="006F3CC0">
        <w:t xml:space="preserve">aim to </w:t>
      </w:r>
      <w:r w:rsidR="00310B0F">
        <w:t xml:space="preserve">validate </w:t>
      </w:r>
      <w:r w:rsidR="00310B0F" w:rsidRPr="00DC278A">
        <w:t xml:space="preserve">the effectiveness of </w:t>
      </w:r>
      <w:r w:rsidR="00310B0F">
        <w:t>twelve machine learning algorithms and two deep learning against a dataset collected from the social network platforms (Facebook, Twitter, Instagram, and YouTube)</w:t>
      </w:r>
      <w:r w:rsidRPr="006F3CC0">
        <w:t xml:space="preserve">. </w:t>
      </w:r>
      <w:r w:rsidR="00802A86">
        <w:t xml:space="preserve">In another work </w:t>
      </w:r>
      <w:r w:rsidR="00134948">
        <w:t>[7]</w:t>
      </w:r>
      <w:r w:rsidR="00802A86">
        <w:t xml:space="preserve">, the authors used </w:t>
      </w:r>
      <w:r w:rsidR="00134948">
        <w:t>a specific</w:t>
      </w:r>
      <w:r w:rsidR="00802A86">
        <w:t xml:space="preserve"> word</w:t>
      </w:r>
      <w:r w:rsidR="00134948">
        <w:t xml:space="preserve"> </w:t>
      </w:r>
      <w:r w:rsidR="00802A86">
        <w:t>list</w:t>
      </w:r>
      <w:r w:rsidR="00134948">
        <w:t xml:space="preserve"> </w:t>
      </w:r>
      <w:r w:rsidR="00802A86">
        <w:t>as a seed to create a training set, to</w:t>
      </w:r>
      <w:r w:rsidR="00134948">
        <w:t xml:space="preserve"> </w:t>
      </w:r>
      <w:r w:rsidR="00802A86">
        <w:t>experiment with and create an offensive language detector.</w:t>
      </w:r>
      <w:r w:rsidR="00134948">
        <w:t xml:space="preserve"> </w:t>
      </w:r>
      <w:r w:rsidR="003F17FF">
        <w:t xml:space="preserve">Authors in </w:t>
      </w:r>
      <w:r w:rsidR="00134948">
        <w:t>[8]</w:t>
      </w:r>
      <w:r w:rsidR="00802A86">
        <w:t xml:space="preserve"> proposed a method to detect abusive</w:t>
      </w:r>
      <w:r w:rsidR="00134948">
        <w:t xml:space="preserve"> </w:t>
      </w:r>
      <w:r w:rsidR="00802A86">
        <w:t>language, they used SVM with n-gram features for the classification</w:t>
      </w:r>
      <w:r w:rsidR="00134948">
        <w:t xml:space="preserve"> </w:t>
      </w:r>
      <w:r w:rsidR="00802A86">
        <w:t>where they achieved an F1-score of 0.82. They</w:t>
      </w:r>
      <w:r w:rsidR="00134948">
        <w:t xml:space="preserve"> </w:t>
      </w:r>
      <w:r w:rsidR="00802A86">
        <w:t xml:space="preserve">collected their own dataset from YouTube comments. </w:t>
      </w:r>
      <w:r w:rsidR="00134948">
        <w:t>[10]</w:t>
      </w:r>
      <w:r w:rsidR="00802A86">
        <w:t xml:space="preserve"> created a dataset of religious hate-speech</w:t>
      </w:r>
      <w:r w:rsidR="00134948">
        <w:t xml:space="preserve"> </w:t>
      </w:r>
      <w:r w:rsidR="00802A86">
        <w:t>discussions on Twitter, they used this data to train an RNN</w:t>
      </w:r>
      <w:r w:rsidR="00134948">
        <w:t xml:space="preserve"> </w:t>
      </w:r>
      <w:r w:rsidR="00802A86">
        <w:t>based classifier for automatic detection of hate-speech, they</w:t>
      </w:r>
      <w:r w:rsidR="00134948">
        <w:t xml:space="preserve"> </w:t>
      </w:r>
      <w:r w:rsidR="00802A86">
        <w:t>achieved 0.84 Area under the ROC curve. The authors also</w:t>
      </w:r>
      <w:r w:rsidR="00134948">
        <w:t xml:space="preserve"> </w:t>
      </w:r>
      <w:r w:rsidR="00802A86">
        <w:t>used their dataset to create multiple hate-speech lexicons.</w:t>
      </w:r>
      <w:r w:rsidR="00134948">
        <w:t xml:space="preserve"> </w:t>
      </w:r>
      <w:r w:rsidR="005D7D0E">
        <w:t xml:space="preserve">In [11], authors </w:t>
      </w:r>
      <w:r w:rsidR="001D0CB0">
        <w:t>collected a dataset using several keywords such as racism and implement a deep learning model</w:t>
      </w:r>
      <w:r w:rsidR="005D7D0E">
        <w:t>.</w:t>
      </w:r>
      <w:r w:rsidR="001446E1">
        <w:t xml:space="preserve"> [12] implement a classifier that combines both CNN and RNN in a joint architecture) achieved 0.73 macro-F1 score on the dev set</w:t>
      </w:r>
      <w:r w:rsidR="0029719C">
        <w:t>. [13] constructed their method</w:t>
      </w:r>
      <w:r w:rsidR="00431AE6">
        <w:t xml:space="preserve"> for data preprocessing and balancing and </w:t>
      </w:r>
      <w:r w:rsidR="0029719C">
        <w:t>presented a Convolutional Neural Network (CNN) and bidirectional Gated Recurrent Unit (GRU) models used.</w:t>
      </w:r>
      <w:r w:rsidR="00431AE6">
        <w:t xml:space="preserve"> [15] introduced a Levantine Hate Speech and Abusive (L-HSAB) Twitter dataset with objective to be a benchmark dataset for automatic detection of online Levantine toxic contents.</w:t>
      </w:r>
    </w:p>
    <w:p w14:paraId="2451BD5C" w14:textId="254C6DBD" w:rsidR="00244C50" w:rsidRPr="00442B39" w:rsidRDefault="00244C50" w:rsidP="00244C50">
      <w:pPr>
        <w:pStyle w:val="Heading2"/>
      </w:pPr>
      <w:r>
        <w:t>Dataset</w:t>
      </w:r>
      <w:r w:rsidR="00F23184">
        <w:t xml:space="preserve"> and Preprocessing</w:t>
      </w:r>
    </w:p>
    <w:p w14:paraId="6EDA4A4F" w14:textId="47DB2416" w:rsidR="00244C50" w:rsidRDefault="00F23184" w:rsidP="00F23184">
      <w:pPr>
        <w:jc w:val="both"/>
      </w:pPr>
      <w:r>
        <w:t>The dataset acquisition step is the most time-consuming part of the text classification process [25].</w:t>
      </w:r>
    </w:p>
    <w:p w14:paraId="612C44E3" w14:textId="3BD9DE44" w:rsidR="003F1437" w:rsidRDefault="00CB169B" w:rsidP="00F23184">
      <w:pPr>
        <w:jc w:val="both"/>
      </w:pPr>
      <w:r>
        <w:t xml:space="preserve">The </w:t>
      </w:r>
      <w:r w:rsidR="003F1437">
        <w:t>acquisitioned dataset may contain unnecessary data</w:t>
      </w:r>
      <w:r w:rsidR="003F1437" w:rsidRPr="003F1437">
        <w:t xml:space="preserve"> such as non-Arabic characters, </w:t>
      </w:r>
      <w:r w:rsidR="00611BDB">
        <w:t xml:space="preserve">repeated characters, </w:t>
      </w:r>
      <w:r w:rsidR="003F1437" w:rsidRPr="003F1437">
        <w:t>emoji, or URLs</w:t>
      </w:r>
      <w:r w:rsidR="003F1437">
        <w:t>. Therefore, the data should be cleaned and filtered before training</w:t>
      </w:r>
      <w:r w:rsidR="00D53C0E">
        <w:t xml:space="preserve"> for best results</w:t>
      </w:r>
      <w:r w:rsidR="003F1437">
        <w:t>.</w:t>
      </w:r>
      <w:r w:rsidR="00B000E5">
        <w:t xml:space="preserve"> This step is done using the following technics:</w:t>
      </w:r>
    </w:p>
    <w:p w14:paraId="27DEB644" w14:textId="2A5460EB" w:rsidR="00CB169B" w:rsidRDefault="003F1437" w:rsidP="003F1437">
      <w:pPr>
        <w:pStyle w:val="ListParagraph"/>
        <w:numPr>
          <w:ilvl w:val="0"/>
          <w:numId w:val="3"/>
        </w:numPr>
        <w:jc w:val="both"/>
      </w:pPr>
      <w:r>
        <w:t>Remove stop words</w:t>
      </w:r>
      <w:r w:rsidR="00D53C0E">
        <w:t>.</w:t>
      </w:r>
    </w:p>
    <w:p w14:paraId="70943757" w14:textId="4F63C01C" w:rsidR="003F1437" w:rsidRDefault="003F1437" w:rsidP="003F1437">
      <w:pPr>
        <w:pStyle w:val="ListParagraph"/>
        <w:numPr>
          <w:ilvl w:val="0"/>
          <w:numId w:val="3"/>
        </w:numPr>
        <w:jc w:val="both"/>
      </w:pPr>
      <w:r>
        <w:t>Remove non-Arabic words.</w:t>
      </w:r>
    </w:p>
    <w:p w14:paraId="40CDE28E" w14:textId="4B979EB8" w:rsidR="003F1437" w:rsidRDefault="00A70CC5" w:rsidP="00A70CC5">
      <w:pPr>
        <w:pStyle w:val="ListParagraph"/>
        <w:numPr>
          <w:ilvl w:val="0"/>
          <w:numId w:val="3"/>
        </w:numPr>
        <w:jc w:val="both"/>
      </w:pPr>
      <w:r>
        <w:t>Cleaning: removing unknown characters, diacritics,</w:t>
      </w:r>
      <w:r>
        <w:t xml:space="preserve"> </w:t>
      </w:r>
      <w:r>
        <w:t>punctuation, URLs, etc</w:t>
      </w:r>
      <w:r w:rsidR="003F1437">
        <w:t>.</w:t>
      </w:r>
    </w:p>
    <w:p w14:paraId="7FD84B8E" w14:textId="15459AE8" w:rsidR="003F1437" w:rsidRDefault="002A4381" w:rsidP="003F1437">
      <w:pPr>
        <w:pStyle w:val="ListParagraph"/>
        <w:numPr>
          <w:ilvl w:val="0"/>
          <w:numId w:val="3"/>
        </w:numPr>
        <w:jc w:val="both"/>
      </w:pPr>
      <w:r w:rsidRPr="002A4381">
        <w:t>Arabic Dialects Normalization</w:t>
      </w:r>
      <w:r w:rsidR="00D53C0E">
        <w:t>.</w:t>
      </w:r>
    </w:p>
    <w:p w14:paraId="01C836CA" w14:textId="6BF1B11F" w:rsidR="00611BDB" w:rsidRDefault="00A70CC5" w:rsidP="003F1437">
      <w:pPr>
        <w:pStyle w:val="ListParagraph"/>
        <w:numPr>
          <w:ilvl w:val="0"/>
          <w:numId w:val="3"/>
        </w:numPr>
        <w:jc w:val="both"/>
      </w:pPr>
      <w:r w:rsidRPr="00A70CC5">
        <w:t>Elongation removal: removing the repeated letters</w:t>
      </w:r>
      <w:r w:rsidR="00D53C0E">
        <w:t>.</w:t>
      </w:r>
    </w:p>
    <w:p w14:paraId="228ECCF0" w14:textId="41790119" w:rsidR="00D53C0E" w:rsidRDefault="00D53C0E" w:rsidP="003F1437">
      <w:pPr>
        <w:pStyle w:val="ListParagraph"/>
        <w:numPr>
          <w:ilvl w:val="0"/>
          <w:numId w:val="3"/>
        </w:numPr>
        <w:jc w:val="both"/>
      </w:pPr>
      <w:r>
        <w:t>Remove duplicated samples.</w:t>
      </w:r>
    </w:p>
    <w:p w14:paraId="2160E18C" w14:textId="1F69D715" w:rsidR="002A4381" w:rsidRDefault="00B000E5" w:rsidP="00C57626">
      <w:pPr>
        <w:jc w:val="both"/>
      </w:pPr>
      <w:r>
        <w:t xml:space="preserve">The researchers in Hate Speech detection </w:t>
      </w:r>
      <w:r w:rsidRPr="00B000E5">
        <w:t>Literature</w:t>
      </w:r>
      <w:r>
        <w:t xml:space="preserve"> have their own dataset, collected from different sources</w:t>
      </w:r>
      <w:r w:rsidR="00884A80">
        <w:t xml:space="preserve">. </w:t>
      </w:r>
      <w:r w:rsidR="00CF2FC4">
        <w:t>Some of these studies annotated their data as Hate or not, while the others annotated their data as hate, abusive or clean.</w:t>
      </w:r>
      <w:r w:rsidR="00CF2FC4">
        <w:t xml:space="preserve"> </w:t>
      </w:r>
      <w:r w:rsidR="00C57626">
        <w:t>Most of the studies collected (or “borrowed”) a dataset from twitter [6-10-11-12-13-15-23]</w:t>
      </w:r>
      <w:r w:rsidR="00A70CC5">
        <w:t>, YouTube [8-24]</w:t>
      </w:r>
      <w:r w:rsidR="00C57626">
        <w:t xml:space="preserve"> or from different OSNs [5-21]. </w:t>
      </w:r>
      <w:r w:rsidR="00A70CC5">
        <w:t xml:space="preserve">Authors in [22] collected a dataset from a known channel news “AlJazeera.net”. </w:t>
      </w:r>
      <w:r w:rsidR="00884A80">
        <w:t xml:space="preserve">The following </w:t>
      </w:r>
      <w:r w:rsidR="00884A80">
        <w:lastRenderedPageBreak/>
        <w:t>table characterize the datasets proposed by different studies</w:t>
      </w:r>
      <w:r w:rsidR="005F6D73">
        <w:t>:</w:t>
      </w:r>
      <w:r w:rsidR="00884A80">
        <w:t xml:space="preserve"> data source, number of samples, percent of hate samples</w:t>
      </w:r>
      <w:r w:rsidR="005F6D73">
        <w:t xml:space="preserve"> (we considered the hate and  abusive as hate</w:t>
      </w:r>
      <w:r w:rsidR="00884A80">
        <w:t>):</w:t>
      </w:r>
    </w:p>
    <w:tbl>
      <w:tblPr>
        <w:tblStyle w:val="TableGrid"/>
        <w:tblW w:w="9535" w:type="dxa"/>
        <w:tblLayout w:type="fixed"/>
        <w:tblLook w:val="04A0" w:firstRow="1" w:lastRow="0" w:firstColumn="1" w:lastColumn="0" w:noHBand="0" w:noVBand="1"/>
      </w:tblPr>
      <w:tblGrid>
        <w:gridCol w:w="895"/>
        <w:gridCol w:w="900"/>
        <w:gridCol w:w="1170"/>
        <w:gridCol w:w="6570"/>
      </w:tblGrid>
      <w:tr w:rsidR="00A70CC5" w14:paraId="419E1DD9" w14:textId="18BF7939" w:rsidTr="00693B54">
        <w:tc>
          <w:tcPr>
            <w:tcW w:w="895" w:type="dxa"/>
            <w:shd w:val="clear" w:color="auto" w:fill="D9D9D9" w:themeFill="background1" w:themeFillShade="D9"/>
          </w:tcPr>
          <w:p w14:paraId="47D2920B" w14:textId="77777777" w:rsidR="00A70CC5" w:rsidRPr="00884A80" w:rsidRDefault="00A70CC5" w:rsidP="00884A80">
            <w:pPr>
              <w:jc w:val="center"/>
              <w:rPr>
                <w:b/>
                <w:bCs/>
              </w:rPr>
            </w:pPr>
            <w:r w:rsidRPr="00884A80">
              <w:rPr>
                <w:b/>
                <w:bCs/>
              </w:rPr>
              <w:t>Ref.</w:t>
            </w:r>
          </w:p>
        </w:tc>
        <w:tc>
          <w:tcPr>
            <w:tcW w:w="900" w:type="dxa"/>
            <w:shd w:val="clear" w:color="auto" w:fill="D9D9D9" w:themeFill="background1" w:themeFillShade="D9"/>
          </w:tcPr>
          <w:p w14:paraId="5D97D1DA" w14:textId="7775DDEC" w:rsidR="00A70CC5" w:rsidRPr="00884A80" w:rsidRDefault="00693B54" w:rsidP="00884A80">
            <w:pPr>
              <w:jc w:val="center"/>
              <w:rPr>
                <w:b/>
                <w:bCs/>
              </w:rPr>
            </w:pPr>
            <w:r w:rsidRPr="00884A80">
              <w:rPr>
                <w:b/>
                <w:bCs/>
              </w:rPr>
              <w:t>S</w:t>
            </w:r>
            <w:r w:rsidR="00A70CC5" w:rsidRPr="00884A80">
              <w:rPr>
                <w:b/>
                <w:bCs/>
              </w:rPr>
              <w:t>ize</w:t>
            </w:r>
          </w:p>
        </w:tc>
        <w:tc>
          <w:tcPr>
            <w:tcW w:w="1170" w:type="dxa"/>
            <w:shd w:val="clear" w:color="auto" w:fill="D9D9D9" w:themeFill="background1" w:themeFillShade="D9"/>
          </w:tcPr>
          <w:p w14:paraId="245A91F5" w14:textId="77777777" w:rsidR="00A70CC5" w:rsidRPr="00884A80" w:rsidRDefault="00A70CC5" w:rsidP="00884A80">
            <w:pPr>
              <w:jc w:val="center"/>
              <w:rPr>
                <w:b/>
                <w:bCs/>
              </w:rPr>
            </w:pPr>
            <w:r w:rsidRPr="00884A80">
              <w:rPr>
                <w:b/>
                <w:bCs/>
              </w:rPr>
              <w:t>Hate %</w:t>
            </w:r>
          </w:p>
        </w:tc>
        <w:tc>
          <w:tcPr>
            <w:tcW w:w="6570" w:type="dxa"/>
            <w:shd w:val="clear" w:color="auto" w:fill="D9D9D9" w:themeFill="background1" w:themeFillShade="D9"/>
          </w:tcPr>
          <w:p w14:paraId="049A3669" w14:textId="44ED1492" w:rsidR="00A70CC5" w:rsidRPr="00884A80" w:rsidRDefault="00A70CC5" w:rsidP="001E179E">
            <w:pPr>
              <w:jc w:val="center"/>
              <w:rPr>
                <w:b/>
                <w:bCs/>
              </w:rPr>
            </w:pPr>
            <w:r>
              <w:rPr>
                <w:b/>
                <w:bCs/>
              </w:rPr>
              <w:t>Dialect</w:t>
            </w:r>
          </w:p>
        </w:tc>
      </w:tr>
      <w:tr w:rsidR="00A70CC5" w:rsidRPr="00CD0297" w14:paraId="70843CEC" w14:textId="2B25FE30" w:rsidTr="00693B54">
        <w:trPr>
          <w:trHeight w:val="324"/>
        </w:trPr>
        <w:tc>
          <w:tcPr>
            <w:tcW w:w="895" w:type="dxa"/>
            <w:hideMark/>
          </w:tcPr>
          <w:p w14:paraId="69EBF05C" w14:textId="77777777" w:rsidR="00A70CC5" w:rsidRPr="00CD0297" w:rsidRDefault="00A70CC5" w:rsidP="00E34458">
            <w:pPr>
              <w:rPr>
                <w:rFonts w:eastAsia="Times New Roman" w:cs="Times New Roman"/>
                <w:color w:val="000000"/>
                <w:szCs w:val="24"/>
              </w:rPr>
            </w:pPr>
            <w:r>
              <w:rPr>
                <w:rFonts w:eastAsia="Times New Roman" w:cs="Times New Roman"/>
                <w:color w:val="000000"/>
                <w:szCs w:val="24"/>
              </w:rPr>
              <w:t>[</w:t>
            </w:r>
            <w:r w:rsidRPr="00CD0297">
              <w:rPr>
                <w:rFonts w:eastAsia="Times New Roman" w:cs="Times New Roman"/>
                <w:color w:val="000000"/>
                <w:szCs w:val="24"/>
              </w:rPr>
              <w:t>5</w:t>
            </w:r>
            <w:r>
              <w:rPr>
                <w:rFonts w:eastAsia="Times New Roman" w:cs="Times New Roman"/>
                <w:color w:val="000000"/>
                <w:szCs w:val="24"/>
              </w:rPr>
              <w:t>]</w:t>
            </w:r>
          </w:p>
        </w:tc>
        <w:tc>
          <w:tcPr>
            <w:tcW w:w="900" w:type="dxa"/>
            <w:hideMark/>
          </w:tcPr>
          <w:p w14:paraId="57536A3D" w14:textId="77777777" w:rsidR="00A70CC5" w:rsidRPr="00CD0297" w:rsidRDefault="00A70CC5" w:rsidP="00E34458">
            <w:pPr>
              <w:jc w:val="right"/>
              <w:rPr>
                <w:rFonts w:eastAsia="Times New Roman" w:cs="Times New Roman"/>
                <w:color w:val="000000"/>
                <w:szCs w:val="24"/>
              </w:rPr>
            </w:pPr>
            <w:r w:rsidRPr="00CD0297">
              <w:rPr>
                <w:rFonts w:eastAsia="Times New Roman" w:cs="Times New Roman"/>
                <w:color w:val="000000"/>
                <w:szCs w:val="24"/>
              </w:rPr>
              <w:t>20000</w:t>
            </w:r>
          </w:p>
        </w:tc>
        <w:tc>
          <w:tcPr>
            <w:tcW w:w="1170" w:type="dxa"/>
            <w:hideMark/>
          </w:tcPr>
          <w:p w14:paraId="361F797B" w14:textId="77777777" w:rsidR="00A70CC5" w:rsidRPr="00CD0297" w:rsidRDefault="00A70CC5" w:rsidP="00693B54">
            <w:pPr>
              <w:jc w:val="both"/>
              <w:rPr>
                <w:rFonts w:eastAsia="Times New Roman" w:cs="Times New Roman"/>
                <w:color w:val="000000"/>
                <w:szCs w:val="24"/>
              </w:rPr>
            </w:pPr>
            <w:r w:rsidRPr="00CD0297">
              <w:rPr>
                <w:rFonts w:eastAsia="Times New Roman" w:cs="Times New Roman"/>
                <w:color w:val="000000"/>
                <w:szCs w:val="24"/>
              </w:rPr>
              <w:t>Balanced</w:t>
            </w:r>
          </w:p>
        </w:tc>
        <w:tc>
          <w:tcPr>
            <w:tcW w:w="6570" w:type="dxa"/>
          </w:tcPr>
          <w:p w14:paraId="6B953913" w14:textId="0177985D" w:rsidR="00A70CC5" w:rsidRPr="00CD0297" w:rsidRDefault="00A70CC5" w:rsidP="001E179E">
            <w:pPr>
              <w:rPr>
                <w:rFonts w:eastAsia="Times New Roman" w:cs="Times New Roman"/>
                <w:color w:val="000000"/>
                <w:szCs w:val="24"/>
              </w:rPr>
            </w:pPr>
            <w:r w:rsidRPr="00C57626">
              <w:rPr>
                <w:rFonts w:eastAsia="Times New Roman" w:cs="Times New Roman"/>
                <w:color w:val="000000"/>
                <w:szCs w:val="24"/>
              </w:rPr>
              <w:t>M</w:t>
            </w:r>
            <w:r w:rsidRPr="00C57626">
              <w:rPr>
                <w:rFonts w:eastAsia="Times New Roman" w:cs="Times New Roman"/>
                <w:color w:val="000000"/>
                <w:szCs w:val="24"/>
              </w:rPr>
              <w:t>ost</w:t>
            </w:r>
            <w:r>
              <w:rPr>
                <w:rFonts w:eastAsia="Times New Roman" w:cs="Times New Roman"/>
                <w:color w:val="000000"/>
                <w:szCs w:val="24"/>
              </w:rPr>
              <w:t xml:space="preserve"> </w:t>
            </w:r>
            <w:r w:rsidRPr="00C57626">
              <w:rPr>
                <w:rFonts w:eastAsia="Times New Roman" w:cs="Times New Roman"/>
                <w:color w:val="000000"/>
                <w:szCs w:val="24"/>
              </w:rPr>
              <w:t>popular</w:t>
            </w:r>
            <w:r>
              <w:rPr>
                <w:rFonts w:eastAsia="Times New Roman" w:cs="Times New Roman"/>
                <w:color w:val="000000"/>
                <w:szCs w:val="24"/>
              </w:rPr>
              <w:t xml:space="preserve"> accounts and </w:t>
            </w:r>
            <w:r w:rsidRPr="00C57626">
              <w:rPr>
                <w:rFonts w:eastAsia="Times New Roman" w:cs="Times New Roman"/>
                <w:color w:val="000000"/>
                <w:szCs w:val="24"/>
              </w:rPr>
              <w:t>pages</w:t>
            </w:r>
          </w:p>
        </w:tc>
      </w:tr>
      <w:tr w:rsidR="00A70CC5" w:rsidRPr="00CD0297" w14:paraId="3F71DB37" w14:textId="56BB6C3C" w:rsidTr="00693B54">
        <w:trPr>
          <w:trHeight w:val="324"/>
        </w:trPr>
        <w:tc>
          <w:tcPr>
            <w:tcW w:w="895" w:type="dxa"/>
            <w:hideMark/>
          </w:tcPr>
          <w:p w14:paraId="1C221063" w14:textId="55AD2A6B" w:rsidR="00A70CC5" w:rsidRPr="00CD0297" w:rsidRDefault="00A70CC5" w:rsidP="00E34458">
            <w:pPr>
              <w:rPr>
                <w:rFonts w:eastAsia="Times New Roman" w:cs="Times New Roman"/>
                <w:color w:val="000000"/>
                <w:szCs w:val="24"/>
              </w:rPr>
            </w:pPr>
            <w:r>
              <w:rPr>
                <w:rFonts w:eastAsia="Times New Roman" w:cs="Times New Roman"/>
                <w:color w:val="000000"/>
                <w:szCs w:val="24"/>
              </w:rPr>
              <w:t>[</w:t>
            </w:r>
            <w:r w:rsidRPr="00CD0297">
              <w:rPr>
                <w:rFonts w:eastAsia="Times New Roman" w:cs="Times New Roman"/>
                <w:color w:val="000000"/>
                <w:szCs w:val="24"/>
              </w:rPr>
              <w:t>6</w:t>
            </w:r>
            <w:r w:rsidR="001816A0">
              <w:rPr>
                <w:rFonts w:eastAsia="Times New Roman" w:cs="Times New Roman"/>
                <w:color w:val="000000"/>
                <w:szCs w:val="24"/>
              </w:rPr>
              <w:t>-12</w:t>
            </w:r>
            <w:r>
              <w:rPr>
                <w:rFonts w:eastAsia="Times New Roman" w:cs="Times New Roman"/>
                <w:color w:val="000000"/>
                <w:szCs w:val="24"/>
              </w:rPr>
              <w:t>]</w:t>
            </w:r>
          </w:p>
        </w:tc>
        <w:tc>
          <w:tcPr>
            <w:tcW w:w="900" w:type="dxa"/>
            <w:hideMark/>
          </w:tcPr>
          <w:p w14:paraId="3BE85D56" w14:textId="77777777" w:rsidR="00A70CC5" w:rsidRPr="00CD0297" w:rsidRDefault="00A70CC5" w:rsidP="00E34458">
            <w:pPr>
              <w:jc w:val="right"/>
              <w:rPr>
                <w:rFonts w:eastAsia="Times New Roman" w:cs="Times New Roman"/>
                <w:color w:val="000000"/>
                <w:szCs w:val="24"/>
              </w:rPr>
            </w:pPr>
            <w:r w:rsidRPr="00CD0297">
              <w:rPr>
                <w:rFonts w:eastAsia="Times New Roman" w:cs="Times New Roman"/>
                <w:color w:val="000000"/>
                <w:szCs w:val="24"/>
              </w:rPr>
              <w:t>10000</w:t>
            </w:r>
          </w:p>
        </w:tc>
        <w:tc>
          <w:tcPr>
            <w:tcW w:w="1170" w:type="dxa"/>
            <w:hideMark/>
          </w:tcPr>
          <w:p w14:paraId="5C518BED" w14:textId="77777777" w:rsidR="00A70CC5" w:rsidRPr="00CD0297" w:rsidRDefault="00A70CC5" w:rsidP="00693B54">
            <w:pPr>
              <w:jc w:val="both"/>
              <w:rPr>
                <w:rFonts w:eastAsia="Times New Roman" w:cs="Times New Roman"/>
                <w:color w:val="000000"/>
                <w:szCs w:val="24"/>
              </w:rPr>
            </w:pPr>
            <w:r w:rsidRPr="00CD0297">
              <w:rPr>
                <w:rFonts w:eastAsia="Times New Roman" w:cs="Times New Roman"/>
                <w:color w:val="000000"/>
                <w:szCs w:val="24"/>
              </w:rPr>
              <w:t>4.5</w:t>
            </w:r>
          </w:p>
        </w:tc>
        <w:tc>
          <w:tcPr>
            <w:tcW w:w="6570" w:type="dxa"/>
          </w:tcPr>
          <w:p w14:paraId="6F342E02" w14:textId="3F2A4F0F" w:rsidR="00A70CC5" w:rsidRPr="00CD0297" w:rsidRDefault="00A31E1D" w:rsidP="00A31E1D">
            <w:pPr>
              <w:rPr>
                <w:rFonts w:eastAsia="Times New Roman" w:cs="Times New Roman"/>
                <w:color w:val="000000"/>
                <w:szCs w:val="24"/>
              </w:rPr>
            </w:pPr>
            <w:r w:rsidRPr="00A31E1D">
              <w:rPr>
                <w:rFonts w:eastAsia="Times New Roman" w:cs="Times New Roman"/>
                <w:color w:val="000000"/>
                <w:szCs w:val="24"/>
              </w:rPr>
              <w:t>Arabic tweets</w:t>
            </w:r>
            <w:r>
              <w:rPr>
                <w:rFonts w:eastAsia="Times New Roman" w:cs="Times New Roman"/>
                <w:color w:val="000000"/>
                <w:szCs w:val="24"/>
              </w:rPr>
              <w:t xml:space="preserve"> </w:t>
            </w:r>
            <w:r w:rsidRPr="00A31E1D">
              <w:rPr>
                <w:rFonts w:eastAsia="Times New Roman" w:cs="Times New Roman"/>
                <w:color w:val="000000"/>
                <w:szCs w:val="24"/>
              </w:rPr>
              <w:t>containing the vocative particle</w:t>
            </w:r>
            <w:r>
              <w:rPr>
                <w:rFonts w:eastAsia="Times New Roman" w:cs="Times New Roman"/>
                <w:color w:val="000000"/>
                <w:szCs w:val="24"/>
              </w:rPr>
              <w:t xml:space="preserve"> “</w:t>
            </w:r>
            <w:r>
              <w:rPr>
                <w:rFonts w:eastAsia="Times New Roman" w:cs="Times New Roman" w:hint="cs"/>
                <w:color w:val="000000"/>
                <w:szCs w:val="24"/>
                <w:rtl/>
                <w:lang w:bidi="ar-SY"/>
              </w:rPr>
              <w:t>يا</w:t>
            </w:r>
            <w:r>
              <w:rPr>
                <w:rFonts w:eastAsia="Times New Roman" w:cs="Times New Roman"/>
                <w:color w:val="000000"/>
                <w:szCs w:val="24"/>
              </w:rPr>
              <w:t>”</w:t>
            </w:r>
          </w:p>
        </w:tc>
      </w:tr>
      <w:tr w:rsidR="00A70CC5" w:rsidRPr="00CD0297" w14:paraId="51F5BC58" w14:textId="3FD5F85D" w:rsidTr="00693B54">
        <w:trPr>
          <w:trHeight w:val="324"/>
        </w:trPr>
        <w:tc>
          <w:tcPr>
            <w:tcW w:w="895" w:type="dxa"/>
            <w:hideMark/>
          </w:tcPr>
          <w:p w14:paraId="0DF397D6" w14:textId="77777777" w:rsidR="00A70CC5" w:rsidRPr="00CD0297" w:rsidRDefault="00A70CC5" w:rsidP="00E34458">
            <w:pPr>
              <w:rPr>
                <w:rFonts w:eastAsia="Times New Roman" w:cs="Times New Roman"/>
                <w:color w:val="000000"/>
                <w:szCs w:val="24"/>
              </w:rPr>
            </w:pPr>
            <w:r>
              <w:rPr>
                <w:rFonts w:eastAsia="Times New Roman" w:cs="Times New Roman"/>
                <w:color w:val="000000"/>
                <w:szCs w:val="24"/>
              </w:rPr>
              <w:t>[</w:t>
            </w:r>
            <w:r w:rsidRPr="00CD0297">
              <w:rPr>
                <w:rFonts w:eastAsia="Times New Roman" w:cs="Times New Roman"/>
                <w:color w:val="000000"/>
                <w:szCs w:val="24"/>
              </w:rPr>
              <w:t>8</w:t>
            </w:r>
            <w:r>
              <w:rPr>
                <w:rFonts w:eastAsia="Times New Roman" w:cs="Times New Roman"/>
                <w:color w:val="000000"/>
                <w:szCs w:val="24"/>
              </w:rPr>
              <w:t>-</w:t>
            </w:r>
            <w:r w:rsidRPr="00CD0297">
              <w:rPr>
                <w:rFonts w:eastAsia="Times New Roman" w:cs="Times New Roman"/>
                <w:color w:val="000000"/>
                <w:szCs w:val="24"/>
              </w:rPr>
              <w:t>24</w:t>
            </w:r>
            <w:r>
              <w:rPr>
                <w:rFonts w:eastAsia="Times New Roman" w:cs="Times New Roman"/>
                <w:color w:val="000000"/>
                <w:szCs w:val="24"/>
              </w:rPr>
              <w:t>]</w:t>
            </w:r>
          </w:p>
        </w:tc>
        <w:tc>
          <w:tcPr>
            <w:tcW w:w="900" w:type="dxa"/>
            <w:hideMark/>
          </w:tcPr>
          <w:p w14:paraId="15F6D7A0" w14:textId="77777777" w:rsidR="00A70CC5" w:rsidRPr="00CD0297" w:rsidRDefault="00A70CC5" w:rsidP="00E34458">
            <w:pPr>
              <w:jc w:val="right"/>
              <w:rPr>
                <w:rFonts w:eastAsia="Times New Roman" w:cs="Times New Roman"/>
                <w:color w:val="000000"/>
                <w:szCs w:val="24"/>
              </w:rPr>
            </w:pPr>
            <w:r w:rsidRPr="00CD0297">
              <w:rPr>
                <w:rFonts w:eastAsia="Times New Roman" w:cs="Times New Roman"/>
                <w:color w:val="000000"/>
                <w:szCs w:val="24"/>
              </w:rPr>
              <w:t>15050</w:t>
            </w:r>
          </w:p>
        </w:tc>
        <w:tc>
          <w:tcPr>
            <w:tcW w:w="1170" w:type="dxa"/>
            <w:hideMark/>
          </w:tcPr>
          <w:p w14:paraId="39BAE526" w14:textId="77777777" w:rsidR="00A70CC5" w:rsidRPr="00CD0297" w:rsidRDefault="00A70CC5" w:rsidP="00693B54">
            <w:pPr>
              <w:jc w:val="both"/>
              <w:rPr>
                <w:rFonts w:eastAsia="Times New Roman" w:cs="Times New Roman"/>
                <w:color w:val="000000"/>
                <w:szCs w:val="24"/>
              </w:rPr>
            </w:pPr>
            <w:r w:rsidRPr="00CD0297">
              <w:rPr>
                <w:rFonts w:eastAsia="Times New Roman" w:cs="Times New Roman"/>
                <w:color w:val="000000"/>
                <w:szCs w:val="24"/>
              </w:rPr>
              <w:t>38.65</w:t>
            </w:r>
          </w:p>
        </w:tc>
        <w:tc>
          <w:tcPr>
            <w:tcW w:w="6570" w:type="dxa"/>
          </w:tcPr>
          <w:p w14:paraId="0EA5E885" w14:textId="7ACC028D" w:rsidR="00A70CC5" w:rsidRPr="00CD0297" w:rsidRDefault="00A31E1D" w:rsidP="001E179E">
            <w:pPr>
              <w:rPr>
                <w:rFonts w:eastAsia="Times New Roman" w:cs="Times New Roman"/>
                <w:color w:val="000000"/>
                <w:szCs w:val="24"/>
              </w:rPr>
            </w:pPr>
            <w:r w:rsidRPr="00A31E1D">
              <w:rPr>
                <w:rFonts w:eastAsia="Times New Roman" w:cs="Times New Roman"/>
                <w:color w:val="000000"/>
                <w:szCs w:val="24"/>
              </w:rPr>
              <w:t>YouTube channels upload</w:t>
            </w:r>
            <w:r w:rsidR="00693B54">
              <w:rPr>
                <w:rFonts w:eastAsia="Times New Roman" w:cs="Times New Roman"/>
                <w:color w:val="000000"/>
                <w:szCs w:val="24"/>
              </w:rPr>
              <w:t>ing</w:t>
            </w:r>
            <w:r w:rsidRPr="00A31E1D">
              <w:rPr>
                <w:rFonts w:eastAsia="Times New Roman" w:cs="Times New Roman"/>
                <w:color w:val="000000"/>
                <w:szCs w:val="24"/>
              </w:rPr>
              <w:t xml:space="preserve"> videos about</w:t>
            </w:r>
            <w:r>
              <w:rPr>
                <w:rFonts w:eastAsia="Times New Roman" w:cs="Times New Roman"/>
                <w:color w:val="000000"/>
                <w:szCs w:val="24"/>
              </w:rPr>
              <w:t xml:space="preserve"> </w:t>
            </w:r>
            <w:r w:rsidR="00693B54" w:rsidRPr="00A31E1D">
              <w:rPr>
                <w:rFonts w:eastAsia="Times New Roman" w:cs="Times New Roman"/>
                <w:color w:val="000000"/>
                <w:szCs w:val="24"/>
              </w:rPr>
              <w:t>Arab world</w:t>
            </w:r>
            <w:r w:rsidR="00693B54" w:rsidRPr="00A31E1D">
              <w:rPr>
                <w:rFonts w:eastAsia="Times New Roman" w:cs="Times New Roman"/>
                <w:color w:val="000000"/>
                <w:szCs w:val="24"/>
              </w:rPr>
              <w:t xml:space="preserve"> </w:t>
            </w:r>
            <w:r w:rsidRPr="00A31E1D">
              <w:rPr>
                <w:rFonts w:eastAsia="Times New Roman" w:cs="Times New Roman"/>
                <w:color w:val="000000"/>
                <w:szCs w:val="24"/>
              </w:rPr>
              <w:t>celebrities</w:t>
            </w:r>
          </w:p>
        </w:tc>
      </w:tr>
      <w:tr w:rsidR="00A70CC5" w:rsidRPr="00CD0297" w14:paraId="14ABC570" w14:textId="5DFC7661" w:rsidTr="00693B54">
        <w:trPr>
          <w:trHeight w:val="324"/>
        </w:trPr>
        <w:tc>
          <w:tcPr>
            <w:tcW w:w="895" w:type="dxa"/>
            <w:hideMark/>
          </w:tcPr>
          <w:p w14:paraId="677E83BD" w14:textId="77777777" w:rsidR="00A70CC5" w:rsidRPr="00CD0297" w:rsidRDefault="00A70CC5" w:rsidP="00E34458">
            <w:pPr>
              <w:rPr>
                <w:rFonts w:eastAsia="Times New Roman" w:cs="Times New Roman"/>
                <w:color w:val="000000"/>
                <w:szCs w:val="24"/>
              </w:rPr>
            </w:pPr>
            <w:r>
              <w:rPr>
                <w:rFonts w:eastAsia="Times New Roman" w:cs="Times New Roman"/>
                <w:color w:val="000000"/>
                <w:szCs w:val="24"/>
              </w:rPr>
              <w:t>[</w:t>
            </w:r>
            <w:r w:rsidRPr="00CD0297">
              <w:rPr>
                <w:rFonts w:eastAsia="Times New Roman" w:cs="Times New Roman"/>
                <w:color w:val="000000"/>
                <w:szCs w:val="24"/>
              </w:rPr>
              <w:t>11</w:t>
            </w:r>
            <w:r>
              <w:rPr>
                <w:rFonts w:eastAsia="Times New Roman" w:cs="Times New Roman"/>
                <w:color w:val="000000"/>
                <w:szCs w:val="24"/>
              </w:rPr>
              <w:t>]</w:t>
            </w:r>
          </w:p>
        </w:tc>
        <w:tc>
          <w:tcPr>
            <w:tcW w:w="900" w:type="dxa"/>
            <w:hideMark/>
          </w:tcPr>
          <w:p w14:paraId="7FAB0900" w14:textId="77777777" w:rsidR="00A70CC5" w:rsidRPr="00CD0297" w:rsidRDefault="00A70CC5" w:rsidP="00E34458">
            <w:pPr>
              <w:jc w:val="right"/>
              <w:rPr>
                <w:rFonts w:eastAsia="Times New Roman" w:cs="Times New Roman"/>
                <w:color w:val="000000"/>
                <w:szCs w:val="24"/>
              </w:rPr>
            </w:pPr>
            <w:r w:rsidRPr="00CD0297">
              <w:rPr>
                <w:rFonts w:eastAsia="Times New Roman" w:cs="Times New Roman"/>
                <w:color w:val="000000"/>
                <w:szCs w:val="24"/>
              </w:rPr>
              <w:t>1634</w:t>
            </w:r>
          </w:p>
        </w:tc>
        <w:tc>
          <w:tcPr>
            <w:tcW w:w="1170" w:type="dxa"/>
            <w:hideMark/>
          </w:tcPr>
          <w:p w14:paraId="5F85376A" w14:textId="77777777" w:rsidR="00A70CC5" w:rsidRPr="00CD0297" w:rsidRDefault="00A70CC5" w:rsidP="00693B54">
            <w:pPr>
              <w:jc w:val="both"/>
              <w:rPr>
                <w:rFonts w:eastAsia="Times New Roman" w:cs="Times New Roman"/>
                <w:color w:val="000000"/>
                <w:szCs w:val="24"/>
              </w:rPr>
            </w:pPr>
            <w:r w:rsidRPr="00CD0297">
              <w:rPr>
                <w:rFonts w:eastAsia="Times New Roman" w:cs="Times New Roman"/>
                <w:color w:val="000000"/>
                <w:szCs w:val="24"/>
              </w:rPr>
              <w:t>52</w:t>
            </w:r>
          </w:p>
        </w:tc>
        <w:tc>
          <w:tcPr>
            <w:tcW w:w="6570" w:type="dxa"/>
          </w:tcPr>
          <w:p w14:paraId="39564845" w14:textId="3A338E36" w:rsidR="00A70CC5" w:rsidRPr="00CD0297" w:rsidRDefault="00A31E1D" w:rsidP="001E179E">
            <w:pPr>
              <w:rPr>
                <w:rFonts w:eastAsia="Times New Roman" w:cs="Times New Roman"/>
                <w:color w:val="000000"/>
                <w:szCs w:val="24"/>
              </w:rPr>
            </w:pPr>
            <w:r>
              <w:rPr>
                <w:rFonts w:eastAsia="Times New Roman" w:cs="Times New Roman"/>
                <w:color w:val="000000"/>
                <w:szCs w:val="24"/>
              </w:rPr>
              <w:t>Tweets containing some specific words</w:t>
            </w:r>
          </w:p>
        </w:tc>
      </w:tr>
      <w:tr w:rsidR="00A70CC5" w:rsidRPr="00CD0297" w14:paraId="1EF4A6B3" w14:textId="27CE3475" w:rsidTr="00693B54">
        <w:trPr>
          <w:trHeight w:val="324"/>
        </w:trPr>
        <w:tc>
          <w:tcPr>
            <w:tcW w:w="895" w:type="dxa"/>
            <w:hideMark/>
          </w:tcPr>
          <w:p w14:paraId="460A5CFA" w14:textId="77777777" w:rsidR="00A70CC5" w:rsidRPr="00CD0297" w:rsidRDefault="00A70CC5" w:rsidP="00E34458">
            <w:pPr>
              <w:rPr>
                <w:rFonts w:eastAsia="Times New Roman" w:cs="Times New Roman"/>
                <w:color w:val="000000"/>
                <w:szCs w:val="24"/>
              </w:rPr>
            </w:pPr>
            <w:r>
              <w:rPr>
                <w:rFonts w:eastAsia="Times New Roman" w:cs="Times New Roman"/>
                <w:color w:val="000000"/>
                <w:szCs w:val="24"/>
              </w:rPr>
              <w:t>[</w:t>
            </w:r>
            <w:r w:rsidRPr="00CD0297">
              <w:rPr>
                <w:rFonts w:eastAsia="Times New Roman" w:cs="Times New Roman"/>
                <w:color w:val="000000"/>
                <w:szCs w:val="24"/>
              </w:rPr>
              <w:t>13</w:t>
            </w:r>
            <w:r>
              <w:rPr>
                <w:rFonts w:eastAsia="Times New Roman" w:cs="Times New Roman"/>
                <w:color w:val="000000"/>
                <w:szCs w:val="24"/>
              </w:rPr>
              <w:t>]</w:t>
            </w:r>
          </w:p>
        </w:tc>
        <w:tc>
          <w:tcPr>
            <w:tcW w:w="900" w:type="dxa"/>
            <w:hideMark/>
          </w:tcPr>
          <w:p w14:paraId="39E8CD43" w14:textId="77777777" w:rsidR="00A70CC5" w:rsidRPr="00CD0297" w:rsidRDefault="00A70CC5" w:rsidP="00E34458">
            <w:pPr>
              <w:jc w:val="right"/>
              <w:rPr>
                <w:rFonts w:eastAsia="Times New Roman" w:cs="Times New Roman"/>
                <w:color w:val="000000"/>
                <w:szCs w:val="24"/>
              </w:rPr>
            </w:pPr>
            <w:r w:rsidRPr="00CD0297">
              <w:rPr>
                <w:rFonts w:eastAsia="Times New Roman" w:cs="Times New Roman"/>
                <w:color w:val="000000"/>
                <w:szCs w:val="24"/>
              </w:rPr>
              <w:t>10000</w:t>
            </w:r>
          </w:p>
        </w:tc>
        <w:tc>
          <w:tcPr>
            <w:tcW w:w="1170" w:type="dxa"/>
            <w:hideMark/>
          </w:tcPr>
          <w:p w14:paraId="33174667" w14:textId="77777777" w:rsidR="00A70CC5" w:rsidRPr="00CD0297" w:rsidRDefault="00A70CC5" w:rsidP="00693B54">
            <w:pPr>
              <w:jc w:val="both"/>
              <w:rPr>
                <w:rFonts w:eastAsia="Times New Roman" w:cs="Times New Roman"/>
                <w:color w:val="000000"/>
                <w:szCs w:val="24"/>
              </w:rPr>
            </w:pPr>
            <w:r w:rsidRPr="00CD0297">
              <w:rPr>
                <w:rFonts w:eastAsia="Times New Roman" w:cs="Times New Roman"/>
                <w:color w:val="000000"/>
                <w:szCs w:val="24"/>
              </w:rPr>
              <w:t>24</w:t>
            </w:r>
          </w:p>
        </w:tc>
        <w:tc>
          <w:tcPr>
            <w:tcW w:w="6570" w:type="dxa"/>
          </w:tcPr>
          <w:p w14:paraId="2CBF3F73" w14:textId="3A7112B8" w:rsidR="00A70CC5" w:rsidRPr="00CD0297" w:rsidRDefault="001816A0" w:rsidP="001E179E">
            <w:pPr>
              <w:rPr>
                <w:rFonts w:eastAsia="Times New Roman" w:cs="Times New Roman"/>
                <w:color w:val="000000"/>
                <w:szCs w:val="24"/>
              </w:rPr>
            </w:pPr>
            <w:r>
              <w:rPr>
                <w:rFonts w:eastAsia="Times New Roman" w:cs="Times New Roman"/>
                <w:color w:val="000000"/>
                <w:szCs w:val="24"/>
              </w:rPr>
              <w:t>Same dataset in [6-12] but balanced</w:t>
            </w:r>
          </w:p>
        </w:tc>
      </w:tr>
      <w:tr w:rsidR="00A70CC5" w:rsidRPr="00CD0297" w14:paraId="0D1252C9" w14:textId="3FF1FB8A" w:rsidTr="00693B54">
        <w:trPr>
          <w:trHeight w:val="324"/>
        </w:trPr>
        <w:tc>
          <w:tcPr>
            <w:tcW w:w="895" w:type="dxa"/>
            <w:hideMark/>
          </w:tcPr>
          <w:p w14:paraId="2AABED3B" w14:textId="77777777" w:rsidR="00A70CC5" w:rsidRPr="00CD0297" w:rsidRDefault="00A70CC5" w:rsidP="00E34458">
            <w:pPr>
              <w:rPr>
                <w:rFonts w:eastAsia="Times New Roman" w:cs="Times New Roman"/>
                <w:color w:val="000000"/>
                <w:szCs w:val="24"/>
              </w:rPr>
            </w:pPr>
            <w:r>
              <w:rPr>
                <w:rFonts w:eastAsia="Times New Roman" w:cs="Times New Roman"/>
                <w:color w:val="000000"/>
                <w:szCs w:val="24"/>
              </w:rPr>
              <w:t>[</w:t>
            </w:r>
            <w:r w:rsidRPr="00CD0297">
              <w:rPr>
                <w:rFonts w:eastAsia="Times New Roman" w:cs="Times New Roman"/>
                <w:color w:val="000000"/>
                <w:szCs w:val="24"/>
              </w:rPr>
              <w:t>15</w:t>
            </w:r>
            <w:r>
              <w:rPr>
                <w:rFonts w:eastAsia="Times New Roman" w:cs="Times New Roman"/>
                <w:color w:val="000000"/>
                <w:szCs w:val="24"/>
              </w:rPr>
              <w:t>]</w:t>
            </w:r>
          </w:p>
        </w:tc>
        <w:tc>
          <w:tcPr>
            <w:tcW w:w="900" w:type="dxa"/>
            <w:hideMark/>
          </w:tcPr>
          <w:p w14:paraId="6AA52313" w14:textId="77777777" w:rsidR="00A70CC5" w:rsidRPr="00CD0297" w:rsidRDefault="00A70CC5" w:rsidP="00E34458">
            <w:pPr>
              <w:jc w:val="right"/>
              <w:rPr>
                <w:rFonts w:eastAsia="Times New Roman" w:cs="Times New Roman"/>
                <w:color w:val="000000"/>
                <w:szCs w:val="24"/>
              </w:rPr>
            </w:pPr>
            <w:r w:rsidRPr="00CD0297">
              <w:rPr>
                <w:rFonts w:eastAsia="Times New Roman" w:cs="Times New Roman"/>
                <w:color w:val="000000"/>
                <w:szCs w:val="24"/>
              </w:rPr>
              <w:t>5846</w:t>
            </w:r>
          </w:p>
        </w:tc>
        <w:tc>
          <w:tcPr>
            <w:tcW w:w="1170" w:type="dxa"/>
            <w:hideMark/>
          </w:tcPr>
          <w:p w14:paraId="5C3F8D08" w14:textId="77777777" w:rsidR="00A70CC5" w:rsidRPr="00CD0297" w:rsidRDefault="00A70CC5" w:rsidP="00693B54">
            <w:pPr>
              <w:jc w:val="both"/>
              <w:rPr>
                <w:rFonts w:eastAsia="Times New Roman" w:cs="Times New Roman"/>
                <w:color w:val="000000"/>
                <w:szCs w:val="24"/>
              </w:rPr>
            </w:pPr>
            <w:r w:rsidRPr="00CD0297">
              <w:rPr>
                <w:rFonts w:eastAsia="Times New Roman" w:cs="Times New Roman"/>
                <w:color w:val="000000"/>
                <w:szCs w:val="24"/>
              </w:rPr>
              <w:t>37.56</w:t>
            </w:r>
          </w:p>
        </w:tc>
        <w:tc>
          <w:tcPr>
            <w:tcW w:w="6570" w:type="dxa"/>
          </w:tcPr>
          <w:p w14:paraId="414BB207" w14:textId="4EA5BF90" w:rsidR="00A70CC5" w:rsidRPr="00CD0297" w:rsidRDefault="00A70CC5" w:rsidP="0057783E">
            <w:pPr>
              <w:rPr>
                <w:rFonts w:eastAsia="Times New Roman" w:cs="Times New Roman"/>
                <w:color w:val="000000"/>
                <w:szCs w:val="24"/>
              </w:rPr>
            </w:pPr>
            <w:r w:rsidRPr="001E179E">
              <w:rPr>
                <w:rFonts w:eastAsia="Times New Roman" w:cs="Times New Roman"/>
                <w:color w:val="000000"/>
                <w:szCs w:val="24"/>
              </w:rPr>
              <w:t>Levantine</w:t>
            </w:r>
            <w:r w:rsidR="0057783E">
              <w:rPr>
                <w:rFonts w:eastAsia="Times New Roman" w:cs="Times New Roman"/>
                <w:color w:val="000000"/>
                <w:szCs w:val="24"/>
              </w:rPr>
              <w:t xml:space="preserve">, </w:t>
            </w:r>
            <w:r w:rsidR="0057783E" w:rsidRPr="0057783E">
              <w:rPr>
                <w:rFonts w:eastAsia="Times New Roman" w:cs="Times New Roman"/>
                <w:color w:val="000000"/>
                <w:szCs w:val="24"/>
              </w:rPr>
              <w:t>collected from the</w:t>
            </w:r>
            <w:r w:rsidR="0057783E">
              <w:rPr>
                <w:rFonts w:eastAsia="Times New Roman" w:cs="Times New Roman"/>
                <w:color w:val="000000"/>
                <w:szCs w:val="24"/>
              </w:rPr>
              <w:t xml:space="preserve"> </w:t>
            </w:r>
            <w:r w:rsidR="0057783E" w:rsidRPr="0057783E">
              <w:rPr>
                <w:rFonts w:eastAsia="Times New Roman" w:cs="Times New Roman"/>
                <w:color w:val="000000"/>
                <w:szCs w:val="24"/>
              </w:rPr>
              <w:t>timelines of politicians,</w:t>
            </w:r>
            <w:r w:rsidR="0057783E">
              <w:rPr>
                <w:rFonts w:eastAsia="Times New Roman" w:cs="Times New Roman"/>
                <w:color w:val="000000"/>
                <w:szCs w:val="24"/>
              </w:rPr>
              <w:t xml:space="preserve"> </w:t>
            </w:r>
            <w:r w:rsidR="0057783E" w:rsidRPr="0057783E">
              <w:rPr>
                <w:rFonts w:eastAsia="Times New Roman" w:cs="Times New Roman"/>
                <w:color w:val="000000"/>
                <w:szCs w:val="24"/>
              </w:rPr>
              <w:t>social</w:t>
            </w:r>
            <w:r w:rsidR="0057783E">
              <w:rPr>
                <w:rFonts w:eastAsia="Times New Roman" w:cs="Times New Roman"/>
                <w:color w:val="000000"/>
                <w:szCs w:val="24"/>
              </w:rPr>
              <w:t xml:space="preserve"> and </w:t>
            </w:r>
            <w:r w:rsidR="0057783E" w:rsidRPr="0057783E">
              <w:rPr>
                <w:rFonts w:eastAsia="Times New Roman" w:cs="Times New Roman"/>
                <w:color w:val="000000"/>
                <w:szCs w:val="24"/>
              </w:rPr>
              <w:t>political activists</w:t>
            </w:r>
            <w:r w:rsidR="0057783E">
              <w:rPr>
                <w:rFonts w:eastAsia="Times New Roman" w:cs="Times New Roman"/>
                <w:color w:val="000000"/>
                <w:szCs w:val="24"/>
              </w:rPr>
              <w:t xml:space="preserve"> </w:t>
            </w:r>
            <w:r w:rsidR="0057783E" w:rsidRPr="0057783E">
              <w:rPr>
                <w:rFonts w:eastAsia="Times New Roman" w:cs="Times New Roman"/>
                <w:color w:val="000000"/>
                <w:szCs w:val="24"/>
              </w:rPr>
              <w:t>and TV anchors</w:t>
            </w:r>
          </w:p>
        </w:tc>
      </w:tr>
      <w:tr w:rsidR="00A70CC5" w:rsidRPr="00CD0297" w14:paraId="7ED2448C" w14:textId="0FF988AB" w:rsidTr="00693B54">
        <w:trPr>
          <w:trHeight w:val="324"/>
        </w:trPr>
        <w:tc>
          <w:tcPr>
            <w:tcW w:w="895" w:type="dxa"/>
            <w:hideMark/>
          </w:tcPr>
          <w:p w14:paraId="12FEAB8F" w14:textId="77777777" w:rsidR="00A70CC5" w:rsidRPr="00CD0297" w:rsidRDefault="00A70CC5" w:rsidP="00E34458">
            <w:pPr>
              <w:rPr>
                <w:rFonts w:eastAsia="Times New Roman" w:cs="Times New Roman"/>
                <w:color w:val="000000"/>
                <w:szCs w:val="24"/>
              </w:rPr>
            </w:pPr>
            <w:r>
              <w:rPr>
                <w:rFonts w:eastAsia="Times New Roman" w:cs="Times New Roman"/>
                <w:color w:val="000000"/>
                <w:szCs w:val="24"/>
              </w:rPr>
              <w:t>[</w:t>
            </w:r>
            <w:r w:rsidRPr="00CD0297">
              <w:rPr>
                <w:rFonts w:eastAsia="Times New Roman" w:cs="Times New Roman"/>
                <w:color w:val="000000"/>
                <w:szCs w:val="24"/>
              </w:rPr>
              <w:t>21</w:t>
            </w:r>
            <w:r>
              <w:rPr>
                <w:rFonts w:eastAsia="Times New Roman" w:cs="Times New Roman"/>
                <w:color w:val="000000"/>
                <w:szCs w:val="24"/>
              </w:rPr>
              <w:t>]</w:t>
            </w:r>
          </w:p>
        </w:tc>
        <w:tc>
          <w:tcPr>
            <w:tcW w:w="900" w:type="dxa"/>
            <w:hideMark/>
          </w:tcPr>
          <w:p w14:paraId="0C51539E" w14:textId="77777777" w:rsidR="00A70CC5" w:rsidRPr="00CD0297" w:rsidRDefault="00A70CC5" w:rsidP="00E34458">
            <w:pPr>
              <w:jc w:val="right"/>
              <w:rPr>
                <w:rFonts w:eastAsia="Times New Roman" w:cs="Times New Roman"/>
                <w:color w:val="000000"/>
                <w:szCs w:val="24"/>
              </w:rPr>
            </w:pPr>
            <w:r w:rsidRPr="00CD0297">
              <w:rPr>
                <w:rFonts w:eastAsia="Times New Roman" w:cs="Times New Roman"/>
                <w:color w:val="000000"/>
                <w:szCs w:val="24"/>
              </w:rPr>
              <w:t>6039</w:t>
            </w:r>
          </w:p>
        </w:tc>
        <w:tc>
          <w:tcPr>
            <w:tcW w:w="1170" w:type="dxa"/>
            <w:hideMark/>
          </w:tcPr>
          <w:p w14:paraId="27017AD7" w14:textId="77777777" w:rsidR="00A70CC5" w:rsidRPr="00CD0297" w:rsidRDefault="00A70CC5" w:rsidP="00693B54">
            <w:pPr>
              <w:jc w:val="both"/>
              <w:rPr>
                <w:rFonts w:eastAsia="Times New Roman" w:cs="Times New Roman"/>
                <w:color w:val="000000"/>
                <w:szCs w:val="24"/>
              </w:rPr>
            </w:pPr>
            <w:r w:rsidRPr="00CD0297">
              <w:rPr>
                <w:rFonts w:eastAsia="Times New Roman" w:cs="Times New Roman"/>
                <w:color w:val="000000"/>
                <w:szCs w:val="24"/>
              </w:rPr>
              <w:t>36.51</w:t>
            </w:r>
          </w:p>
        </w:tc>
        <w:tc>
          <w:tcPr>
            <w:tcW w:w="6570" w:type="dxa"/>
          </w:tcPr>
          <w:p w14:paraId="72FCBE97" w14:textId="10D6CA7E" w:rsidR="00A70CC5" w:rsidRPr="00CD0297" w:rsidRDefault="00A70CC5" w:rsidP="001E179E">
            <w:pPr>
              <w:rPr>
                <w:rFonts w:eastAsia="Times New Roman" w:cs="Times New Roman"/>
                <w:color w:val="000000"/>
                <w:szCs w:val="24"/>
              </w:rPr>
            </w:pPr>
            <w:r>
              <w:rPr>
                <w:rFonts w:eastAsia="Times New Roman" w:cs="Times New Roman"/>
                <w:color w:val="000000"/>
                <w:szCs w:val="24"/>
              </w:rPr>
              <w:t>Tunis</w:t>
            </w:r>
          </w:p>
        </w:tc>
      </w:tr>
      <w:tr w:rsidR="00A70CC5" w:rsidRPr="00CD0297" w14:paraId="2BF10273" w14:textId="6528A914" w:rsidTr="00693B54">
        <w:trPr>
          <w:trHeight w:val="324"/>
        </w:trPr>
        <w:tc>
          <w:tcPr>
            <w:tcW w:w="895" w:type="dxa"/>
            <w:hideMark/>
          </w:tcPr>
          <w:p w14:paraId="639CA2C6" w14:textId="77777777" w:rsidR="00A70CC5" w:rsidRPr="00CD0297" w:rsidRDefault="00A70CC5" w:rsidP="00E34458">
            <w:pPr>
              <w:rPr>
                <w:rFonts w:eastAsia="Times New Roman" w:cs="Times New Roman"/>
                <w:color w:val="000000"/>
                <w:szCs w:val="24"/>
              </w:rPr>
            </w:pPr>
            <w:r>
              <w:rPr>
                <w:rFonts w:eastAsia="Times New Roman" w:cs="Times New Roman"/>
                <w:color w:val="000000"/>
                <w:szCs w:val="24"/>
              </w:rPr>
              <w:t>[</w:t>
            </w:r>
            <w:r w:rsidRPr="00CD0297">
              <w:rPr>
                <w:rFonts w:eastAsia="Times New Roman" w:cs="Times New Roman"/>
                <w:color w:val="000000"/>
                <w:szCs w:val="24"/>
              </w:rPr>
              <w:t>22</w:t>
            </w:r>
            <w:r>
              <w:rPr>
                <w:rFonts w:eastAsia="Times New Roman" w:cs="Times New Roman"/>
                <w:color w:val="000000"/>
                <w:szCs w:val="24"/>
              </w:rPr>
              <w:t>]</w:t>
            </w:r>
          </w:p>
        </w:tc>
        <w:tc>
          <w:tcPr>
            <w:tcW w:w="900" w:type="dxa"/>
            <w:hideMark/>
          </w:tcPr>
          <w:p w14:paraId="00EFDA3E" w14:textId="77777777" w:rsidR="00A70CC5" w:rsidRPr="00CD0297" w:rsidRDefault="00A70CC5" w:rsidP="00E34458">
            <w:pPr>
              <w:jc w:val="right"/>
              <w:rPr>
                <w:rFonts w:eastAsia="Times New Roman" w:cs="Times New Roman"/>
                <w:color w:val="000000"/>
                <w:szCs w:val="24"/>
              </w:rPr>
            </w:pPr>
            <w:r w:rsidRPr="00CD0297">
              <w:rPr>
                <w:rFonts w:eastAsia="Times New Roman" w:cs="Times New Roman"/>
                <w:color w:val="000000"/>
                <w:szCs w:val="24"/>
              </w:rPr>
              <w:t>32000</w:t>
            </w:r>
          </w:p>
        </w:tc>
        <w:tc>
          <w:tcPr>
            <w:tcW w:w="1170" w:type="dxa"/>
            <w:hideMark/>
          </w:tcPr>
          <w:p w14:paraId="0C942F8E" w14:textId="77777777" w:rsidR="00A70CC5" w:rsidRPr="00CD0297" w:rsidRDefault="00A70CC5" w:rsidP="00693B54">
            <w:pPr>
              <w:jc w:val="both"/>
              <w:rPr>
                <w:rFonts w:eastAsia="Times New Roman" w:cs="Times New Roman"/>
                <w:color w:val="000000"/>
                <w:szCs w:val="24"/>
              </w:rPr>
            </w:pPr>
            <w:r w:rsidRPr="00CD0297">
              <w:rPr>
                <w:rFonts w:eastAsia="Times New Roman" w:cs="Times New Roman"/>
                <w:color w:val="000000"/>
                <w:szCs w:val="24"/>
              </w:rPr>
              <w:t>81</w:t>
            </w:r>
          </w:p>
        </w:tc>
        <w:tc>
          <w:tcPr>
            <w:tcW w:w="6570" w:type="dxa"/>
          </w:tcPr>
          <w:p w14:paraId="63EB58C7" w14:textId="08C45686" w:rsidR="00A70CC5" w:rsidRPr="00CD0297" w:rsidRDefault="001816A0" w:rsidP="001E179E">
            <w:pPr>
              <w:rPr>
                <w:rFonts w:eastAsia="Times New Roman" w:cs="Times New Roman"/>
                <w:color w:val="000000"/>
                <w:szCs w:val="24"/>
              </w:rPr>
            </w:pPr>
            <w:r>
              <w:rPr>
                <w:rFonts w:eastAsia="Times New Roman" w:cs="Times New Roman"/>
                <w:color w:val="000000"/>
                <w:szCs w:val="24"/>
              </w:rPr>
              <w:t>Modern Standard Arabic (</w:t>
            </w:r>
            <w:r w:rsidR="00A70CC5">
              <w:rPr>
                <w:rFonts w:eastAsia="Times New Roman" w:cs="Times New Roman"/>
                <w:color w:val="000000"/>
                <w:szCs w:val="24"/>
              </w:rPr>
              <w:t>MSA</w:t>
            </w:r>
            <w:r>
              <w:rPr>
                <w:rFonts w:eastAsia="Times New Roman" w:cs="Times New Roman"/>
                <w:color w:val="000000"/>
                <w:szCs w:val="24"/>
              </w:rPr>
              <w:t>)</w:t>
            </w:r>
          </w:p>
        </w:tc>
      </w:tr>
      <w:tr w:rsidR="00A70CC5" w:rsidRPr="00CD0297" w14:paraId="1D1D2597" w14:textId="56B9B570" w:rsidTr="00693B54">
        <w:trPr>
          <w:trHeight w:val="324"/>
        </w:trPr>
        <w:tc>
          <w:tcPr>
            <w:tcW w:w="895" w:type="dxa"/>
            <w:hideMark/>
          </w:tcPr>
          <w:p w14:paraId="57F7CD08" w14:textId="77777777" w:rsidR="00A70CC5" w:rsidRPr="00CD0297" w:rsidRDefault="00A70CC5" w:rsidP="00E34458">
            <w:pPr>
              <w:rPr>
                <w:rFonts w:eastAsia="Times New Roman" w:cs="Times New Roman"/>
                <w:color w:val="000000"/>
                <w:szCs w:val="24"/>
              </w:rPr>
            </w:pPr>
            <w:r>
              <w:rPr>
                <w:rFonts w:eastAsia="Times New Roman" w:cs="Times New Roman"/>
                <w:color w:val="000000"/>
                <w:szCs w:val="24"/>
              </w:rPr>
              <w:t>[</w:t>
            </w:r>
            <w:r w:rsidRPr="00CD0297">
              <w:rPr>
                <w:rFonts w:eastAsia="Times New Roman" w:cs="Times New Roman"/>
                <w:color w:val="000000"/>
                <w:szCs w:val="24"/>
              </w:rPr>
              <w:t>23</w:t>
            </w:r>
            <w:r>
              <w:rPr>
                <w:rFonts w:eastAsia="Times New Roman" w:cs="Times New Roman"/>
                <w:color w:val="000000"/>
                <w:szCs w:val="24"/>
              </w:rPr>
              <w:t>]</w:t>
            </w:r>
          </w:p>
        </w:tc>
        <w:tc>
          <w:tcPr>
            <w:tcW w:w="900" w:type="dxa"/>
            <w:hideMark/>
          </w:tcPr>
          <w:p w14:paraId="7C12F0A9" w14:textId="77777777" w:rsidR="00A70CC5" w:rsidRPr="00CD0297" w:rsidRDefault="00A70CC5" w:rsidP="00E34458">
            <w:pPr>
              <w:jc w:val="right"/>
              <w:rPr>
                <w:rFonts w:eastAsia="Times New Roman" w:cs="Times New Roman"/>
                <w:color w:val="000000"/>
                <w:szCs w:val="24"/>
              </w:rPr>
            </w:pPr>
            <w:r w:rsidRPr="00CD0297">
              <w:rPr>
                <w:rFonts w:eastAsia="Times New Roman" w:cs="Times New Roman"/>
                <w:color w:val="000000"/>
                <w:szCs w:val="24"/>
              </w:rPr>
              <w:t>3950</w:t>
            </w:r>
          </w:p>
        </w:tc>
        <w:tc>
          <w:tcPr>
            <w:tcW w:w="1170" w:type="dxa"/>
            <w:hideMark/>
          </w:tcPr>
          <w:p w14:paraId="7DA77AC0" w14:textId="77777777" w:rsidR="00A70CC5" w:rsidRPr="00CD0297" w:rsidRDefault="00A70CC5" w:rsidP="00693B54">
            <w:pPr>
              <w:jc w:val="both"/>
              <w:rPr>
                <w:rFonts w:eastAsia="Times New Roman" w:cs="Times New Roman"/>
                <w:color w:val="000000"/>
                <w:szCs w:val="24"/>
              </w:rPr>
            </w:pPr>
            <w:r w:rsidRPr="00CD0297">
              <w:rPr>
                <w:rFonts w:eastAsia="Times New Roman" w:cs="Times New Roman"/>
                <w:color w:val="000000"/>
                <w:szCs w:val="24"/>
              </w:rPr>
              <w:t>42.66</w:t>
            </w:r>
          </w:p>
        </w:tc>
        <w:tc>
          <w:tcPr>
            <w:tcW w:w="6570" w:type="dxa"/>
          </w:tcPr>
          <w:p w14:paraId="2D728027" w14:textId="08A5B8AA" w:rsidR="00A70CC5" w:rsidRPr="00CD0297" w:rsidRDefault="002A65BC" w:rsidP="002A65BC">
            <w:pPr>
              <w:rPr>
                <w:rFonts w:eastAsia="Times New Roman" w:cs="Times New Roman"/>
                <w:color w:val="000000"/>
                <w:szCs w:val="24"/>
              </w:rPr>
            </w:pPr>
            <w:r w:rsidRPr="002A65BC">
              <w:rPr>
                <w:rFonts w:eastAsia="Times New Roman" w:cs="Times New Roman"/>
                <w:color w:val="000000"/>
                <w:szCs w:val="24"/>
              </w:rPr>
              <w:t>tweets referring to different religious</w:t>
            </w:r>
            <w:r>
              <w:rPr>
                <w:rFonts w:eastAsia="Times New Roman" w:cs="Times New Roman"/>
                <w:color w:val="000000"/>
                <w:szCs w:val="24"/>
              </w:rPr>
              <w:t xml:space="preserve"> </w:t>
            </w:r>
            <w:r w:rsidRPr="002A65BC">
              <w:rPr>
                <w:rFonts w:eastAsia="Times New Roman" w:cs="Times New Roman"/>
                <w:color w:val="000000"/>
                <w:szCs w:val="24"/>
              </w:rPr>
              <w:t>groups</w:t>
            </w:r>
          </w:p>
        </w:tc>
      </w:tr>
    </w:tbl>
    <w:p w14:paraId="52F4C6D6" w14:textId="6C66BE10" w:rsidR="00442B39" w:rsidRPr="00442B39" w:rsidRDefault="00442B39" w:rsidP="00442B39">
      <w:pPr>
        <w:pStyle w:val="Heading2"/>
      </w:pPr>
      <w:r w:rsidRPr="00442B39">
        <w:t>Text representations for Hate Speech</w:t>
      </w:r>
    </w:p>
    <w:p w14:paraId="7549542E" w14:textId="6E074866" w:rsidR="00442B39" w:rsidRDefault="001D3A71" w:rsidP="00442B39">
      <w:pPr>
        <w:jc w:val="both"/>
      </w:pPr>
      <w:r>
        <w:t>T</w:t>
      </w:r>
      <w:r w:rsidR="00442B39">
        <w:t>ext</w:t>
      </w:r>
      <w:r>
        <w:t xml:space="preserve"> </w:t>
      </w:r>
      <w:r w:rsidR="00442B39">
        <w:t>representations</w:t>
      </w:r>
      <w:r>
        <w:t xml:space="preserve"> is</w:t>
      </w:r>
      <w:r w:rsidR="00442B39">
        <w:t xml:space="preserve"> the mapping of written human language into a collection of useful features which are understandable by a </w:t>
      </w:r>
      <w:r w:rsidR="004A265F">
        <w:t>h</w:t>
      </w:r>
      <w:r w:rsidR="00442B39">
        <w:t xml:space="preserve">ate </w:t>
      </w:r>
      <w:r w:rsidR="004A265F">
        <w:t>s</w:t>
      </w:r>
      <w:r w:rsidR="00442B39">
        <w:t xml:space="preserve">peech </w:t>
      </w:r>
      <w:r w:rsidR="004A265F">
        <w:t>d</w:t>
      </w:r>
      <w:r w:rsidR="00442B39">
        <w:t xml:space="preserve">etection model. </w:t>
      </w:r>
      <w:r w:rsidR="00191667">
        <w:t>F</w:t>
      </w:r>
      <w:r>
        <w:t>ollowing</w:t>
      </w:r>
      <w:r w:rsidR="00191667">
        <w:t>,</w:t>
      </w:r>
      <w:r>
        <w:t xml:space="preserve"> </w:t>
      </w:r>
      <w:r w:rsidR="009471A9">
        <w:t xml:space="preserve">the </w:t>
      </w:r>
      <w:r w:rsidR="00442B39">
        <w:t xml:space="preserve">different </w:t>
      </w:r>
      <w:r w:rsidR="009471A9">
        <w:t xml:space="preserve">text </w:t>
      </w:r>
      <w:r w:rsidR="00442B39">
        <w:t xml:space="preserve">representation used </w:t>
      </w:r>
      <w:r w:rsidR="009471A9">
        <w:t>models:</w:t>
      </w:r>
    </w:p>
    <w:p w14:paraId="65AEE71C" w14:textId="30309D49" w:rsidR="00442B39" w:rsidRDefault="00442B39" w:rsidP="00442B39">
      <w:pPr>
        <w:pStyle w:val="ListParagraph"/>
        <w:numPr>
          <w:ilvl w:val="0"/>
          <w:numId w:val="3"/>
        </w:numPr>
      </w:pPr>
      <w:r>
        <w:t>N-grams</w:t>
      </w:r>
      <w:r w:rsidR="00191667">
        <w:t xml:space="preserve"> [16]</w:t>
      </w:r>
      <w:r>
        <w:t xml:space="preserve">. </w:t>
      </w:r>
    </w:p>
    <w:p w14:paraId="1773858C" w14:textId="11CEF96A" w:rsidR="00442B39" w:rsidRDefault="00442B39" w:rsidP="00442B39">
      <w:pPr>
        <w:pStyle w:val="ListParagraph"/>
        <w:numPr>
          <w:ilvl w:val="0"/>
          <w:numId w:val="3"/>
        </w:numPr>
      </w:pPr>
      <w:r>
        <w:t>TF-IDF Weighting</w:t>
      </w:r>
      <w:r w:rsidR="00191667">
        <w:t xml:space="preserve"> [17]</w:t>
      </w:r>
      <w:r>
        <w:t>.</w:t>
      </w:r>
    </w:p>
    <w:p w14:paraId="5B064F05" w14:textId="4CC6C4FC" w:rsidR="00442B39" w:rsidRDefault="00442B39" w:rsidP="00442B39">
      <w:pPr>
        <w:pStyle w:val="ListParagraph"/>
        <w:numPr>
          <w:ilvl w:val="0"/>
          <w:numId w:val="3"/>
        </w:numPr>
      </w:pPr>
      <w:r>
        <w:t>Word Embeddings</w:t>
      </w:r>
      <w:r w:rsidR="00191667">
        <w:t xml:space="preserve"> [</w:t>
      </w:r>
      <w:r w:rsidR="00216DB9">
        <w:t>20</w:t>
      </w:r>
      <w:r w:rsidR="00191667">
        <w:t>]</w:t>
      </w:r>
      <w:r>
        <w:t>.</w:t>
      </w:r>
    </w:p>
    <w:p w14:paraId="756F5780" w14:textId="74E92A04" w:rsidR="009471A9" w:rsidRDefault="00191667" w:rsidP="00191667">
      <w:pPr>
        <w:jc w:val="both"/>
      </w:pPr>
      <w:r w:rsidRPr="00191667">
        <w:t xml:space="preserve">Different researchers have employed different variety of feature representation techniques </w:t>
      </w:r>
      <w:r>
        <w:t>for Arabic hate speech</w:t>
      </w:r>
      <w:r w:rsidRPr="00191667">
        <w:t>, N-grams-based [7-8-10-15</w:t>
      </w:r>
      <w:r w:rsidR="000D1443">
        <w:t>-21</w:t>
      </w:r>
      <w:r w:rsidRPr="00191667">
        <w:t>], TFIDF-based [12-15]</w:t>
      </w:r>
      <w:r w:rsidR="00AF59ED">
        <w:t xml:space="preserve"> and</w:t>
      </w:r>
      <w:r w:rsidRPr="00191667">
        <w:t xml:space="preserve"> word embedding [6-11-12-13</w:t>
      </w:r>
      <w:r w:rsidR="00D5548C">
        <w:t>-23-24</w:t>
      </w:r>
      <w:r w:rsidRPr="00191667">
        <w:t>]</w:t>
      </w:r>
      <w:r w:rsidR="00AF59ED">
        <w:t>.</w:t>
      </w:r>
    </w:p>
    <w:p w14:paraId="45061BB8" w14:textId="7A3A3B7F" w:rsidR="009471A9" w:rsidRPr="00442B39" w:rsidRDefault="009471A9" w:rsidP="009471A9">
      <w:pPr>
        <w:pStyle w:val="Heading2"/>
        <w:ind w:hanging="522"/>
      </w:pPr>
      <w:r w:rsidRPr="009471A9">
        <w:t>Classi</w:t>
      </w:r>
      <w:r>
        <w:t>fi</w:t>
      </w:r>
      <w:r w:rsidRPr="009471A9">
        <w:t>cation approaches</w:t>
      </w:r>
    </w:p>
    <w:p w14:paraId="308E17A7" w14:textId="21D305B3" w:rsidR="001F644F" w:rsidRDefault="00244C50" w:rsidP="001F644F">
      <w:pPr>
        <w:jc w:val="both"/>
      </w:pPr>
      <w:r>
        <w:t xml:space="preserve">Several classification algorithms have been deployed, such as </w:t>
      </w:r>
      <w:r w:rsidR="00320767">
        <w:t>Support</w:t>
      </w:r>
      <w:r>
        <w:t xml:space="preserve"> Vector Machine, </w:t>
      </w:r>
      <w:r w:rsidR="00DF59DC" w:rsidRPr="00DF59DC">
        <w:t xml:space="preserve">Logistic Regression </w:t>
      </w:r>
      <w:r>
        <w:t>and others</w:t>
      </w:r>
      <w:r w:rsidR="009471A9">
        <w:t xml:space="preserve">. </w:t>
      </w:r>
      <w:r w:rsidR="00AF59ED">
        <w:t xml:space="preserve">SVM </w:t>
      </w:r>
      <w:r w:rsidR="001F644F">
        <w:t xml:space="preserve">was </w:t>
      </w:r>
      <w:r w:rsidR="00AF59ED">
        <w:t>used in [5-8-12-13-15</w:t>
      </w:r>
      <w:r w:rsidR="000D1443">
        <w:t>-21</w:t>
      </w:r>
      <w:r w:rsidR="00AF59ED">
        <w:t xml:space="preserve">], while Logistic Regression </w:t>
      </w:r>
      <w:r w:rsidR="001F644F">
        <w:t xml:space="preserve">was </w:t>
      </w:r>
      <w:r w:rsidR="00AF59ED">
        <w:t xml:space="preserve">used </w:t>
      </w:r>
      <w:r w:rsidR="001F644F">
        <w:t xml:space="preserve">in [12-13]. </w:t>
      </w:r>
      <w:r w:rsidR="005C0B34">
        <w:t xml:space="preserve">Naïve Bayes was used in </w:t>
      </w:r>
      <w:r w:rsidR="003763AD">
        <w:t xml:space="preserve">[15-21], while </w:t>
      </w:r>
      <w:r w:rsidR="001F644F">
        <w:t>CNN and LSTM were used in [6-11-13</w:t>
      </w:r>
      <w:r w:rsidR="00D5548C">
        <w:t>-23-24</w:t>
      </w:r>
      <w:r w:rsidR="001F644F">
        <w:t>]. Authors in [5] use twelve algorithms (</w:t>
      </w:r>
      <w:proofErr w:type="spellStart"/>
      <w:r w:rsidR="001F644F">
        <w:t>MultinominalNB</w:t>
      </w:r>
      <w:proofErr w:type="spellEnd"/>
      <w:r w:rsidR="001F644F">
        <w:t xml:space="preserve">, </w:t>
      </w:r>
      <w:proofErr w:type="spellStart"/>
      <w:r w:rsidR="001F644F">
        <w:t>ComplementNB</w:t>
      </w:r>
      <w:proofErr w:type="spellEnd"/>
      <w:r w:rsidR="001F644F">
        <w:t xml:space="preserve">, </w:t>
      </w:r>
      <w:proofErr w:type="spellStart"/>
      <w:r w:rsidR="001F644F">
        <w:t>BernouliNB</w:t>
      </w:r>
      <w:proofErr w:type="spellEnd"/>
      <w:r w:rsidR="001F644F">
        <w:t>, Decision Tree and others).</w:t>
      </w:r>
    </w:p>
    <w:p w14:paraId="378E6A63" w14:textId="49285F54" w:rsidR="007B6BCF" w:rsidRDefault="007B6BCF" w:rsidP="001E179E">
      <w:pPr>
        <w:jc w:val="both"/>
      </w:pPr>
      <w:r>
        <w:t>It is noticeable that the studies in Arabic hate speech detection are still</w:t>
      </w:r>
      <w:r>
        <w:t xml:space="preserve"> </w:t>
      </w:r>
      <w:r>
        <w:t>sca</w:t>
      </w:r>
      <w:r>
        <w:t>nt</w:t>
      </w:r>
      <w:r w:rsidR="001E179E">
        <w:t>.</w:t>
      </w:r>
      <w:r>
        <w:t xml:space="preserve"> </w:t>
      </w:r>
      <w:r w:rsidR="001E179E">
        <w:t>T</w:t>
      </w:r>
      <w:r>
        <w:t>he</w:t>
      </w:r>
      <w:r w:rsidR="001E179E">
        <w:t xml:space="preserve"> </w:t>
      </w:r>
      <w:r>
        <w:t xml:space="preserve">algorithms used are mostly limited to SVM </w:t>
      </w:r>
      <w:r w:rsidR="001E179E">
        <w:t xml:space="preserve"> or combined LSTMN and CNN</w:t>
      </w:r>
      <w:r>
        <w:t>.</w:t>
      </w:r>
    </w:p>
    <w:p w14:paraId="316F28B0" w14:textId="64E62561" w:rsidR="001816A0" w:rsidRDefault="001816A0" w:rsidP="001816A0">
      <w:r>
        <w:t>Researches</w:t>
      </w:r>
      <w:r>
        <w:t xml:space="preserve"> </w:t>
      </w:r>
      <w:r>
        <w:t>shows that classifiers trained on imbalanced dataset may</w:t>
      </w:r>
      <w:r>
        <w:t xml:space="preserve"> </w:t>
      </w:r>
      <w:r>
        <w:t>tend to have a high number of false negatives</w:t>
      </w:r>
    </w:p>
    <w:p w14:paraId="4B236D7A" w14:textId="67D96417" w:rsidR="00963114" w:rsidRPr="00963114" w:rsidRDefault="00963114" w:rsidP="00442B39">
      <w:pPr>
        <w:pStyle w:val="Heading1"/>
      </w:pPr>
      <w:r w:rsidRPr="00963114">
        <w:t>Dataset</w:t>
      </w:r>
    </w:p>
    <w:p w14:paraId="292BAE59" w14:textId="77777777" w:rsidR="00963114" w:rsidRDefault="00963114" w:rsidP="008B720A">
      <w:pPr>
        <w:jc w:val="both"/>
      </w:pPr>
    </w:p>
    <w:p w14:paraId="19E1A3F2" w14:textId="16A23BBE" w:rsidR="00963114" w:rsidRPr="00963114" w:rsidRDefault="00963114" w:rsidP="00442B39">
      <w:pPr>
        <w:pStyle w:val="Heading1"/>
      </w:pPr>
      <w:r w:rsidRPr="00963114">
        <w:t>Proposed Model</w:t>
      </w:r>
    </w:p>
    <w:p w14:paraId="005B2960" w14:textId="77777777" w:rsidR="00963114" w:rsidRDefault="00963114" w:rsidP="008B720A">
      <w:pPr>
        <w:jc w:val="both"/>
      </w:pPr>
    </w:p>
    <w:p w14:paraId="767E24AE" w14:textId="7A3DFE8A" w:rsidR="00963114" w:rsidRPr="00963114" w:rsidRDefault="00A73625" w:rsidP="00442B39">
      <w:pPr>
        <w:pStyle w:val="Heading1"/>
      </w:pPr>
      <w:r w:rsidRPr="00A73625">
        <w:t>Experiments and Results</w:t>
      </w:r>
    </w:p>
    <w:p w14:paraId="60520FBC" w14:textId="77777777" w:rsidR="00963114" w:rsidRDefault="00963114" w:rsidP="008B720A">
      <w:pPr>
        <w:jc w:val="both"/>
      </w:pPr>
    </w:p>
    <w:p w14:paraId="6232A9E1" w14:textId="3F6BC5A7" w:rsidR="00963114" w:rsidRPr="00963114" w:rsidRDefault="00963114" w:rsidP="00442B39">
      <w:pPr>
        <w:pStyle w:val="Heading1"/>
      </w:pPr>
      <w:r w:rsidRPr="00963114">
        <w:t>Conclusion and Future Work</w:t>
      </w:r>
    </w:p>
    <w:p w14:paraId="4CAC17D8" w14:textId="77777777" w:rsidR="00963114" w:rsidRDefault="00963114" w:rsidP="008B720A">
      <w:pPr>
        <w:jc w:val="both"/>
      </w:pPr>
    </w:p>
    <w:p w14:paraId="2C92A4CD" w14:textId="3F645356" w:rsidR="00963114" w:rsidRPr="00963114" w:rsidRDefault="00963114" w:rsidP="00442B39">
      <w:pPr>
        <w:pStyle w:val="Heading1"/>
      </w:pPr>
      <w:r w:rsidRPr="00963114">
        <w:t>References</w:t>
      </w:r>
    </w:p>
    <w:p w14:paraId="3D1354FE" w14:textId="77777777" w:rsidR="00E87B72" w:rsidRDefault="00E87B72" w:rsidP="005C0B34">
      <w:pPr>
        <w:pStyle w:val="Default"/>
        <w:jc w:val="both"/>
        <w:rPr>
          <w:sz w:val="18"/>
          <w:szCs w:val="18"/>
        </w:rPr>
      </w:pPr>
      <w:r>
        <w:rPr>
          <w:sz w:val="18"/>
          <w:szCs w:val="18"/>
        </w:rPr>
        <w:t xml:space="preserve">[1] Warner W, Hirschberg J, “Detecting hate speech on the World Wide Web”. In </w:t>
      </w:r>
      <w:r>
        <w:rPr>
          <w:i/>
          <w:iCs/>
          <w:sz w:val="18"/>
          <w:szCs w:val="18"/>
        </w:rPr>
        <w:t xml:space="preserve">Proceedings of the Second Workshop on Language in Social Media </w:t>
      </w:r>
      <w:r>
        <w:rPr>
          <w:sz w:val="18"/>
          <w:szCs w:val="18"/>
        </w:rPr>
        <w:t xml:space="preserve">2012 Jun 7 (pp. 19-26). Association for Computational Linguistics. </w:t>
      </w:r>
    </w:p>
    <w:p w14:paraId="29B0590F" w14:textId="77777777" w:rsidR="00E87B72" w:rsidRPr="00F951A8" w:rsidRDefault="00E87B72" w:rsidP="005C0B34">
      <w:pPr>
        <w:pStyle w:val="Default"/>
        <w:jc w:val="both"/>
        <w:rPr>
          <w:sz w:val="18"/>
          <w:szCs w:val="18"/>
        </w:rPr>
      </w:pPr>
    </w:p>
    <w:p w14:paraId="4F2FED4D" w14:textId="0973D3CD" w:rsidR="00802CE3" w:rsidRPr="002772BE" w:rsidRDefault="00802CE3" w:rsidP="005C0B34">
      <w:pPr>
        <w:pStyle w:val="Default"/>
        <w:jc w:val="both"/>
        <w:rPr>
          <w:sz w:val="18"/>
          <w:szCs w:val="18"/>
        </w:rPr>
      </w:pPr>
      <w:r>
        <w:rPr>
          <w:sz w:val="18"/>
          <w:szCs w:val="18"/>
        </w:rPr>
        <w:t xml:space="preserve">[2] </w:t>
      </w:r>
      <w:proofErr w:type="spellStart"/>
      <w:r w:rsidRPr="002772BE">
        <w:rPr>
          <w:sz w:val="18"/>
          <w:szCs w:val="18"/>
        </w:rPr>
        <w:t>Badaro</w:t>
      </w:r>
      <w:proofErr w:type="spellEnd"/>
      <w:r w:rsidRPr="002772BE">
        <w:rPr>
          <w:sz w:val="18"/>
          <w:szCs w:val="18"/>
        </w:rPr>
        <w:t xml:space="preserve">, G., </w:t>
      </w:r>
      <w:proofErr w:type="spellStart"/>
      <w:r w:rsidRPr="002772BE">
        <w:rPr>
          <w:sz w:val="18"/>
          <w:szCs w:val="18"/>
        </w:rPr>
        <w:t>Baly</w:t>
      </w:r>
      <w:proofErr w:type="spellEnd"/>
      <w:r w:rsidRPr="002772BE">
        <w:rPr>
          <w:sz w:val="18"/>
          <w:szCs w:val="18"/>
        </w:rPr>
        <w:t>, R., Hajj, H., El-Hajj, W., Shaban, K. B.,</w:t>
      </w:r>
      <w:r>
        <w:rPr>
          <w:sz w:val="18"/>
          <w:szCs w:val="18"/>
        </w:rPr>
        <w:t xml:space="preserve"> </w:t>
      </w:r>
      <w:proofErr w:type="spellStart"/>
      <w:r w:rsidRPr="002772BE">
        <w:rPr>
          <w:sz w:val="18"/>
          <w:szCs w:val="18"/>
        </w:rPr>
        <w:t>Habash</w:t>
      </w:r>
      <w:proofErr w:type="spellEnd"/>
      <w:r w:rsidRPr="002772BE">
        <w:rPr>
          <w:sz w:val="18"/>
          <w:szCs w:val="18"/>
        </w:rPr>
        <w:t>, N., Al-</w:t>
      </w:r>
      <w:proofErr w:type="spellStart"/>
      <w:r w:rsidRPr="002772BE">
        <w:rPr>
          <w:sz w:val="18"/>
          <w:szCs w:val="18"/>
        </w:rPr>
        <w:t>Sallab</w:t>
      </w:r>
      <w:proofErr w:type="spellEnd"/>
      <w:r w:rsidRPr="002772BE">
        <w:rPr>
          <w:sz w:val="18"/>
          <w:szCs w:val="18"/>
        </w:rPr>
        <w:t>, A., and Hamdi, A. (2019). A</w:t>
      </w:r>
      <w:r>
        <w:rPr>
          <w:sz w:val="18"/>
          <w:szCs w:val="18"/>
        </w:rPr>
        <w:t xml:space="preserve"> </w:t>
      </w:r>
      <w:r w:rsidRPr="002772BE">
        <w:rPr>
          <w:sz w:val="18"/>
          <w:szCs w:val="18"/>
        </w:rPr>
        <w:t xml:space="preserve">survey of opinion mining in </w:t>
      </w:r>
      <w:proofErr w:type="spellStart"/>
      <w:r w:rsidRPr="002772BE">
        <w:rPr>
          <w:sz w:val="18"/>
          <w:szCs w:val="18"/>
        </w:rPr>
        <w:t>arabic</w:t>
      </w:r>
      <w:proofErr w:type="spellEnd"/>
      <w:r w:rsidRPr="002772BE">
        <w:rPr>
          <w:sz w:val="18"/>
          <w:szCs w:val="18"/>
        </w:rPr>
        <w:t>: A comprehensive</w:t>
      </w:r>
      <w:r>
        <w:rPr>
          <w:sz w:val="18"/>
          <w:szCs w:val="18"/>
        </w:rPr>
        <w:t xml:space="preserve"> </w:t>
      </w:r>
      <w:r w:rsidRPr="002772BE">
        <w:rPr>
          <w:sz w:val="18"/>
          <w:szCs w:val="18"/>
        </w:rPr>
        <w:t>system perspective covering challenges and advances</w:t>
      </w:r>
      <w:r>
        <w:rPr>
          <w:sz w:val="18"/>
          <w:szCs w:val="18"/>
        </w:rPr>
        <w:t xml:space="preserve"> </w:t>
      </w:r>
      <w:r w:rsidRPr="002772BE">
        <w:rPr>
          <w:sz w:val="18"/>
          <w:szCs w:val="18"/>
        </w:rPr>
        <w:t>in tools, resources, models, applications, and</w:t>
      </w:r>
      <w:r>
        <w:rPr>
          <w:sz w:val="18"/>
          <w:szCs w:val="18"/>
        </w:rPr>
        <w:t xml:space="preserve"> </w:t>
      </w:r>
      <w:r w:rsidRPr="002772BE">
        <w:rPr>
          <w:sz w:val="18"/>
          <w:szCs w:val="18"/>
        </w:rPr>
        <w:t>visualizations. ACM Transactions on Asian and Low-Resource Language Information Processing (TALLIP),</w:t>
      </w:r>
    </w:p>
    <w:p w14:paraId="7CAF87BF" w14:textId="77777777" w:rsidR="00802CE3" w:rsidRPr="00F951A8" w:rsidRDefault="00802CE3" w:rsidP="005C0B34">
      <w:pPr>
        <w:pStyle w:val="Default"/>
        <w:jc w:val="both"/>
        <w:rPr>
          <w:sz w:val="18"/>
          <w:szCs w:val="18"/>
        </w:rPr>
      </w:pPr>
      <w:r w:rsidRPr="002772BE">
        <w:rPr>
          <w:sz w:val="18"/>
          <w:szCs w:val="18"/>
        </w:rPr>
        <w:t>18(3):27.</w:t>
      </w:r>
    </w:p>
    <w:p w14:paraId="513FA262" w14:textId="77777777" w:rsidR="002772BE" w:rsidRDefault="002772BE" w:rsidP="005C0B34">
      <w:pPr>
        <w:pStyle w:val="Default"/>
        <w:jc w:val="both"/>
        <w:rPr>
          <w:sz w:val="18"/>
          <w:szCs w:val="18"/>
        </w:rPr>
      </w:pPr>
    </w:p>
    <w:p w14:paraId="3EAC1211" w14:textId="13481742" w:rsidR="002772BE" w:rsidRDefault="00802CE3" w:rsidP="005C0B34">
      <w:pPr>
        <w:pStyle w:val="Default"/>
        <w:jc w:val="both"/>
        <w:rPr>
          <w:sz w:val="18"/>
          <w:szCs w:val="18"/>
        </w:rPr>
      </w:pPr>
      <w:r>
        <w:rPr>
          <w:sz w:val="18"/>
          <w:szCs w:val="18"/>
        </w:rPr>
        <w:t xml:space="preserve">[3] </w:t>
      </w:r>
      <w:proofErr w:type="spellStart"/>
      <w:r w:rsidR="002772BE" w:rsidRPr="002772BE">
        <w:rPr>
          <w:sz w:val="18"/>
          <w:szCs w:val="18"/>
        </w:rPr>
        <w:t>Alrefai</w:t>
      </w:r>
      <w:proofErr w:type="spellEnd"/>
      <w:r w:rsidR="002772BE" w:rsidRPr="002772BE">
        <w:rPr>
          <w:sz w:val="18"/>
          <w:szCs w:val="18"/>
        </w:rPr>
        <w:t xml:space="preserve">, M., Faris, H., and </w:t>
      </w:r>
      <w:proofErr w:type="spellStart"/>
      <w:r w:rsidR="002772BE" w:rsidRPr="002772BE">
        <w:rPr>
          <w:sz w:val="18"/>
          <w:szCs w:val="18"/>
        </w:rPr>
        <w:t>Aljarah</w:t>
      </w:r>
      <w:proofErr w:type="spellEnd"/>
      <w:r w:rsidR="002772BE" w:rsidRPr="002772BE">
        <w:rPr>
          <w:sz w:val="18"/>
          <w:szCs w:val="18"/>
        </w:rPr>
        <w:t>, I. (2018). Sentiment</w:t>
      </w:r>
      <w:r w:rsidR="002772BE">
        <w:rPr>
          <w:sz w:val="18"/>
          <w:szCs w:val="18"/>
        </w:rPr>
        <w:t xml:space="preserve"> </w:t>
      </w:r>
      <w:r w:rsidR="002772BE" w:rsidRPr="002772BE">
        <w:rPr>
          <w:sz w:val="18"/>
          <w:szCs w:val="18"/>
        </w:rPr>
        <w:t xml:space="preserve">analysis for </w:t>
      </w:r>
      <w:proofErr w:type="spellStart"/>
      <w:r w:rsidR="002772BE" w:rsidRPr="002772BE">
        <w:rPr>
          <w:sz w:val="18"/>
          <w:szCs w:val="18"/>
        </w:rPr>
        <w:t>arabic</w:t>
      </w:r>
      <w:proofErr w:type="spellEnd"/>
      <w:r w:rsidR="002772BE" w:rsidRPr="002772BE">
        <w:rPr>
          <w:sz w:val="18"/>
          <w:szCs w:val="18"/>
        </w:rPr>
        <w:t xml:space="preserve"> language: A brief survey of approaches</w:t>
      </w:r>
      <w:r w:rsidR="002772BE">
        <w:rPr>
          <w:sz w:val="18"/>
          <w:szCs w:val="18"/>
        </w:rPr>
        <w:t xml:space="preserve"> </w:t>
      </w:r>
      <w:r w:rsidR="002772BE" w:rsidRPr="002772BE">
        <w:rPr>
          <w:sz w:val="18"/>
          <w:szCs w:val="18"/>
        </w:rPr>
        <w:t>and techniques. International Journal of Advanced</w:t>
      </w:r>
      <w:r w:rsidR="002772BE">
        <w:rPr>
          <w:sz w:val="18"/>
          <w:szCs w:val="18"/>
        </w:rPr>
        <w:t xml:space="preserve"> </w:t>
      </w:r>
      <w:r w:rsidR="002772BE" w:rsidRPr="002772BE">
        <w:rPr>
          <w:sz w:val="18"/>
          <w:szCs w:val="18"/>
        </w:rPr>
        <w:t>Science and Technology, 119(1):13–24.</w:t>
      </w:r>
    </w:p>
    <w:p w14:paraId="4FB0EEB5" w14:textId="51C26447" w:rsidR="00DC278A" w:rsidRDefault="00DC278A" w:rsidP="005C0B34">
      <w:pPr>
        <w:pStyle w:val="Default"/>
        <w:jc w:val="both"/>
        <w:rPr>
          <w:sz w:val="18"/>
          <w:szCs w:val="18"/>
        </w:rPr>
      </w:pPr>
    </w:p>
    <w:p w14:paraId="088A1CF6" w14:textId="17DCE7D3" w:rsidR="00310B0F" w:rsidRDefault="00310B0F" w:rsidP="005C0B34">
      <w:pPr>
        <w:pStyle w:val="Default"/>
        <w:jc w:val="both"/>
        <w:rPr>
          <w:sz w:val="18"/>
          <w:szCs w:val="18"/>
        </w:rPr>
      </w:pPr>
      <w:r>
        <w:rPr>
          <w:sz w:val="18"/>
          <w:szCs w:val="18"/>
        </w:rPr>
        <w:t>[4]</w:t>
      </w:r>
      <w:r w:rsidRPr="00802A86">
        <w:rPr>
          <w:sz w:val="18"/>
          <w:szCs w:val="18"/>
        </w:rPr>
        <w:t xml:space="preserve"> </w:t>
      </w:r>
      <w:proofErr w:type="spellStart"/>
      <w:r w:rsidRPr="00802A86">
        <w:rPr>
          <w:sz w:val="18"/>
          <w:szCs w:val="18"/>
        </w:rPr>
        <w:t>Chrysoula</w:t>
      </w:r>
      <w:proofErr w:type="spellEnd"/>
      <w:r w:rsidRPr="00802A86">
        <w:rPr>
          <w:sz w:val="18"/>
          <w:szCs w:val="18"/>
        </w:rPr>
        <w:t xml:space="preserve"> </w:t>
      </w:r>
      <w:proofErr w:type="spellStart"/>
      <w:r w:rsidRPr="00802A86">
        <w:rPr>
          <w:sz w:val="18"/>
          <w:szCs w:val="18"/>
        </w:rPr>
        <w:t>Themeli</w:t>
      </w:r>
      <w:proofErr w:type="spellEnd"/>
      <w:r w:rsidRPr="00802A86">
        <w:rPr>
          <w:sz w:val="18"/>
          <w:szCs w:val="18"/>
        </w:rPr>
        <w:t xml:space="preserve">, George Giannakopoulos, and </w:t>
      </w:r>
      <w:proofErr w:type="spellStart"/>
      <w:r w:rsidRPr="00802A86">
        <w:rPr>
          <w:sz w:val="18"/>
          <w:szCs w:val="18"/>
        </w:rPr>
        <w:t>Nikiforos</w:t>
      </w:r>
      <w:proofErr w:type="spellEnd"/>
      <w:r w:rsidRPr="00802A86">
        <w:rPr>
          <w:sz w:val="18"/>
          <w:szCs w:val="18"/>
        </w:rPr>
        <w:t xml:space="preserve"> </w:t>
      </w:r>
      <w:proofErr w:type="spellStart"/>
      <w:r w:rsidRPr="00802A86">
        <w:rPr>
          <w:sz w:val="18"/>
          <w:szCs w:val="18"/>
        </w:rPr>
        <w:t>Pittaras</w:t>
      </w:r>
      <w:proofErr w:type="spellEnd"/>
      <w:r w:rsidRPr="00802A86">
        <w:rPr>
          <w:sz w:val="18"/>
          <w:szCs w:val="18"/>
        </w:rPr>
        <w:t xml:space="preserve">, (). A </w:t>
      </w:r>
      <w:r w:rsidRPr="00310B0F">
        <w:rPr>
          <w:sz w:val="18"/>
          <w:szCs w:val="18"/>
        </w:rPr>
        <w:t>study of text representations for Hate Speech</w:t>
      </w:r>
      <w:r>
        <w:rPr>
          <w:sz w:val="18"/>
          <w:szCs w:val="18"/>
        </w:rPr>
        <w:t xml:space="preserve"> </w:t>
      </w:r>
      <w:r w:rsidRPr="00310B0F">
        <w:rPr>
          <w:sz w:val="18"/>
          <w:szCs w:val="18"/>
        </w:rPr>
        <w:t>Detection</w:t>
      </w:r>
    </w:p>
    <w:p w14:paraId="23B19CED" w14:textId="77777777" w:rsidR="00310B0F" w:rsidRDefault="00310B0F" w:rsidP="005C0B34">
      <w:pPr>
        <w:pStyle w:val="Default"/>
        <w:jc w:val="both"/>
        <w:rPr>
          <w:sz w:val="18"/>
          <w:szCs w:val="18"/>
        </w:rPr>
      </w:pPr>
    </w:p>
    <w:p w14:paraId="298DDF6C" w14:textId="10B6357D" w:rsidR="00DC278A" w:rsidRDefault="00DC278A" w:rsidP="005C0B34">
      <w:pPr>
        <w:pStyle w:val="Default"/>
        <w:jc w:val="both"/>
        <w:rPr>
          <w:sz w:val="18"/>
          <w:szCs w:val="18"/>
        </w:rPr>
      </w:pPr>
      <w:r>
        <w:rPr>
          <w:sz w:val="18"/>
          <w:szCs w:val="18"/>
        </w:rPr>
        <w:t>[</w:t>
      </w:r>
      <w:r w:rsidR="00310B0F">
        <w:rPr>
          <w:sz w:val="18"/>
          <w:szCs w:val="18"/>
        </w:rPr>
        <w:t>5</w:t>
      </w:r>
      <w:r>
        <w:rPr>
          <w:sz w:val="18"/>
          <w:szCs w:val="18"/>
        </w:rPr>
        <w:t>] Ahmed Omar, Tarek M Mahmoud and Tarek Abd El-</w:t>
      </w:r>
      <w:proofErr w:type="spellStart"/>
      <w:r>
        <w:rPr>
          <w:sz w:val="18"/>
          <w:szCs w:val="18"/>
        </w:rPr>
        <w:t>hafez</w:t>
      </w:r>
      <w:proofErr w:type="spellEnd"/>
      <w:r>
        <w:rPr>
          <w:sz w:val="18"/>
          <w:szCs w:val="18"/>
        </w:rPr>
        <w:t xml:space="preserve">, (03-2020). </w:t>
      </w:r>
      <w:r w:rsidRPr="00DC278A">
        <w:rPr>
          <w:sz w:val="18"/>
          <w:szCs w:val="18"/>
        </w:rPr>
        <w:t>Comparative Performance of Machine Learning and Deep Learning</w:t>
      </w:r>
      <w:r>
        <w:rPr>
          <w:sz w:val="18"/>
          <w:szCs w:val="18"/>
        </w:rPr>
        <w:t xml:space="preserve"> </w:t>
      </w:r>
      <w:r w:rsidRPr="00DC278A">
        <w:rPr>
          <w:sz w:val="18"/>
          <w:szCs w:val="18"/>
        </w:rPr>
        <w:t>Algorithms for Arabic Hate Speech Detection in OSNs</w:t>
      </w:r>
      <w:r w:rsidR="00310B0F">
        <w:rPr>
          <w:sz w:val="18"/>
          <w:szCs w:val="18"/>
        </w:rPr>
        <w:tab/>
      </w:r>
    </w:p>
    <w:p w14:paraId="392EB9DA" w14:textId="509CB7F0" w:rsidR="00310B0F" w:rsidRDefault="00310B0F" w:rsidP="005C0B34">
      <w:pPr>
        <w:pStyle w:val="Default"/>
        <w:jc w:val="both"/>
        <w:rPr>
          <w:sz w:val="18"/>
          <w:szCs w:val="18"/>
        </w:rPr>
      </w:pPr>
    </w:p>
    <w:p w14:paraId="7103BF38" w14:textId="5CCB51FC" w:rsidR="00310B0F" w:rsidRPr="00310B0F" w:rsidRDefault="00310B0F" w:rsidP="005C0B34">
      <w:pPr>
        <w:pStyle w:val="Default"/>
        <w:jc w:val="both"/>
        <w:rPr>
          <w:sz w:val="18"/>
          <w:szCs w:val="18"/>
        </w:rPr>
      </w:pPr>
      <w:r>
        <w:rPr>
          <w:sz w:val="18"/>
          <w:szCs w:val="18"/>
        </w:rPr>
        <w:t xml:space="preserve">[6] </w:t>
      </w:r>
      <w:r w:rsidR="00802A86" w:rsidRPr="00802A86">
        <w:rPr>
          <w:sz w:val="18"/>
          <w:szCs w:val="18"/>
        </w:rPr>
        <w:t>Ibrahim Abu-Farha and Walid Magdy</w:t>
      </w:r>
      <w:r w:rsidR="00802A86">
        <w:rPr>
          <w:sz w:val="18"/>
          <w:szCs w:val="18"/>
        </w:rPr>
        <w:t xml:space="preserve">, </w:t>
      </w:r>
      <w:r w:rsidR="00802A86" w:rsidRPr="00802A86">
        <w:rPr>
          <w:sz w:val="18"/>
          <w:szCs w:val="18"/>
        </w:rPr>
        <w:t>Proceedings of the 4th Workshop on Open-Source Arabic Corpora and Processing Tools, pages 86–90</w:t>
      </w:r>
      <w:r w:rsidR="00802A86">
        <w:rPr>
          <w:sz w:val="18"/>
          <w:szCs w:val="18"/>
        </w:rPr>
        <w:t>,</w:t>
      </w:r>
      <w:r w:rsidR="00802A86" w:rsidRPr="00802A86">
        <w:rPr>
          <w:sz w:val="18"/>
          <w:szCs w:val="18"/>
        </w:rPr>
        <w:t xml:space="preserve"> </w:t>
      </w:r>
      <w:r w:rsidR="00802A86">
        <w:rPr>
          <w:sz w:val="18"/>
          <w:szCs w:val="18"/>
        </w:rPr>
        <w:t xml:space="preserve">(2020). </w:t>
      </w:r>
      <w:r w:rsidRPr="00310B0F">
        <w:rPr>
          <w:sz w:val="18"/>
          <w:szCs w:val="18"/>
        </w:rPr>
        <w:t>Multitask Learning for Arabic Offensive Language and Hate-Speech Detection</w:t>
      </w:r>
    </w:p>
    <w:p w14:paraId="27494090" w14:textId="603CE2B6" w:rsidR="00310B0F" w:rsidRDefault="00310B0F" w:rsidP="005C0B34">
      <w:pPr>
        <w:pStyle w:val="Default"/>
        <w:jc w:val="both"/>
        <w:rPr>
          <w:sz w:val="18"/>
          <w:szCs w:val="18"/>
        </w:rPr>
      </w:pPr>
    </w:p>
    <w:p w14:paraId="62F845F6" w14:textId="5D62CD62" w:rsidR="00134948" w:rsidRDefault="00134948" w:rsidP="005C0B34">
      <w:pPr>
        <w:autoSpaceDE w:val="0"/>
        <w:autoSpaceDN w:val="0"/>
        <w:adjustRightInd w:val="0"/>
        <w:spacing w:after="0" w:line="240" w:lineRule="auto"/>
        <w:jc w:val="both"/>
        <w:rPr>
          <w:sz w:val="18"/>
          <w:szCs w:val="18"/>
        </w:rPr>
      </w:pPr>
      <w:r>
        <w:rPr>
          <w:sz w:val="18"/>
          <w:szCs w:val="18"/>
        </w:rPr>
        <w:t xml:space="preserve">[7] </w:t>
      </w:r>
      <w:r>
        <w:rPr>
          <w:rFonts w:ascii="NimbusRomNo9L-Regu" w:hAnsi="NimbusRomNo9L-Regu" w:cs="NimbusRomNo9L-Regu"/>
          <w:sz w:val="20"/>
          <w:szCs w:val="20"/>
        </w:rPr>
        <w:t xml:space="preserve">Mubarak, H. and Darwish, K. (2019). Arabic offensive language classification on twitter. In </w:t>
      </w:r>
      <w:r>
        <w:rPr>
          <w:rFonts w:ascii="NimbusRomNo9L-ReguItal" w:hAnsi="NimbusRomNo9L-ReguItal" w:cs="NimbusRomNo9L-ReguItal"/>
          <w:sz w:val="20"/>
          <w:szCs w:val="20"/>
        </w:rPr>
        <w:t>International Conference on Social Informatics</w:t>
      </w:r>
      <w:r>
        <w:rPr>
          <w:rFonts w:ascii="NimbusRomNo9L-Regu" w:hAnsi="NimbusRomNo9L-Regu" w:cs="NimbusRomNo9L-Regu"/>
          <w:sz w:val="20"/>
          <w:szCs w:val="20"/>
        </w:rPr>
        <w:t>, pages 269–276. Springer.</w:t>
      </w:r>
    </w:p>
    <w:p w14:paraId="5D0FD2AB" w14:textId="77777777" w:rsidR="00134948" w:rsidRDefault="00134948" w:rsidP="005C0B34">
      <w:pPr>
        <w:pStyle w:val="Default"/>
        <w:jc w:val="both"/>
        <w:rPr>
          <w:sz w:val="18"/>
          <w:szCs w:val="18"/>
        </w:rPr>
      </w:pPr>
    </w:p>
    <w:p w14:paraId="1F242824" w14:textId="73CBFDC8" w:rsidR="00134948" w:rsidRDefault="00134948" w:rsidP="00C102C6">
      <w:pPr>
        <w:autoSpaceDE w:val="0"/>
        <w:autoSpaceDN w:val="0"/>
        <w:adjustRightInd w:val="0"/>
        <w:spacing w:after="0" w:line="240" w:lineRule="auto"/>
        <w:jc w:val="both"/>
        <w:rPr>
          <w:sz w:val="18"/>
          <w:szCs w:val="18"/>
        </w:rPr>
      </w:pPr>
      <w:r>
        <w:rPr>
          <w:sz w:val="18"/>
          <w:szCs w:val="18"/>
        </w:rPr>
        <w:t xml:space="preserve">[8] </w:t>
      </w:r>
      <w:proofErr w:type="spellStart"/>
      <w:r>
        <w:rPr>
          <w:rFonts w:ascii="NimbusRomNo9L-Regu" w:hAnsi="NimbusRomNo9L-Regu" w:cs="NimbusRomNo9L-Regu"/>
          <w:sz w:val="20"/>
          <w:szCs w:val="20"/>
        </w:rPr>
        <w:t>Alakrot</w:t>
      </w:r>
      <w:proofErr w:type="spellEnd"/>
      <w:r>
        <w:rPr>
          <w:rFonts w:ascii="NimbusRomNo9L-Regu" w:hAnsi="NimbusRomNo9L-Regu" w:cs="NimbusRomNo9L-Regu"/>
          <w:sz w:val="20"/>
          <w:szCs w:val="20"/>
        </w:rPr>
        <w:t xml:space="preserve">, A., Murray, L., and </w:t>
      </w:r>
      <w:proofErr w:type="spellStart"/>
      <w:r>
        <w:rPr>
          <w:rFonts w:ascii="NimbusRomNo9L-Regu" w:hAnsi="NimbusRomNo9L-Regu" w:cs="NimbusRomNo9L-Regu"/>
          <w:sz w:val="20"/>
          <w:szCs w:val="20"/>
        </w:rPr>
        <w:t>Nikolov</w:t>
      </w:r>
      <w:proofErr w:type="spellEnd"/>
      <w:r>
        <w:rPr>
          <w:rFonts w:ascii="NimbusRomNo9L-Regu" w:hAnsi="NimbusRomNo9L-Regu" w:cs="NimbusRomNo9L-Regu"/>
          <w:sz w:val="20"/>
          <w:szCs w:val="20"/>
        </w:rPr>
        <w:t>, N. S. (2018). Towards accurate detection of offensive language in online</w:t>
      </w:r>
      <w:r w:rsidR="00C102C6">
        <w:rPr>
          <w:rFonts w:ascii="NimbusRomNo9L-Regu" w:hAnsi="NimbusRomNo9L-Regu" w:cs="NimbusRomNo9L-Regu"/>
          <w:sz w:val="20"/>
          <w:szCs w:val="20"/>
        </w:rPr>
        <w:t xml:space="preserve"> </w:t>
      </w:r>
      <w:r>
        <w:rPr>
          <w:rFonts w:ascii="NimbusRomNo9L-Regu" w:hAnsi="NimbusRomNo9L-Regu" w:cs="NimbusRomNo9L-Regu"/>
          <w:sz w:val="20"/>
          <w:szCs w:val="20"/>
        </w:rPr>
        <w:t xml:space="preserve">communication in </w:t>
      </w:r>
      <w:proofErr w:type="spellStart"/>
      <w:r>
        <w:rPr>
          <w:rFonts w:ascii="NimbusRomNo9L-Regu" w:hAnsi="NimbusRomNo9L-Regu" w:cs="NimbusRomNo9L-Regu"/>
          <w:sz w:val="20"/>
          <w:szCs w:val="20"/>
        </w:rPr>
        <w:t>arabic</w:t>
      </w:r>
      <w:proofErr w:type="spellEnd"/>
      <w:r>
        <w:rPr>
          <w:rFonts w:ascii="NimbusRomNo9L-Regu" w:hAnsi="NimbusRomNo9L-Regu" w:cs="NimbusRomNo9L-Regu"/>
          <w:sz w:val="20"/>
          <w:szCs w:val="20"/>
        </w:rPr>
        <w:t xml:space="preserve">. </w:t>
      </w:r>
      <w:r>
        <w:rPr>
          <w:rFonts w:ascii="NimbusRomNo9L-ReguItal" w:hAnsi="NimbusRomNo9L-ReguItal" w:cs="NimbusRomNo9L-ReguItal"/>
          <w:sz w:val="20"/>
          <w:szCs w:val="20"/>
        </w:rPr>
        <w:t>Procedia computer science</w:t>
      </w:r>
      <w:r>
        <w:rPr>
          <w:rFonts w:ascii="NimbusRomNo9L-Regu" w:hAnsi="NimbusRomNo9L-Regu" w:cs="NimbusRomNo9L-Regu"/>
          <w:sz w:val="20"/>
          <w:szCs w:val="20"/>
        </w:rPr>
        <w:t>, 142:315–320.</w:t>
      </w:r>
    </w:p>
    <w:p w14:paraId="20BC9065" w14:textId="77777777" w:rsidR="00134948" w:rsidRDefault="00134948" w:rsidP="005C0B34">
      <w:pPr>
        <w:pStyle w:val="Default"/>
        <w:jc w:val="both"/>
        <w:rPr>
          <w:sz w:val="18"/>
          <w:szCs w:val="18"/>
        </w:rPr>
      </w:pPr>
    </w:p>
    <w:p w14:paraId="0E81D81E" w14:textId="5A46D2A2" w:rsidR="00802A86" w:rsidRDefault="00802A86" w:rsidP="005C0B34">
      <w:pPr>
        <w:pStyle w:val="Default"/>
        <w:jc w:val="both"/>
        <w:rPr>
          <w:sz w:val="18"/>
          <w:szCs w:val="18"/>
        </w:rPr>
      </w:pPr>
      <w:r>
        <w:rPr>
          <w:sz w:val="18"/>
          <w:szCs w:val="18"/>
        </w:rPr>
        <w:t xml:space="preserve">[9] </w:t>
      </w:r>
      <w:proofErr w:type="spellStart"/>
      <w:r w:rsidRPr="00E87B72">
        <w:rPr>
          <w:sz w:val="18"/>
          <w:szCs w:val="18"/>
        </w:rPr>
        <w:t>Founta</w:t>
      </w:r>
      <w:proofErr w:type="spellEnd"/>
      <w:r w:rsidRPr="00E87B72">
        <w:rPr>
          <w:sz w:val="18"/>
          <w:szCs w:val="18"/>
        </w:rPr>
        <w:t xml:space="preserve">, A.M., </w:t>
      </w:r>
      <w:proofErr w:type="spellStart"/>
      <w:r w:rsidRPr="00E87B72">
        <w:rPr>
          <w:sz w:val="18"/>
          <w:szCs w:val="18"/>
        </w:rPr>
        <w:t>Chatzakou</w:t>
      </w:r>
      <w:proofErr w:type="spellEnd"/>
      <w:r w:rsidRPr="00E87B72">
        <w:rPr>
          <w:sz w:val="18"/>
          <w:szCs w:val="18"/>
        </w:rPr>
        <w:t xml:space="preserve">, D., </w:t>
      </w:r>
      <w:proofErr w:type="spellStart"/>
      <w:r w:rsidRPr="00E87B72">
        <w:rPr>
          <w:sz w:val="18"/>
          <w:szCs w:val="18"/>
        </w:rPr>
        <w:t>Kourtellis</w:t>
      </w:r>
      <w:proofErr w:type="spellEnd"/>
      <w:r w:rsidRPr="00E87B72">
        <w:rPr>
          <w:sz w:val="18"/>
          <w:szCs w:val="18"/>
        </w:rPr>
        <w:t xml:space="preserve">, N., Blackburn, J., </w:t>
      </w:r>
      <w:proofErr w:type="spellStart"/>
      <w:r w:rsidRPr="00E87B72">
        <w:rPr>
          <w:sz w:val="18"/>
          <w:szCs w:val="18"/>
        </w:rPr>
        <w:t>Vakali</w:t>
      </w:r>
      <w:proofErr w:type="spellEnd"/>
      <w:r w:rsidRPr="00E87B72">
        <w:rPr>
          <w:sz w:val="18"/>
          <w:szCs w:val="18"/>
        </w:rPr>
        <w:t xml:space="preserve">, A., </w:t>
      </w:r>
      <w:proofErr w:type="spellStart"/>
      <w:r w:rsidRPr="00E87B72">
        <w:rPr>
          <w:sz w:val="18"/>
          <w:szCs w:val="18"/>
        </w:rPr>
        <w:t>Leontiadis</w:t>
      </w:r>
      <w:proofErr w:type="spellEnd"/>
      <w:r w:rsidRPr="00E87B72">
        <w:rPr>
          <w:sz w:val="18"/>
          <w:szCs w:val="18"/>
        </w:rPr>
        <w:t>, I.: A</w:t>
      </w:r>
      <w:r>
        <w:rPr>
          <w:sz w:val="18"/>
          <w:szCs w:val="18"/>
        </w:rPr>
        <w:t xml:space="preserve"> </w:t>
      </w:r>
      <w:r w:rsidRPr="00E87B72">
        <w:rPr>
          <w:sz w:val="18"/>
          <w:szCs w:val="18"/>
        </w:rPr>
        <w:t xml:space="preserve">unified deep learning architecture for abuse detection. In: </w:t>
      </w:r>
      <w:proofErr w:type="spellStart"/>
      <w:r w:rsidRPr="00E87B72">
        <w:rPr>
          <w:sz w:val="18"/>
          <w:szCs w:val="18"/>
        </w:rPr>
        <w:t>WebSci</w:t>
      </w:r>
      <w:proofErr w:type="spellEnd"/>
      <w:r w:rsidRPr="00E87B72">
        <w:rPr>
          <w:sz w:val="18"/>
          <w:szCs w:val="18"/>
        </w:rPr>
        <w:t xml:space="preserve"> 2019 – Proceedings of the</w:t>
      </w:r>
      <w:r>
        <w:rPr>
          <w:sz w:val="18"/>
          <w:szCs w:val="18"/>
        </w:rPr>
        <w:t xml:space="preserve"> </w:t>
      </w:r>
      <w:r w:rsidRPr="00E87B72">
        <w:rPr>
          <w:sz w:val="18"/>
          <w:szCs w:val="18"/>
        </w:rPr>
        <w:t>11th ACM Conference on Web Science, pp. 105–114 (2019)</w:t>
      </w:r>
      <w:r>
        <w:rPr>
          <w:sz w:val="18"/>
          <w:szCs w:val="18"/>
        </w:rPr>
        <w:t xml:space="preserve">. </w:t>
      </w:r>
    </w:p>
    <w:p w14:paraId="6A0B7BFF" w14:textId="55A0DC19" w:rsidR="00134948" w:rsidRDefault="00134948" w:rsidP="005C0B34">
      <w:pPr>
        <w:pStyle w:val="Default"/>
        <w:jc w:val="both"/>
        <w:rPr>
          <w:sz w:val="18"/>
          <w:szCs w:val="18"/>
        </w:rPr>
      </w:pPr>
    </w:p>
    <w:p w14:paraId="17288B98" w14:textId="38C5CB71" w:rsidR="00134948" w:rsidRDefault="00134948" w:rsidP="004D6C0D">
      <w:pPr>
        <w:pStyle w:val="Default"/>
        <w:jc w:val="both"/>
        <w:rPr>
          <w:sz w:val="18"/>
          <w:szCs w:val="18"/>
        </w:rPr>
      </w:pPr>
      <w:r>
        <w:rPr>
          <w:sz w:val="18"/>
          <w:szCs w:val="18"/>
        </w:rPr>
        <w:t xml:space="preserve">[10] </w:t>
      </w:r>
      <w:proofErr w:type="spellStart"/>
      <w:r w:rsidRPr="00134948">
        <w:rPr>
          <w:sz w:val="18"/>
          <w:szCs w:val="18"/>
        </w:rPr>
        <w:t>Albadi</w:t>
      </w:r>
      <w:proofErr w:type="spellEnd"/>
      <w:r w:rsidRPr="00134948">
        <w:rPr>
          <w:sz w:val="18"/>
          <w:szCs w:val="18"/>
        </w:rPr>
        <w:t>, N., Kurdi, M., and Mishra, S. (2018). Are they our</w:t>
      </w:r>
      <w:r>
        <w:rPr>
          <w:sz w:val="18"/>
          <w:szCs w:val="18"/>
        </w:rPr>
        <w:t xml:space="preserve"> </w:t>
      </w:r>
      <w:r w:rsidRPr="00134948">
        <w:rPr>
          <w:sz w:val="18"/>
          <w:szCs w:val="18"/>
        </w:rPr>
        <w:t>brothers? analysis and detection of religious hate speech</w:t>
      </w:r>
      <w:r w:rsidR="004D6C0D">
        <w:rPr>
          <w:sz w:val="18"/>
          <w:szCs w:val="18"/>
        </w:rPr>
        <w:t xml:space="preserve"> </w:t>
      </w:r>
      <w:r w:rsidRPr="00134948">
        <w:rPr>
          <w:sz w:val="18"/>
          <w:szCs w:val="18"/>
        </w:rPr>
        <w:t xml:space="preserve">in the </w:t>
      </w:r>
      <w:r w:rsidR="0009609F">
        <w:rPr>
          <w:sz w:val="18"/>
          <w:szCs w:val="18"/>
        </w:rPr>
        <w:t>A</w:t>
      </w:r>
      <w:r w:rsidRPr="00134948">
        <w:rPr>
          <w:sz w:val="18"/>
          <w:szCs w:val="18"/>
        </w:rPr>
        <w:t>rabic twitter</w:t>
      </w:r>
      <w:r w:rsidR="0009609F">
        <w:rPr>
          <w:sz w:val="18"/>
          <w:szCs w:val="18"/>
        </w:rPr>
        <w:t xml:space="preserve"> </w:t>
      </w:r>
      <w:r w:rsidRPr="00134948">
        <w:rPr>
          <w:sz w:val="18"/>
          <w:szCs w:val="18"/>
        </w:rPr>
        <w:t>sphere. In 2018 IEEE/ACM International</w:t>
      </w:r>
      <w:r>
        <w:rPr>
          <w:sz w:val="18"/>
          <w:szCs w:val="18"/>
        </w:rPr>
        <w:t xml:space="preserve"> </w:t>
      </w:r>
      <w:r w:rsidRPr="00134948">
        <w:rPr>
          <w:sz w:val="18"/>
          <w:szCs w:val="18"/>
        </w:rPr>
        <w:t>Conference on Advances in Social Networks Analysis</w:t>
      </w:r>
      <w:r>
        <w:rPr>
          <w:sz w:val="18"/>
          <w:szCs w:val="18"/>
        </w:rPr>
        <w:t xml:space="preserve"> </w:t>
      </w:r>
      <w:r w:rsidRPr="00134948">
        <w:rPr>
          <w:sz w:val="18"/>
          <w:szCs w:val="18"/>
        </w:rPr>
        <w:t>and Mining (ASONAM), pages 69–76. IEEE.</w:t>
      </w:r>
    </w:p>
    <w:p w14:paraId="4E06058D" w14:textId="77777777" w:rsidR="00134948" w:rsidRDefault="00134948" w:rsidP="005C0B34">
      <w:pPr>
        <w:pStyle w:val="Default"/>
        <w:jc w:val="both"/>
        <w:rPr>
          <w:sz w:val="18"/>
          <w:szCs w:val="18"/>
        </w:rPr>
      </w:pPr>
    </w:p>
    <w:p w14:paraId="418399F4" w14:textId="30B8B7C6" w:rsidR="001D0CB0" w:rsidRDefault="001D0CB0" w:rsidP="005C0B34">
      <w:pPr>
        <w:pStyle w:val="Default"/>
        <w:jc w:val="both"/>
        <w:rPr>
          <w:sz w:val="18"/>
          <w:szCs w:val="18"/>
        </w:rPr>
      </w:pPr>
      <w:r>
        <w:rPr>
          <w:sz w:val="18"/>
          <w:szCs w:val="18"/>
        </w:rPr>
        <w:t xml:space="preserve">[11] </w:t>
      </w:r>
      <w:r w:rsidRPr="001D0CB0">
        <w:rPr>
          <w:sz w:val="18"/>
          <w:szCs w:val="18"/>
        </w:rPr>
        <w:t>Hossam Faris1, Ibrahim Aljarah1 Maria Habib1 and Pedro A. Castillo2</w:t>
      </w:r>
      <w:r>
        <w:rPr>
          <w:sz w:val="18"/>
          <w:szCs w:val="18"/>
        </w:rPr>
        <w:t xml:space="preserve">, </w:t>
      </w:r>
      <w:r w:rsidRPr="001D0CB0">
        <w:rPr>
          <w:sz w:val="18"/>
          <w:szCs w:val="18"/>
        </w:rPr>
        <w:t xml:space="preserve">In Proceedings of the 9th International Conference on Pattern Recognition Applications and Methods (ICPRAM 2020), pages 453-460 </w:t>
      </w:r>
      <w:r>
        <w:rPr>
          <w:sz w:val="18"/>
          <w:szCs w:val="18"/>
        </w:rPr>
        <w:t xml:space="preserve">(2020). </w:t>
      </w:r>
      <w:r w:rsidRPr="001D0CB0">
        <w:rPr>
          <w:sz w:val="18"/>
          <w:szCs w:val="18"/>
        </w:rPr>
        <w:t>Hate Speech</w:t>
      </w:r>
      <w:r>
        <w:rPr>
          <w:sz w:val="18"/>
          <w:szCs w:val="18"/>
        </w:rPr>
        <w:t xml:space="preserve"> </w:t>
      </w:r>
      <w:r w:rsidRPr="001D0CB0">
        <w:rPr>
          <w:sz w:val="18"/>
          <w:szCs w:val="18"/>
        </w:rPr>
        <w:t>Detection using</w:t>
      </w:r>
      <w:r>
        <w:rPr>
          <w:sz w:val="18"/>
          <w:szCs w:val="18"/>
        </w:rPr>
        <w:t xml:space="preserve"> </w:t>
      </w:r>
      <w:r w:rsidRPr="001D0CB0">
        <w:rPr>
          <w:sz w:val="18"/>
          <w:szCs w:val="18"/>
        </w:rPr>
        <w:t>Word Embedding and Deep Learning in the</w:t>
      </w:r>
      <w:r>
        <w:rPr>
          <w:sz w:val="18"/>
          <w:szCs w:val="18"/>
        </w:rPr>
        <w:t xml:space="preserve"> </w:t>
      </w:r>
      <w:r w:rsidRPr="001D0CB0">
        <w:rPr>
          <w:sz w:val="18"/>
          <w:szCs w:val="18"/>
        </w:rPr>
        <w:t>Arabic Language Context</w:t>
      </w:r>
      <w:r>
        <w:rPr>
          <w:sz w:val="18"/>
          <w:szCs w:val="18"/>
        </w:rPr>
        <w:t>.</w:t>
      </w:r>
    </w:p>
    <w:p w14:paraId="121F5776" w14:textId="77777777" w:rsidR="001D0CB0" w:rsidRDefault="001D0CB0" w:rsidP="005C0B34">
      <w:pPr>
        <w:pStyle w:val="Default"/>
        <w:jc w:val="both"/>
        <w:rPr>
          <w:sz w:val="18"/>
          <w:szCs w:val="18"/>
        </w:rPr>
      </w:pPr>
    </w:p>
    <w:p w14:paraId="4F7F60DA" w14:textId="56589DD2" w:rsidR="00E17886" w:rsidRDefault="00E17886" w:rsidP="005C0B34">
      <w:pPr>
        <w:pStyle w:val="Default"/>
        <w:jc w:val="both"/>
        <w:rPr>
          <w:sz w:val="18"/>
          <w:szCs w:val="18"/>
        </w:rPr>
      </w:pPr>
      <w:r>
        <w:rPr>
          <w:sz w:val="18"/>
          <w:szCs w:val="18"/>
        </w:rPr>
        <w:t xml:space="preserve">[12] </w:t>
      </w:r>
      <w:proofErr w:type="spellStart"/>
      <w:r w:rsidRPr="00E17886">
        <w:rPr>
          <w:sz w:val="18"/>
          <w:szCs w:val="18"/>
        </w:rPr>
        <w:t>Abeer</w:t>
      </w:r>
      <w:proofErr w:type="spellEnd"/>
      <w:r w:rsidRPr="00E17886">
        <w:rPr>
          <w:sz w:val="18"/>
          <w:szCs w:val="18"/>
        </w:rPr>
        <w:t xml:space="preserve"> </w:t>
      </w:r>
      <w:proofErr w:type="spellStart"/>
      <w:r w:rsidRPr="00E17886">
        <w:rPr>
          <w:sz w:val="18"/>
          <w:szCs w:val="18"/>
        </w:rPr>
        <w:t>Abuzayed</w:t>
      </w:r>
      <w:proofErr w:type="spellEnd"/>
      <w:r w:rsidRPr="00E17886">
        <w:rPr>
          <w:sz w:val="18"/>
          <w:szCs w:val="18"/>
        </w:rPr>
        <w:t xml:space="preserve"> Tamer </w:t>
      </w:r>
      <w:proofErr w:type="spellStart"/>
      <w:r w:rsidRPr="00E17886">
        <w:rPr>
          <w:sz w:val="18"/>
          <w:szCs w:val="18"/>
        </w:rPr>
        <w:t>Elsayed</w:t>
      </w:r>
      <w:proofErr w:type="spellEnd"/>
      <w:r>
        <w:rPr>
          <w:sz w:val="18"/>
          <w:szCs w:val="18"/>
        </w:rPr>
        <w:t xml:space="preserve">, (May, 2020). </w:t>
      </w:r>
      <w:r w:rsidRPr="00E17886">
        <w:rPr>
          <w:sz w:val="18"/>
          <w:szCs w:val="18"/>
        </w:rPr>
        <w:t>The 4thWorkshop on Open-Source Arabic Corpora and</w:t>
      </w:r>
      <w:r>
        <w:rPr>
          <w:sz w:val="18"/>
          <w:szCs w:val="18"/>
        </w:rPr>
        <w:t xml:space="preserve"> </w:t>
      </w:r>
      <w:r w:rsidRPr="00E17886">
        <w:rPr>
          <w:sz w:val="18"/>
          <w:szCs w:val="18"/>
        </w:rPr>
        <w:t>Processing Tools</w:t>
      </w:r>
      <w:r>
        <w:rPr>
          <w:sz w:val="18"/>
          <w:szCs w:val="18"/>
        </w:rPr>
        <w:t xml:space="preserve"> </w:t>
      </w:r>
      <w:r w:rsidRPr="00E17886">
        <w:rPr>
          <w:sz w:val="18"/>
          <w:szCs w:val="18"/>
        </w:rPr>
        <w:t>with a Shared Task on Offensive Language Detection</w:t>
      </w:r>
      <w:r>
        <w:rPr>
          <w:sz w:val="18"/>
          <w:szCs w:val="18"/>
        </w:rPr>
        <w:t xml:space="preserve">, </w:t>
      </w:r>
      <w:r w:rsidR="00DA5B79">
        <w:rPr>
          <w:sz w:val="18"/>
          <w:szCs w:val="18"/>
        </w:rPr>
        <w:t xml:space="preserve">pages 109-114 (2020). </w:t>
      </w:r>
      <w:r w:rsidRPr="00E17886">
        <w:rPr>
          <w:sz w:val="18"/>
          <w:szCs w:val="18"/>
        </w:rPr>
        <w:t>Quick and Simple Approach for Detecting Hate Speech in Arabic Tweets</w:t>
      </w:r>
      <w:r>
        <w:rPr>
          <w:sz w:val="18"/>
          <w:szCs w:val="18"/>
        </w:rPr>
        <w:t>.</w:t>
      </w:r>
    </w:p>
    <w:p w14:paraId="50D62DFA" w14:textId="77777777" w:rsidR="00E17886" w:rsidRDefault="00E17886" w:rsidP="005C0B34">
      <w:pPr>
        <w:pStyle w:val="Default"/>
        <w:jc w:val="both"/>
        <w:rPr>
          <w:sz w:val="18"/>
          <w:szCs w:val="18"/>
        </w:rPr>
      </w:pPr>
    </w:p>
    <w:p w14:paraId="24FF8113" w14:textId="28CDE7EF" w:rsidR="00E5253D" w:rsidRDefault="00E5253D" w:rsidP="005C0B34">
      <w:pPr>
        <w:pStyle w:val="Default"/>
        <w:jc w:val="both"/>
        <w:rPr>
          <w:sz w:val="18"/>
          <w:szCs w:val="18"/>
        </w:rPr>
      </w:pPr>
      <w:r>
        <w:rPr>
          <w:sz w:val="18"/>
          <w:szCs w:val="18"/>
        </w:rPr>
        <w:t>[13]</w:t>
      </w:r>
      <w:r w:rsidRPr="00E5253D">
        <w:rPr>
          <w:sz w:val="18"/>
          <w:szCs w:val="18"/>
        </w:rPr>
        <w:t xml:space="preserve"> </w:t>
      </w:r>
      <w:proofErr w:type="spellStart"/>
      <w:r w:rsidRPr="00E5253D">
        <w:rPr>
          <w:sz w:val="18"/>
          <w:szCs w:val="18"/>
        </w:rPr>
        <w:t>Bushr</w:t>
      </w:r>
      <w:proofErr w:type="spellEnd"/>
      <w:r w:rsidRPr="00E5253D">
        <w:rPr>
          <w:sz w:val="18"/>
          <w:szCs w:val="18"/>
        </w:rPr>
        <w:t xml:space="preserve"> Haddad, </w:t>
      </w:r>
      <w:proofErr w:type="spellStart"/>
      <w:r w:rsidRPr="00E5253D">
        <w:rPr>
          <w:sz w:val="18"/>
          <w:szCs w:val="18"/>
        </w:rPr>
        <w:t>Zoher</w:t>
      </w:r>
      <w:proofErr w:type="spellEnd"/>
      <w:r w:rsidRPr="00E5253D">
        <w:rPr>
          <w:sz w:val="18"/>
          <w:szCs w:val="18"/>
        </w:rPr>
        <w:t xml:space="preserve"> </w:t>
      </w:r>
      <w:proofErr w:type="spellStart"/>
      <w:r w:rsidRPr="00E5253D">
        <w:rPr>
          <w:sz w:val="18"/>
          <w:szCs w:val="18"/>
        </w:rPr>
        <w:t>Orabe</w:t>
      </w:r>
      <w:proofErr w:type="spellEnd"/>
      <w:r w:rsidRPr="00E5253D">
        <w:rPr>
          <w:sz w:val="18"/>
          <w:szCs w:val="18"/>
        </w:rPr>
        <w:t>, Anas Al-</w:t>
      </w:r>
      <w:proofErr w:type="spellStart"/>
      <w:r w:rsidRPr="00E5253D">
        <w:rPr>
          <w:sz w:val="18"/>
          <w:szCs w:val="18"/>
        </w:rPr>
        <w:t>Abood</w:t>
      </w:r>
      <w:proofErr w:type="spellEnd"/>
      <w:r w:rsidRPr="00E5253D">
        <w:rPr>
          <w:sz w:val="18"/>
          <w:szCs w:val="18"/>
        </w:rPr>
        <w:t xml:space="preserve">, Nada </w:t>
      </w:r>
      <w:proofErr w:type="spellStart"/>
      <w:r w:rsidRPr="00E5253D">
        <w:rPr>
          <w:sz w:val="18"/>
          <w:szCs w:val="18"/>
        </w:rPr>
        <w:t>Ghneim</w:t>
      </w:r>
      <w:proofErr w:type="spellEnd"/>
      <w:r w:rsidRPr="00E5253D">
        <w:rPr>
          <w:sz w:val="18"/>
          <w:szCs w:val="18"/>
        </w:rPr>
        <w:t xml:space="preserve">, (2020). </w:t>
      </w:r>
      <w:r w:rsidR="00DA5B79" w:rsidRPr="00802A86">
        <w:rPr>
          <w:sz w:val="18"/>
          <w:szCs w:val="18"/>
        </w:rPr>
        <w:t xml:space="preserve">Proceedings of the 4th Workshop on Open-Source Arabic Corpora and Processing Tools, pages </w:t>
      </w:r>
      <w:r w:rsidR="00DA5B79">
        <w:rPr>
          <w:sz w:val="18"/>
          <w:szCs w:val="18"/>
        </w:rPr>
        <w:t>48</w:t>
      </w:r>
      <w:r w:rsidR="00DA5B79" w:rsidRPr="00802A86">
        <w:rPr>
          <w:sz w:val="18"/>
          <w:szCs w:val="18"/>
        </w:rPr>
        <w:t>–</w:t>
      </w:r>
      <w:r w:rsidR="00DA5B79">
        <w:rPr>
          <w:sz w:val="18"/>
          <w:szCs w:val="18"/>
        </w:rPr>
        <w:t>52,</w:t>
      </w:r>
      <w:r w:rsidR="00DA5B79" w:rsidRPr="00802A86">
        <w:rPr>
          <w:sz w:val="18"/>
          <w:szCs w:val="18"/>
        </w:rPr>
        <w:t xml:space="preserve"> </w:t>
      </w:r>
      <w:r w:rsidR="00DA5B79">
        <w:rPr>
          <w:sz w:val="18"/>
          <w:szCs w:val="18"/>
        </w:rPr>
        <w:t xml:space="preserve">(2020). </w:t>
      </w:r>
      <w:r w:rsidRPr="00E5253D">
        <w:rPr>
          <w:sz w:val="18"/>
          <w:szCs w:val="18"/>
        </w:rPr>
        <w:t>Arabic Offensive Language Detection with Attention-based Deep Neural</w:t>
      </w:r>
      <w:r>
        <w:rPr>
          <w:sz w:val="18"/>
          <w:szCs w:val="18"/>
        </w:rPr>
        <w:t xml:space="preserve"> </w:t>
      </w:r>
      <w:r w:rsidRPr="00E5253D">
        <w:rPr>
          <w:sz w:val="18"/>
          <w:szCs w:val="18"/>
        </w:rPr>
        <w:t>Networks</w:t>
      </w:r>
      <w:r>
        <w:rPr>
          <w:sz w:val="18"/>
          <w:szCs w:val="18"/>
        </w:rPr>
        <w:t>.</w:t>
      </w:r>
    </w:p>
    <w:p w14:paraId="2F2E3FB6" w14:textId="77777777" w:rsidR="00E5253D" w:rsidRDefault="00E5253D" w:rsidP="005C0B34">
      <w:pPr>
        <w:pStyle w:val="Default"/>
        <w:jc w:val="both"/>
        <w:rPr>
          <w:sz w:val="18"/>
          <w:szCs w:val="18"/>
        </w:rPr>
      </w:pPr>
    </w:p>
    <w:p w14:paraId="68503E1A" w14:textId="4819E8A9" w:rsidR="00802A86" w:rsidRDefault="00802A86" w:rsidP="005C0B34">
      <w:pPr>
        <w:pStyle w:val="Default"/>
        <w:jc w:val="both"/>
        <w:rPr>
          <w:sz w:val="18"/>
          <w:szCs w:val="18"/>
        </w:rPr>
      </w:pPr>
      <w:r w:rsidRPr="00F951A8">
        <w:rPr>
          <w:sz w:val="18"/>
          <w:szCs w:val="18"/>
        </w:rPr>
        <w:t>[14] Mar, B.: How Much Data Do We Create Every Day? The Mind-Blowing Stats Everyone</w:t>
      </w:r>
      <w:r>
        <w:rPr>
          <w:sz w:val="18"/>
          <w:szCs w:val="18"/>
        </w:rPr>
        <w:t xml:space="preserve"> </w:t>
      </w:r>
      <w:r w:rsidRPr="00F951A8">
        <w:rPr>
          <w:sz w:val="18"/>
          <w:szCs w:val="18"/>
        </w:rPr>
        <w:t>Should Read, Forbes (2018). https://www.forbes.com/sites/bernardmarr/2018/05/21/howmuch-data-do-we-create-every-day-the-mind-blowing-stats-everyone-should-read/. Accessed</w:t>
      </w:r>
      <w:r>
        <w:rPr>
          <w:sz w:val="18"/>
          <w:szCs w:val="18"/>
        </w:rPr>
        <w:t xml:space="preserve"> </w:t>
      </w:r>
      <w:r w:rsidRPr="00F951A8">
        <w:rPr>
          <w:sz w:val="18"/>
          <w:szCs w:val="18"/>
        </w:rPr>
        <w:t>12 Dec 2019</w:t>
      </w:r>
      <w:r>
        <w:rPr>
          <w:sz w:val="18"/>
          <w:szCs w:val="18"/>
        </w:rPr>
        <w:t>.</w:t>
      </w:r>
    </w:p>
    <w:p w14:paraId="696B5F95" w14:textId="77777777" w:rsidR="00802A86" w:rsidRPr="002772BE" w:rsidRDefault="00802A86" w:rsidP="005C0B34">
      <w:pPr>
        <w:pStyle w:val="Default"/>
        <w:jc w:val="both"/>
        <w:rPr>
          <w:sz w:val="18"/>
          <w:szCs w:val="18"/>
        </w:rPr>
      </w:pPr>
    </w:p>
    <w:p w14:paraId="434DCAD1" w14:textId="7645C22B" w:rsidR="00431AE6" w:rsidRPr="00431AE6" w:rsidRDefault="00431AE6" w:rsidP="005C0B34">
      <w:pPr>
        <w:autoSpaceDE w:val="0"/>
        <w:autoSpaceDN w:val="0"/>
        <w:adjustRightInd w:val="0"/>
        <w:spacing w:after="0" w:line="240" w:lineRule="auto"/>
        <w:jc w:val="both"/>
        <w:rPr>
          <w:sz w:val="18"/>
          <w:szCs w:val="18"/>
        </w:rPr>
      </w:pPr>
      <w:r>
        <w:rPr>
          <w:sz w:val="18"/>
          <w:szCs w:val="18"/>
        </w:rPr>
        <w:t xml:space="preserve">[15] </w:t>
      </w:r>
      <w:proofErr w:type="spellStart"/>
      <w:r w:rsidRPr="00431AE6">
        <w:rPr>
          <w:sz w:val="18"/>
          <w:szCs w:val="18"/>
        </w:rPr>
        <w:t>Hala</w:t>
      </w:r>
      <w:proofErr w:type="spellEnd"/>
      <w:r w:rsidRPr="00431AE6">
        <w:rPr>
          <w:sz w:val="18"/>
          <w:szCs w:val="18"/>
        </w:rPr>
        <w:t xml:space="preserve"> Mulki, Hatem Haddad, Chedi </w:t>
      </w:r>
      <w:proofErr w:type="spellStart"/>
      <w:r w:rsidRPr="00431AE6">
        <w:rPr>
          <w:sz w:val="18"/>
          <w:szCs w:val="18"/>
        </w:rPr>
        <w:t>Bechikh</w:t>
      </w:r>
      <w:proofErr w:type="spellEnd"/>
      <w:r w:rsidRPr="00431AE6">
        <w:rPr>
          <w:sz w:val="18"/>
          <w:szCs w:val="18"/>
        </w:rPr>
        <w:t xml:space="preserve"> Ali and Halima </w:t>
      </w:r>
      <w:proofErr w:type="spellStart"/>
      <w:r w:rsidRPr="00431AE6">
        <w:rPr>
          <w:sz w:val="18"/>
          <w:szCs w:val="18"/>
        </w:rPr>
        <w:t>Alshabani</w:t>
      </w:r>
      <w:proofErr w:type="spellEnd"/>
      <w:r>
        <w:rPr>
          <w:sz w:val="18"/>
          <w:szCs w:val="18"/>
        </w:rPr>
        <w:t xml:space="preserve">, </w:t>
      </w:r>
      <w:r>
        <w:rPr>
          <w:rFonts w:ascii="NimbusRomNo9L-ReguItal" w:hAnsi="NimbusRomNo9L-ReguItal" w:cs="NimbusRomNo9L-ReguItal"/>
          <w:sz w:val="18"/>
          <w:szCs w:val="18"/>
        </w:rPr>
        <w:t>Proceedings of the Third Workshop on Abusive Language Online</w:t>
      </w:r>
      <w:r>
        <w:rPr>
          <w:rFonts w:ascii="NimbusRomNo9L-Regu" w:hAnsi="NimbusRomNo9L-Regu" w:cs="NimbusRomNo9L-Regu"/>
          <w:sz w:val="18"/>
          <w:szCs w:val="18"/>
        </w:rPr>
        <w:t>, pages 111–118 Florence, Italy, August 1, 2019.</w:t>
      </w:r>
      <w:r>
        <w:rPr>
          <w:sz w:val="18"/>
          <w:szCs w:val="18"/>
        </w:rPr>
        <w:t xml:space="preserve"> (2019). </w:t>
      </w:r>
      <w:r w:rsidRPr="00431AE6">
        <w:rPr>
          <w:sz w:val="18"/>
          <w:szCs w:val="18"/>
        </w:rPr>
        <w:t>L-HSAB: A Levantine Twitter Dataset for Hate Speech</w:t>
      </w:r>
      <w:r>
        <w:rPr>
          <w:sz w:val="18"/>
          <w:szCs w:val="18"/>
        </w:rPr>
        <w:t xml:space="preserve"> </w:t>
      </w:r>
      <w:r w:rsidRPr="00431AE6">
        <w:rPr>
          <w:sz w:val="18"/>
          <w:szCs w:val="18"/>
        </w:rPr>
        <w:t>and Abusive Language</w:t>
      </w:r>
      <w:r>
        <w:rPr>
          <w:sz w:val="18"/>
          <w:szCs w:val="18"/>
        </w:rPr>
        <w:t>.</w:t>
      </w:r>
    </w:p>
    <w:bookmarkEnd w:id="0"/>
    <w:p w14:paraId="1AD23D2E" w14:textId="678618AC" w:rsidR="00802A86" w:rsidRDefault="00802A86" w:rsidP="005C0B34">
      <w:pPr>
        <w:pStyle w:val="Default"/>
        <w:jc w:val="both"/>
        <w:rPr>
          <w:sz w:val="18"/>
          <w:szCs w:val="18"/>
        </w:rPr>
      </w:pPr>
    </w:p>
    <w:p w14:paraId="7204E5CE" w14:textId="749847EB" w:rsidR="00191667" w:rsidRDefault="00191667" w:rsidP="005C0B34">
      <w:pPr>
        <w:pStyle w:val="Default"/>
        <w:jc w:val="both"/>
        <w:rPr>
          <w:sz w:val="18"/>
          <w:szCs w:val="18"/>
        </w:rPr>
      </w:pPr>
      <w:r>
        <w:rPr>
          <w:sz w:val="18"/>
          <w:szCs w:val="18"/>
        </w:rPr>
        <w:t xml:space="preserve">[16] </w:t>
      </w:r>
      <w:r w:rsidRPr="00191667">
        <w:rPr>
          <w:sz w:val="18"/>
          <w:szCs w:val="18"/>
        </w:rPr>
        <w:t xml:space="preserve">Cavnar, W.B. and J.M. </w:t>
      </w:r>
      <w:proofErr w:type="spellStart"/>
      <w:r w:rsidRPr="00191667">
        <w:rPr>
          <w:sz w:val="18"/>
          <w:szCs w:val="18"/>
        </w:rPr>
        <w:t>Trenkle</w:t>
      </w:r>
      <w:proofErr w:type="spellEnd"/>
      <w:r w:rsidRPr="00191667">
        <w:rPr>
          <w:sz w:val="18"/>
          <w:szCs w:val="18"/>
        </w:rPr>
        <w:t xml:space="preserve">. N-gram-based text categorization. in Proceedings of SDAIR-94, 3rd annual symposium on document analysis and information retrieval. 1994. </w:t>
      </w:r>
      <w:proofErr w:type="spellStart"/>
      <w:r w:rsidRPr="00191667">
        <w:rPr>
          <w:sz w:val="18"/>
          <w:szCs w:val="18"/>
        </w:rPr>
        <w:t>Citeseer</w:t>
      </w:r>
      <w:proofErr w:type="spellEnd"/>
      <w:r w:rsidRPr="00191667">
        <w:rPr>
          <w:sz w:val="18"/>
          <w:szCs w:val="18"/>
        </w:rPr>
        <w:t xml:space="preserve">. </w:t>
      </w:r>
    </w:p>
    <w:p w14:paraId="77358D17" w14:textId="77777777" w:rsidR="00191667" w:rsidRDefault="00191667" w:rsidP="005C0B34">
      <w:pPr>
        <w:pStyle w:val="Default"/>
        <w:jc w:val="both"/>
        <w:rPr>
          <w:sz w:val="18"/>
          <w:szCs w:val="18"/>
        </w:rPr>
      </w:pPr>
    </w:p>
    <w:p w14:paraId="2139ABF5" w14:textId="1510900C" w:rsidR="006626D7" w:rsidRPr="006626D7" w:rsidRDefault="006626D7" w:rsidP="005C0B34">
      <w:pPr>
        <w:pStyle w:val="Default"/>
        <w:jc w:val="both"/>
        <w:rPr>
          <w:sz w:val="18"/>
          <w:szCs w:val="18"/>
        </w:rPr>
      </w:pPr>
      <w:r>
        <w:rPr>
          <w:sz w:val="18"/>
          <w:szCs w:val="18"/>
        </w:rPr>
        <w:lastRenderedPageBreak/>
        <w:t>[1</w:t>
      </w:r>
      <w:r w:rsidR="00191667">
        <w:rPr>
          <w:sz w:val="18"/>
          <w:szCs w:val="18"/>
        </w:rPr>
        <w:t>7</w:t>
      </w:r>
      <w:r>
        <w:rPr>
          <w:sz w:val="18"/>
          <w:szCs w:val="18"/>
        </w:rPr>
        <w:t xml:space="preserve">] </w:t>
      </w:r>
      <w:r w:rsidRPr="006626D7">
        <w:rPr>
          <w:sz w:val="18"/>
          <w:szCs w:val="18"/>
        </w:rPr>
        <w:t xml:space="preserve">Ramos, J. Using </w:t>
      </w:r>
      <w:proofErr w:type="spellStart"/>
      <w:r w:rsidRPr="006626D7">
        <w:rPr>
          <w:sz w:val="18"/>
          <w:szCs w:val="18"/>
        </w:rPr>
        <w:t>tf-idf</w:t>
      </w:r>
      <w:proofErr w:type="spellEnd"/>
      <w:r w:rsidRPr="006626D7">
        <w:rPr>
          <w:sz w:val="18"/>
          <w:szCs w:val="18"/>
        </w:rPr>
        <w:t xml:space="preserve"> to determine word relevance in document queries. in Proceedings of the first instructional conference on machine learning. 2003. Piscataway, NJ.</w:t>
      </w:r>
    </w:p>
    <w:p w14:paraId="2328D6DA" w14:textId="77777777" w:rsidR="006626D7" w:rsidRDefault="006626D7" w:rsidP="005C0B34">
      <w:pPr>
        <w:pStyle w:val="Default"/>
        <w:jc w:val="both"/>
        <w:rPr>
          <w:sz w:val="18"/>
          <w:szCs w:val="18"/>
        </w:rPr>
      </w:pPr>
    </w:p>
    <w:p w14:paraId="3C86A74D" w14:textId="4E030F3A" w:rsidR="006626D7" w:rsidRPr="006626D7" w:rsidRDefault="006626D7" w:rsidP="005C0B34">
      <w:pPr>
        <w:pStyle w:val="Default"/>
        <w:jc w:val="both"/>
        <w:rPr>
          <w:sz w:val="18"/>
          <w:szCs w:val="18"/>
        </w:rPr>
      </w:pPr>
      <w:r w:rsidRPr="006626D7">
        <w:rPr>
          <w:sz w:val="18"/>
          <w:szCs w:val="18"/>
        </w:rPr>
        <w:t>[</w:t>
      </w:r>
      <w:r>
        <w:rPr>
          <w:sz w:val="18"/>
          <w:szCs w:val="18"/>
        </w:rPr>
        <w:t>1</w:t>
      </w:r>
      <w:r w:rsidR="00191667">
        <w:rPr>
          <w:sz w:val="18"/>
          <w:szCs w:val="18"/>
        </w:rPr>
        <w:t>8</w:t>
      </w:r>
      <w:r w:rsidRPr="006626D7">
        <w:rPr>
          <w:sz w:val="18"/>
          <w:szCs w:val="18"/>
        </w:rPr>
        <w:t xml:space="preserve">] </w:t>
      </w:r>
      <w:proofErr w:type="spellStart"/>
      <w:r w:rsidRPr="006626D7">
        <w:rPr>
          <w:sz w:val="18"/>
          <w:szCs w:val="18"/>
        </w:rPr>
        <w:t>Mikolov</w:t>
      </w:r>
      <w:proofErr w:type="spellEnd"/>
      <w:r w:rsidRPr="006626D7">
        <w:rPr>
          <w:sz w:val="18"/>
          <w:szCs w:val="18"/>
        </w:rPr>
        <w:t>, T., et al. Distributed representations of words and phrases and their compositionality. in Advances in neural information processing systems. 2013.</w:t>
      </w:r>
    </w:p>
    <w:p w14:paraId="2A6E4A26" w14:textId="77777777" w:rsidR="006626D7" w:rsidRDefault="006626D7" w:rsidP="005C0B34">
      <w:pPr>
        <w:pStyle w:val="Default"/>
        <w:jc w:val="both"/>
        <w:rPr>
          <w:sz w:val="18"/>
          <w:szCs w:val="18"/>
        </w:rPr>
      </w:pPr>
    </w:p>
    <w:p w14:paraId="1E6D7639" w14:textId="5F264F1A" w:rsidR="00C86AB5" w:rsidRDefault="006626D7" w:rsidP="005C0B34">
      <w:pPr>
        <w:pStyle w:val="Default"/>
        <w:jc w:val="both"/>
        <w:rPr>
          <w:sz w:val="18"/>
          <w:szCs w:val="18"/>
        </w:rPr>
      </w:pPr>
      <w:r w:rsidRPr="006626D7">
        <w:rPr>
          <w:sz w:val="18"/>
          <w:szCs w:val="18"/>
        </w:rPr>
        <w:t>[1</w:t>
      </w:r>
      <w:r w:rsidR="00191667">
        <w:rPr>
          <w:sz w:val="18"/>
          <w:szCs w:val="18"/>
        </w:rPr>
        <w:t>9</w:t>
      </w:r>
      <w:r w:rsidRPr="006626D7">
        <w:rPr>
          <w:sz w:val="18"/>
          <w:szCs w:val="18"/>
        </w:rPr>
        <w:t xml:space="preserve">] Le, Q. and T. </w:t>
      </w:r>
      <w:proofErr w:type="spellStart"/>
      <w:r w:rsidRPr="006626D7">
        <w:rPr>
          <w:sz w:val="18"/>
          <w:szCs w:val="18"/>
        </w:rPr>
        <w:t>Mikolov</w:t>
      </w:r>
      <w:proofErr w:type="spellEnd"/>
      <w:r w:rsidRPr="006626D7">
        <w:rPr>
          <w:sz w:val="18"/>
          <w:szCs w:val="18"/>
        </w:rPr>
        <w:t>. Distributed representations of sentences and documents. in International conference on machine learning. 2014.</w:t>
      </w:r>
    </w:p>
    <w:p w14:paraId="5BB57462" w14:textId="5B3EA892" w:rsidR="00C040EC" w:rsidRDefault="00C040EC" w:rsidP="005C0B34">
      <w:pPr>
        <w:pStyle w:val="Default"/>
        <w:jc w:val="both"/>
        <w:rPr>
          <w:sz w:val="18"/>
          <w:szCs w:val="18"/>
        </w:rPr>
      </w:pPr>
    </w:p>
    <w:p w14:paraId="0DD5C222" w14:textId="1BD3AA7F" w:rsidR="00C040EC" w:rsidRDefault="00C040EC" w:rsidP="005C0B34">
      <w:pPr>
        <w:pStyle w:val="Default"/>
        <w:jc w:val="both"/>
        <w:rPr>
          <w:sz w:val="18"/>
          <w:szCs w:val="18"/>
        </w:rPr>
      </w:pPr>
      <w:r>
        <w:rPr>
          <w:sz w:val="18"/>
          <w:szCs w:val="18"/>
        </w:rPr>
        <w:t xml:space="preserve">[20] </w:t>
      </w:r>
      <w:r w:rsidRPr="00C040EC">
        <w:rPr>
          <w:sz w:val="18"/>
          <w:szCs w:val="18"/>
        </w:rPr>
        <w:t xml:space="preserve">Tomas </w:t>
      </w:r>
      <w:proofErr w:type="spellStart"/>
      <w:r w:rsidRPr="00C040EC">
        <w:rPr>
          <w:sz w:val="18"/>
          <w:szCs w:val="18"/>
        </w:rPr>
        <w:t>Mikolov</w:t>
      </w:r>
      <w:proofErr w:type="spellEnd"/>
      <w:r w:rsidRPr="00C040EC">
        <w:rPr>
          <w:sz w:val="18"/>
          <w:szCs w:val="18"/>
        </w:rPr>
        <w:t>, Kai Chen</w:t>
      </w:r>
      <w:r>
        <w:rPr>
          <w:sz w:val="18"/>
          <w:szCs w:val="18"/>
        </w:rPr>
        <w:t xml:space="preserve">, </w:t>
      </w:r>
      <w:r w:rsidRPr="00C040EC">
        <w:rPr>
          <w:sz w:val="18"/>
          <w:szCs w:val="18"/>
        </w:rPr>
        <w:t xml:space="preserve">Greg </w:t>
      </w:r>
      <w:proofErr w:type="spellStart"/>
      <w:r w:rsidRPr="00C040EC">
        <w:rPr>
          <w:sz w:val="18"/>
          <w:szCs w:val="18"/>
        </w:rPr>
        <w:t>Corrado</w:t>
      </w:r>
      <w:proofErr w:type="spellEnd"/>
      <w:r>
        <w:rPr>
          <w:sz w:val="18"/>
          <w:szCs w:val="18"/>
        </w:rPr>
        <w:t xml:space="preserve"> and </w:t>
      </w:r>
      <w:r>
        <w:rPr>
          <w:rFonts w:ascii="NimbusRomNo9L-Medi" w:hAnsi="NimbusRomNo9L-Medi" w:cs="NimbusRomNo9L-Medi"/>
          <w:sz w:val="20"/>
          <w:szCs w:val="20"/>
        </w:rPr>
        <w:t xml:space="preserve">Jeffrey Dean, (2013). </w:t>
      </w:r>
      <w:r w:rsidRPr="00C040EC">
        <w:rPr>
          <w:sz w:val="18"/>
          <w:szCs w:val="18"/>
        </w:rPr>
        <w:t>Efficient Estimation of Word Representations in Vector Space</w:t>
      </w:r>
      <w:r>
        <w:rPr>
          <w:sz w:val="18"/>
          <w:szCs w:val="18"/>
        </w:rPr>
        <w:t>.</w:t>
      </w:r>
    </w:p>
    <w:p w14:paraId="26D59D9A" w14:textId="6C0BD25E" w:rsidR="00C040EC" w:rsidRDefault="00C040EC" w:rsidP="005C0B34">
      <w:pPr>
        <w:pStyle w:val="Default"/>
        <w:jc w:val="both"/>
        <w:rPr>
          <w:sz w:val="18"/>
          <w:szCs w:val="18"/>
        </w:rPr>
      </w:pPr>
    </w:p>
    <w:p w14:paraId="1C924D8C" w14:textId="6E56558A" w:rsidR="00C040EC" w:rsidRDefault="00DF59DC" w:rsidP="005C0B34">
      <w:pPr>
        <w:autoSpaceDE w:val="0"/>
        <w:autoSpaceDN w:val="0"/>
        <w:adjustRightInd w:val="0"/>
        <w:spacing w:after="0" w:line="240" w:lineRule="auto"/>
        <w:jc w:val="both"/>
        <w:rPr>
          <w:rFonts w:ascii="AdvTT5ada87cc" w:hAnsi="AdvTT5ada87cc" w:cs="AdvTT5ada87cc"/>
          <w:sz w:val="18"/>
          <w:szCs w:val="18"/>
        </w:rPr>
      </w:pPr>
      <w:r>
        <w:rPr>
          <w:rFonts w:ascii="AdvTT5ada87cc" w:hAnsi="AdvTT5ada87cc" w:cs="AdvTT5ada87cc"/>
          <w:sz w:val="18"/>
          <w:szCs w:val="18"/>
        </w:rPr>
        <w:t xml:space="preserve">[21] Haddad, H., Mulki, H., </w:t>
      </w:r>
      <w:proofErr w:type="spellStart"/>
      <w:r>
        <w:rPr>
          <w:rFonts w:ascii="AdvTT5ada87cc" w:hAnsi="AdvTT5ada87cc" w:cs="AdvTT5ada87cc"/>
          <w:sz w:val="18"/>
          <w:szCs w:val="18"/>
        </w:rPr>
        <w:t>Oueslati</w:t>
      </w:r>
      <w:proofErr w:type="spellEnd"/>
      <w:r>
        <w:rPr>
          <w:rFonts w:ascii="AdvTT5ada87cc" w:hAnsi="AdvTT5ada87cc" w:cs="AdvTT5ada87cc"/>
          <w:sz w:val="18"/>
          <w:szCs w:val="18"/>
        </w:rPr>
        <w:t>, A.: T-HSAB: A Tunisian hate speech and abusive dataset. Springer International Publishing (2019).</w:t>
      </w:r>
    </w:p>
    <w:p w14:paraId="011C79E9" w14:textId="3C7D8CFA" w:rsidR="00DF59DC" w:rsidRDefault="00DF59DC" w:rsidP="005C0B34">
      <w:pPr>
        <w:autoSpaceDE w:val="0"/>
        <w:autoSpaceDN w:val="0"/>
        <w:adjustRightInd w:val="0"/>
        <w:spacing w:after="0" w:line="240" w:lineRule="auto"/>
        <w:jc w:val="both"/>
        <w:rPr>
          <w:rFonts w:ascii="AdvTT5ada87cc" w:hAnsi="AdvTT5ada87cc" w:cs="AdvTT5ada87cc"/>
          <w:sz w:val="18"/>
          <w:szCs w:val="18"/>
        </w:rPr>
      </w:pPr>
    </w:p>
    <w:p w14:paraId="3796288A" w14:textId="186F6BA8" w:rsidR="00DF59DC" w:rsidRDefault="00DF59DC" w:rsidP="005C0B34">
      <w:pPr>
        <w:autoSpaceDE w:val="0"/>
        <w:autoSpaceDN w:val="0"/>
        <w:adjustRightInd w:val="0"/>
        <w:spacing w:after="0" w:line="240" w:lineRule="auto"/>
        <w:jc w:val="both"/>
        <w:rPr>
          <w:rFonts w:ascii="AdvTT5ada87cc" w:hAnsi="AdvTT5ada87cc" w:cs="AdvTT5ada87cc"/>
          <w:sz w:val="18"/>
          <w:szCs w:val="18"/>
        </w:rPr>
      </w:pPr>
      <w:r>
        <w:rPr>
          <w:rFonts w:ascii="AdvTT5ada87cc" w:hAnsi="AdvTT5ada87cc" w:cs="AdvTT5ada87cc"/>
          <w:sz w:val="18"/>
          <w:szCs w:val="18"/>
        </w:rPr>
        <w:t>[22] Mubarak, H., Darwish, K., Magdy, W.: Abusive language detection on Arabic social media. In: Proceedings of the First Workshop on Abusive Language Online, pp. 52</w:t>
      </w:r>
      <w:r>
        <w:rPr>
          <w:rFonts w:ascii="AdvTT5ada87cc+20" w:hAnsi="AdvTT5ada87cc+20" w:cs="AdvTT5ada87cc+20"/>
          <w:sz w:val="18"/>
          <w:szCs w:val="18"/>
        </w:rPr>
        <w:t>–</w:t>
      </w:r>
      <w:r>
        <w:rPr>
          <w:rFonts w:ascii="AdvTT5ada87cc" w:hAnsi="AdvTT5ada87cc" w:cs="AdvTT5ada87cc"/>
          <w:sz w:val="18"/>
          <w:szCs w:val="18"/>
        </w:rPr>
        <w:t>56. Association for Computational Linguistics, Stroudsburg (2017).</w:t>
      </w:r>
    </w:p>
    <w:p w14:paraId="0581D3E4" w14:textId="60AA8CB8" w:rsidR="00DF59DC" w:rsidRDefault="00DF59DC" w:rsidP="005C0B34">
      <w:pPr>
        <w:autoSpaceDE w:val="0"/>
        <w:autoSpaceDN w:val="0"/>
        <w:adjustRightInd w:val="0"/>
        <w:spacing w:after="0" w:line="240" w:lineRule="auto"/>
        <w:jc w:val="both"/>
        <w:rPr>
          <w:rFonts w:ascii="AdvTT5ada87cc" w:hAnsi="AdvTT5ada87cc" w:cs="AdvTT5ada87cc"/>
          <w:sz w:val="18"/>
          <w:szCs w:val="18"/>
        </w:rPr>
      </w:pPr>
    </w:p>
    <w:p w14:paraId="09E56635" w14:textId="65CC3C86" w:rsidR="00DF59DC" w:rsidRDefault="00DF59DC" w:rsidP="005C0B34">
      <w:pPr>
        <w:autoSpaceDE w:val="0"/>
        <w:autoSpaceDN w:val="0"/>
        <w:adjustRightInd w:val="0"/>
        <w:spacing w:after="0" w:line="240" w:lineRule="auto"/>
        <w:jc w:val="both"/>
        <w:rPr>
          <w:rFonts w:ascii="AdvTT5ada87cc" w:hAnsi="AdvTT5ada87cc" w:cs="AdvTT5ada87cc"/>
          <w:sz w:val="18"/>
          <w:szCs w:val="18"/>
        </w:rPr>
      </w:pPr>
      <w:r>
        <w:rPr>
          <w:rFonts w:ascii="AdvTT5ada87cc" w:hAnsi="AdvTT5ada87cc" w:cs="AdvTT5ada87cc"/>
          <w:sz w:val="18"/>
          <w:szCs w:val="18"/>
        </w:rPr>
        <w:t xml:space="preserve">[23] Ghosh Chowdhury, A., </w:t>
      </w:r>
      <w:proofErr w:type="spellStart"/>
      <w:r>
        <w:rPr>
          <w:rFonts w:ascii="AdvTT5ada87cc" w:hAnsi="AdvTT5ada87cc" w:cs="AdvTT5ada87cc"/>
          <w:sz w:val="18"/>
          <w:szCs w:val="18"/>
        </w:rPr>
        <w:t>Didolkar</w:t>
      </w:r>
      <w:proofErr w:type="spellEnd"/>
      <w:r>
        <w:rPr>
          <w:rFonts w:ascii="AdvTT5ada87cc" w:hAnsi="AdvTT5ada87cc" w:cs="AdvTT5ada87cc"/>
          <w:sz w:val="18"/>
          <w:szCs w:val="18"/>
        </w:rPr>
        <w:t xml:space="preserve">, A., Sawhney, R., Shah, R.R.: </w:t>
      </w:r>
      <w:proofErr w:type="spellStart"/>
      <w:r>
        <w:rPr>
          <w:rFonts w:ascii="AdvTT5ada87cc" w:hAnsi="AdvTT5ada87cc" w:cs="AdvTT5ada87cc"/>
          <w:sz w:val="18"/>
          <w:szCs w:val="18"/>
        </w:rPr>
        <w:t>ARHNet</w:t>
      </w:r>
      <w:proofErr w:type="spellEnd"/>
      <w:r>
        <w:rPr>
          <w:rFonts w:ascii="AdvTT5ada87cc" w:hAnsi="AdvTT5ada87cc" w:cs="AdvTT5ada87cc"/>
          <w:sz w:val="18"/>
          <w:szCs w:val="18"/>
        </w:rPr>
        <w:t xml:space="preserve"> – leveraging community interaction for detection of religious hate speech in Arabic, pp. 273</w:t>
      </w:r>
      <w:r>
        <w:rPr>
          <w:rFonts w:ascii="AdvTT5ada87cc+20" w:hAnsi="AdvTT5ada87cc+20" w:cs="AdvTT5ada87cc+20"/>
          <w:sz w:val="18"/>
          <w:szCs w:val="18"/>
        </w:rPr>
        <w:t>–</w:t>
      </w:r>
      <w:r>
        <w:rPr>
          <w:rFonts w:ascii="AdvTT5ada87cc" w:hAnsi="AdvTT5ada87cc" w:cs="AdvTT5ada87cc"/>
          <w:sz w:val="18"/>
          <w:szCs w:val="18"/>
        </w:rPr>
        <w:t>280 (2019).</w:t>
      </w:r>
    </w:p>
    <w:p w14:paraId="673ADCD5" w14:textId="5836D6C1" w:rsidR="00DF59DC" w:rsidRDefault="00DF59DC" w:rsidP="005C0B34">
      <w:pPr>
        <w:autoSpaceDE w:val="0"/>
        <w:autoSpaceDN w:val="0"/>
        <w:adjustRightInd w:val="0"/>
        <w:spacing w:after="0" w:line="240" w:lineRule="auto"/>
        <w:jc w:val="both"/>
        <w:rPr>
          <w:rFonts w:ascii="AdvTT5ada87cc" w:hAnsi="AdvTT5ada87cc" w:cs="AdvTT5ada87cc"/>
          <w:sz w:val="18"/>
          <w:szCs w:val="18"/>
        </w:rPr>
      </w:pPr>
    </w:p>
    <w:p w14:paraId="4AD9A239" w14:textId="0D3DC03C" w:rsidR="00DF59DC" w:rsidRDefault="00DF59DC" w:rsidP="005C0B34">
      <w:pPr>
        <w:autoSpaceDE w:val="0"/>
        <w:autoSpaceDN w:val="0"/>
        <w:adjustRightInd w:val="0"/>
        <w:spacing w:after="0" w:line="240" w:lineRule="auto"/>
        <w:jc w:val="both"/>
        <w:rPr>
          <w:rFonts w:ascii="AdvTT5ada87cc" w:hAnsi="AdvTT5ada87cc" w:cs="AdvTT5ada87cc"/>
          <w:sz w:val="18"/>
          <w:szCs w:val="18"/>
        </w:rPr>
      </w:pPr>
      <w:r>
        <w:rPr>
          <w:rFonts w:ascii="AdvTT5ada87cc" w:hAnsi="AdvTT5ada87cc" w:cs="AdvTT5ada87cc"/>
          <w:sz w:val="18"/>
          <w:szCs w:val="18"/>
        </w:rPr>
        <w:t xml:space="preserve">[24] </w:t>
      </w:r>
      <w:proofErr w:type="spellStart"/>
      <w:r>
        <w:rPr>
          <w:rFonts w:ascii="AdvTT5ada87cc" w:hAnsi="AdvTT5ada87cc" w:cs="AdvTT5ada87cc"/>
          <w:sz w:val="18"/>
          <w:szCs w:val="18"/>
        </w:rPr>
        <w:t>Mohaouchane</w:t>
      </w:r>
      <w:proofErr w:type="spellEnd"/>
      <w:r>
        <w:rPr>
          <w:rFonts w:ascii="AdvTT5ada87cc" w:hAnsi="AdvTT5ada87cc" w:cs="AdvTT5ada87cc"/>
          <w:sz w:val="18"/>
          <w:szCs w:val="18"/>
        </w:rPr>
        <w:t xml:space="preserve">, H., </w:t>
      </w:r>
      <w:proofErr w:type="spellStart"/>
      <w:r>
        <w:rPr>
          <w:rFonts w:ascii="AdvTT5ada87cc" w:hAnsi="AdvTT5ada87cc" w:cs="AdvTT5ada87cc"/>
          <w:sz w:val="18"/>
          <w:szCs w:val="18"/>
        </w:rPr>
        <w:t>Mourhir</w:t>
      </w:r>
      <w:proofErr w:type="spellEnd"/>
      <w:r>
        <w:rPr>
          <w:rFonts w:ascii="AdvTT5ada87cc" w:hAnsi="AdvTT5ada87cc" w:cs="AdvTT5ada87cc"/>
          <w:sz w:val="18"/>
          <w:szCs w:val="18"/>
        </w:rPr>
        <w:t xml:space="preserve">, A., </w:t>
      </w:r>
      <w:proofErr w:type="spellStart"/>
      <w:r>
        <w:rPr>
          <w:rFonts w:ascii="AdvTT5ada87cc" w:hAnsi="AdvTT5ada87cc" w:cs="AdvTT5ada87cc"/>
          <w:sz w:val="18"/>
          <w:szCs w:val="18"/>
        </w:rPr>
        <w:t>Nikolov</w:t>
      </w:r>
      <w:proofErr w:type="spellEnd"/>
      <w:r>
        <w:rPr>
          <w:rFonts w:ascii="AdvTT5ada87cc" w:hAnsi="AdvTT5ada87cc" w:cs="AdvTT5ada87cc"/>
          <w:sz w:val="18"/>
          <w:szCs w:val="18"/>
        </w:rPr>
        <w:t>, N.S.: Detecting offensive language on Arabic social media using deep learning. In: 2019 Sixth International Conference on Social Networks Analysis, Management and Security, pp. 466</w:t>
      </w:r>
      <w:r>
        <w:rPr>
          <w:rFonts w:ascii="AdvTT5ada87cc+20" w:hAnsi="AdvTT5ada87cc+20" w:cs="AdvTT5ada87cc+20"/>
          <w:sz w:val="18"/>
          <w:szCs w:val="18"/>
        </w:rPr>
        <w:t>–</w:t>
      </w:r>
      <w:r>
        <w:rPr>
          <w:rFonts w:ascii="AdvTT5ada87cc" w:hAnsi="AdvTT5ada87cc" w:cs="AdvTT5ada87cc"/>
          <w:sz w:val="18"/>
          <w:szCs w:val="18"/>
        </w:rPr>
        <w:t>471 (2019).</w:t>
      </w:r>
    </w:p>
    <w:p w14:paraId="15047300" w14:textId="66BC7920" w:rsidR="005C0B34" w:rsidRDefault="005C0B34" w:rsidP="005C0B34">
      <w:pPr>
        <w:autoSpaceDE w:val="0"/>
        <w:autoSpaceDN w:val="0"/>
        <w:adjustRightInd w:val="0"/>
        <w:spacing w:after="0" w:line="240" w:lineRule="auto"/>
        <w:jc w:val="both"/>
        <w:rPr>
          <w:rFonts w:ascii="AdvTT5ada87cc" w:hAnsi="AdvTT5ada87cc" w:cs="AdvTT5ada87cc"/>
          <w:sz w:val="18"/>
          <w:szCs w:val="18"/>
        </w:rPr>
      </w:pPr>
    </w:p>
    <w:p w14:paraId="677FAE51" w14:textId="20785B8A" w:rsidR="005C0B34" w:rsidRDefault="00F23184" w:rsidP="00F23184">
      <w:pPr>
        <w:autoSpaceDE w:val="0"/>
        <w:autoSpaceDN w:val="0"/>
        <w:adjustRightInd w:val="0"/>
        <w:spacing w:after="0" w:line="240" w:lineRule="auto"/>
        <w:jc w:val="both"/>
        <w:rPr>
          <w:rFonts w:ascii="AdvTT5ada87cc" w:hAnsi="AdvTT5ada87cc" w:cs="AdvTT5ada87cc"/>
          <w:sz w:val="18"/>
          <w:szCs w:val="18"/>
        </w:rPr>
      </w:pPr>
      <w:r>
        <w:rPr>
          <w:rFonts w:ascii="AdvTT5ada87cc" w:hAnsi="AdvTT5ada87cc" w:cs="AdvTT5ada87cc"/>
          <w:sz w:val="18"/>
          <w:szCs w:val="18"/>
        </w:rPr>
        <w:t xml:space="preserve">[25] Stieglitz, S., </w:t>
      </w:r>
      <w:proofErr w:type="spellStart"/>
      <w:r>
        <w:rPr>
          <w:rFonts w:ascii="AdvTT5ada87cc" w:hAnsi="AdvTT5ada87cc" w:cs="AdvTT5ada87cc"/>
          <w:sz w:val="18"/>
          <w:szCs w:val="18"/>
        </w:rPr>
        <w:t>Mirbabaie</w:t>
      </w:r>
      <w:proofErr w:type="spellEnd"/>
      <w:r>
        <w:rPr>
          <w:rFonts w:ascii="AdvTT5ada87cc" w:hAnsi="AdvTT5ada87cc" w:cs="AdvTT5ada87cc"/>
          <w:sz w:val="18"/>
          <w:szCs w:val="18"/>
        </w:rPr>
        <w:t xml:space="preserve">, M., Ross, B., Neuberger, C.: Social media analytics </w:t>
      </w:r>
      <w:r>
        <w:rPr>
          <w:rFonts w:ascii="AdvTT5ada87cc+20" w:hAnsi="AdvTT5ada87cc+20" w:cs="AdvTT5ada87cc+20"/>
          <w:sz w:val="18"/>
          <w:szCs w:val="18"/>
        </w:rPr>
        <w:t xml:space="preserve">– </w:t>
      </w:r>
      <w:r>
        <w:rPr>
          <w:rFonts w:ascii="AdvTT5ada87cc" w:hAnsi="AdvTT5ada87cc" w:cs="AdvTT5ada87cc"/>
          <w:sz w:val="18"/>
          <w:szCs w:val="18"/>
        </w:rPr>
        <w:t xml:space="preserve">challenges in topic discovery, data collection, and data preparation. Int. J. Inf. </w:t>
      </w:r>
      <w:proofErr w:type="spellStart"/>
      <w:r>
        <w:rPr>
          <w:rFonts w:ascii="AdvTT5ada87cc" w:hAnsi="AdvTT5ada87cc" w:cs="AdvTT5ada87cc"/>
          <w:sz w:val="18"/>
          <w:szCs w:val="18"/>
        </w:rPr>
        <w:t>Manag</w:t>
      </w:r>
      <w:proofErr w:type="spellEnd"/>
      <w:r>
        <w:rPr>
          <w:rFonts w:ascii="AdvTT5ada87cc" w:hAnsi="AdvTT5ada87cc" w:cs="AdvTT5ada87cc"/>
          <w:sz w:val="18"/>
          <w:szCs w:val="18"/>
        </w:rPr>
        <w:t xml:space="preserve">. </w:t>
      </w:r>
      <w:r>
        <w:rPr>
          <w:rFonts w:ascii="AdvTTeeee58d9.B" w:hAnsi="AdvTTeeee58d9.B" w:cs="AdvTTeeee58d9.B"/>
          <w:sz w:val="18"/>
          <w:szCs w:val="18"/>
        </w:rPr>
        <w:t>39</w:t>
      </w:r>
      <w:r>
        <w:rPr>
          <w:rFonts w:ascii="AdvTT5ada87cc" w:hAnsi="AdvTT5ada87cc" w:cs="AdvTT5ada87cc"/>
          <w:sz w:val="18"/>
          <w:szCs w:val="18"/>
        </w:rPr>
        <w:t>(October 2017), 156</w:t>
      </w:r>
      <w:r>
        <w:rPr>
          <w:rFonts w:ascii="AdvTT5ada87cc+20" w:hAnsi="AdvTT5ada87cc+20" w:cs="AdvTT5ada87cc+20"/>
          <w:sz w:val="18"/>
          <w:szCs w:val="18"/>
        </w:rPr>
        <w:t>–</w:t>
      </w:r>
      <w:r>
        <w:rPr>
          <w:rFonts w:ascii="AdvTT5ada87cc" w:hAnsi="AdvTT5ada87cc" w:cs="AdvTT5ada87cc"/>
          <w:sz w:val="18"/>
          <w:szCs w:val="18"/>
        </w:rPr>
        <w:t>168 (2018)</w:t>
      </w:r>
      <w:r w:rsidRPr="00F23184">
        <w:rPr>
          <w:rFonts w:ascii="AdvTT5ada87cc" w:hAnsi="AdvTT5ada87cc" w:cs="AdvTT5ada87cc"/>
          <w:sz w:val="18"/>
          <w:szCs w:val="18"/>
        </w:rPr>
        <w:t xml:space="preserve"> </w:t>
      </w:r>
      <w:r>
        <w:rPr>
          <w:rFonts w:ascii="AdvTT5ada87cc" w:hAnsi="AdvTT5ada87cc" w:cs="AdvTT5ada87cc"/>
          <w:sz w:val="18"/>
          <w:szCs w:val="18"/>
        </w:rPr>
        <w:t xml:space="preserve">Stieglitz, S., </w:t>
      </w:r>
      <w:proofErr w:type="spellStart"/>
      <w:r>
        <w:rPr>
          <w:rFonts w:ascii="AdvTT5ada87cc" w:hAnsi="AdvTT5ada87cc" w:cs="AdvTT5ada87cc"/>
          <w:sz w:val="18"/>
          <w:szCs w:val="18"/>
        </w:rPr>
        <w:t>Mirbabaie</w:t>
      </w:r>
      <w:proofErr w:type="spellEnd"/>
      <w:r>
        <w:rPr>
          <w:rFonts w:ascii="AdvTT5ada87cc" w:hAnsi="AdvTT5ada87cc" w:cs="AdvTT5ada87cc"/>
          <w:sz w:val="18"/>
          <w:szCs w:val="18"/>
        </w:rPr>
        <w:t xml:space="preserve">, M., Ross, B., Neuberger, C.: Social media analytics </w:t>
      </w:r>
      <w:r>
        <w:rPr>
          <w:rFonts w:ascii="AdvTT5ada87cc+20" w:hAnsi="AdvTT5ada87cc+20" w:cs="AdvTT5ada87cc+20"/>
          <w:sz w:val="18"/>
          <w:szCs w:val="18"/>
        </w:rPr>
        <w:t xml:space="preserve">– </w:t>
      </w:r>
      <w:r>
        <w:rPr>
          <w:rFonts w:ascii="AdvTT5ada87cc" w:hAnsi="AdvTT5ada87cc" w:cs="AdvTT5ada87cc"/>
          <w:sz w:val="18"/>
          <w:szCs w:val="18"/>
        </w:rPr>
        <w:t xml:space="preserve">challenges in topic discovery, data collection, and data preparation. Int. J. Inf. </w:t>
      </w:r>
      <w:proofErr w:type="spellStart"/>
      <w:r>
        <w:rPr>
          <w:rFonts w:ascii="AdvTT5ada87cc" w:hAnsi="AdvTT5ada87cc" w:cs="AdvTT5ada87cc"/>
          <w:sz w:val="18"/>
          <w:szCs w:val="18"/>
        </w:rPr>
        <w:t>Manag</w:t>
      </w:r>
      <w:proofErr w:type="spellEnd"/>
      <w:r>
        <w:rPr>
          <w:rFonts w:ascii="AdvTT5ada87cc" w:hAnsi="AdvTT5ada87cc" w:cs="AdvTT5ada87cc"/>
          <w:sz w:val="18"/>
          <w:szCs w:val="18"/>
        </w:rPr>
        <w:t xml:space="preserve">. </w:t>
      </w:r>
      <w:r>
        <w:rPr>
          <w:rFonts w:ascii="AdvTTeeee58d9.B" w:hAnsi="AdvTTeeee58d9.B" w:cs="AdvTTeeee58d9.B"/>
          <w:sz w:val="18"/>
          <w:szCs w:val="18"/>
        </w:rPr>
        <w:t>39</w:t>
      </w:r>
      <w:r>
        <w:rPr>
          <w:rFonts w:ascii="AdvTT5ada87cc" w:hAnsi="AdvTT5ada87cc" w:cs="AdvTT5ada87cc"/>
          <w:sz w:val="18"/>
          <w:szCs w:val="18"/>
        </w:rPr>
        <w:t>(October 2017), 156</w:t>
      </w:r>
      <w:r>
        <w:rPr>
          <w:rFonts w:ascii="AdvTT5ada87cc+20" w:hAnsi="AdvTT5ada87cc+20" w:cs="AdvTT5ada87cc+20"/>
          <w:sz w:val="18"/>
          <w:szCs w:val="18"/>
        </w:rPr>
        <w:t>–</w:t>
      </w:r>
      <w:r>
        <w:rPr>
          <w:rFonts w:ascii="AdvTT5ada87cc" w:hAnsi="AdvTT5ada87cc" w:cs="AdvTT5ada87cc"/>
          <w:sz w:val="18"/>
          <w:szCs w:val="18"/>
        </w:rPr>
        <w:t>168 (2018).</w:t>
      </w:r>
    </w:p>
    <w:p w14:paraId="445C8404" w14:textId="2C4160DA" w:rsidR="00E83493" w:rsidRDefault="00E83493" w:rsidP="00F23184">
      <w:pPr>
        <w:autoSpaceDE w:val="0"/>
        <w:autoSpaceDN w:val="0"/>
        <w:adjustRightInd w:val="0"/>
        <w:spacing w:after="0" w:line="240" w:lineRule="auto"/>
        <w:jc w:val="both"/>
        <w:rPr>
          <w:rFonts w:ascii="AdvTT5ada87cc" w:hAnsi="AdvTT5ada87cc" w:cs="AdvTT5ada87cc"/>
          <w:sz w:val="18"/>
          <w:szCs w:val="18"/>
        </w:rPr>
      </w:pPr>
    </w:p>
    <w:p w14:paraId="632D450A" w14:textId="55DDB718" w:rsidR="00E83493" w:rsidRDefault="00E83493" w:rsidP="00E83493">
      <w:pPr>
        <w:autoSpaceDE w:val="0"/>
        <w:autoSpaceDN w:val="0"/>
        <w:adjustRightInd w:val="0"/>
        <w:spacing w:after="0" w:line="240" w:lineRule="auto"/>
        <w:jc w:val="both"/>
        <w:rPr>
          <w:rFonts w:ascii="AdvTT5ada87cc" w:hAnsi="AdvTT5ada87cc" w:cs="AdvTT5ada87cc"/>
          <w:sz w:val="18"/>
          <w:szCs w:val="18"/>
        </w:rPr>
      </w:pPr>
      <w:r w:rsidRPr="00E83493">
        <w:rPr>
          <w:rFonts w:ascii="AdvTT5ada87cc" w:hAnsi="AdvTT5ada87cc" w:cs="AdvTT5ada87cc"/>
          <w:sz w:val="18"/>
          <w:szCs w:val="18"/>
        </w:rPr>
        <w:t xml:space="preserve">[26] Gilbert </w:t>
      </w:r>
      <w:proofErr w:type="spellStart"/>
      <w:r w:rsidRPr="00E83493">
        <w:rPr>
          <w:rFonts w:ascii="AdvTT5ada87cc" w:hAnsi="AdvTT5ada87cc" w:cs="AdvTT5ada87cc"/>
          <w:sz w:val="18"/>
          <w:szCs w:val="18"/>
        </w:rPr>
        <w:t>Badaro</w:t>
      </w:r>
      <w:proofErr w:type="spellEnd"/>
      <w:r w:rsidRPr="00E83493">
        <w:rPr>
          <w:rFonts w:ascii="AdvTT5ada87cc" w:hAnsi="AdvTT5ada87cc" w:cs="AdvTT5ada87cc"/>
          <w:sz w:val="18"/>
          <w:szCs w:val="18"/>
        </w:rPr>
        <w:t xml:space="preserve">, </w:t>
      </w:r>
      <w:proofErr w:type="spellStart"/>
      <w:r w:rsidRPr="00E83493">
        <w:rPr>
          <w:rFonts w:ascii="AdvTT5ada87cc" w:hAnsi="AdvTT5ada87cc" w:cs="AdvTT5ada87cc"/>
          <w:sz w:val="18"/>
          <w:szCs w:val="18"/>
        </w:rPr>
        <w:t>Ramy</w:t>
      </w:r>
      <w:proofErr w:type="spellEnd"/>
      <w:r w:rsidRPr="00E83493">
        <w:rPr>
          <w:rFonts w:ascii="AdvTT5ada87cc" w:hAnsi="AdvTT5ada87cc" w:cs="AdvTT5ada87cc"/>
          <w:sz w:val="18"/>
          <w:szCs w:val="18"/>
        </w:rPr>
        <w:t xml:space="preserve"> </w:t>
      </w:r>
      <w:proofErr w:type="spellStart"/>
      <w:r w:rsidRPr="00E83493">
        <w:rPr>
          <w:rFonts w:ascii="AdvTT5ada87cc" w:hAnsi="AdvTT5ada87cc" w:cs="AdvTT5ada87cc"/>
          <w:sz w:val="18"/>
          <w:szCs w:val="18"/>
        </w:rPr>
        <w:t>Baly</w:t>
      </w:r>
      <w:proofErr w:type="spellEnd"/>
      <w:r w:rsidRPr="00E83493">
        <w:rPr>
          <w:rFonts w:ascii="AdvTT5ada87cc" w:hAnsi="AdvTT5ada87cc" w:cs="AdvTT5ada87cc"/>
          <w:sz w:val="18"/>
          <w:szCs w:val="18"/>
        </w:rPr>
        <w:t xml:space="preserve">, Hazem M. Hajj, and Wassim El-Hajj, in ACM Transactions on Asian Language Information Processing </w:t>
      </w:r>
      <w:r w:rsidRPr="00E83493">
        <w:rPr>
          <w:rFonts w:ascii="AdvTT5ada87cc" w:hAnsi="AdvTT5ada87cc" w:cs="AdvTT5ada87cc" w:hint="cs"/>
          <w:sz w:val="18"/>
          <w:szCs w:val="18"/>
        </w:rPr>
        <w:t>·</w:t>
      </w:r>
      <w:r w:rsidRPr="00E83493">
        <w:rPr>
          <w:rFonts w:ascii="AdvTT5ada87cc" w:hAnsi="AdvTT5ada87cc" w:cs="AdvTT5ada87cc"/>
          <w:sz w:val="18"/>
          <w:szCs w:val="18"/>
        </w:rPr>
        <w:t xml:space="preserve"> May 2019 (2019). A Survey of Opinion Mining in Arabic: A Comprehensive System Perspective Covering Challenges and Advances in Tools, Resources, Models, Applications, and Visualizations.</w:t>
      </w:r>
    </w:p>
    <w:p w14:paraId="35C5F474" w14:textId="063FCCBA" w:rsidR="00E83493" w:rsidRDefault="00E83493" w:rsidP="00E83493">
      <w:pPr>
        <w:autoSpaceDE w:val="0"/>
        <w:autoSpaceDN w:val="0"/>
        <w:adjustRightInd w:val="0"/>
        <w:spacing w:after="0" w:line="240" w:lineRule="auto"/>
        <w:jc w:val="both"/>
        <w:rPr>
          <w:rFonts w:ascii="AdvTT5ada87cc" w:hAnsi="AdvTT5ada87cc" w:cs="AdvTT5ada87cc"/>
          <w:sz w:val="18"/>
          <w:szCs w:val="18"/>
        </w:rPr>
      </w:pPr>
    </w:p>
    <w:p w14:paraId="589DB317" w14:textId="77777777" w:rsidR="00E83493" w:rsidRPr="00E83493" w:rsidRDefault="00E83493" w:rsidP="00E83493">
      <w:pPr>
        <w:autoSpaceDE w:val="0"/>
        <w:autoSpaceDN w:val="0"/>
        <w:adjustRightInd w:val="0"/>
        <w:spacing w:after="0" w:line="240" w:lineRule="auto"/>
        <w:jc w:val="both"/>
        <w:rPr>
          <w:rFonts w:ascii="AdvTT5ada87cc" w:hAnsi="AdvTT5ada87cc" w:cs="AdvTT5ada87cc"/>
          <w:sz w:val="18"/>
          <w:szCs w:val="18"/>
        </w:rPr>
      </w:pPr>
    </w:p>
    <w:sectPr w:rsidR="00E83493" w:rsidRPr="00E83493" w:rsidSect="00E638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FBD18" w14:textId="77777777" w:rsidR="006E70C2" w:rsidRDefault="006E70C2" w:rsidP="003F17FF">
      <w:pPr>
        <w:spacing w:after="0" w:line="240" w:lineRule="auto"/>
      </w:pPr>
      <w:r>
        <w:separator/>
      </w:r>
    </w:p>
  </w:endnote>
  <w:endnote w:type="continuationSeparator" w:id="0">
    <w:p w14:paraId="1C55626D" w14:textId="77777777" w:rsidR="006E70C2" w:rsidRDefault="006E70C2" w:rsidP="003F1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NimbusRomNo9L-Medi">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AdvTT5ada87cc">
    <w:altName w:val="Cambria"/>
    <w:panose1 w:val="00000000000000000000"/>
    <w:charset w:val="00"/>
    <w:family w:val="roman"/>
    <w:notTrueType/>
    <w:pitch w:val="default"/>
    <w:sig w:usb0="00000003" w:usb1="00000000" w:usb2="00000000" w:usb3="00000000" w:csb0="00000001" w:csb1="00000000"/>
  </w:font>
  <w:font w:name="AdvTT5ada87cc+20">
    <w:altName w:val="Calibri"/>
    <w:panose1 w:val="00000000000000000000"/>
    <w:charset w:val="00"/>
    <w:family w:val="swiss"/>
    <w:notTrueType/>
    <w:pitch w:val="default"/>
    <w:sig w:usb0="00000003" w:usb1="00000000" w:usb2="00000000" w:usb3="00000000" w:csb0="00000001" w:csb1="00000000"/>
  </w:font>
  <w:font w:name="AdvTTeeee58d9.B">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29669" w14:textId="77777777" w:rsidR="006E70C2" w:rsidRDefault="006E70C2" w:rsidP="003F17FF">
      <w:pPr>
        <w:spacing w:after="0" w:line="240" w:lineRule="auto"/>
      </w:pPr>
      <w:r>
        <w:separator/>
      </w:r>
    </w:p>
  </w:footnote>
  <w:footnote w:type="continuationSeparator" w:id="0">
    <w:p w14:paraId="2215FDC6" w14:textId="77777777" w:rsidR="006E70C2" w:rsidRDefault="006E70C2" w:rsidP="003F1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452C"/>
    <w:multiLevelType w:val="hybridMultilevel"/>
    <w:tmpl w:val="F66A067C"/>
    <w:lvl w:ilvl="0" w:tplc="244619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46A78"/>
    <w:multiLevelType w:val="multilevel"/>
    <w:tmpl w:val="EFAE736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D35242B"/>
    <w:multiLevelType w:val="hybridMultilevel"/>
    <w:tmpl w:val="8EC0F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284"/>
    <w:rsid w:val="000039CA"/>
    <w:rsid w:val="00007BAB"/>
    <w:rsid w:val="00024B82"/>
    <w:rsid w:val="000411E6"/>
    <w:rsid w:val="00041CCC"/>
    <w:rsid w:val="00041D79"/>
    <w:rsid w:val="00076E9F"/>
    <w:rsid w:val="000943A3"/>
    <w:rsid w:val="0009609F"/>
    <w:rsid w:val="00097F06"/>
    <w:rsid w:val="000B1DC9"/>
    <w:rsid w:val="000D1443"/>
    <w:rsid w:val="000E6A72"/>
    <w:rsid w:val="000F30F7"/>
    <w:rsid w:val="0010150C"/>
    <w:rsid w:val="00134948"/>
    <w:rsid w:val="001446E1"/>
    <w:rsid w:val="00145C8C"/>
    <w:rsid w:val="001816A0"/>
    <w:rsid w:val="00191667"/>
    <w:rsid w:val="001D0CB0"/>
    <w:rsid w:val="001D3A71"/>
    <w:rsid w:val="001E179E"/>
    <w:rsid w:val="001F644F"/>
    <w:rsid w:val="00216DB9"/>
    <w:rsid w:val="00244C50"/>
    <w:rsid w:val="002506F9"/>
    <w:rsid w:val="002772BE"/>
    <w:rsid w:val="0029719C"/>
    <w:rsid w:val="002A4381"/>
    <w:rsid w:val="002A65BC"/>
    <w:rsid w:val="002B5A11"/>
    <w:rsid w:val="002E17AB"/>
    <w:rsid w:val="00301FF6"/>
    <w:rsid w:val="00310B0F"/>
    <w:rsid w:val="00320767"/>
    <w:rsid w:val="003276FD"/>
    <w:rsid w:val="003763AD"/>
    <w:rsid w:val="003C2109"/>
    <w:rsid w:val="003F1437"/>
    <w:rsid w:val="003F17FF"/>
    <w:rsid w:val="004151D7"/>
    <w:rsid w:val="00431AE6"/>
    <w:rsid w:val="00442B39"/>
    <w:rsid w:val="004716DC"/>
    <w:rsid w:val="004A265F"/>
    <w:rsid w:val="004D6C0D"/>
    <w:rsid w:val="004E0078"/>
    <w:rsid w:val="004E56BA"/>
    <w:rsid w:val="0057783E"/>
    <w:rsid w:val="00585A01"/>
    <w:rsid w:val="005C0B34"/>
    <w:rsid w:val="005D7ACF"/>
    <w:rsid w:val="005D7D0E"/>
    <w:rsid w:val="005F6D73"/>
    <w:rsid w:val="00603E01"/>
    <w:rsid w:val="00611BDB"/>
    <w:rsid w:val="0061591E"/>
    <w:rsid w:val="00646102"/>
    <w:rsid w:val="006579E9"/>
    <w:rsid w:val="006626D7"/>
    <w:rsid w:val="00693B54"/>
    <w:rsid w:val="006B7177"/>
    <w:rsid w:val="006E5B7A"/>
    <w:rsid w:val="006E70C2"/>
    <w:rsid w:val="006F3CC0"/>
    <w:rsid w:val="007966BC"/>
    <w:rsid w:val="007A16D4"/>
    <w:rsid w:val="007B6BCF"/>
    <w:rsid w:val="007F1284"/>
    <w:rsid w:val="007F611F"/>
    <w:rsid w:val="00802A86"/>
    <w:rsid w:val="00802CE3"/>
    <w:rsid w:val="00832A05"/>
    <w:rsid w:val="008379D4"/>
    <w:rsid w:val="00875A32"/>
    <w:rsid w:val="00884A80"/>
    <w:rsid w:val="00887BAC"/>
    <w:rsid w:val="008B720A"/>
    <w:rsid w:val="0093056F"/>
    <w:rsid w:val="009471A9"/>
    <w:rsid w:val="00950CD6"/>
    <w:rsid w:val="00963114"/>
    <w:rsid w:val="0097120A"/>
    <w:rsid w:val="009A1F61"/>
    <w:rsid w:val="009E364B"/>
    <w:rsid w:val="00A00969"/>
    <w:rsid w:val="00A31E1D"/>
    <w:rsid w:val="00A55F5A"/>
    <w:rsid w:val="00A70CC5"/>
    <w:rsid w:val="00A73625"/>
    <w:rsid w:val="00A75F21"/>
    <w:rsid w:val="00A95C8B"/>
    <w:rsid w:val="00AA373A"/>
    <w:rsid w:val="00AC20AD"/>
    <w:rsid w:val="00AC6BFB"/>
    <w:rsid w:val="00AF59ED"/>
    <w:rsid w:val="00B000E5"/>
    <w:rsid w:val="00B5217F"/>
    <w:rsid w:val="00C040EC"/>
    <w:rsid w:val="00C102C6"/>
    <w:rsid w:val="00C32911"/>
    <w:rsid w:val="00C44E23"/>
    <w:rsid w:val="00C57626"/>
    <w:rsid w:val="00C86AB5"/>
    <w:rsid w:val="00CA5D1B"/>
    <w:rsid w:val="00CB169B"/>
    <w:rsid w:val="00CF2FC4"/>
    <w:rsid w:val="00D53C0E"/>
    <w:rsid w:val="00D5548C"/>
    <w:rsid w:val="00D94D17"/>
    <w:rsid w:val="00DA5B79"/>
    <w:rsid w:val="00DB0DE0"/>
    <w:rsid w:val="00DC278A"/>
    <w:rsid w:val="00DD0A97"/>
    <w:rsid w:val="00DF59DC"/>
    <w:rsid w:val="00E17886"/>
    <w:rsid w:val="00E33FC4"/>
    <w:rsid w:val="00E5253D"/>
    <w:rsid w:val="00E63897"/>
    <w:rsid w:val="00E82648"/>
    <w:rsid w:val="00E83493"/>
    <w:rsid w:val="00E87B72"/>
    <w:rsid w:val="00ED146D"/>
    <w:rsid w:val="00F23184"/>
    <w:rsid w:val="00F911A2"/>
    <w:rsid w:val="00F951A8"/>
    <w:rsid w:val="00FA1B1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278C8"/>
  <w15:chartTrackingRefBased/>
  <w15:docId w15:val="{B7E334EF-734B-419F-ABEE-15EAF8AA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Simplified Arabic"/>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C50"/>
  </w:style>
  <w:style w:type="paragraph" w:styleId="Heading1">
    <w:name w:val="heading 1"/>
    <w:basedOn w:val="ListParagraph"/>
    <w:next w:val="Normal"/>
    <w:link w:val="Heading1Char"/>
    <w:uiPriority w:val="9"/>
    <w:qFormat/>
    <w:rsid w:val="00442B39"/>
    <w:pPr>
      <w:numPr>
        <w:numId w:val="2"/>
      </w:numPr>
      <w:jc w:val="both"/>
      <w:outlineLvl w:val="0"/>
    </w:pPr>
    <w:rPr>
      <w:rFonts w:ascii="NimbusRomNo9L-Medi" w:hAnsi="NimbusRomNo9L-Medi" w:cs="NimbusRomNo9L-Medi"/>
      <w:b/>
      <w:bCs/>
      <w:sz w:val="28"/>
    </w:rPr>
  </w:style>
  <w:style w:type="paragraph" w:styleId="Heading2">
    <w:name w:val="heading 2"/>
    <w:basedOn w:val="Heading1"/>
    <w:next w:val="Normal"/>
    <w:link w:val="Heading2Char"/>
    <w:uiPriority w:val="9"/>
    <w:unhideWhenUsed/>
    <w:qFormat/>
    <w:rsid w:val="00442B39"/>
    <w:pPr>
      <w:numPr>
        <w:ilvl w:val="1"/>
      </w:numP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114"/>
    <w:pPr>
      <w:ind w:left="720"/>
      <w:contextualSpacing/>
    </w:pPr>
  </w:style>
  <w:style w:type="paragraph" w:styleId="BalloonText">
    <w:name w:val="Balloon Text"/>
    <w:basedOn w:val="Normal"/>
    <w:link w:val="BalloonTextChar"/>
    <w:uiPriority w:val="99"/>
    <w:semiHidden/>
    <w:unhideWhenUsed/>
    <w:rsid w:val="003276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6FD"/>
    <w:rPr>
      <w:rFonts w:ascii="Segoe UI" w:hAnsi="Segoe UI" w:cs="Segoe UI"/>
      <w:sz w:val="18"/>
      <w:szCs w:val="18"/>
    </w:rPr>
  </w:style>
  <w:style w:type="character" w:customStyle="1" w:styleId="Heading1Char">
    <w:name w:val="Heading 1 Char"/>
    <w:basedOn w:val="DefaultParagraphFont"/>
    <w:link w:val="Heading1"/>
    <w:uiPriority w:val="9"/>
    <w:rsid w:val="00442B39"/>
    <w:rPr>
      <w:rFonts w:ascii="NimbusRomNo9L-Medi" w:hAnsi="NimbusRomNo9L-Medi" w:cs="NimbusRomNo9L-Medi"/>
      <w:b/>
      <w:bCs/>
      <w:sz w:val="28"/>
    </w:rPr>
  </w:style>
  <w:style w:type="paragraph" w:customStyle="1" w:styleId="Default">
    <w:name w:val="Default"/>
    <w:rsid w:val="0061591E"/>
    <w:pPr>
      <w:autoSpaceDE w:val="0"/>
      <w:autoSpaceDN w:val="0"/>
      <w:adjustRightInd w:val="0"/>
      <w:spacing w:after="0" w:line="240" w:lineRule="auto"/>
    </w:pPr>
    <w:rPr>
      <w:rFonts w:cs="Times New Roman"/>
      <w:color w:val="000000"/>
      <w:szCs w:val="24"/>
    </w:rPr>
  </w:style>
  <w:style w:type="character" w:customStyle="1" w:styleId="Heading2Char">
    <w:name w:val="Heading 2 Char"/>
    <w:basedOn w:val="DefaultParagraphFont"/>
    <w:link w:val="Heading2"/>
    <w:uiPriority w:val="9"/>
    <w:rsid w:val="00442B39"/>
    <w:rPr>
      <w:rFonts w:ascii="NimbusRomNo9L-Medi" w:hAnsi="NimbusRomNo9L-Medi" w:cs="NimbusRomNo9L-Medi"/>
      <w:b/>
      <w:bCs/>
      <w:szCs w:val="24"/>
    </w:rPr>
  </w:style>
  <w:style w:type="table" w:styleId="TableGrid">
    <w:name w:val="Table Grid"/>
    <w:basedOn w:val="TableNormal"/>
    <w:uiPriority w:val="39"/>
    <w:rsid w:val="00947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17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F17FF"/>
  </w:style>
  <w:style w:type="paragraph" w:styleId="Footer">
    <w:name w:val="footer"/>
    <w:basedOn w:val="Normal"/>
    <w:link w:val="FooterChar"/>
    <w:uiPriority w:val="99"/>
    <w:unhideWhenUsed/>
    <w:rsid w:val="003F17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F1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E6E9F-B969-4013-8457-97918DF35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Medyan Abdel Hamid</dc:creator>
  <cp:keywords>Hate_Speech</cp:keywords>
  <dc:description/>
  <cp:lastModifiedBy>Medyan Abdel Hamid</cp:lastModifiedBy>
  <cp:revision>17</cp:revision>
  <dcterms:created xsi:type="dcterms:W3CDTF">2020-12-08T08:08:00Z</dcterms:created>
  <dcterms:modified xsi:type="dcterms:W3CDTF">2020-12-13T07:13:00Z</dcterms:modified>
</cp:coreProperties>
</file>