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42"/>
        <w:gridCol w:w="6719"/>
      </w:tblGrid>
      <w:tr w:rsidR="009502F4" w:rsidRPr="00FB7CD5" w14:paraId="56B7BDE0" w14:textId="77777777" w:rsidTr="5152CB44">
        <w:trPr>
          <w:trHeight w:val="338"/>
        </w:trPr>
        <w:tc>
          <w:tcPr>
            <w:tcW w:w="2442" w:type="dxa"/>
            <w:vAlign w:val="center"/>
          </w:tcPr>
          <w:p w14:paraId="44B8A853" w14:textId="1D53569D" w:rsidR="009502F4" w:rsidRPr="00FB7CD5" w:rsidRDefault="0E8672F7"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 xml:space="preserve">CONTRATO </w:t>
            </w:r>
          </w:p>
        </w:tc>
        <w:tc>
          <w:tcPr>
            <w:tcW w:w="6719" w:type="dxa"/>
            <w:vAlign w:val="center"/>
          </w:tcPr>
          <w:p w14:paraId="7B1E5BE1" w14:textId="3455F699" w:rsidR="009502F4" w:rsidRPr="00FB7CD5" w:rsidRDefault="34B0EB61" w:rsidP="5152CB44">
            <w:pPr>
              <w:jc w:val="both"/>
              <w:rPr>
                <w:rFonts w:ascii="Arial" w:eastAsia="Times New Roman" w:hAnsi="Arial" w:cs="Arial"/>
                <w:color w:val="000000" w:themeColor="text1"/>
              </w:rPr>
            </w:pPr>
            <w:r w:rsidRPr="00FB7CD5">
              <w:rPr>
                <w:rFonts w:ascii="Arial" w:eastAsia="Times New Roman" w:hAnsi="Arial" w:cs="Arial"/>
                <w:color w:val="000000" w:themeColor="text1"/>
              </w:rPr>
              <w:t>{numero_contrato}</w:t>
            </w:r>
          </w:p>
        </w:tc>
      </w:tr>
      <w:tr w:rsidR="009502F4" w:rsidRPr="00FB7CD5" w14:paraId="2D4E518E" w14:textId="77777777" w:rsidTr="5152CB44">
        <w:trPr>
          <w:trHeight w:val="247"/>
        </w:trPr>
        <w:tc>
          <w:tcPr>
            <w:tcW w:w="2442" w:type="dxa"/>
            <w:vAlign w:val="center"/>
          </w:tcPr>
          <w:p w14:paraId="61FC0D05" w14:textId="764A9CE1" w:rsidR="009502F4" w:rsidRPr="00FB7CD5" w:rsidRDefault="0E8672F7"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CONTRATANTE</w:t>
            </w:r>
          </w:p>
        </w:tc>
        <w:tc>
          <w:tcPr>
            <w:tcW w:w="6719" w:type="dxa"/>
            <w:vAlign w:val="center"/>
          </w:tcPr>
          <w:p w14:paraId="1D8C6012" w14:textId="09699D54" w:rsidR="009502F4" w:rsidRPr="00FB7CD5" w:rsidRDefault="34B0EB61" w:rsidP="5152CB44">
            <w:pPr>
              <w:jc w:val="both"/>
              <w:rPr>
                <w:rFonts w:ascii="Arial" w:eastAsia="Times New Roman" w:hAnsi="Arial" w:cs="Arial"/>
                <w:color w:val="000000" w:themeColor="text1"/>
              </w:rPr>
            </w:pPr>
            <w:r w:rsidRPr="00FB7CD5">
              <w:rPr>
                <w:rFonts w:ascii="Arial" w:eastAsia="Times New Roman" w:hAnsi="Arial" w:cs="Arial"/>
                <w:color w:val="000000" w:themeColor="text1"/>
              </w:rPr>
              <w:t>EMPRESA DE PARQUES Y EVENTOS DE ANTIOQUIA - ACTIVA.</w:t>
            </w:r>
          </w:p>
        </w:tc>
      </w:tr>
      <w:tr w:rsidR="009502F4" w:rsidRPr="00FB7CD5" w14:paraId="409BF8E8" w14:textId="77777777" w:rsidTr="5152CB44">
        <w:trPr>
          <w:trHeight w:val="300"/>
        </w:trPr>
        <w:tc>
          <w:tcPr>
            <w:tcW w:w="2442" w:type="dxa"/>
            <w:vAlign w:val="center"/>
          </w:tcPr>
          <w:p w14:paraId="309B8536" w14:textId="28111834" w:rsidR="009502F4" w:rsidRPr="00FB7CD5" w:rsidRDefault="0E8672F7"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NIT</w:t>
            </w:r>
          </w:p>
        </w:tc>
        <w:tc>
          <w:tcPr>
            <w:tcW w:w="6719" w:type="dxa"/>
            <w:vAlign w:val="center"/>
          </w:tcPr>
          <w:p w14:paraId="59522D2D" w14:textId="352A3F25" w:rsidR="009502F4" w:rsidRPr="00FB7CD5" w:rsidRDefault="34B0EB61" w:rsidP="5152CB44">
            <w:pPr>
              <w:jc w:val="both"/>
              <w:rPr>
                <w:rFonts w:ascii="Arial" w:eastAsia="Times New Roman" w:hAnsi="Arial" w:cs="Arial"/>
                <w:color w:val="000000" w:themeColor="text1"/>
              </w:rPr>
            </w:pPr>
            <w:r w:rsidRPr="00FB7CD5">
              <w:rPr>
                <w:rFonts w:ascii="Arial" w:eastAsia="Times New Roman" w:hAnsi="Arial" w:cs="Arial"/>
                <w:color w:val="000000" w:themeColor="text1"/>
              </w:rPr>
              <w:t>901.437.957-8.</w:t>
            </w:r>
          </w:p>
        </w:tc>
      </w:tr>
      <w:tr w:rsidR="009502F4" w:rsidRPr="00FB7CD5" w14:paraId="4BEAB66C" w14:textId="77777777" w:rsidTr="5152CB44">
        <w:trPr>
          <w:trHeight w:val="282"/>
        </w:trPr>
        <w:tc>
          <w:tcPr>
            <w:tcW w:w="2442" w:type="dxa"/>
            <w:vAlign w:val="center"/>
          </w:tcPr>
          <w:p w14:paraId="3AA8A2CA" w14:textId="129E532A" w:rsidR="009502F4" w:rsidRPr="00FB7CD5" w:rsidRDefault="0E8672F7" w:rsidP="5152CB44">
            <w:pPr>
              <w:jc w:val="both"/>
              <w:rPr>
                <w:rFonts w:ascii="Arial" w:eastAsia="Times New Roman" w:hAnsi="Arial" w:cs="Arial"/>
                <w:b/>
                <w:bCs/>
                <w:color w:val="000000" w:themeColor="text1"/>
              </w:rPr>
            </w:pPr>
            <w:bookmarkStart w:id="0" w:name="_Hlk125623654"/>
            <w:r w:rsidRPr="00FB7CD5">
              <w:rPr>
                <w:rFonts w:ascii="Arial" w:eastAsia="Times New Roman" w:hAnsi="Arial" w:cs="Arial"/>
                <w:b/>
                <w:bCs/>
                <w:color w:val="000000" w:themeColor="text1"/>
              </w:rPr>
              <w:t>CONTRATISTA</w:t>
            </w:r>
          </w:p>
        </w:tc>
        <w:tc>
          <w:tcPr>
            <w:tcW w:w="6719" w:type="dxa"/>
            <w:vAlign w:val="center"/>
          </w:tcPr>
          <w:p w14:paraId="7279F64C" w14:textId="55F15FCE" w:rsidR="009502F4" w:rsidRPr="00FB7CD5" w:rsidRDefault="000B116D" w:rsidP="00C03D72">
            <w:pPr>
              <w:pStyle w:val="Textoindependiente"/>
              <w:ind w:right="80"/>
              <w:rPr>
                <w:rFonts w:cs="Arial"/>
                <w:b/>
                <w:bCs/>
                <w:color w:val="000000"/>
                <w:sz w:val="22"/>
                <w:szCs w:val="22"/>
              </w:rPr>
            </w:pPr>
            <w:r w:rsidRPr="00FB7CD5">
              <w:rPr>
                <w:rFonts w:cs="Arial"/>
                <w:b/>
                <w:bCs/>
                <w:color w:val="000000" w:themeColor="text1"/>
                <w:sz w:val="22"/>
                <w:szCs w:val="22"/>
              </w:rPr>
              <w:t>{nombre_contratista}</w:t>
            </w:r>
          </w:p>
        </w:tc>
      </w:tr>
      <w:bookmarkEnd w:id="0"/>
      <w:tr w:rsidR="009502F4" w:rsidRPr="00FB7CD5" w14:paraId="30944FBC" w14:textId="77777777" w:rsidTr="5152CB44">
        <w:trPr>
          <w:trHeight w:val="300"/>
        </w:trPr>
        <w:tc>
          <w:tcPr>
            <w:tcW w:w="2442" w:type="dxa"/>
            <w:tcBorders>
              <w:bottom w:val="single" w:sz="4" w:space="0" w:color="auto"/>
            </w:tcBorders>
            <w:vAlign w:val="center"/>
          </w:tcPr>
          <w:p w14:paraId="06652DF8" w14:textId="777BE67A" w:rsidR="009502F4" w:rsidRPr="00FB7CD5" w:rsidRDefault="0E8672F7"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CC</w:t>
            </w:r>
          </w:p>
        </w:tc>
        <w:tc>
          <w:tcPr>
            <w:tcW w:w="6719" w:type="dxa"/>
            <w:tcBorders>
              <w:bottom w:val="single" w:sz="4" w:space="0" w:color="auto"/>
            </w:tcBorders>
            <w:vAlign w:val="center"/>
          </w:tcPr>
          <w:p w14:paraId="72A149AC" w14:textId="72381204" w:rsidR="009502F4" w:rsidRPr="00FB7CD5" w:rsidRDefault="01DAC2EE" w:rsidP="00C03D72">
            <w:pPr>
              <w:pStyle w:val="Textoindependiente"/>
              <w:ind w:right="80"/>
              <w:rPr>
                <w:rFonts w:cs="Arial"/>
                <w:color w:val="000000"/>
                <w:sz w:val="22"/>
                <w:szCs w:val="22"/>
              </w:rPr>
            </w:pPr>
            <w:r w:rsidRPr="00FB7CD5">
              <w:rPr>
                <w:rFonts w:cs="Arial"/>
                <w:color w:val="000000" w:themeColor="text1"/>
                <w:sz w:val="22"/>
                <w:szCs w:val="22"/>
              </w:rPr>
              <w:t>{cedula_contratista}</w:t>
            </w:r>
          </w:p>
        </w:tc>
      </w:tr>
      <w:tr w:rsidR="009502F4" w:rsidRPr="00FB7CD5" w14:paraId="66A38AE0" w14:textId="77777777" w:rsidTr="5152CB44">
        <w:trPr>
          <w:trHeight w:val="660"/>
        </w:trPr>
        <w:tc>
          <w:tcPr>
            <w:tcW w:w="2442" w:type="dxa"/>
            <w:tcBorders>
              <w:bottom w:val="single" w:sz="4" w:space="0" w:color="auto"/>
            </w:tcBorders>
            <w:vAlign w:val="center"/>
          </w:tcPr>
          <w:p w14:paraId="44C3A9B3" w14:textId="511C6953" w:rsidR="009502F4" w:rsidRPr="00FB7CD5" w:rsidRDefault="0E8672F7"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OBJETO</w:t>
            </w:r>
          </w:p>
        </w:tc>
        <w:tc>
          <w:tcPr>
            <w:tcW w:w="6719" w:type="dxa"/>
            <w:tcBorders>
              <w:bottom w:val="single" w:sz="4" w:space="0" w:color="auto"/>
            </w:tcBorders>
            <w:vAlign w:val="center"/>
          </w:tcPr>
          <w:p w14:paraId="21522008" w14:textId="0B603AA6" w:rsidR="009502F4" w:rsidRPr="00FB7CD5" w:rsidRDefault="12488B93" w:rsidP="5152CB44">
            <w:pPr>
              <w:jc w:val="both"/>
              <w:rPr>
                <w:rFonts w:ascii="Arial" w:hAnsi="Arial" w:cs="Arial"/>
                <w:color w:val="000000" w:themeColor="text1"/>
              </w:rPr>
            </w:pPr>
            <w:r w:rsidRPr="00FB7CD5">
              <w:rPr>
                <w:rFonts w:ascii="Arial" w:hAnsi="Arial" w:cs="Arial"/>
                <w:color w:val="000000" w:themeColor="text1"/>
              </w:rPr>
              <w:t>{objeto_contrato}</w:t>
            </w:r>
          </w:p>
        </w:tc>
      </w:tr>
      <w:tr w:rsidR="009502F4" w:rsidRPr="00FB7CD5" w14:paraId="390437AE" w14:textId="77777777" w:rsidTr="5152CB44">
        <w:trPr>
          <w:trHeight w:val="452"/>
        </w:trPr>
        <w:tc>
          <w:tcPr>
            <w:tcW w:w="2442" w:type="dxa"/>
            <w:tcBorders>
              <w:top w:val="single" w:sz="4" w:space="0" w:color="auto"/>
            </w:tcBorders>
            <w:vAlign w:val="center"/>
          </w:tcPr>
          <w:p w14:paraId="2B13A784" w14:textId="4034AD4A" w:rsidR="009502F4" w:rsidRPr="00FB7CD5" w:rsidRDefault="0E8672F7"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MODALIDAD DE CONTRATACIÓN</w:t>
            </w:r>
          </w:p>
        </w:tc>
        <w:tc>
          <w:tcPr>
            <w:tcW w:w="6719" w:type="dxa"/>
            <w:tcBorders>
              <w:top w:val="single" w:sz="4" w:space="0" w:color="auto"/>
            </w:tcBorders>
            <w:vAlign w:val="center"/>
          </w:tcPr>
          <w:p w14:paraId="2C0E3B43" w14:textId="13E106D1" w:rsidR="009502F4" w:rsidRPr="00FB7CD5" w:rsidRDefault="00DB45D0" w:rsidP="00C03D72">
            <w:pPr>
              <w:pStyle w:val="Textoindependiente"/>
              <w:ind w:right="80"/>
              <w:rPr>
                <w:rFonts w:cs="Arial"/>
                <w:color w:val="000000"/>
                <w:sz w:val="22"/>
                <w:szCs w:val="22"/>
                <w:highlight w:val="yellow"/>
              </w:rPr>
            </w:pPr>
            <w:r w:rsidRPr="00FB7CD5">
              <w:rPr>
                <w:rFonts w:cs="Arial"/>
                <w:color w:val="000000"/>
                <w:sz w:val="22"/>
                <w:szCs w:val="22"/>
              </w:rPr>
              <w:t xml:space="preserve">CONTRATACIÓN DIRECTA - PRESTACIÓN DE SERVICIOS </w:t>
            </w:r>
          </w:p>
        </w:tc>
      </w:tr>
      <w:tr w:rsidR="00AD677D" w:rsidRPr="00FB7CD5" w14:paraId="50C1D13C" w14:textId="77777777" w:rsidTr="5152CB44">
        <w:trPr>
          <w:trHeight w:val="548"/>
        </w:trPr>
        <w:tc>
          <w:tcPr>
            <w:tcW w:w="2442" w:type="dxa"/>
            <w:vAlign w:val="center"/>
          </w:tcPr>
          <w:p w14:paraId="71D8ECD8" w14:textId="0B00AE8F" w:rsidR="00AD677D" w:rsidRPr="00FB7CD5" w:rsidRDefault="43ADB79B"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VALOR</w:t>
            </w:r>
          </w:p>
        </w:tc>
        <w:tc>
          <w:tcPr>
            <w:tcW w:w="6719" w:type="dxa"/>
          </w:tcPr>
          <w:p w14:paraId="2A03041F" w14:textId="6ACE5A90" w:rsidR="00AD677D" w:rsidRPr="00FB7CD5" w:rsidRDefault="0C956196" w:rsidP="7BBF7C03">
            <w:pPr>
              <w:jc w:val="both"/>
              <w:textAlignment w:val="baseline"/>
              <w:rPr>
                <w:rFonts w:ascii="Arial" w:eastAsia="Arial" w:hAnsi="Arial" w:cs="Arial"/>
              </w:rPr>
            </w:pPr>
            <w:r w:rsidRPr="00FB7CD5">
              <w:rPr>
                <w:rFonts w:ascii="Arial" w:eastAsia="Arial" w:hAnsi="Arial" w:cs="Arial"/>
                <w:color w:val="000000" w:themeColor="text1"/>
                <w:lang w:val="es-CO"/>
              </w:rPr>
              <w:t>{valor_total_texto}</w:t>
            </w:r>
          </w:p>
        </w:tc>
      </w:tr>
      <w:tr w:rsidR="009502F4" w:rsidRPr="00FB7CD5" w14:paraId="3393AF75" w14:textId="77777777" w:rsidTr="5152CB44">
        <w:trPr>
          <w:trHeight w:val="221"/>
        </w:trPr>
        <w:tc>
          <w:tcPr>
            <w:tcW w:w="2442" w:type="dxa"/>
            <w:vAlign w:val="center"/>
          </w:tcPr>
          <w:p w14:paraId="3684B893" w14:textId="633493F0" w:rsidR="009502F4" w:rsidRPr="00FB7CD5" w:rsidRDefault="0E8672F7" w:rsidP="5152CB44">
            <w:pPr>
              <w:jc w:val="both"/>
              <w:rPr>
                <w:rFonts w:ascii="Arial" w:eastAsia="Times New Roman" w:hAnsi="Arial" w:cs="Arial"/>
                <w:b/>
                <w:bCs/>
                <w:color w:val="000000" w:themeColor="text1"/>
              </w:rPr>
            </w:pPr>
            <w:r w:rsidRPr="00FB7CD5">
              <w:rPr>
                <w:rFonts w:ascii="Arial" w:eastAsia="Times New Roman" w:hAnsi="Arial" w:cs="Arial"/>
                <w:b/>
                <w:bCs/>
                <w:color w:val="000000" w:themeColor="text1"/>
              </w:rPr>
              <w:t>PLAZO</w:t>
            </w:r>
          </w:p>
        </w:tc>
        <w:tc>
          <w:tcPr>
            <w:tcW w:w="6719" w:type="dxa"/>
            <w:vAlign w:val="center"/>
          </w:tcPr>
          <w:p w14:paraId="1CA9A7B6" w14:textId="6DF5206C" w:rsidR="009502F4" w:rsidRPr="00FB7CD5" w:rsidRDefault="5C228CCC" w:rsidP="5152CB44">
            <w:pPr>
              <w:keepNext/>
              <w:keepLines/>
              <w:ind w:right="51"/>
              <w:jc w:val="both"/>
              <w:outlineLvl w:val="1"/>
              <w:rPr>
                <w:rFonts w:ascii="Arial" w:hAnsi="Arial" w:cs="Arial"/>
                <w:color w:val="000000"/>
              </w:rPr>
            </w:pPr>
            <w:r w:rsidRPr="00FB7CD5">
              <w:rPr>
                <w:rStyle w:val="normaltextrun"/>
                <w:rFonts w:ascii="Arial" w:hAnsi="Arial" w:cs="Arial"/>
                <w:color w:val="000000"/>
                <w:shd w:val="clear" w:color="auto" w:fill="FFFFFF"/>
              </w:rPr>
              <w:t>{plazo_texto}</w:t>
            </w:r>
          </w:p>
        </w:tc>
      </w:tr>
    </w:tbl>
    <w:p w14:paraId="46BFFE15" w14:textId="77777777" w:rsidR="00BD6D30" w:rsidRPr="00FB7CD5" w:rsidRDefault="00BD6D30" w:rsidP="0AA737AF">
      <w:pPr>
        <w:pStyle w:val="Textoindependiente"/>
        <w:ind w:right="80"/>
        <w:rPr>
          <w:rFonts w:eastAsia="Arial" w:cs="Arial"/>
          <w:color w:val="000000" w:themeColor="text1"/>
          <w:spacing w:val="-3"/>
          <w:sz w:val="22"/>
          <w:szCs w:val="22"/>
          <w:lang w:val="es-ES"/>
        </w:rPr>
      </w:pPr>
    </w:p>
    <w:p w14:paraId="42A5A550" w14:textId="77BDCE77" w:rsidR="00AA3126" w:rsidRPr="00FB7CD5" w:rsidRDefault="73C4371C" w:rsidP="00A93CB5">
      <w:pPr>
        <w:ind w:right="-425"/>
        <w:jc w:val="both"/>
        <w:rPr>
          <w:rFonts w:ascii="Arial" w:eastAsia="Arial" w:hAnsi="Arial" w:cs="Arial"/>
          <w:b/>
          <w:bCs/>
          <w:color w:val="000000"/>
        </w:rPr>
      </w:pPr>
      <w:r w:rsidRPr="00FB7CD5">
        <w:rPr>
          <w:rFonts w:ascii="Arial" w:eastAsia="Arial" w:hAnsi="Arial" w:cs="Arial"/>
          <w:color w:val="000000" w:themeColor="text1"/>
          <w:spacing w:val="-3"/>
        </w:rPr>
        <w:t xml:space="preserve">Entre los suscritos a saber: </w:t>
      </w:r>
      <w:r w:rsidR="4EE9DA16" w:rsidRPr="00FB7CD5">
        <w:rPr>
          <w:rFonts w:ascii="Arial" w:eastAsia="Arial" w:hAnsi="Arial" w:cs="Arial"/>
          <w:b/>
          <w:bCs/>
          <w:color w:val="000000" w:themeColor="text1"/>
          <w:spacing w:val="-3"/>
        </w:rPr>
        <w:t xml:space="preserve">SANTIAGO </w:t>
      </w:r>
      <w:r w:rsidR="1381BB75" w:rsidRPr="00FB7CD5">
        <w:rPr>
          <w:rFonts w:ascii="Arial" w:eastAsia="Arial" w:hAnsi="Arial" w:cs="Arial"/>
          <w:b/>
          <w:bCs/>
          <w:color w:val="000000" w:themeColor="text1"/>
          <w:spacing w:val="-3"/>
        </w:rPr>
        <w:t>AT</w:t>
      </w:r>
      <w:r w:rsidR="798F1731" w:rsidRPr="00FB7CD5">
        <w:rPr>
          <w:rFonts w:ascii="Arial" w:eastAsia="Arial" w:hAnsi="Arial" w:cs="Arial"/>
          <w:b/>
          <w:bCs/>
          <w:color w:val="000000" w:themeColor="text1"/>
          <w:spacing w:val="-3"/>
        </w:rPr>
        <w:t>EH</w:t>
      </w:r>
      <w:r w:rsidR="0CB19208" w:rsidRPr="00FB7CD5">
        <w:rPr>
          <w:rFonts w:ascii="Arial" w:eastAsia="Arial" w:hAnsi="Arial" w:cs="Arial"/>
          <w:b/>
          <w:bCs/>
          <w:color w:val="000000" w:themeColor="text1"/>
          <w:spacing w:val="-3"/>
        </w:rPr>
        <w:t>O</w:t>
      </w:r>
      <w:r w:rsidR="798F1731" w:rsidRPr="00FB7CD5">
        <w:rPr>
          <w:rFonts w:ascii="Arial" w:eastAsia="Arial" w:hAnsi="Arial" w:cs="Arial"/>
          <w:b/>
          <w:bCs/>
          <w:color w:val="000000" w:themeColor="text1"/>
          <w:spacing w:val="-3"/>
        </w:rPr>
        <w:t>RTÚA SIERRA</w:t>
      </w:r>
      <w:r w:rsidR="2AC94C02" w:rsidRPr="00FB7CD5">
        <w:rPr>
          <w:rFonts w:ascii="Arial" w:eastAsia="Arial" w:hAnsi="Arial" w:cs="Arial"/>
          <w:color w:val="000000" w:themeColor="text1"/>
          <w:spacing w:val="-3"/>
        </w:rPr>
        <w:t xml:space="preserve">, mayor de edad, portador de la cédula de ciudadanía N° </w:t>
      </w:r>
      <w:r w:rsidR="47FD9A52" w:rsidRPr="00FB7CD5">
        <w:rPr>
          <w:rFonts w:ascii="Arial" w:eastAsia="Arial" w:hAnsi="Arial" w:cs="Arial"/>
          <w:color w:val="000000" w:themeColor="text1"/>
          <w:spacing w:val="-3"/>
        </w:rPr>
        <w:t>71.555.983</w:t>
      </w:r>
      <w:r w:rsidR="2AC94C02" w:rsidRPr="00FB7CD5">
        <w:rPr>
          <w:rFonts w:ascii="Arial" w:eastAsia="Arial" w:hAnsi="Arial" w:cs="Arial"/>
          <w:color w:val="000000" w:themeColor="text1"/>
          <w:spacing w:val="-3"/>
        </w:rPr>
        <w:t>, nombrad</w:t>
      </w:r>
      <w:r w:rsidR="47FD9A52" w:rsidRPr="00FB7CD5">
        <w:rPr>
          <w:rFonts w:ascii="Arial" w:eastAsia="Arial" w:hAnsi="Arial" w:cs="Arial"/>
          <w:color w:val="000000" w:themeColor="text1"/>
          <w:spacing w:val="-3"/>
        </w:rPr>
        <w:t>o</w:t>
      </w:r>
      <w:r w:rsidR="2AC94C02" w:rsidRPr="00FB7CD5">
        <w:rPr>
          <w:rFonts w:ascii="Arial" w:eastAsia="Arial" w:hAnsi="Arial" w:cs="Arial"/>
          <w:color w:val="000000" w:themeColor="text1"/>
          <w:spacing w:val="-3"/>
        </w:rPr>
        <w:t xml:space="preserve"> mediante el Decreto Departamental </w:t>
      </w:r>
      <w:r w:rsidR="309D9BA4" w:rsidRPr="00FB7CD5">
        <w:rPr>
          <w:rFonts w:ascii="Arial" w:eastAsia="Arial" w:hAnsi="Arial" w:cs="Arial"/>
          <w:color w:val="000000" w:themeColor="text1"/>
          <w:spacing w:val="-3"/>
        </w:rPr>
        <w:t>No</w:t>
      </w:r>
      <w:r w:rsidR="2AC94C02" w:rsidRPr="00FB7CD5">
        <w:rPr>
          <w:rFonts w:ascii="Arial" w:eastAsia="Arial" w:hAnsi="Arial" w:cs="Arial"/>
          <w:color w:val="000000" w:themeColor="text1"/>
          <w:spacing w:val="-3"/>
        </w:rPr>
        <w:t xml:space="preserve"> </w:t>
      </w:r>
      <w:r w:rsidR="2EBF33A6" w:rsidRPr="00FB7CD5">
        <w:rPr>
          <w:rFonts w:ascii="Arial" w:eastAsia="Arial" w:hAnsi="Arial" w:cs="Arial"/>
          <w:color w:val="000000" w:themeColor="text1"/>
          <w:spacing w:val="-3"/>
        </w:rPr>
        <w:t>202</w:t>
      </w:r>
      <w:r w:rsidR="47FD9A52" w:rsidRPr="00FB7CD5">
        <w:rPr>
          <w:rFonts w:ascii="Arial" w:eastAsia="Arial" w:hAnsi="Arial" w:cs="Arial"/>
          <w:color w:val="000000" w:themeColor="text1"/>
          <w:spacing w:val="-3"/>
        </w:rPr>
        <w:t>5</w:t>
      </w:r>
      <w:r w:rsidR="115B3238" w:rsidRPr="00FB7CD5">
        <w:rPr>
          <w:rFonts w:ascii="Arial" w:eastAsia="Arial" w:hAnsi="Arial" w:cs="Arial"/>
          <w:color w:val="000000" w:themeColor="text1"/>
          <w:spacing w:val="-3"/>
        </w:rPr>
        <w:t>070000649</w:t>
      </w:r>
      <w:r w:rsidR="45AAF370" w:rsidRPr="00FB7CD5">
        <w:rPr>
          <w:rFonts w:ascii="Arial" w:eastAsia="Arial" w:hAnsi="Arial" w:cs="Arial"/>
          <w:color w:val="000000" w:themeColor="text1"/>
          <w:spacing w:val="-3"/>
        </w:rPr>
        <w:t xml:space="preserve"> del </w:t>
      </w:r>
      <w:r w:rsidR="115B3238" w:rsidRPr="00FB7CD5">
        <w:rPr>
          <w:rFonts w:ascii="Arial" w:eastAsia="Arial" w:hAnsi="Arial" w:cs="Arial"/>
          <w:color w:val="000000" w:themeColor="text1"/>
          <w:spacing w:val="-3"/>
        </w:rPr>
        <w:t>20</w:t>
      </w:r>
      <w:r w:rsidR="45AAF370" w:rsidRPr="00FB7CD5">
        <w:rPr>
          <w:rFonts w:ascii="Arial" w:eastAsia="Arial" w:hAnsi="Arial" w:cs="Arial"/>
          <w:color w:val="000000" w:themeColor="text1"/>
          <w:spacing w:val="-3"/>
        </w:rPr>
        <w:t xml:space="preserve"> de </w:t>
      </w:r>
      <w:r w:rsidR="115B3238" w:rsidRPr="00FB7CD5">
        <w:rPr>
          <w:rFonts w:ascii="Arial" w:eastAsia="Arial" w:hAnsi="Arial" w:cs="Arial"/>
          <w:color w:val="000000" w:themeColor="text1"/>
          <w:spacing w:val="-3"/>
        </w:rPr>
        <w:t>febrero</w:t>
      </w:r>
      <w:r w:rsidR="45AAF370" w:rsidRPr="00FB7CD5">
        <w:rPr>
          <w:rFonts w:ascii="Arial" w:eastAsia="Arial" w:hAnsi="Arial" w:cs="Arial"/>
          <w:color w:val="000000" w:themeColor="text1"/>
          <w:spacing w:val="-3"/>
        </w:rPr>
        <w:t xml:space="preserve"> de 202</w:t>
      </w:r>
      <w:r w:rsidR="115B3238" w:rsidRPr="00FB7CD5">
        <w:rPr>
          <w:rFonts w:ascii="Arial" w:eastAsia="Arial" w:hAnsi="Arial" w:cs="Arial"/>
          <w:color w:val="000000" w:themeColor="text1"/>
          <w:spacing w:val="-3"/>
        </w:rPr>
        <w:t>5</w:t>
      </w:r>
      <w:r w:rsidR="2AC94C02" w:rsidRPr="00FB7CD5">
        <w:rPr>
          <w:rFonts w:ascii="Arial" w:eastAsia="Arial" w:hAnsi="Arial" w:cs="Arial"/>
          <w:color w:val="000000" w:themeColor="text1"/>
          <w:spacing w:val="-3"/>
        </w:rPr>
        <w:t>, como Gerente General</w:t>
      </w:r>
      <w:r w:rsidR="0E8A9D11" w:rsidRPr="00FB7CD5">
        <w:rPr>
          <w:rFonts w:ascii="Arial" w:eastAsia="Arial" w:hAnsi="Arial" w:cs="Arial"/>
          <w:color w:val="000000" w:themeColor="text1"/>
          <w:spacing w:val="-3"/>
        </w:rPr>
        <w:t xml:space="preserve"> </w:t>
      </w:r>
      <w:r w:rsidR="2AC94C02" w:rsidRPr="00FB7CD5">
        <w:rPr>
          <w:rFonts w:ascii="Arial" w:eastAsia="Arial" w:hAnsi="Arial" w:cs="Arial"/>
          <w:color w:val="000000" w:themeColor="text1"/>
          <w:spacing w:val="-3"/>
        </w:rPr>
        <w:t xml:space="preserve">de la </w:t>
      </w:r>
      <w:r w:rsidRPr="00FB7CD5">
        <w:rPr>
          <w:rFonts w:ascii="Arial" w:eastAsia="Arial" w:hAnsi="Arial" w:cs="Arial"/>
          <w:b/>
          <w:bCs/>
          <w:color w:val="000000" w:themeColor="text1"/>
          <w:spacing w:val="-3"/>
        </w:rPr>
        <w:t>EMPRESA DE PARQUES Y EVENTOS DE ANTIOQUIA – ACTIVA</w:t>
      </w:r>
      <w:r w:rsidR="461D138F" w:rsidRPr="00FB7CD5">
        <w:rPr>
          <w:rFonts w:ascii="Arial" w:eastAsia="Arial" w:hAnsi="Arial" w:cs="Arial"/>
          <w:b/>
          <w:bCs/>
          <w:color w:val="000000" w:themeColor="text1"/>
        </w:rPr>
        <w:t>,</w:t>
      </w:r>
      <w:r w:rsidR="461D138F" w:rsidRPr="00FB7CD5">
        <w:rPr>
          <w:rFonts w:ascii="Arial" w:eastAsia="Arial" w:hAnsi="Arial" w:cs="Arial"/>
          <w:color w:val="000000" w:themeColor="text1"/>
        </w:rPr>
        <w:t xml:space="preserve"> entidad pública organizada como Empresa Industrial y Comercial del Estado, </w:t>
      </w:r>
      <w:r w:rsidR="75E228FB" w:rsidRPr="00FB7CD5">
        <w:rPr>
          <w:rFonts w:ascii="Arial" w:eastAsia="Arial" w:hAnsi="Arial" w:cs="Arial"/>
          <w:color w:val="000000" w:themeColor="text1"/>
        </w:rPr>
        <w:t>d</w:t>
      </w:r>
      <w:r w:rsidR="461D138F" w:rsidRPr="00FB7CD5">
        <w:rPr>
          <w:rFonts w:ascii="Arial" w:eastAsia="Arial" w:hAnsi="Arial" w:cs="Arial"/>
          <w:color w:val="000000" w:themeColor="text1"/>
        </w:rPr>
        <w:t>escentralizada perteneciente al orden Departamental, identificada con NIT 901</w:t>
      </w:r>
      <w:r w:rsidR="75E228FB" w:rsidRPr="00FB7CD5">
        <w:rPr>
          <w:rFonts w:ascii="Arial" w:eastAsia="Arial" w:hAnsi="Arial" w:cs="Arial"/>
          <w:color w:val="000000" w:themeColor="text1"/>
        </w:rPr>
        <w:t>.</w:t>
      </w:r>
      <w:r w:rsidR="461D138F" w:rsidRPr="00FB7CD5">
        <w:rPr>
          <w:rFonts w:ascii="Arial" w:eastAsia="Arial" w:hAnsi="Arial" w:cs="Arial"/>
          <w:color w:val="000000" w:themeColor="text1"/>
        </w:rPr>
        <w:t>437</w:t>
      </w:r>
      <w:r w:rsidR="75E228FB" w:rsidRPr="00FB7CD5">
        <w:rPr>
          <w:rFonts w:ascii="Arial" w:eastAsia="Arial" w:hAnsi="Arial" w:cs="Arial"/>
          <w:color w:val="000000" w:themeColor="text1"/>
        </w:rPr>
        <w:t>.</w:t>
      </w:r>
      <w:r w:rsidR="461D138F" w:rsidRPr="00FB7CD5">
        <w:rPr>
          <w:rFonts w:ascii="Arial" w:eastAsia="Arial" w:hAnsi="Arial" w:cs="Arial"/>
          <w:color w:val="000000" w:themeColor="text1"/>
        </w:rPr>
        <w:t>957-8, quien para los efectos de este contrato se denominará</w:t>
      </w:r>
      <w:r w:rsidR="461D138F" w:rsidRPr="00FB7CD5">
        <w:rPr>
          <w:rFonts w:ascii="Arial" w:eastAsia="Arial" w:hAnsi="Arial" w:cs="Arial"/>
          <w:b/>
          <w:bCs/>
          <w:color w:val="000000" w:themeColor="text1"/>
        </w:rPr>
        <w:t xml:space="preserve"> EL CONTRATANTE,</w:t>
      </w:r>
      <w:r w:rsidR="461D138F" w:rsidRPr="00FB7CD5">
        <w:rPr>
          <w:rFonts w:ascii="Arial" w:eastAsia="Arial" w:hAnsi="Arial" w:cs="Arial"/>
          <w:color w:val="000000" w:themeColor="text1"/>
        </w:rPr>
        <w:t xml:space="preserve"> </w:t>
      </w:r>
      <w:r w:rsidR="461D138F" w:rsidRPr="00FB7CD5">
        <w:rPr>
          <w:rFonts w:ascii="Arial" w:eastAsia="Arial" w:hAnsi="Arial" w:cs="Arial"/>
        </w:rPr>
        <w:t xml:space="preserve">por una parte, </w:t>
      </w:r>
      <w:r w:rsidR="461D138F" w:rsidRPr="00FB7CD5">
        <w:rPr>
          <w:rFonts w:ascii="Arial" w:eastAsia="Arial" w:hAnsi="Arial" w:cs="Arial"/>
          <w:color w:val="000000" w:themeColor="text1"/>
        </w:rPr>
        <w:t>y de la otra,</w:t>
      </w:r>
      <w:r w:rsidR="3AFCD9C0" w:rsidRPr="00FB7CD5">
        <w:rPr>
          <w:rFonts w:ascii="Arial" w:eastAsia="Arial" w:hAnsi="Arial" w:cs="Arial"/>
          <w:color w:val="000000" w:themeColor="text1"/>
        </w:rPr>
        <w:t xml:space="preserve"> </w:t>
      </w:r>
      <w:r w:rsidR="12488B93" w:rsidRPr="00FB7CD5">
        <w:rPr>
          <w:rFonts w:ascii="Arial" w:eastAsia="Arial" w:hAnsi="Arial" w:cs="Arial"/>
          <w:b/>
          <w:bCs/>
          <w:color w:val="000000"/>
        </w:rPr>
        <w:t xml:space="preserve">{nombre_contratista} </w:t>
      </w:r>
      <w:r w:rsidR="3AFCD9C0" w:rsidRPr="00FB7CD5">
        <w:rPr>
          <w:rFonts w:ascii="Arial" w:eastAsia="Arial" w:hAnsi="Arial" w:cs="Arial"/>
          <w:b/>
          <w:bCs/>
          <w:color w:val="000000" w:themeColor="text1"/>
        </w:rPr>
        <w:t xml:space="preserve">, </w:t>
      </w:r>
      <w:r w:rsidR="3AFCD9C0" w:rsidRPr="00FB7CD5">
        <w:rPr>
          <w:rFonts w:ascii="Arial" w:eastAsia="Arial" w:hAnsi="Arial" w:cs="Arial"/>
          <w:color w:val="000000" w:themeColor="text1"/>
        </w:rPr>
        <w:t>identificad</w:t>
      </w:r>
      <w:r w:rsidR="12488B93" w:rsidRPr="00FB7CD5">
        <w:rPr>
          <w:rFonts w:ascii="Arial" w:eastAsia="Arial" w:hAnsi="Arial" w:cs="Arial"/>
          <w:color w:val="000000" w:themeColor="text1"/>
        </w:rPr>
        <w:t>a</w:t>
      </w:r>
      <w:r w:rsidR="3AFCD9C0" w:rsidRPr="00FB7CD5">
        <w:rPr>
          <w:rFonts w:ascii="Arial" w:eastAsia="Arial" w:hAnsi="Arial" w:cs="Arial"/>
          <w:color w:val="000000" w:themeColor="text1"/>
        </w:rPr>
        <w:t xml:space="preserve"> con </w:t>
      </w:r>
      <w:r w:rsidR="7B4BEB14" w:rsidRPr="00FB7CD5">
        <w:rPr>
          <w:rFonts w:ascii="Arial" w:eastAsia="Arial" w:hAnsi="Arial" w:cs="Arial"/>
          <w:color w:val="000000" w:themeColor="text1"/>
        </w:rPr>
        <w:t xml:space="preserve">cédula de ciudadanía </w:t>
      </w:r>
      <w:r w:rsidR="3156B889" w:rsidRPr="00FB7CD5">
        <w:rPr>
          <w:rFonts w:ascii="Arial" w:eastAsia="Arial" w:hAnsi="Arial" w:cs="Arial"/>
          <w:color w:val="000000" w:themeColor="text1"/>
        </w:rPr>
        <w:t xml:space="preserve"> </w:t>
      </w:r>
      <w:r w:rsidR="7B1E800D" w:rsidRPr="00FB7CD5">
        <w:rPr>
          <w:rFonts w:ascii="Arial" w:eastAsia="Arial" w:hAnsi="Arial" w:cs="Arial"/>
          <w:color w:val="000000" w:themeColor="text1"/>
        </w:rPr>
        <w:t>{cedula_contratista}</w:t>
      </w:r>
      <w:r w:rsidR="0C007F21" w:rsidRPr="00FB7CD5">
        <w:rPr>
          <w:rFonts w:ascii="Arial" w:eastAsia="Arial" w:hAnsi="Arial" w:cs="Arial"/>
          <w:color w:val="000000"/>
        </w:rPr>
        <w:t xml:space="preserve"> </w:t>
      </w:r>
      <w:r w:rsidR="0F44A8C0" w:rsidRPr="00FB7CD5">
        <w:rPr>
          <w:rFonts w:ascii="Arial" w:eastAsia="Arial" w:hAnsi="Arial" w:cs="Arial"/>
          <w:color w:val="000000"/>
        </w:rPr>
        <w:t xml:space="preserve">de </w:t>
      </w:r>
      <w:r w:rsidR="07AF67C5" w:rsidRPr="00FB7CD5">
        <w:rPr>
          <w:rFonts w:ascii="Arial" w:eastAsia="Arial" w:hAnsi="Arial" w:cs="Arial"/>
          <w:color w:val="000000"/>
        </w:rPr>
        <w:t>Medellín</w:t>
      </w:r>
      <w:r w:rsidR="4D7BABAB" w:rsidRPr="00FB7CD5">
        <w:rPr>
          <w:rFonts w:ascii="Arial" w:eastAsia="Arial" w:hAnsi="Arial" w:cs="Arial"/>
          <w:color w:val="000000" w:themeColor="text1"/>
        </w:rPr>
        <w:t xml:space="preserve">, </w:t>
      </w:r>
      <w:r w:rsidR="72BBD9AB" w:rsidRPr="00FB7CD5">
        <w:rPr>
          <w:rFonts w:ascii="Arial" w:eastAsia="Arial" w:hAnsi="Arial" w:cs="Arial"/>
          <w:color w:val="000000" w:themeColor="text1"/>
        </w:rPr>
        <w:t xml:space="preserve">quien en adelante se denominará </w:t>
      </w:r>
      <w:r w:rsidR="0C007F21" w:rsidRPr="00FB7CD5">
        <w:rPr>
          <w:rFonts w:ascii="Arial" w:eastAsia="Arial" w:hAnsi="Arial" w:cs="Arial"/>
          <w:b/>
          <w:bCs/>
          <w:color w:val="000000" w:themeColor="text1"/>
        </w:rPr>
        <w:t>EL</w:t>
      </w:r>
      <w:r w:rsidR="72BBD9AB" w:rsidRPr="00FB7CD5">
        <w:rPr>
          <w:rFonts w:ascii="Arial" w:eastAsia="Arial" w:hAnsi="Arial" w:cs="Arial"/>
          <w:b/>
          <w:bCs/>
          <w:color w:val="000000" w:themeColor="text1"/>
        </w:rPr>
        <w:t xml:space="preserve"> CONTRATISTA, </w:t>
      </w:r>
      <w:r w:rsidR="72BBD9AB" w:rsidRPr="00FB7CD5">
        <w:rPr>
          <w:rFonts w:ascii="Arial" w:eastAsia="Arial" w:hAnsi="Arial" w:cs="Arial"/>
          <w:color w:val="000000" w:themeColor="text1"/>
        </w:rPr>
        <w:t>acuerdan celebrar el presente contrato de prestación de servicios, el cual se regirá por las siguientes cláusulas</w:t>
      </w:r>
      <w:r w:rsidR="7CD22BD7" w:rsidRPr="00FB7CD5">
        <w:rPr>
          <w:rFonts w:ascii="Arial" w:eastAsia="Arial" w:hAnsi="Arial" w:cs="Arial"/>
          <w:color w:val="000000" w:themeColor="text1"/>
        </w:rPr>
        <w:t>:</w:t>
      </w:r>
    </w:p>
    <w:p w14:paraId="5366B537" w14:textId="77777777" w:rsidR="00BD6D30" w:rsidRPr="00FB7CD5" w:rsidRDefault="00BD6D30" w:rsidP="5152CB44">
      <w:pPr>
        <w:pStyle w:val="Sinespaciado"/>
        <w:rPr>
          <w:rFonts w:ascii="Arial" w:hAnsi="Arial" w:cs="Arial"/>
        </w:rPr>
      </w:pPr>
    </w:p>
    <w:p w14:paraId="26D224A0" w14:textId="6B923F9D" w:rsidR="00BB2367" w:rsidRPr="00FB7CD5" w:rsidRDefault="72BBD9AB" w:rsidP="5152CB44">
      <w:pPr>
        <w:ind w:right="-425"/>
        <w:jc w:val="both"/>
        <w:rPr>
          <w:rStyle w:val="normaltextrun"/>
          <w:rFonts w:ascii="Arial" w:hAnsi="Arial" w:cs="Arial"/>
          <w:color w:val="000000"/>
          <w:shd w:val="clear" w:color="auto" w:fill="FFFFFF"/>
        </w:rPr>
      </w:pPr>
      <w:r w:rsidRPr="00FB7CD5">
        <w:rPr>
          <w:rFonts w:ascii="Arial" w:hAnsi="Arial" w:cs="Arial"/>
          <w:b/>
          <w:bCs/>
          <w:color w:val="000000" w:themeColor="text1"/>
        </w:rPr>
        <w:t xml:space="preserve">PRIMERA. OBJETO: </w:t>
      </w:r>
      <w:r w:rsidR="12488B93" w:rsidRPr="00FB7CD5">
        <w:rPr>
          <w:rFonts w:ascii="Arial" w:hAnsi="Arial" w:cs="Arial"/>
          <w:color w:val="000000" w:themeColor="text1"/>
        </w:rPr>
        <w:t>{objeto_contrato}</w:t>
      </w:r>
    </w:p>
    <w:p w14:paraId="370D6058" w14:textId="77777777" w:rsidR="00541CD9" w:rsidRPr="00FB7CD5" w:rsidRDefault="00541CD9" w:rsidP="5152CB44">
      <w:pPr>
        <w:ind w:right="-425"/>
        <w:jc w:val="both"/>
        <w:rPr>
          <w:rFonts w:ascii="Arial" w:eastAsia="Times New Roman" w:hAnsi="Arial" w:cs="Arial"/>
          <w:color w:val="000000" w:themeColor="text1"/>
          <w:lang w:val="es-CO" w:eastAsia="es-ES"/>
        </w:rPr>
      </w:pPr>
    </w:p>
    <w:p w14:paraId="120CC942" w14:textId="77777777" w:rsidR="000B19CF" w:rsidRPr="00FB7CD5" w:rsidRDefault="00AA3126" w:rsidP="000B19CF">
      <w:pPr>
        <w:pStyle w:val="Textoindependiente"/>
        <w:ind w:right="-374"/>
        <w:textAlignment w:val="baseline"/>
        <w:rPr>
          <w:rFonts w:cs="Arial"/>
          <w:color w:val="000000" w:themeColor="text1"/>
          <w:sz w:val="22"/>
          <w:szCs w:val="22"/>
          <w:lang w:val="es-ES" w:eastAsia="es-CO"/>
        </w:rPr>
      </w:pPr>
      <w:r w:rsidRPr="00FB7CD5">
        <w:rPr>
          <w:rFonts w:cs="Arial"/>
          <w:b/>
          <w:color w:val="000000" w:themeColor="text1"/>
          <w:sz w:val="22"/>
          <w:szCs w:val="22"/>
        </w:rPr>
        <w:t>SEGUNDA. ALCANCE:</w:t>
      </w:r>
      <w:r w:rsidRPr="00FB7CD5">
        <w:rPr>
          <w:rFonts w:cs="Arial"/>
          <w:b/>
          <w:color w:val="000000"/>
          <w:sz w:val="22"/>
          <w:szCs w:val="22"/>
        </w:rPr>
        <w:t xml:space="preserve"> </w:t>
      </w:r>
      <w:r w:rsidR="000B19CF" w:rsidRPr="00FB7CD5">
        <w:rPr>
          <w:rFonts w:eastAsiaTheme="majorEastAsia" w:cs="Arial"/>
          <w:sz w:val="22"/>
          <w:szCs w:val="22"/>
        </w:rPr>
        <w:t>{alcance}</w:t>
      </w:r>
    </w:p>
    <w:p w14:paraId="21A7F91B" w14:textId="77777777" w:rsidR="000B19CF" w:rsidRPr="00FB7CD5" w:rsidRDefault="000B19CF" w:rsidP="000B19CF">
      <w:pPr>
        <w:pStyle w:val="Textoindependiente"/>
        <w:ind w:right="-374"/>
        <w:textAlignment w:val="baseline"/>
        <w:rPr>
          <w:rFonts w:cs="Arial"/>
          <w:color w:val="000000" w:themeColor="text1"/>
          <w:sz w:val="22"/>
          <w:szCs w:val="22"/>
          <w:lang w:val="es-ES" w:eastAsia="es-CO"/>
        </w:rPr>
      </w:pPr>
    </w:p>
    <w:p w14:paraId="5A9B6AFB" w14:textId="6C8496D7" w:rsidR="0AA737AF" w:rsidRPr="00FB7CD5" w:rsidRDefault="14811B9F" w:rsidP="5152CB44">
      <w:pPr>
        <w:ind w:right="-425"/>
        <w:jc w:val="both"/>
        <w:rPr>
          <w:rFonts w:ascii="Arial" w:eastAsia="Times New Roman" w:hAnsi="Arial" w:cs="Arial"/>
          <w:i/>
          <w:iCs/>
          <w:color w:val="000000" w:themeColor="text1"/>
          <w:lang w:val="es-CO" w:eastAsia="es-CO"/>
        </w:rPr>
      </w:pPr>
      <w:r w:rsidRPr="00FB7CD5">
        <w:rPr>
          <w:rFonts w:ascii="Arial" w:eastAsia="Times New Roman" w:hAnsi="Arial" w:cs="Arial"/>
          <w:b/>
          <w:bCs/>
          <w:i/>
          <w:iCs/>
          <w:color w:val="000000" w:themeColor="text1"/>
          <w:lang w:val="es-CO" w:eastAsia="es-CO"/>
        </w:rPr>
        <w:t>PRINCIPALES ACTIVIDADES</w:t>
      </w:r>
      <w:r w:rsidRPr="00FB7CD5">
        <w:rPr>
          <w:rFonts w:ascii="Arial" w:eastAsia="Times New Roman" w:hAnsi="Arial" w:cs="Arial"/>
          <w:i/>
          <w:iCs/>
          <w:color w:val="000000" w:themeColor="text1"/>
          <w:lang w:val="es-CO" w:eastAsia="es-CO"/>
        </w:rPr>
        <w:t xml:space="preserve">: </w:t>
      </w:r>
    </w:p>
    <w:p w14:paraId="52B016D9" w14:textId="77777777" w:rsidR="008B481A" w:rsidRPr="00FB7CD5" w:rsidRDefault="008B481A" w:rsidP="0AA737AF">
      <w:pPr>
        <w:pStyle w:val="paragraph"/>
        <w:ind w:right="-374"/>
        <w:jc w:val="both"/>
        <w:textAlignment w:val="baseline"/>
        <w:rPr>
          <w:rStyle w:val="normaltextrun"/>
          <w:rFonts w:ascii="Arial" w:eastAsiaTheme="majorEastAsia" w:hAnsi="Arial" w:cs="Arial"/>
          <w:color w:val="0D0D0D" w:themeColor="text1" w:themeTint="F2"/>
          <w:sz w:val="22"/>
          <w:szCs w:val="22"/>
        </w:rPr>
      </w:pPr>
      <w:r w:rsidRPr="00FB7CD5">
        <w:rPr>
          <w:rStyle w:val="normaltextrun"/>
          <w:rFonts w:ascii="Arial" w:eastAsiaTheme="majorEastAsia" w:hAnsi="Arial" w:cs="Arial"/>
          <w:color w:val="0D0D0D" w:themeColor="text1" w:themeTint="F2"/>
          <w:sz w:val="22"/>
          <w:szCs w:val="22"/>
        </w:rPr>
        <w:t>{actividades_principales}</w:t>
      </w:r>
    </w:p>
    <w:p w14:paraId="615BC883" w14:textId="77777777" w:rsidR="00DF2754" w:rsidRPr="00FB7CD5" w:rsidRDefault="00DF2754" w:rsidP="5152CB44">
      <w:pPr>
        <w:pStyle w:val="paragraph"/>
        <w:spacing w:before="0" w:beforeAutospacing="0" w:after="0" w:afterAutospacing="0"/>
        <w:ind w:right="-374"/>
        <w:jc w:val="both"/>
        <w:textAlignment w:val="baseline"/>
        <w:rPr>
          <w:rStyle w:val="normaltextrun"/>
          <w:rFonts w:ascii="Arial" w:eastAsiaTheme="majorEastAsia" w:hAnsi="Arial" w:cs="Arial"/>
          <w:b/>
          <w:bCs/>
          <w:sz w:val="22"/>
          <w:szCs w:val="22"/>
        </w:rPr>
      </w:pPr>
    </w:p>
    <w:p w14:paraId="446A12E4" w14:textId="5BE7D730" w:rsidR="0068798F" w:rsidRPr="00FB7CD5" w:rsidRDefault="72BBD9AB" w:rsidP="00AD677D">
      <w:pPr>
        <w:pStyle w:val="Textoindependiente"/>
        <w:ind w:right="-374"/>
        <w:textAlignment w:val="baseline"/>
        <w:rPr>
          <w:rFonts w:cs="Arial"/>
          <w:sz w:val="22"/>
          <w:szCs w:val="22"/>
          <w:lang w:eastAsia="es-CO"/>
        </w:rPr>
      </w:pPr>
      <w:r w:rsidRPr="00FB7CD5">
        <w:rPr>
          <w:rFonts w:cs="Arial"/>
          <w:b/>
          <w:bCs/>
          <w:sz w:val="22"/>
          <w:szCs w:val="22"/>
          <w:lang w:eastAsia="es-CO"/>
        </w:rPr>
        <w:t>TERCERA. PLAZO:</w:t>
      </w:r>
      <w:r w:rsidR="62CA0C5A" w:rsidRPr="00FB7CD5">
        <w:rPr>
          <w:rFonts w:cs="Arial"/>
          <w:sz w:val="22"/>
          <w:szCs w:val="22"/>
          <w:lang w:eastAsia="es-CO"/>
        </w:rPr>
        <w:t xml:space="preserve"> </w:t>
      </w:r>
      <w:r w:rsidR="57175A6C" w:rsidRPr="00FB7CD5">
        <w:rPr>
          <w:rStyle w:val="normaltextrun"/>
          <w:rFonts w:cs="Arial"/>
          <w:color w:val="000000"/>
          <w:sz w:val="22"/>
          <w:szCs w:val="22"/>
          <w:shd w:val="clear" w:color="auto" w:fill="FFFFFF"/>
        </w:rPr>
        <w:t>Desde la suscripción del acta de inicio, hasta el {fecha_terminacion_texto}.</w:t>
      </w:r>
    </w:p>
    <w:p w14:paraId="0A319B90" w14:textId="77777777" w:rsidR="00256502" w:rsidRPr="00FB7CD5" w:rsidRDefault="00256502" w:rsidP="5152CB44">
      <w:pPr>
        <w:pStyle w:val="Textoindependiente"/>
        <w:ind w:right="-374"/>
        <w:textAlignment w:val="baseline"/>
        <w:rPr>
          <w:rFonts w:cs="Arial"/>
          <w:b/>
          <w:bCs/>
          <w:color w:val="000000" w:themeColor="text1"/>
          <w:sz w:val="22"/>
          <w:szCs w:val="22"/>
        </w:rPr>
      </w:pPr>
    </w:p>
    <w:p w14:paraId="1051A2B3" w14:textId="646EE219" w:rsidR="00CA0D0E" w:rsidRPr="00FB7CD5" w:rsidRDefault="72BBD9AB" w:rsidP="5152CB44">
      <w:pPr>
        <w:ind w:right="-425"/>
        <w:jc w:val="both"/>
        <w:rPr>
          <w:rFonts w:ascii="Arial" w:hAnsi="Arial" w:cs="Arial"/>
          <w:color w:val="000000" w:themeColor="text1"/>
        </w:rPr>
      </w:pPr>
      <w:r w:rsidRPr="00FB7CD5">
        <w:rPr>
          <w:rFonts w:ascii="Arial" w:hAnsi="Arial" w:cs="Arial"/>
          <w:b/>
          <w:bCs/>
          <w:color w:val="000000" w:themeColor="text1"/>
        </w:rPr>
        <w:t>CUARTA</w:t>
      </w:r>
      <w:r w:rsidRPr="00FB7CD5">
        <w:rPr>
          <w:rFonts w:ascii="Arial" w:hAnsi="Arial" w:cs="Arial"/>
          <w:b/>
          <w:bCs/>
          <w:color w:val="000000" w:themeColor="text1"/>
          <w:lang w:eastAsia="es-CO"/>
        </w:rPr>
        <w:t xml:space="preserve">. </w:t>
      </w:r>
      <w:r w:rsidRPr="00FB7CD5">
        <w:rPr>
          <w:rFonts w:ascii="Arial" w:hAnsi="Arial" w:cs="Arial"/>
          <w:b/>
          <w:bCs/>
          <w:color w:val="000000" w:themeColor="text1"/>
        </w:rPr>
        <w:t>LUGAR DE EJECUCIÓN O ENTREGA:</w:t>
      </w:r>
      <w:r w:rsidRPr="00FB7CD5">
        <w:rPr>
          <w:rFonts w:ascii="Arial" w:hAnsi="Arial" w:cs="Arial"/>
          <w:color w:val="000000" w:themeColor="text1"/>
          <w:lang w:eastAsia="es-CO"/>
        </w:rPr>
        <w:t xml:space="preserve"> </w:t>
      </w:r>
      <w:r w:rsidR="13A82EAC" w:rsidRPr="00FB7CD5">
        <w:rPr>
          <w:rFonts w:ascii="Arial" w:hAnsi="Arial" w:cs="Arial"/>
          <w:color w:val="000000" w:themeColor="text1"/>
        </w:rPr>
        <w:t>El servicio se prestará en las instalaciones de la EMPRESA DE PARQUES Y EVENTOS DE ANTIOQUIA – ACTIVA o donde se requiera por parte de la Entidad</w:t>
      </w:r>
      <w:r w:rsidR="77A89817" w:rsidRPr="00FB7CD5">
        <w:rPr>
          <w:rFonts w:ascii="Arial" w:hAnsi="Arial" w:cs="Arial"/>
          <w:color w:val="000000" w:themeColor="text1"/>
        </w:rPr>
        <w:t>.</w:t>
      </w:r>
    </w:p>
    <w:p w14:paraId="055DCF12" w14:textId="77777777" w:rsidR="005269AF" w:rsidRPr="00FB7CD5" w:rsidRDefault="005269AF" w:rsidP="5152CB44">
      <w:pPr>
        <w:ind w:right="-425"/>
        <w:jc w:val="both"/>
        <w:rPr>
          <w:rFonts w:ascii="Arial" w:hAnsi="Arial" w:cs="Arial"/>
          <w:color w:val="000000" w:themeColor="text1"/>
        </w:rPr>
      </w:pPr>
    </w:p>
    <w:p w14:paraId="7126C1ED" w14:textId="40A6946B" w:rsidR="00AA3126" w:rsidRPr="00FB7CD5" w:rsidRDefault="72BBD9AB" w:rsidP="00A93CB5">
      <w:pPr>
        <w:ind w:right="-425"/>
        <w:jc w:val="both"/>
        <w:rPr>
          <w:rFonts w:ascii="Arial" w:eastAsia="Arial" w:hAnsi="Arial" w:cs="Arial"/>
        </w:rPr>
      </w:pPr>
      <w:r w:rsidRPr="00FB7CD5">
        <w:rPr>
          <w:rFonts w:ascii="Arial" w:hAnsi="Arial" w:cs="Arial"/>
          <w:b/>
          <w:bCs/>
          <w:color w:val="000000" w:themeColor="text1"/>
        </w:rPr>
        <w:t xml:space="preserve">QUINTA. VALOR Y FORMA DE PAGO. </w:t>
      </w:r>
      <w:r w:rsidR="77A89817" w:rsidRPr="00FB7CD5">
        <w:rPr>
          <w:rFonts w:ascii="Arial" w:hAnsi="Arial" w:cs="Arial"/>
          <w:color w:val="000000" w:themeColor="text1"/>
        </w:rPr>
        <w:t>El presupuesto oficial del presente proceso es</w:t>
      </w:r>
      <w:r w:rsidR="375F6529" w:rsidRPr="00FB7CD5">
        <w:rPr>
          <w:rFonts w:ascii="Arial" w:hAnsi="Arial" w:cs="Arial"/>
          <w:color w:val="000000" w:themeColor="text1"/>
        </w:rPr>
        <w:t xml:space="preserve"> </w:t>
      </w:r>
      <w:r w:rsidR="77A89817" w:rsidRPr="00FB7CD5">
        <w:rPr>
          <w:rFonts w:ascii="Arial" w:hAnsi="Arial" w:cs="Arial"/>
          <w:color w:val="000000" w:themeColor="text1"/>
        </w:rPr>
        <w:t xml:space="preserve">de </w:t>
      </w:r>
      <w:r w:rsidR="1A90B90B" w:rsidRPr="00FB7CD5">
        <w:rPr>
          <w:rFonts w:ascii="Arial" w:eastAsia="Arial" w:hAnsi="Arial" w:cs="Arial"/>
          <w:color w:val="000000" w:themeColor="text1"/>
          <w:lang w:val="es-CO"/>
        </w:rPr>
        <w:t>{valor_total_texto}</w:t>
      </w:r>
    </w:p>
    <w:p w14:paraId="579A3050" w14:textId="0C1EE582" w:rsidR="00AA3126" w:rsidRPr="00FB7CD5" w:rsidRDefault="00AA3126" w:rsidP="5152CB44">
      <w:pPr>
        <w:ind w:right="-425"/>
        <w:jc w:val="both"/>
        <w:rPr>
          <w:rFonts w:ascii="Arial" w:hAnsi="Arial" w:cs="Arial"/>
          <w:color w:val="000000" w:themeColor="text1"/>
        </w:rPr>
      </w:pPr>
    </w:p>
    <w:p w14:paraId="17C94CD1" w14:textId="6D8BDDCD" w:rsidR="00582F11" w:rsidRPr="00FB7CD5" w:rsidRDefault="4AAB64D3" w:rsidP="5152CB44">
      <w:pPr>
        <w:suppressAutoHyphens/>
        <w:ind w:right="-425"/>
        <w:jc w:val="both"/>
        <w:rPr>
          <w:rFonts w:ascii="Arial" w:eastAsia="Times New Roman" w:hAnsi="Arial" w:cs="Arial"/>
          <w:color w:val="0D0D0D" w:themeColor="text1" w:themeTint="F2"/>
          <w:lang w:val="es-CO" w:eastAsia="es-ES"/>
        </w:rPr>
      </w:pPr>
      <w:r w:rsidRPr="00FB7CD5">
        <w:rPr>
          <w:rFonts w:ascii="Arial" w:eastAsia="Times New Roman" w:hAnsi="Arial" w:cs="Arial"/>
          <w:color w:val="0D0D0D" w:themeColor="text1" w:themeTint="F2"/>
          <w:lang w:val="es-CO" w:eastAsia="es-ES"/>
        </w:rPr>
        <w:lastRenderedPageBreak/>
        <w:t xml:space="preserve">La EMPRESA DE PARQUES Y EVENTOS DE ANTIOQUIA – ACTIVA, pagará al contratista los honorarios mediante  pagos mensuales, proporcionales a los días de servicio prestados con corte al 30 de cada mes, por valor de </w:t>
      </w:r>
      <w:r w:rsidR="4381F402" w:rsidRPr="00FB7CD5">
        <w:rPr>
          <w:rFonts w:ascii="Arial" w:eastAsia="Times New Roman" w:hAnsi="Arial" w:cs="Arial"/>
          <w:color w:val="0D0D0D" w:themeColor="text1" w:themeTint="F2"/>
          <w:lang w:val="es-CO" w:eastAsia="es-ES"/>
        </w:rPr>
        <w:t>{valor_mensual_texto}</w:t>
      </w:r>
      <w:r w:rsidR="1C70F1F3" w:rsidRPr="00FB7CD5">
        <w:rPr>
          <w:rFonts w:ascii="Arial" w:eastAsia="Times New Roman" w:hAnsi="Arial" w:cs="Arial"/>
          <w:color w:val="0D0D0D" w:themeColor="text1" w:themeTint="F2"/>
          <w:lang w:val="es-CO" w:eastAsia="es-ES"/>
        </w:rPr>
        <w:t xml:space="preserve"> </w:t>
      </w:r>
      <w:r w:rsidRPr="00FB7CD5">
        <w:rPr>
          <w:rFonts w:ascii="Arial" w:eastAsia="Times New Roman" w:hAnsi="Arial" w:cs="Arial"/>
          <w:color w:val="0D0D0D" w:themeColor="text1" w:themeTint="F2"/>
          <w:lang w:val="es-CO" w:eastAsia="es-ES"/>
        </w:rPr>
        <w:t xml:space="preserve">una vez el supervisor del contrato emita el respectivo recibo de satisfacción e informe de supervisión conforme a lo estipulado en los estudios previos, como también previa presentación de la cuenta de cobro, documento equivalente y/o factura según el caso; Informe mensual de ejecución de actividades y sus respectivas evidencias según el objeto del contrato. La cuenta de cobro debe ser presentada los treinta (30) de cada mes, en caso de no ser día hábil se debe presentar el día hábil inmediatamente anterior. </w:t>
      </w:r>
    </w:p>
    <w:p w14:paraId="2094B0B0" w14:textId="77777777" w:rsidR="00582F11" w:rsidRPr="00FB7CD5" w:rsidRDefault="00582F11" w:rsidP="5152CB44">
      <w:pPr>
        <w:suppressAutoHyphens/>
        <w:ind w:right="-425"/>
        <w:jc w:val="both"/>
        <w:rPr>
          <w:rFonts w:ascii="Arial" w:eastAsia="Times New Roman" w:hAnsi="Arial" w:cs="Arial"/>
          <w:color w:val="0D0D0D" w:themeColor="text1" w:themeTint="F2"/>
          <w:lang w:val="es-CO" w:eastAsia="es-ES"/>
        </w:rPr>
      </w:pPr>
    </w:p>
    <w:p w14:paraId="034B23B6" w14:textId="77777777" w:rsidR="00582F11" w:rsidRPr="00FB7CD5" w:rsidRDefault="4AAB64D3" w:rsidP="5152CB44">
      <w:pPr>
        <w:suppressAutoHyphens/>
        <w:ind w:right="-425"/>
        <w:jc w:val="both"/>
        <w:rPr>
          <w:rFonts w:ascii="Arial" w:eastAsia="Times New Roman" w:hAnsi="Arial" w:cs="Arial"/>
          <w:color w:val="0D0D0D" w:themeColor="text1" w:themeTint="F2"/>
          <w:lang w:val="es-CO" w:eastAsia="es-ES"/>
        </w:rPr>
      </w:pPr>
      <w:r w:rsidRPr="00FB7CD5">
        <w:rPr>
          <w:rFonts w:ascii="Arial" w:eastAsia="Times New Roman" w:hAnsi="Arial" w:cs="Arial"/>
          <w:color w:val="0D0D0D" w:themeColor="text1" w:themeTint="F2"/>
          <w:lang w:val="es-CO" w:eastAsia="es-ES"/>
        </w:rPr>
        <w:t xml:space="preserve">La cuenta de cobro, documento equivalente y/o factura debe ir acompañada de la certificación de pago de aportes a los sistemas de salud, riesgos laborales, pensiones y aportes de cajas de compensación familiar, ICBF y SENA, cuando hubiere lugar a ello, según lo establecido en la Ley 789 de 2002. Además de la certificación de la cuenta bancaria donde se realizará la transferencia. </w:t>
      </w:r>
    </w:p>
    <w:p w14:paraId="74A5B370" w14:textId="77777777" w:rsidR="00582F11" w:rsidRPr="00FB7CD5" w:rsidRDefault="00582F11" w:rsidP="5152CB44">
      <w:pPr>
        <w:suppressAutoHyphens/>
        <w:ind w:right="-425"/>
        <w:jc w:val="both"/>
        <w:rPr>
          <w:rFonts w:ascii="Arial" w:eastAsia="Times New Roman" w:hAnsi="Arial" w:cs="Arial"/>
          <w:color w:val="0D0D0D" w:themeColor="text1" w:themeTint="F2"/>
          <w:lang w:val="es-CO" w:eastAsia="es-ES"/>
        </w:rPr>
      </w:pPr>
    </w:p>
    <w:p w14:paraId="13E1C3FB" w14:textId="77777777" w:rsidR="00582F11" w:rsidRPr="00FB7CD5" w:rsidRDefault="4AAB64D3" w:rsidP="5152CB44">
      <w:pPr>
        <w:suppressAutoHyphens/>
        <w:ind w:right="-425"/>
        <w:jc w:val="both"/>
        <w:rPr>
          <w:rFonts w:ascii="Arial" w:eastAsia="Times New Roman" w:hAnsi="Arial" w:cs="Arial"/>
          <w:color w:val="000000" w:themeColor="text1"/>
          <w:lang w:val="es-CO" w:eastAsia="es-ES"/>
        </w:rPr>
      </w:pPr>
      <w:r w:rsidRPr="00FB7CD5">
        <w:rPr>
          <w:rFonts w:ascii="Arial" w:eastAsia="Times New Roman" w:hAnsi="Arial" w:cs="Arial"/>
          <w:color w:val="000000" w:themeColor="text1"/>
          <w:lang w:val="es-CO" w:eastAsia="es-ES"/>
        </w:rPr>
        <w:t>La EMPRESA DE PARQUES Y EVENTOS DE ANTIOQUIA – ACTIVA, dispone de cinco (5) días hábiles para cancelar de la cuenta de cobro, documento equivalente y/o factura, según el caso, después del recibido del total de la documentación por el área financiera y previa deducción de los impuestos, retenciones y descuentos a que hubiere lugar, de acuerdo con las normas y leyes vigentes. En todo caso el pago está supeditado a la disponibilidad de recursos del cliente de ACTIVA.</w:t>
      </w:r>
    </w:p>
    <w:p w14:paraId="3276007B" w14:textId="77777777" w:rsidR="00FB7CD5" w:rsidRPr="00FB7CD5" w:rsidRDefault="00FB7CD5" w:rsidP="5152CB44">
      <w:pPr>
        <w:suppressAutoHyphens/>
        <w:ind w:right="-425"/>
        <w:jc w:val="both"/>
        <w:rPr>
          <w:rFonts w:ascii="Arial" w:eastAsia="Times New Roman" w:hAnsi="Arial" w:cs="Arial"/>
          <w:color w:val="0D0D0D" w:themeColor="text1" w:themeTint="F2"/>
          <w:lang w:val="es-CO" w:eastAsia="es-ES"/>
        </w:rPr>
      </w:pPr>
    </w:p>
    <w:p w14:paraId="3D71AE71" w14:textId="77777777" w:rsidR="00582F11" w:rsidRPr="00FB7CD5" w:rsidRDefault="4AAB64D3" w:rsidP="5152CB44">
      <w:pPr>
        <w:suppressAutoHyphens/>
        <w:ind w:right="-425"/>
        <w:jc w:val="both"/>
        <w:rPr>
          <w:rFonts w:ascii="Arial" w:eastAsia="Times New Roman" w:hAnsi="Arial" w:cs="Arial"/>
          <w:color w:val="0D0D0D" w:themeColor="text1" w:themeTint="F2"/>
          <w:lang w:val="es-CO" w:eastAsia="es-ES"/>
        </w:rPr>
      </w:pPr>
      <w:r w:rsidRPr="00FB7CD5">
        <w:rPr>
          <w:rFonts w:ascii="Arial" w:eastAsia="Times New Roman" w:hAnsi="Arial" w:cs="Arial"/>
          <w:color w:val="0D0D0D" w:themeColor="text1" w:themeTint="F2"/>
          <w:lang w:val="es-CO" w:eastAsia="es-ES"/>
        </w:rPr>
        <w:t>Así mismo, para proceder al pago, la EMPRESA DE PARQUES Y EVENTOS DE ANTIOQUIA – ACTIVA, verificará que el contratista se encuentre al día en el pago de sus obligaciones parafiscales y aquellas relacionadas con los sistemas de seguridad social integral.</w:t>
      </w:r>
    </w:p>
    <w:p w14:paraId="4D3E0123" w14:textId="77777777" w:rsidR="00582F11" w:rsidRPr="00FB7CD5" w:rsidRDefault="00582F11" w:rsidP="5152CB44">
      <w:pPr>
        <w:suppressAutoHyphens/>
        <w:ind w:right="-425"/>
        <w:jc w:val="both"/>
        <w:rPr>
          <w:rFonts w:ascii="Arial" w:eastAsia="Times New Roman" w:hAnsi="Arial" w:cs="Arial"/>
          <w:color w:val="0D0D0D" w:themeColor="text1" w:themeTint="F2"/>
          <w:lang w:val="es-CO" w:eastAsia="es-ES"/>
        </w:rPr>
      </w:pPr>
    </w:p>
    <w:p w14:paraId="5EBE7E9E" w14:textId="77777777" w:rsidR="00582F11" w:rsidRPr="00FB7CD5" w:rsidRDefault="4AAB64D3" w:rsidP="5152CB44">
      <w:pPr>
        <w:suppressAutoHyphens/>
        <w:ind w:right="-425"/>
        <w:jc w:val="both"/>
        <w:rPr>
          <w:rFonts w:ascii="Arial" w:eastAsia="Times New Roman" w:hAnsi="Arial" w:cs="Arial"/>
          <w:color w:val="0D0D0D" w:themeColor="text1" w:themeTint="F2"/>
          <w:lang w:val="es-CO" w:eastAsia="es-ES"/>
        </w:rPr>
      </w:pPr>
      <w:r w:rsidRPr="00FB7CD5">
        <w:rPr>
          <w:rFonts w:ascii="Arial" w:eastAsia="Times New Roman" w:hAnsi="Arial" w:cs="Arial"/>
          <w:color w:val="0D0D0D" w:themeColor="text1" w:themeTint="F2"/>
          <w:lang w:val="es-CO" w:eastAsia="es-ES"/>
        </w:rPr>
        <w:t>El contratista deberá aportar las certificaciones y documentación de los dependientes económicos en caso de tenerlos, para ACTIVA realizar los respectivos análisis y depuraciones fiscales en los abonos en cuenta o pagos derivados de este contrato.</w:t>
      </w:r>
    </w:p>
    <w:p w14:paraId="4D0C6A9C" w14:textId="77777777" w:rsidR="00582F11" w:rsidRPr="00FB7CD5" w:rsidRDefault="00582F11" w:rsidP="5152CB44">
      <w:pPr>
        <w:suppressAutoHyphens/>
        <w:ind w:right="-425"/>
        <w:jc w:val="both"/>
        <w:rPr>
          <w:rFonts w:ascii="Arial" w:eastAsia="Times New Roman" w:hAnsi="Arial" w:cs="Arial"/>
          <w:color w:val="0D0D0D" w:themeColor="text1" w:themeTint="F2"/>
          <w:lang w:val="es-CO" w:eastAsia="es-ES"/>
        </w:rPr>
      </w:pPr>
    </w:p>
    <w:p w14:paraId="7062BC22" w14:textId="77777777" w:rsidR="00582F11" w:rsidRPr="00FB7CD5" w:rsidRDefault="4AAB64D3" w:rsidP="5152CB44">
      <w:pPr>
        <w:suppressAutoHyphens/>
        <w:ind w:right="-425"/>
        <w:jc w:val="both"/>
        <w:rPr>
          <w:rFonts w:ascii="Arial" w:eastAsia="Times New Roman" w:hAnsi="Arial" w:cs="Arial"/>
          <w:color w:val="0D0D0D" w:themeColor="text1" w:themeTint="F2"/>
          <w:lang w:val="es-CO" w:eastAsia="es-ES"/>
        </w:rPr>
      </w:pPr>
      <w:r w:rsidRPr="00FB7CD5">
        <w:rPr>
          <w:rFonts w:ascii="Arial" w:eastAsia="Times New Roman" w:hAnsi="Arial" w:cs="Arial"/>
          <w:color w:val="0D0D0D" w:themeColor="text1" w:themeTint="F2"/>
          <w:lang w:val="es-CO" w:eastAsia="es-ES"/>
        </w:rPr>
        <w:t>El recurso no ejecutado será liberado por parte de ACTIVA una vez terminado el contrato.</w:t>
      </w:r>
    </w:p>
    <w:p w14:paraId="16D85FE9" w14:textId="77777777" w:rsidR="00582F11" w:rsidRPr="00FB7CD5" w:rsidRDefault="00582F11" w:rsidP="5152CB44">
      <w:pPr>
        <w:suppressAutoHyphens/>
        <w:ind w:right="-425"/>
        <w:jc w:val="both"/>
        <w:rPr>
          <w:rFonts w:ascii="Arial" w:eastAsia="Times New Roman" w:hAnsi="Arial" w:cs="Arial"/>
          <w:color w:val="0D0D0D" w:themeColor="text1" w:themeTint="F2"/>
          <w:lang w:val="es-CO" w:eastAsia="es-ES"/>
        </w:rPr>
      </w:pPr>
    </w:p>
    <w:p w14:paraId="5A2E8A53" w14:textId="314DB599" w:rsidR="00582F11" w:rsidRPr="00FB7CD5" w:rsidRDefault="4AAB64D3" w:rsidP="5152CB44">
      <w:pPr>
        <w:suppressAutoHyphens/>
        <w:ind w:right="-425"/>
        <w:jc w:val="both"/>
        <w:rPr>
          <w:rFonts w:ascii="Arial" w:eastAsia="Times New Roman" w:hAnsi="Arial" w:cs="Arial"/>
          <w:color w:val="0D0D0D" w:themeColor="text1" w:themeTint="F2"/>
          <w:lang w:val="es-CO" w:eastAsia="es-ES"/>
        </w:rPr>
      </w:pPr>
      <w:r w:rsidRPr="00FB7CD5">
        <w:rPr>
          <w:rFonts w:ascii="Arial" w:eastAsia="Times New Roman" w:hAnsi="Arial" w:cs="Arial"/>
          <w:b/>
          <w:bCs/>
          <w:color w:val="0D0D0D" w:themeColor="text1" w:themeTint="F2"/>
          <w:lang w:val="es-CO" w:eastAsia="es-ES"/>
        </w:rPr>
        <w:t xml:space="preserve">Nota: </w:t>
      </w:r>
      <w:r w:rsidRPr="00FB7CD5">
        <w:rPr>
          <w:rFonts w:ascii="Arial" w:eastAsia="Times New Roman" w:hAnsi="Arial" w:cs="Arial"/>
          <w:color w:val="0D0D0D" w:themeColor="text1" w:themeTint="F2"/>
          <w:lang w:val="es-CO" w:eastAsia="es-ES"/>
        </w:rPr>
        <w:t>los impuestos, estampillas y retenciones que apliquen estarán a cargo del contratista.</w:t>
      </w:r>
    </w:p>
    <w:p w14:paraId="54189007" w14:textId="77777777" w:rsidR="00952BEB" w:rsidRPr="00FB7CD5" w:rsidRDefault="00952BEB" w:rsidP="5152CB44">
      <w:pPr>
        <w:suppressAutoHyphens/>
        <w:ind w:right="-425"/>
        <w:jc w:val="both"/>
        <w:rPr>
          <w:rFonts w:ascii="Arial" w:eastAsia="Times New Roman" w:hAnsi="Arial" w:cs="Arial"/>
          <w:color w:val="0D0D0D" w:themeColor="text1" w:themeTint="F2"/>
          <w:lang w:val="es-CO" w:eastAsia="es-ES"/>
        </w:rPr>
      </w:pPr>
    </w:p>
    <w:p w14:paraId="670EAA9B" w14:textId="61EC5F11" w:rsidR="00AA3126" w:rsidRPr="00FB7CD5" w:rsidRDefault="72BBD9AB" w:rsidP="5152CB44">
      <w:pPr>
        <w:suppressAutoHyphens/>
        <w:ind w:right="-425"/>
        <w:jc w:val="both"/>
        <w:rPr>
          <w:rFonts w:ascii="Arial" w:hAnsi="Arial" w:cs="Arial"/>
          <w:color w:val="000000" w:themeColor="text1"/>
        </w:rPr>
      </w:pPr>
      <w:r w:rsidRPr="00FB7CD5">
        <w:rPr>
          <w:rFonts w:ascii="Arial" w:hAnsi="Arial" w:cs="Arial"/>
          <w:b/>
          <w:bCs/>
          <w:color w:val="000000" w:themeColor="text1"/>
        </w:rPr>
        <w:t>SEXTA. FONDOS Y APROPIACIONES PRESUPUESTALES:</w:t>
      </w:r>
      <w:r w:rsidRPr="00FB7CD5">
        <w:rPr>
          <w:rFonts w:ascii="Arial" w:hAnsi="Arial" w:cs="Arial"/>
          <w:color w:val="000000" w:themeColor="text1"/>
        </w:rPr>
        <w:t xml:space="preserve"> Las erogaciones que la</w:t>
      </w:r>
      <w:r w:rsidRPr="00FB7CD5">
        <w:rPr>
          <w:rFonts w:ascii="Arial" w:hAnsi="Arial" w:cs="Arial"/>
          <w:b/>
          <w:bCs/>
          <w:color w:val="000000" w:themeColor="text1"/>
        </w:rPr>
        <w:t xml:space="preserve"> EMPRESA DE PARQUES Y EVENTOS DE ANTIOQUIA – ACTIVA,</w:t>
      </w:r>
      <w:r w:rsidRPr="00FB7CD5">
        <w:rPr>
          <w:rFonts w:ascii="Arial" w:hAnsi="Arial" w:cs="Arial"/>
          <w:color w:val="000000" w:themeColor="text1"/>
        </w:rPr>
        <w:t xml:space="preserve"> deba efectuar con ocasión del presente contrato se atenderán con cargo a</w:t>
      </w:r>
      <w:r w:rsidR="77A89817" w:rsidRPr="00FB7CD5">
        <w:rPr>
          <w:rFonts w:ascii="Arial" w:hAnsi="Arial" w:cs="Arial"/>
          <w:color w:val="000000" w:themeColor="text1"/>
        </w:rPr>
        <w:t>l {presupuesto_texto}</w:t>
      </w:r>
    </w:p>
    <w:p w14:paraId="405683DC" w14:textId="77777777" w:rsidR="00BF5C96" w:rsidRPr="00FB7CD5" w:rsidRDefault="00BF5C96" w:rsidP="5152CB44">
      <w:pPr>
        <w:suppressAutoHyphens/>
        <w:ind w:right="-425"/>
        <w:jc w:val="both"/>
        <w:rPr>
          <w:rFonts w:ascii="Arial" w:hAnsi="Arial" w:cs="Arial"/>
          <w:color w:val="000000" w:themeColor="text1"/>
          <w:lang w:eastAsia="es-CO"/>
        </w:rPr>
      </w:pPr>
    </w:p>
    <w:p w14:paraId="7C03D374" w14:textId="3FE2DB86" w:rsidR="007A3945" w:rsidRPr="00FB7CD5" w:rsidRDefault="72BBD9AB" w:rsidP="5152CB44">
      <w:pPr>
        <w:ind w:right="-425"/>
        <w:jc w:val="both"/>
        <w:rPr>
          <w:rFonts w:ascii="Arial" w:hAnsi="Arial" w:cs="Arial"/>
        </w:rPr>
      </w:pPr>
      <w:r w:rsidRPr="00FB7CD5">
        <w:rPr>
          <w:rFonts w:ascii="Arial" w:hAnsi="Arial" w:cs="Arial"/>
          <w:b/>
          <w:bCs/>
          <w:color w:val="000000" w:themeColor="text1"/>
        </w:rPr>
        <w:t>SÉPTIMA.</w:t>
      </w:r>
      <w:r w:rsidRPr="00FB7CD5">
        <w:rPr>
          <w:rFonts w:ascii="Arial" w:hAnsi="Arial" w:cs="Arial"/>
          <w:color w:val="000000" w:themeColor="text1"/>
        </w:rPr>
        <w:t xml:space="preserve"> </w:t>
      </w:r>
      <w:r w:rsidRPr="00FB7CD5">
        <w:rPr>
          <w:rFonts w:ascii="Arial" w:hAnsi="Arial" w:cs="Arial"/>
          <w:b/>
          <w:bCs/>
          <w:color w:val="000000" w:themeColor="text1"/>
        </w:rPr>
        <w:t xml:space="preserve">OBLIGACIONES DE LAS PARTES: </w:t>
      </w:r>
      <w:r w:rsidR="02D0566B" w:rsidRPr="00FB7CD5">
        <w:rPr>
          <w:rFonts w:ascii="Arial" w:hAnsi="Arial" w:cs="Arial"/>
        </w:rPr>
        <w:t>Para el desarrollo del objeto, se comprometen a cumplir todas las obligaciones previstas en la Constitución, la Ley y en los estudios previos, los cuales hacen parte integrante del presente proceso. Especialmente las consignadas a continuación:</w:t>
      </w:r>
    </w:p>
    <w:p w14:paraId="196DABA5" w14:textId="77777777" w:rsidR="00E36786" w:rsidRPr="00FB7CD5" w:rsidRDefault="00E36786" w:rsidP="5152CB44">
      <w:pPr>
        <w:ind w:right="-425"/>
        <w:jc w:val="both"/>
        <w:rPr>
          <w:rFonts w:ascii="Arial" w:hAnsi="Arial" w:cs="Arial"/>
        </w:rPr>
      </w:pPr>
    </w:p>
    <w:p w14:paraId="26C7E19E" w14:textId="77777777" w:rsidR="001C252A" w:rsidRPr="00FB7CD5" w:rsidRDefault="03C024E9" w:rsidP="5152CB44">
      <w:pPr>
        <w:numPr>
          <w:ilvl w:val="0"/>
          <w:numId w:val="1"/>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lastRenderedPageBreak/>
        <w:t>Perfeccionar conjuntamente la minuta del contrato en los términos previstos, suscripción del acta de inicio, suspensiones o prórrogas, modificaciones y en general, las actas que se produzcan en el desarrollo del contrato, incluyendo acta de liquidación. </w:t>
      </w:r>
    </w:p>
    <w:p w14:paraId="5D272E95" w14:textId="77777777" w:rsidR="001C252A" w:rsidRPr="00FB7CD5" w:rsidRDefault="03C024E9" w:rsidP="5152CB44">
      <w:pPr>
        <w:numPr>
          <w:ilvl w:val="0"/>
          <w:numId w:val="1"/>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Suministrar la información disponible que se requiera para la ejecución del contrato. </w:t>
      </w:r>
    </w:p>
    <w:p w14:paraId="4332EF35" w14:textId="77777777" w:rsidR="001C252A" w:rsidRPr="00FB7CD5" w:rsidRDefault="03C024E9" w:rsidP="5152CB44">
      <w:pPr>
        <w:numPr>
          <w:ilvl w:val="0"/>
          <w:numId w:val="1"/>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Apoyar técnicamente el desarrollo del contrato. </w:t>
      </w:r>
    </w:p>
    <w:p w14:paraId="140F9F5F" w14:textId="77777777" w:rsidR="001C252A" w:rsidRPr="00FB7CD5" w:rsidRDefault="03C024E9" w:rsidP="5152CB44">
      <w:pPr>
        <w:numPr>
          <w:ilvl w:val="0"/>
          <w:numId w:val="1"/>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Asistir a las reuniones programadas y brindar la información que se requiera. </w:t>
      </w:r>
    </w:p>
    <w:p w14:paraId="3661AE31" w14:textId="77777777" w:rsidR="001C252A" w:rsidRPr="00FB7CD5" w:rsidRDefault="03C024E9" w:rsidP="5152CB44">
      <w:pPr>
        <w:numPr>
          <w:ilvl w:val="0"/>
          <w:numId w:val="1"/>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Coordinar conjuntamente, la realización de reuniones y demás eventos que se consideren necesarios en el cumplimiento del objeto. </w:t>
      </w:r>
    </w:p>
    <w:p w14:paraId="5C646DDC" w14:textId="77777777" w:rsidR="001C252A" w:rsidRPr="00FB7CD5" w:rsidRDefault="03C024E9" w:rsidP="5152CB44">
      <w:pPr>
        <w:numPr>
          <w:ilvl w:val="0"/>
          <w:numId w:val="1"/>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Propender por el logro de los productos y servicios pactados. </w:t>
      </w:r>
    </w:p>
    <w:p w14:paraId="13D76585" w14:textId="77777777" w:rsidR="001C252A" w:rsidRPr="00FB7CD5" w:rsidRDefault="03C024E9" w:rsidP="5152CB44">
      <w:pPr>
        <w:numPr>
          <w:ilvl w:val="0"/>
          <w:numId w:val="1"/>
        </w:numPr>
        <w:ind w:right="-374"/>
        <w:jc w:val="both"/>
        <w:rPr>
          <w:rFonts w:ascii="Arial" w:eastAsia="Calibri" w:hAnsi="Arial" w:cs="Arial"/>
          <w:lang w:val="es-CO" w:eastAsia="es-CO"/>
        </w:rPr>
      </w:pPr>
      <w:r w:rsidRPr="00FB7CD5">
        <w:rPr>
          <w:rFonts w:ascii="Arial" w:eastAsia="Calibri" w:hAnsi="Arial" w:cs="Arial"/>
          <w:lang w:val="es-CO" w:eastAsia="es-CO"/>
        </w:rPr>
        <w:t>Atender los requerimientos que haga la entidad a través del supervisor, de los asuntos relacionados con el objeto en mención. Así mismo realizar los actos necesarios y tomar las medidas conducentes para el debido y oportuno cumplimiento de las obligaciones contractuales y ejecución del contrato.</w:t>
      </w:r>
    </w:p>
    <w:p w14:paraId="7DB5768E" w14:textId="77777777" w:rsidR="00BF5C96" w:rsidRPr="00FB7CD5" w:rsidRDefault="00BF5C96" w:rsidP="5152CB44">
      <w:pPr>
        <w:ind w:left="720" w:right="-374"/>
        <w:jc w:val="both"/>
        <w:rPr>
          <w:rFonts w:ascii="Arial" w:eastAsia="Calibri" w:hAnsi="Arial" w:cs="Arial"/>
          <w:lang w:val="es-CO" w:eastAsia="es-CO"/>
        </w:rPr>
      </w:pPr>
    </w:p>
    <w:p w14:paraId="7E375D7E" w14:textId="77777777" w:rsidR="00AA3126" w:rsidRPr="00FB7CD5" w:rsidRDefault="72BBD9AB" w:rsidP="5152CB44">
      <w:pPr>
        <w:tabs>
          <w:tab w:val="left" w:pos="426"/>
        </w:tabs>
        <w:suppressAutoHyphens/>
        <w:ind w:right="-425"/>
        <w:jc w:val="both"/>
        <w:rPr>
          <w:rFonts w:ascii="Arial" w:hAnsi="Arial" w:cs="Arial"/>
          <w:b/>
          <w:bCs/>
          <w:color w:val="000000" w:themeColor="text1"/>
        </w:rPr>
      </w:pPr>
      <w:r w:rsidRPr="00FB7CD5">
        <w:rPr>
          <w:rFonts w:ascii="Arial" w:hAnsi="Arial" w:cs="Arial"/>
          <w:b/>
          <w:bCs/>
          <w:color w:val="000000" w:themeColor="text1"/>
        </w:rPr>
        <w:t>OBLIGACIONES DEL CONTRATANTE</w:t>
      </w:r>
    </w:p>
    <w:p w14:paraId="2D0A9E9D" w14:textId="1B735C7B" w:rsidR="00AA3126" w:rsidRPr="00FB7CD5" w:rsidRDefault="00AA3126" w:rsidP="5152CB44">
      <w:pPr>
        <w:tabs>
          <w:tab w:val="left" w:pos="426"/>
        </w:tabs>
        <w:suppressAutoHyphens/>
        <w:ind w:right="-425"/>
        <w:jc w:val="both"/>
        <w:rPr>
          <w:rFonts w:ascii="Arial" w:hAnsi="Arial" w:cs="Arial"/>
          <w:b/>
          <w:bCs/>
          <w:color w:val="000000" w:themeColor="text1"/>
        </w:rPr>
      </w:pPr>
    </w:p>
    <w:p w14:paraId="74B53309" w14:textId="77777777" w:rsidR="004722E5" w:rsidRPr="00FB7CD5" w:rsidRDefault="669721C2" w:rsidP="5152CB44">
      <w:pPr>
        <w:tabs>
          <w:tab w:val="left" w:pos="426"/>
        </w:tabs>
        <w:suppressAutoHyphens/>
        <w:ind w:right="-283"/>
        <w:jc w:val="both"/>
        <w:rPr>
          <w:rFonts w:ascii="Arial" w:hAnsi="Arial" w:cs="Arial"/>
          <w:lang w:val="es-CO" w:eastAsia="es-CO"/>
        </w:rPr>
      </w:pPr>
      <w:r w:rsidRPr="00FB7CD5">
        <w:rPr>
          <w:rFonts w:ascii="Arial" w:hAnsi="Arial" w:cs="Arial"/>
          <w:b/>
          <w:bCs/>
          <w:lang w:val="es-CO" w:eastAsia="es-CO"/>
        </w:rPr>
        <w:t xml:space="preserve">Obligaciones de la EMPRESA DE PARQUES Y EVENTOS DE ANTIOQUIA – ACTIVA  </w:t>
      </w:r>
      <w:r w:rsidRPr="00FB7CD5">
        <w:rPr>
          <w:rFonts w:ascii="Arial" w:hAnsi="Arial" w:cs="Arial"/>
          <w:lang w:val="es-CO" w:eastAsia="es-CO"/>
        </w:rPr>
        <w:t> </w:t>
      </w:r>
    </w:p>
    <w:p w14:paraId="2BF5B9A6" w14:textId="77777777" w:rsidR="006D796B" w:rsidRPr="00FB7CD5" w:rsidRDefault="006D796B" w:rsidP="5152CB44">
      <w:pPr>
        <w:pStyle w:val="xmsonormal"/>
        <w:shd w:val="clear" w:color="auto" w:fill="FFFFFF" w:themeFill="background1"/>
        <w:spacing w:before="0" w:beforeAutospacing="0" w:after="0" w:afterAutospacing="0" w:line="259" w:lineRule="auto"/>
        <w:ind w:right="-425"/>
        <w:jc w:val="both"/>
        <w:rPr>
          <w:rFonts w:ascii="Arial" w:hAnsi="Arial" w:cs="Arial"/>
          <w:b/>
          <w:bCs/>
          <w:color w:val="000000" w:themeColor="text1"/>
          <w:sz w:val="22"/>
          <w:szCs w:val="22"/>
        </w:rPr>
      </w:pPr>
    </w:p>
    <w:p w14:paraId="50BE26F7" w14:textId="77777777" w:rsidR="00770794" w:rsidRPr="00FB7CD5" w:rsidRDefault="00BDBA89" w:rsidP="5152CB44">
      <w:pPr>
        <w:numPr>
          <w:ilvl w:val="0"/>
          <w:numId w:val="2"/>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Suministrar al CONTRATISTA toda la información relevante y necesaria que posea, para el cabal desarrollo y cumplimiento del objeto contractual. </w:t>
      </w:r>
    </w:p>
    <w:p w14:paraId="29E9A846" w14:textId="77777777" w:rsidR="00770794" w:rsidRPr="00FB7CD5" w:rsidRDefault="00BDBA89" w:rsidP="5152CB44">
      <w:pPr>
        <w:numPr>
          <w:ilvl w:val="0"/>
          <w:numId w:val="2"/>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Designar un supervisor para vigilar el cumplimiento de las obligaciones. </w:t>
      </w:r>
    </w:p>
    <w:p w14:paraId="03E95768" w14:textId="77777777" w:rsidR="00770794" w:rsidRPr="00FB7CD5" w:rsidRDefault="00BDBA89" w:rsidP="5152CB44">
      <w:pPr>
        <w:numPr>
          <w:ilvl w:val="0"/>
          <w:numId w:val="2"/>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Pagar oportunamente una vez sea presentada la factura y/o cuenta de cobro correspondiente debidamente radicada en la Empresa ACTIVA   en la Dirección Administrativa y Financiera, previa constancia de recibo a entera satisfacción por parte del supervisor y demás documentos que son requisitos para este proceso. </w:t>
      </w:r>
    </w:p>
    <w:p w14:paraId="29CAD952" w14:textId="77777777" w:rsidR="00770794" w:rsidRPr="00FB7CD5" w:rsidRDefault="00BDBA89" w:rsidP="5152CB44">
      <w:pPr>
        <w:numPr>
          <w:ilvl w:val="0"/>
          <w:numId w:val="2"/>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Verificar el cumplimiento de pago al sistema de Seguridad Social Integral y parafiscales por parte del CONTRATISTA, especialmente lo que se refiere a la aseguradora de riesgos laborales. </w:t>
      </w:r>
    </w:p>
    <w:p w14:paraId="65FFDC87" w14:textId="77777777" w:rsidR="00770794" w:rsidRPr="00FB7CD5" w:rsidRDefault="00BDBA89" w:rsidP="5152CB44">
      <w:pPr>
        <w:numPr>
          <w:ilvl w:val="0"/>
          <w:numId w:val="2"/>
        </w:numPr>
        <w:autoSpaceDN w:val="0"/>
        <w:ind w:right="-374"/>
        <w:jc w:val="both"/>
        <w:rPr>
          <w:rFonts w:ascii="Arial" w:eastAsia="Times New Roman" w:hAnsi="Arial" w:cs="Arial"/>
          <w:lang w:val="es-CO"/>
        </w:rPr>
      </w:pPr>
      <w:r w:rsidRPr="00FB7CD5">
        <w:rPr>
          <w:rFonts w:ascii="Arial" w:eastAsia="Times New Roman" w:hAnsi="Arial" w:cs="Arial"/>
          <w:lang w:val="es-CO" w:eastAsia="es-ES"/>
        </w:rPr>
        <w:t>Asistir a las reuniones de comité que se constituya por las partes para el seguimiento y evaluación del contrato.</w:t>
      </w:r>
    </w:p>
    <w:p w14:paraId="23BC1AA9" w14:textId="77777777" w:rsidR="00770794" w:rsidRPr="00FB7CD5" w:rsidRDefault="00BDBA89" w:rsidP="5152CB44">
      <w:pPr>
        <w:numPr>
          <w:ilvl w:val="0"/>
          <w:numId w:val="2"/>
        </w:numPr>
        <w:ind w:right="-374"/>
        <w:jc w:val="both"/>
        <w:textAlignment w:val="baseline"/>
        <w:rPr>
          <w:rFonts w:ascii="Arial" w:eastAsia="Calibri" w:hAnsi="Arial" w:cs="Arial"/>
          <w:lang w:val="es-CO" w:eastAsia="es-CO"/>
        </w:rPr>
      </w:pPr>
      <w:r w:rsidRPr="00FB7CD5">
        <w:rPr>
          <w:rFonts w:ascii="Arial" w:eastAsia="Calibri" w:hAnsi="Arial" w:cs="Arial"/>
          <w:lang w:val="es-CO" w:eastAsia="es-CO"/>
        </w:rPr>
        <w:t>Las demás para el cabal cumplimiento del objeto contractual.  </w:t>
      </w:r>
    </w:p>
    <w:p w14:paraId="7366297B" w14:textId="77777777" w:rsidR="00BF5C96" w:rsidRPr="00FB7CD5" w:rsidRDefault="00BF5C96" w:rsidP="5152CB44">
      <w:pPr>
        <w:pStyle w:val="xmsonormal"/>
        <w:shd w:val="clear" w:color="auto" w:fill="FFFFFF" w:themeFill="background1"/>
        <w:tabs>
          <w:tab w:val="left" w:pos="426"/>
        </w:tabs>
        <w:spacing w:before="0" w:beforeAutospacing="0" w:after="0" w:afterAutospacing="0" w:line="259" w:lineRule="auto"/>
        <w:ind w:right="-425"/>
        <w:jc w:val="both"/>
        <w:rPr>
          <w:rFonts w:ascii="Arial" w:hAnsi="Arial" w:cs="Arial"/>
          <w:b/>
          <w:bCs/>
          <w:color w:val="000000" w:themeColor="text1"/>
          <w:sz w:val="22"/>
          <w:szCs w:val="22"/>
        </w:rPr>
      </w:pPr>
    </w:p>
    <w:p w14:paraId="232F3C0C" w14:textId="77777777" w:rsidR="00AA3126" w:rsidRPr="00FB7CD5" w:rsidRDefault="72BBD9AB" w:rsidP="5152CB44">
      <w:pPr>
        <w:tabs>
          <w:tab w:val="left" w:pos="426"/>
        </w:tabs>
        <w:suppressAutoHyphens/>
        <w:ind w:right="-283"/>
        <w:jc w:val="both"/>
        <w:rPr>
          <w:rFonts w:ascii="Arial" w:hAnsi="Arial" w:cs="Arial"/>
          <w:b/>
          <w:bCs/>
          <w:color w:val="000000" w:themeColor="text1"/>
        </w:rPr>
      </w:pPr>
      <w:r w:rsidRPr="00FB7CD5">
        <w:rPr>
          <w:rFonts w:ascii="Arial" w:hAnsi="Arial" w:cs="Arial"/>
          <w:b/>
          <w:bCs/>
          <w:color w:val="000000" w:themeColor="text1"/>
        </w:rPr>
        <w:t>OBLIGACIONES DEL CONTRAT</w:t>
      </w:r>
      <w:bookmarkStart w:id="1" w:name="_Hlk77154613"/>
      <w:r w:rsidRPr="00FB7CD5">
        <w:rPr>
          <w:rFonts w:ascii="Arial" w:hAnsi="Arial" w:cs="Arial"/>
          <w:b/>
          <w:bCs/>
          <w:color w:val="000000" w:themeColor="text1"/>
        </w:rPr>
        <w:t xml:space="preserve">ISTA </w:t>
      </w:r>
    </w:p>
    <w:p w14:paraId="2C3A18A7" w14:textId="77777777" w:rsidR="001776DC" w:rsidRPr="00FB7CD5" w:rsidRDefault="001776DC" w:rsidP="5152CB44">
      <w:pPr>
        <w:pStyle w:val="xmsonormal"/>
        <w:shd w:val="clear" w:color="auto" w:fill="FFFFFF" w:themeFill="background1"/>
        <w:tabs>
          <w:tab w:val="left" w:pos="426"/>
        </w:tabs>
        <w:spacing w:before="0" w:beforeAutospacing="0" w:after="0" w:afterAutospacing="0" w:line="259" w:lineRule="auto"/>
        <w:ind w:right="-425"/>
        <w:jc w:val="both"/>
        <w:rPr>
          <w:rFonts w:ascii="Arial" w:hAnsi="Arial" w:cs="Arial"/>
          <w:b/>
          <w:bCs/>
          <w:color w:val="000000" w:themeColor="text1"/>
          <w:sz w:val="22"/>
          <w:szCs w:val="22"/>
        </w:rPr>
      </w:pPr>
    </w:p>
    <w:bookmarkEnd w:id="1"/>
    <w:p w14:paraId="0CCEEEB4"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lang w:val="es-MX"/>
        </w:rPr>
      </w:pPr>
      <w:r w:rsidRPr="00FB7CD5">
        <w:rPr>
          <w:rFonts w:ascii="Arial" w:hAnsi="Arial" w:cs="Arial"/>
        </w:rPr>
        <w:t xml:space="preserve">Cumplir con el objeto del contrato y las actividades en los términos establecidos en los estudios previos, acatando las condiciones estipuladas y anexos técnicos y aclaraciones al presente contrato. </w:t>
      </w:r>
    </w:p>
    <w:p w14:paraId="79A832BF"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t>Presentar el informe de gestión de manera mensual de las actividades realizadas con el visto bueno requerido.</w:t>
      </w:r>
    </w:p>
    <w:p w14:paraId="44AFD4E7"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t xml:space="preserve">Presentar mensualmente y durante la ejecución del contrato, la planilla integrada del pago de aportes al Sistema Integral de Seguridad Social y aportes a la Administradora de Riesgos Laborales. </w:t>
      </w:r>
    </w:p>
    <w:p w14:paraId="28878427"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t>Certificar una cuenta bancaria a su nombre donde ACTIVA   realizará los abonos, pagos y desembolsos producto de sus honorarios.</w:t>
      </w:r>
    </w:p>
    <w:p w14:paraId="71E584A9"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lastRenderedPageBreak/>
        <w:t>Cumplir con los objetivos contractuales con calidad, eficacia y efectividad en el plazo previsto para su ejecución, asumiendo las responsabilidades propias y buen desempeño del contrato, y contribuyendo a que la gestión de la Entidad contratante sea más eficaz.</w:t>
      </w:r>
    </w:p>
    <w:p w14:paraId="0D1F45F4"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t>Cumplir las instrucciones que durante el desarrollo del contrato se le impartan por parte de ACTIVA   a través del supervisor del contrato.</w:t>
      </w:r>
    </w:p>
    <w:p w14:paraId="03CB4D2E"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t>Entregar las características técnicas del servicio y/o producto contratado.</w:t>
      </w:r>
    </w:p>
    <w:p w14:paraId="295C7F48"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t>Atender todas las consultas que el ordenador del gasto y/o el supervisor nombrado por la EMPRESA DE PARQUES Y EVENTOS DE ANTIOQUIA -ACTIVA, hagan sobre la ejecución de las actividades objeto de este contrato.</w:t>
      </w:r>
    </w:p>
    <w:p w14:paraId="5C8BAF04" w14:textId="77777777" w:rsidR="001931D1" w:rsidRPr="00FB7CD5" w:rsidRDefault="77D02492" w:rsidP="00A93CB5">
      <w:pPr>
        <w:pStyle w:val="Prrafodelista"/>
        <w:numPr>
          <w:ilvl w:val="0"/>
          <w:numId w:val="13"/>
        </w:numPr>
        <w:autoSpaceDE w:val="0"/>
        <w:autoSpaceDN w:val="0"/>
        <w:adjustRightInd w:val="0"/>
        <w:ind w:left="284" w:right="-425" w:hanging="284"/>
        <w:jc w:val="both"/>
        <w:rPr>
          <w:rFonts w:ascii="Arial" w:hAnsi="Arial" w:cs="Arial"/>
        </w:rPr>
      </w:pPr>
      <w:r w:rsidRPr="00FB7CD5">
        <w:rPr>
          <w:rFonts w:ascii="Arial" w:hAnsi="Arial" w:cs="Arial"/>
        </w:rPr>
        <w:t>Presentar los informes solicitados por ACTIVA o por quien esta delegue.</w:t>
      </w:r>
    </w:p>
    <w:p w14:paraId="75C61FB1" w14:textId="77777777" w:rsidR="001931D1" w:rsidRPr="00FB7CD5" w:rsidRDefault="77D02492" w:rsidP="00A93CB5">
      <w:pPr>
        <w:pStyle w:val="Prrafodelista"/>
        <w:numPr>
          <w:ilvl w:val="0"/>
          <w:numId w:val="13"/>
        </w:numPr>
        <w:autoSpaceDE w:val="0"/>
        <w:autoSpaceDN w:val="0"/>
        <w:adjustRightInd w:val="0"/>
        <w:ind w:left="284" w:right="-425" w:hanging="426"/>
        <w:jc w:val="both"/>
        <w:rPr>
          <w:rFonts w:ascii="Arial" w:hAnsi="Arial" w:cs="Arial"/>
        </w:rPr>
      </w:pPr>
      <w:r w:rsidRPr="00FB7CD5">
        <w:rPr>
          <w:rFonts w:ascii="Arial" w:hAnsi="Arial" w:cs="Arial"/>
        </w:rPr>
        <w:t>Presentar oportunamente las facturas o cuentas de cobro debidamente elaboradas y aprobadas por el ordenador del gasto y/o supervisor que delegue ACTIVA, en concordancia con lo estipulado en la Circular Interna 001 del 19 de febrero de 2024.</w:t>
      </w:r>
    </w:p>
    <w:p w14:paraId="4CBAB113" w14:textId="77777777" w:rsidR="001931D1" w:rsidRPr="00FB7CD5" w:rsidRDefault="77D02492" w:rsidP="00A93CB5">
      <w:pPr>
        <w:pStyle w:val="Prrafodelista"/>
        <w:numPr>
          <w:ilvl w:val="0"/>
          <w:numId w:val="13"/>
        </w:numPr>
        <w:autoSpaceDE w:val="0"/>
        <w:autoSpaceDN w:val="0"/>
        <w:adjustRightInd w:val="0"/>
        <w:ind w:left="284" w:right="-425" w:hanging="426"/>
        <w:jc w:val="both"/>
        <w:rPr>
          <w:rFonts w:ascii="Arial" w:hAnsi="Arial" w:cs="Arial"/>
        </w:rPr>
      </w:pPr>
      <w:r w:rsidRPr="00FB7CD5">
        <w:rPr>
          <w:rFonts w:ascii="Arial" w:hAnsi="Arial" w:cs="Arial"/>
        </w:rPr>
        <w:t>Informar a ACTIVA de forma inmediata de todo acontecimiento que pueda afectar o vulnerar los intereses de esta en el proyecto y que sea de conocimiento de EL CONTRATISTA.</w:t>
      </w:r>
    </w:p>
    <w:p w14:paraId="312815C6" w14:textId="77777777" w:rsidR="001931D1" w:rsidRPr="00FB7CD5" w:rsidRDefault="77D02492" w:rsidP="00A93CB5">
      <w:pPr>
        <w:pStyle w:val="Prrafodelista"/>
        <w:numPr>
          <w:ilvl w:val="0"/>
          <w:numId w:val="13"/>
        </w:numPr>
        <w:autoSpaceDE w:val="0"/>
        <w:autoSpaceDN w:val="0"/>
        <w:adjustRightInd w:val="0"/>
        <w:ind w:left="284" w:right="-425" w:hanging="426"/>
        <w:jc w:val="both"/>
        <w:rPr>
          <w:rFonts w:ascii="Arial" w:hAnsi="Arial" w:cs="Arial"/>
        </w:rPr>
      </w:pPr>
      <w:r w:rsidRPr="00FB7CD5">
        <w:rPr>
          <w:rFonts w:ascii="Arial" w:hAnsi="Arial" w:cs="Arial"/>
        </w:rPr>
        <w:t>Cumplir con las normas del Sistema General de Riesgos Laborales, en especial las siguientes:</w:t>
      </w:r>
    </w:p>
    <w:p w14:paraId="69D807AC" w14:textId="77777777" w:rsidR="001931D1" w:rsidRPr="00FB7CD5"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00FB7CD5">
        <w:rPr>
          <w:rFonts w:ascii="Arial" w:hAnsi="Arial" w:cs="Arial"/>
        </w:rPr>
        <w:t>Procurar el cuidado integral de su salud.</w:t>
      </w:r>
    </w:p>
    <w:p w14:paraId="1FAB3AE9" w14:textId="77777777" w:rsidR="001931D1" w:rsidRPr="00FB7CD5"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00FB7CD5">
        <w:rPr>
          <w:rFonts w:ascii="Arial" w:hAnsi="Arial" w:cs="Arial"/>
        </w:rPr>
        <w:t>Contar con los elementos de protección personal necesarios para ejecutar la actividad contratada para lo cual asumirá su costo.</w:t>
      </w:r>
    </w:p>
    <w:p w14:paraId="06FFC5EE" w14:textId="77777777" w:rsidR="001931D1" w:rsidRPr="00FB7CD5"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00FB7CD5">
        <w:rPr>
          <w:rFonts w:ascii="Arial" w:hAnsi="Arial" w:cs="Arial"/>
        </w:rPr>
        <w:t>Informar a los contratantes la ocurrencia de incidentes, accidentes de trabajo, y enfermedades laborales.</w:t>
      </w:r>
    </w:p>
    <w:p w14:paraId="1D58E14D" w14:textId="77777777" w:rsidR="001931D1" w:rsidRPr="00FB7CD5"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00FB7CD5">
        <w:rPr>
          <w:rFonts w:ascii="Arial" w:hAnsi="Arial" w:cs="Arial"/>
        </w:rPr>
        <w:t>Cumplir las normas, reglamentos, e instrucciones del Sistema de Gestión de la Seguridad y Salud en el Trabajo SG-SST.</w:t>
      </w:r>
    </w:p>
    <w:p w14:paraId="75C81665" w14:textId="77777777" w:rsidR="001931D1" w:rsidRPr="00FB7CD5"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00FB7CD5">
        <w:rPr>
          <w:rFonts w:ascii="Arial" w:hAnsi="Arial" w:cs="Arial"/>
        </w:rPr>
        <w:t>Informar oportunamente a los contratantes toda novedad derivada del contrato.</w:t>
      </w:r>
    </w:p>
    <w:p w14:paraId="18100F37" w14:textId="77777777" w:rsidR="001931D1" w:rsidRPr="00FB7CD5" w:rsidRDefault="77D02492" w:rsidP="00A93CB5">
      <w:pPr>
        <w:pStyle w:val="Prrafodelista"/>
        <w:numPr>
          <w:ilvl w:val="0"/>
          <w:numId w:val="14"/>
        </w:numPr>
        <w:autoSpaceDE w:val="0"/>
        <w:autoSpaceDN w:val="0"/>
        <w:adjustRightInd w:val="0"/>
        <w:ind w:left="851" w:right="-425" w:hanging="284"/>
        <w:jc w:val="both"/>
        <w:rPr>
          <w:rFonts w:ascii="Arial" w:hAnsi="Arial" w:cs="Arial"/>
        </w:rPr>
      </w:pPr>
      <w:r w:rsidRPr="00FB7CD5">
        <w:rPr>
          <w:rFonts w:ascii="Arial" w:hAnsi="Arial" w:cs="Arial"/>
        </w:rPr>
        <w:t>Practicarse de acuerdo con lo establecido en los artículos 8 y 9 de la resolución 2346 – 2007 el examen médico pre – ocupacional y allegar el certificado a ACTIVA.</w:t>
      </w:r>
    </w:p>
    <w:p w14:paraId="3B246176" w14:textId="77777777" w:rsidR="001931D1" w:rsidRPr="00FB7CD5"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00FB7CD5">
        <w:rPr>
          <w:rFonts w:ascii="Arial" w:hAnsi="Arial" w:cs="Arial"/>
        </w:rPr>
        <w:t>Los derechos de propiedad intelectual de los trabajos que desarrolle el Contratista serán exclusivos de ACTIVA.</w:t>
      </w:r>
    </w:p>
    <w:p w14:paraId="7DBBB358" w14:textId="77777777" w:rsidR="001931D1" w:rsidRPr="00FB7CD5"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00FB7CD5">
        <w:rPr>
          <w:rFonts w:ascii="Arial" w:hAnsi="Arial" w:cs="Arial"/>
        </w:rPr>
        <w:t>Entregar los servicios objeto del contrato en los términos establecidos en la propuesta presentada.</w:t>
      </w:r>
    </w:p>
    <w:p w14:paraId="24DC421D" w14:textId="77777777" w:rsidR="001931D1" w:rsidRPr="00FB7CD5"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00FB7CD5">
        <w:rPr>
          <w:rFonts w:ascii="Arial" w:hAnsi="Arial" w:cs="Arial"/>
        </w:rPr>
        <w:t>Informar a la EMPRESA DE PARQUES Y EVENTOS DE ANTIOQUIA – ACTIVA   sobre la ocurrencia de hechos o circunstancias que puedan generar una inoportuna o indebida ejecución del contrato o que puedan poner en peligro los intereses legítimos de la Entidad. El aviso mencionado deberá hacerse efectivo dentro de las veinticuatro (24) horas siguientes, del hecho o circunstancia en referencia.</w:t>
      </w:r>
    </w:p>
    <w:p w14:paraId="30E111DA" w14:textId="77777777" w:rsidR="001931D1" w:rsidRPr="00FB7CD5"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00FB7CD5">
        <w:rPr>
          <w:rFonts w:ascii="Arial" w:hAnsi="Arial" w:cs="Arial"/>
        </w:rPr>
        <w:t>Informar a la EMPRESA DE PARQUES Y EVENTOS DE ANTIOQUIA – ACTIVA.  sobre su incursión en causal de incompatibilidad o inhabilidad sobreviniente. El aviso deberá hacerse efectivo dentro del día hábil siguiente al conocimiento, por parte del contratista, de los hechos o circunstancias que generen la inhabilidad o incompatibilidad.</w:t>
      </w:r>
    </w:p>
    <w:p w14:paraId="45769E54" w14:textId="77777777" w:rsidR="001931D1" w:rsidRPr="00FB7CD5"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00FB7CD5">
        <w:rPr>
          <w:rFonts w:ascii="Arial" w:hAnsi="Arial" w:cs="Arial"/>
        </w:rPr>
        <w:t>Entregar los productos descritos en las especificaciones técnicas del proceso y/o la propuesta.</w:t>
      </w:r>
    </w:p>
    <w:p w14:paraId="72A4D6F4" w14:textId="77777777" w:rsidR="001931D1" w:rsidRPr="00FB7CD5" w:rsidRDefault="77D02492" w:rsidP="00A93CB5">
      <w:pPr>
        <w:pStyle w:val="Prrafodelista"/>
        <w:numPr>
          <w:ilvl w:val="0"/>
          <w:numId w:val="13"/>
        </w:numPr>
        <w:autoSpaceDE w:val="0"/>
        <w:autoSpaceDN w:val="0"/>
        <w:adjustRightInd w:val="0"/>
        <w:ind w:left="426" w:right="-425" w:hanging="426"/>
        <w:jc w:val="both"/>
        <w:rPr>
          <w:rFonts w:ascii="Arial" w:hAnsi="Arial" w:cs="Arial"/>
        </w:rPr>
      </w:pPr>
      <w:r w:rsidRPr="00FB7CD5">
        <w:rPr>
          <w:rFonts w:ascii="Arial" w:hAnsi="Arial" w:cs="Arial"/>
        </w:rPr>
        <w:t>Realizar todas las actividades necesarias para el cumplimiento del objeto del contrato a satisfacción, así como todas las actividades relacionadas con el objeto de este, y que sean necesarias para el cabal cumplimiento de éste.</w:t>
      </w:r>
    </w:p>
    <w:p w14:paraId="38D731B2" w14:textId="77777777" w:rsidR="001931D1" w:rsidRPr="00FB7CD5"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00FB7CD5">
        <w:rPr>
          <w:rFonts w:ascii="Arial" w:hAnsi="Arial" w:cs="Arial"/>
        </w:rPr>
        <w:lastRenderedPageBreak/>
        <w:t>Contar con las herramientas necesarias para desarrollar el objeto del contrato.</w:t>
      </w:r>
    </w:p>
    <w:p w14:paraId="329A5899" w14:textId="77777777" w:rsidR="001931D1" w:rsidRPr="00FB7CD5" w:rsidRDefault="001931D1" w:rsidP="5152CB44">
      <w:pPr>
        <w:pStyle w:val="xmsonormal"/>
        <w:shd w:val="clear" w:color="auto" w:fill="FFFFFF" w:themeFill="background1"/>
        <w:spacing w:before="0" w:beforeAutospacing="0" w:after="0" w:afterAutospacing="0" w:line="259" w:lineRule="auto"/>
        <w:ind w:right="-425"/>
        <w:jc w:val="both"/>
        <w:rPr>
          <w:rFonts w:ascii="Arial" w:hAnsi="Arial" w:cs="Arial"/>
          <w:b/>
          <w:bCs/>
          <w:color w:val="000000" w:themeColor="text1"/>
          <w:sz w:val="22"/>
          <w:szCs w:val="22"/>
        </w:rPr>
      </w:pPr>
    </w:p>
    <w:p w14:paraId="6645C4BD" w14:textId="77777777" w:rsidR="001931D1" w:rsidRPr="00FB7CD5" w:rsidRDefault="77D02492" w:rsidP="00A93CB5">
      <w:pPr>
        <w:autoSpaceDE w:val="0"/>
        <w:autoSpaceDN w:val="0"/>
        <w:adjustRightInd w:val="0"/>
        <w:ind w:right="-425"/>
        <w:contextualSpacing/>
        <w:jc w:val="both"/>
        <w:rPr>
          <w:rFonts w:ascii="Arial" w:hAnsi="Arial" w:cs="Arial"/>
        </w:rPr>
      </w:pPr>
      <w:r w:rsidRPr="00FB7CD5">
        <w:rPr>
          <w:rFonts w:ascii="Arial" w:hAnsi="Arial" w:cs="Arial"/>
          <w:b/>
          <w:bCs/>
        </w:rPr>
        <w:t>PARÁGRAFO</w:t>
      </w:r>
      <w:r w:rsidRPr="00FB7CD5">
        <w:rPr>
          <w:rFonts w:ascii="Arial" w:hAnsi="Arial" w:cs="Arial"/>
        </w:rPr>
        <w:t>: El incumplimiento de cualquiera de las anteriores obligaciones será causal de terminación inmediata de este contrato.</w:t>
      </w:r>
    </w:p>
    <w:p w14:paraId="1088F1EE" w14:textId="77777777" w:rsidR="00EF0593" w:rsidRPr="00FB7CD5" w:rsidRDefault="00EF0593" w:rsidP="5152CB44">
      <w:pPr>
        <w:autoSpaceDE w:val="0"/>
        <w:autoSpaceDN w:val="0"/>
        <w:adjustRightInd w:val="0"/>
        <w:ind w:right="-374"/>
        <w:contextualSpacing/>
        <w:jc w:val="both"/>
        <w:rPr>
          <w:rFonts w:ascii="Arial" w:eastAsia="Times New Roman" w:hAnsi="Arial" w:cs="Arial"/>
          <w:lang w:eastAsia="es-ES"/>
        </w:rPr>
      </w:pPr>
    </w:p>
    <w:p w14:paraId="6E137C1B" w14:textId="344277D0" w:rsidR="00AA3126" w:rsidRPr="00FB7CD5" w:rsidRDefault="72BBD9AB" w:rsidP="5152CB44">
      <w:pPr>
        <w:tabs>
          <w:tab w:val="left" w:pos="426"/>
        </w:tabs>
        <w:suppressAutoHyphens/>
        <w:ind w:right="-425"/>
        <w:jc w:val="both"/>
        <w:rPr>
          <w:rFonts w:ascii="Arial" w:hAnsi="Arial" w:cs="Arial"/>
          <w:color w:val="000000" w:themeColor="text1"/>
        </w:rPr>
      </w:pPr>
      <w:r w:rsidRPr="00FB7CD5">
        <w:rPr>
          <w:rFonts w:ascii="Arial" w:hAnsi="Arial" w:cs="Arial"/>
          <w:b/>
          <w:bCs/>
          <w:color w:val="000000" w:themeColor="text1"/>
        </w:rPr>
        <w:t>OCTAVA. SUPERVISIÓN:</w:t>
      </w:r>
      <w:r w:rsidRPr="00FB7CD5">
        <w:rPr>
          <w:rFonts w:ascii="Arial" w:hAnsi="Arial" w:cs="Arial"/>
          <w:color w:val="000000" w:themeColor="text1"/>
        </w:rPr>
        <w:t xml:space="preserve"> Una vez analizado el objeto y las características del contrato de la referencia, se determina que la supervisión del contrato será desarrollada por parte </w:t>
      </w:r>
      <w:r w:rsidR="0966A235" w:rsidRPr="00FB7CD5">
        <w:rPr>
          <w:rFonts w:ascii="Arial" w:hAnsi="Arial" w:cs="Arial"/>
          <w:color w:val="000000" w:themeColor="text1"/>
        </w:rPr>
        <w:t>de</w:t>
      </w:r>
      <w:r w:rsidR="2C585E35" w:rsidRPr="00FB7CD5">
        <w:rPr>
          <w:rFonts w:ascii="Arial" w:eastAsia="Arial" w:hAnsi="Arial" w:cs="Arial"/>
          <w:bdr w:val="none" w:sz="0" w:space="0" w:color="auto" w:frame="1"/>
        </w:rPr>
        <w:t xml:space="preserve"> {supervisor_nombre}</w:t>
      </w:r>
      <w:r w:rsidR="2C585E35" w:rsidRPr="00FB7CD5">
        <w:rPr>
          <w:rFonts w:ascii="Arial" w:hAnsi="Arial" w:cs="Arial"/>
          <w:b/>
          <w:bCs/>
          <w:lang w:eastAsia="es-CO"/>
        </w:rPr>
        <w:t xml:space="preserve"> </w:t>
      </w:r>
      <w:r w:rsidR="07F90948" w:rsidRPr="00FB7CD5">
        <w:rPr>
          <w:rFonts w:ascii="Arial" w:hAnsi="Arial" w:cs="Arial"/>
          <w:b/>
          <w:bCs/>
          <w:lang w:eastAsia="es-CO"/>
        </w:rPr>
        <w:t xml:space="preserve">– </w:t>
      </w:r>
      <w:r w:rsidR="34B0EB61" w:rsidRPr="00FB7CD5">
        <w:rPr>
          <w:rFonts w:ascii="Arial" w:hAnsi="Arial" w:cs="Arial"/>
          <w:lang w:eastAsia="es-CO"/>
        </w:rPr>
        <w:t>{supervisor_cargo}</w:t>
      </w:r>
      <w:r w:rsidR="41F653CB" w:rsidRPr="00FB7CD5">
        <w:rPr>
          <w:rFonts w:ascii="Arial" w:hAnsi="Arial" w:cs="Arial"/>
        </w:rPr>
        <w:t xml:space="preserve">, </w:t>
      </w:r>
      <w:r w:rsidRPr="00FB7CD5">
        <w:rPr>
          <w:rFonts w:ascii="Arial" w:hAnsi="Arial" w:cs="Arial"/>
          <w:color w:val="000000" w:themeColor="text1"/>
        </w:rPr>
        <w:t>quien</w:t>
      </w:r>
      <w:r w:rsidR="2C585E35" w:rsidRPr="00FB7CD5">
        <w:rPr>
          <w:rFonts w:ascii="Arial" w:hAnsi="Arial" w:cs="Arial"/>
          <w:color w:val="000000" w:themeColor="text1"/>
        </w:rPr>
        <w:t xml:space="preserve"> </w:t>
      </w:r>
      <w:r w:rsidR="72A51EB0" w:rsidRPr="00FB7CD5">
        <w:rPr>
          <w:rFonts w:ascii="Arial" w:hAnsi="Arial" w:cs="Arial"/>
          <w:color w:val="000000" w:themeColor="text1"/>
        </w:rPr>
        <w:t>adelantará</w:t>
      </w:r>
      <w:r w:rsidR="2C585E35" w:rsidRPr="00FB7CD5">
        <w:rPr>
          <w:rFonts w:ascii="Arial" w:hAnsi="Arial" w:cs="Arial"/>
          <w:color w:val="000000" w:themeColor="text1"/>
        </w:rPr>
        <w:t xml:space="preserve"> </w:t>
      </w:r>
      <w:r w:rsidR="1A97FD14" w:rsidRPr="00FB7CD5">
        <w:rPr>
          <w:rFonts w:ascii="Arial" w:hAnsi="Arial" w:cs="Arial"/>
          <w:color w:val="000000" w:themeColor="text1"/>
        </w:rPr>
        <w:t>el seguimiento</w:t>
      </w:r>
      <w:r w:rsidRPr="00FB7CD5">
        <w:rPr>
          <w:rFonts w:ascii="Arial" w:hAnsi="Arial" w:cs="Arial"/>
          <w:color w:val="000000" w:themeColor="text1"/>
        </w:rPr>
        <w:t xml:space="preserve"> administrativ</w:t>
      </w:r>
      <w:r w:rsidR="1A97FD14" w:rsidRPr="00FB7CD5">
        <w:rPr>
          <w:rFonts w:ascii="Arial" w:hAnsi="Arial" w:cs="Arial"/>
          <w:color w:val="000000" w:themeColor="text1"/>
        </w:rPr>
        <w:t>o</w:t>
      </w:r>
      <w:r w:rsidRPr="00FB7CD5">
        <w:rPr>
          <w:rFonts w:ascii="Arial" w:hAnsi="Arial" w:cs="Arial"/>
          <w:color w:val="000000" w:themeColor="text1"/>
        </w:rPr>
        <w:t>, técnic</w:t>
      </w:r>
      <w:r w:rsidR="1A97FD14" w:rsidRPr="00FB7CD5">
        <w:rPr>
          <w:rFonts w:ascii="Arial" w:hAnsi="Arial" w:cs="Arial"/>
          <w:color w:val="000000" w:themeColor="text1"/>
        </w:rPr>
        <w:t>o</w:t>
      </w:r>
      <w:r w:rsidRPr="00FB7CD5">
        <w:rPr>
          <w:rFonts w:ascii="Arial" w:hAnsi="Arial" w:cs="Arial"/>
          <w:color w:val="000000" w:themeColor="text1"/>
        </w:rPr>
        <w:t>, jurídic</w:t>
      </w:r>
      <w:r w:rsidR="1A97FD14" w:rsidRPr="00FB7CD5">
        <w:rPr>
          <w:rFonts w:ascii="Arial" w:hAnsi="Arial" w:cs="Arial"/>
          <w:color w:val="000000" w:themeColor="text1"/>
        </w:rPr>
        <w:t>o</w:t>
      </w:r>
      <w:r w:rsidRPr="00FB7CD5">
        <w:rPr>
          <w:rFonts w:ascii="Arial" w:hAnsi="Arial" w:cs="Arial"/>
          <w:color w:val="000000" w:themeColor="text1"/>
        </w:rPr>
        <w:t>, contable y financier</w:t>
      </w:r>
      <w:r w:rsidR="1A97FD14" w:rsidRPr="00FB7CD5">
        <w:rPr>
          <w:rFonts w:ascii="Arial" w:hAnsi="Arial" w:cs="Arial"/>
          <w:color w:val="000000" w:themeColor="text1"/>
        </w:rPr>
        <w:t>o</w:t>
      </w:r>
      <w:r w:rsidR="2C585E35" w:rsidRPr="00FB7CD5">
        <w:rPr>
          <w:rFonts w:ascii="Arial" w:hAnsi="Arial" w:cs="Arial"/>
          <w:color w:val="000000" w:themeColor="text1"/>
        </w:rPr>
        <w:t xml:space="preserve"> del contrato</w:t>
      </w:r>
      <w:r w:rsidRPr="00FB7CD5">
        <w:rPr>
          <w:rFonts w:ascii="Arial" w:hAnsi="Arial" w:cs="Arial"/>
          <w:color w:val="000000" w:themeColor="text1"/>
        </w:rPr>
        <w:t xml:space="preserve">. Lo anterior en concordancia con lo estipulado en el art </w:t>
      </w:r>
      <w:r w:rsidR="38B7D543" w:rsidRPr="00FB7CD5">
        <w:rPr>
          <w:rFonts w:ascii="Arial" w:hAnsi="Arial" w:cs="Arial"/>
          <w:color w:val="000000" w:themeColor="text1"/>
        </w:rPr>
        <w:t>46</w:t>
      </w:r>
      <w:r w:rsidRPr="00FB7CD5">
        <w:rPr>
          <w:rFonts w:ascii="Arial" w:hAnsi="Arial" w:cs="Arial"/>
          <w:color w:val="000000" w:themeColor="text1"/>
        </w:rPr>
        <w:t xml:space="preserve"> del acuerdo 00</w:t>
      </w:r>
      <w:r w:rsidR="38B7D543" w:rsidRPr="00FB7CD5">
        <w:rPr>
          <w:rFonts w:ascii="Arial" w:hAnsi="Arial" w:cs="Arial"/>
          <w:color w:val="000000" w:themeColor="text1"/>
        </w:rPr>
        <w:t>1</w:t>
      </w:r>
      <w:r w:rsidRPr="00FB7CD5">
        <w:rPr>
          <w:rFonts w:ascii="Arial" w:hAnsi="Arial" w:cs="Arial"/>
          <w:color w:val="000000" w:themeColor="text1"/>
        </w:rPr>
        <w:t xml:space="preserve"> de </w:t>
      </w:r>
      <w:r w:rsidR="38B7D543" w:rsidRPr="00FB7CD5">
        <w:rPr>
          <w:rFonts w:ascii="Arial" w:hAnsi="Arial" w:cs="Arial"/>
          <w:color w:val="000000" w:themeColor="text1"/>
        </w:rPr>
        <w:t>13</w:t>
      </w:r>
      <w:r w:rsidRPr="00FB7CD5">
        <w:rPr>
          <w:rFonts w:ascii="Arial" w:hAnsi="Arial" w:cs="Arial"/>
          <w:color w:val="000000" w:themeColor="text1"/>
        </w:rPr>
        <w:t xml:space="preserve"> de </w:t>
      </w:r>
      <w:r w:rsidR="38B7D543" w:rsidRPr="00FB7CD5">
        <w:rPr>
          <w:rFonts w:ascii="Arial" w:hAnsi="Arial" w:cs="Arial"/>
          <w:color w:val="000000" w:themeColor="text1"/>
        </w:rPr>
        <w:t>julio</w:t>
      </w:r>
      <w:r w:rsidRPr="00FB7CD5">
        <w:rPr>
          <w:rFonts w:ascii="Arial" w:hAnsi="Arial" w:cs="Arial"/>
          <w:color w:val="000000" w:themeColor="text1"/>
        </w:rPr>
        <w:t xml:space="preserve"> de </w:t>
      </w:r>
      <w:r w:rsidR="30142B79" w:rsidRPr="00FB7CD5">
        <w:rPr>
          <w:rFonts w:ascii="Arial" w:hAnsi="Arial" w:cs="Arial"/>
          <w:color w:val="000000" w:themeColor="text1"/>
        </w:rPr>
        <w:t>2023, modificado por el Acuerdo 001 de 2025, la</w:t>
      </w:r>
      <w:r w:rsidRPr="00FB7CD5">
        <w:rPr>
          <w:rFonts w:ascii="Arial" w:hAnsi="Arial" w:cs="Arial"/>
          <w:color w:val="000000" w:themeColor="text1"/>
        </w:rPr>
        <w:t xml:space="preserve"> Ley 1474 de 2011 y además </w:t>
      </w:r>
      <w:r w:rsidRPr="00FB7CD5">
        <w:rPr>
          <w:rFonts w:ascii="Arial" w:hAnsi="Arial" w:cs="Arial"/>
          <w:color w:val="000000" w:themeColor="text1"/>
          <w:spacing w:val="-3"/>
        </w:rPr>
        <w:t xml:space="preserve">las siguientes: </w:t>
      </w:r>
      <w:r w:rsidRPr="00FB7CD5">
        <w:rPr>
          <w:rFonts w:ascii="Arial" w:hAnsi="Arial" w:cs="Arial"/>
          <w:b/>
          <w:bCs/>
          <w:color w:val="000000" w:themeColor="text1"/>
          <w:spacing w:val="-3"/>
        </w:rPr>
        <w:t>1)</w:t>
      </w:r>
      <w:r w:rsidRPr="00FB7CD5">
        <w:rPr>
          <w:rFonts w:ascii="Arial" w:hAnsi="Arial" w:cs="Arial"/>
          <w:color w:val="000000" w:themeColor="text1"/>
          <w:spacing w:val="-3"/>
        </w:rPr>
        <w:t xml:space="preserve"> Conservar copia de todos los documentos remitidos que soportan la ejecución del presente contrato y que se generen en desarrollo de la supervisión. </w:t>
      </w:r>
      <w:r w:rsidRPr="00FB7CD5">
        <w:rPr>
          <w:rFonts w:ascii="Arial" w:hAnsi="Arial" w:cs="Arial"/>
          <w:b/>
          <w:bCs/>
          <w:color w:val="000000" w:themeColor="text1"/>
          <w:spacing w:val="-3"/>
        </w:rPr>
        <w:t>2)</w:t>
      </w:r>
      <w:r w:rsidRPr="00FB7CD5">
        <w:rPr>
          <w:rFonts w:ascii="Arial" w:hAnsi="Arial" w:cs="Arial"/>
          <w:color w:val="000000" w:themeColor="text1"/>
          <w:spacing w:val="-3"/>
        </w:rPr>
        <w:t xml:space="preserve"> Asistir</w:t>
      </w:r>
      <w:r w:rsidRPr="00FB7CD5">
        <w:rPr>
          <w:rFonts w:ascii="Arial" w:hAnsi="Arial" w:cs="Arial"/>
          <w:color w:val="000000" w:themeColor="text1"/>
          <w:spacing w:val="-3"/>
          <w:lang w:val="es-CO"/>
        </w:rPr>
        <w:t>,</w:t>
      </w:r>
      <w:r w:rsidRPr="00FB7CD5">
        <w:rPr>
          <w:rFonts w:ascii="Arial" w:hAnsi="Arial" w:cs="Arial"/>
          <w:color w:val="000000" w:themeColor="text1"/>
          <w:spacing w:val="-3"/>
        </w:rPr>
        <w:t xml:space="preserve"> o quien los reemplace, a la liquidación del contrato. </w:t>
      </w:r>
      <w:r w:rsidRPr="00FB7CD5">
        <w:rPr>
          <w:rFonts w:ascii="Arial" w:hAnsi="Arial" w:cs="Arial"/>
          <w:b/>
          <w:bCs/>
          <w:color w:val="000000" w:themeColor="text1"/>
          <w:spacing w:val="-3"/>
        </w:rPr>
        <w:t xml:space="preserve">3) </w:t>
      </w:r>
      <w:r w:rsidRPr="00FB7CD5">
        <w:rPr>
          <w:rFonts w:ascii="Arial" w:hAnsi="Arial" w:cs="Arial"/>
          <w:color w:val="000000" w:themeColor="text1"/>
        </w:rPr>
        <w:t xml:space="preserve">Exigir y verificar previo a la realización de los pagos, que </w:t>
      </w:r>
      <w:r w:rsidR="01F1D46D" w:rsidRPr="00FB7CD5">
        <w:rPr>
          <w:rFonts w:ascii="Arial" w:hAnsi="Arial" w:cs="Arial"/>
          <w:color w:val="000000" w:themeColor="text1"/>
        </w:rPr>
        <w:t xml:space="preserve">el </w:t>
      </w:r>
      <w:r w:rsidR="77CE2082" w:rsidRPr="00FB7CD5">
        <w:rPr>
          <w:rFonts w:ascii="Arial" w:hAnsi="Arial" w:cs="Arial"/>
          <w:b/>
          <w:bCs/>
          <w:color w:val="000000" w:themeColor="text1"/>
        </w:rPr>
        <w:t>CONTRATISTA</w:t>
      </w:r>
      <w:r w:rsidR="01F1D46D" w:rsidRPr="00FB7CD5">
        <w:rPr>
          <w:rFonts w:ascii="Arial" w:eastAsia="Times New Roman" w:hAnsi="Arial" w:cs="Arial"/>
          <w:b/>
          <w:bCs/>
          <w:color w:val="000000" w:themeColor="text1"/>
        </w:rPr>
        <w:t xml:space="preserve"> </w:t>
      </w:r>
      <w:r w:rsidRPr="00FB7CD5">
        <w:rPr>
          <w:rFonts w:ascii="Arial" w:hAnsi="Arial" w:cs="Arial"/>
          <w:color w:val="000000" w:themeColor="text1"/>
        </w:rPr>
        <w:t xml:space="preserve">se encuentre al día con el pago de aportes parafiscales y los relativos al sistema de seguridad social integral. El </w:t>
      </w:r>
      <w:r w:rsidRPr="00FB7CD5">
        <w:rPr>
          <w:rFonts w:ascii="Arial" w:hAnsi="Arial" w:cs="Arial"/>
          <w:color w:val="000000" w:themeColor="text1"/>
          <w:lang w:val="es-CO"/>
        </w:rPr>
        <w:t>supervisor</w:t>
      </w:r>
      <w:r w:rsidRPr="00FB7CD5">
        <w:rPr>
          <w:rFonts w:ascii="Arial" w:hAnsi="Arial" w:cs="Arial"/>
          <w:color w:val="000000" w:themeColor="text1"/>
        </w:rPr>
        <w:t xml:space="preserve"> que sin justa causa no verifique el pago de los aportes mencionados incurrirá en causal de mala conducta, que será sancionada acorde con el régimen disciplinario vigente (artículo 23 de la Ley 1150 de 2007)</w:t>
      </w:r>
      <w:r w:rsidRPr="00FB7CD5">
        <w:rPr>
          <w:rFonts w:ascii="Arial" w:hAnsi="Arial" w:cs="Arial"/>
          <w:color w:val="000000" w:themeColor="text1"/>
          <w:lang w:val="es-CO"/>
        </w:rPr>
        <w:t>. Para los efectos, los supervisores tendrán en cuenta lo consagrado en la cláusula de aportes</w:t>
      </w:r>
      <w:r w:rsidRPr="00FB7CD5">
        <w:rPr>
          <w:rFonts w:ascii="Arial" w:hAnsi="Arial" w:cs="Arial"/>
          <w:color w:val="000000" w:themeColor="text1"/>
        </w:rPr>
        <w:t xml:space="preserve">. </w:t>
      </w:r>
    </w:p>
    <w:p w14:paraId="4BCBB0BB" w14:textId="77777777" w:rsidR="00B326DE" w:rsidRPr="00FB7CD5" w:rsidRDefault="00B326DE" w:rsidP="5152CB44">
      <w:pPr>
        <w:tabs>
          <w:tab w:val="left" w:pos="426"/>
        </w:tabs>
        <w:suppressAutoHyphens/>
        <w:ind w:right="-425"/>
        <w:jc w:val="both"/>
        <w:rPr>
          <w:rFonts w:ascii="Arial" w:hAnsi="Arial" w:cs="Arial"/>
          <w:color w:val="000000" w:themeColor="text1"/>
        </w:rPr>
      </w:pPr>
    </w:p>
    <w:p w14:paraId="15B9D93C" w14:textId="41A5B12E" w:rsidR="00F2477F" w:rsidRPr="00FB7CD5" w:rsidRDefault="72BBD9AB" w:rsidP="5152CB44">
      <w:pPr>
        <w:tabs>
          <w:tab w:val="left" w:pos="426"/>
        </w:tabs>
        <w:suppressAutoHyphens/>
        <w:ind w:right="-425"/>
        <w:jc w:val="both"/>
        <w:rPr>
          <w:rFonts w:ascii="Arial" w:hAnsi="Arial" w:cs="Arial"/>
          <w:color w:val="000000" w:themeColor="text1"/>
          <w:spacing w:val="-3"/>
        </w:rPr>
      </w:pPr>
      <w:r w:rsidRPr="00FB7CD5">
        <w:rPr>
          <w:rFonts w:ascii="Arial" w:hAnsi="Arial" w:cs="Arial"/>
          <w:b/>
          <w:bCs/>
          <w:color w:val="000000" w:themeColor="text1"/>
          <w:spacing w:val="-3"/>
        </w:rPr>
        <w:t>NOVENA. INHABILIDADES, INCOMPATIBILIDADES Y CONFLICTO DE INTERESES:</w:t>
      </w:r>
      <w:r w:rsidRPr="00FB7CD5">
        <w:rPr>
          <w:rFonts w:ascii="Arial" w:hAnsi="Arial" w:cs="Arial"/>
          <w:color w:val="000000" w:themeColor="text1"/>
          <w:spacing w:val="-3"/>
        </w:rPr>
        <w:t xml:space="preserve"> EL CONTRATISTA </w:t>
      </w:r>
      <w:r w:rsidRPr="00FB7CD5">
        <w:rPr>
          <w:rFonts w:ascii="Arial" w:hAnsi="Arial" w:cs="Arial"/>
          <w:b/>
          <w:bCs/>
        </w:rPr>
        <w:t xml:space="preserve">, </w:t>
      </w:r>
      <w:r w:rsidRPr="00FB7CD5">
        <w:rPr>
          <w:rFonts w:ascii="Arial" w:hAnsi="Arial" w:cs="Arial"/>
          <w:color w:val="000000" w:themeColor="text1"/>
          <w:spacing w:val="-3"/>
        </w:rPr>
        <w:t xml:space="preserve">declara bajo la gravedad de juramento, que no se encuentra incursa en ninguna de las causales de inhabilidad, incompatibilidad o conflicto de intereses previstos en la Constitución Política, en la Ley 80 de 1993, en el </w:t>
      </w:r>
      <w:r w:rsidR="702AB030" w:rsidRPr="00FB7CD5">
        <w:rPr>
          <w:rFonts w:ascii="Arial" w:hAnsi="Arial" w:cs="Arial"/>
          <w:color w:val="000000" w:themeColor="text1"/>
          <w:spacing w:val="-3"/>
        </w:rPr>
        <w:t>A</w:t>
      </w:r>
      <w:r w:rsidRPr="00FB7CD5">
        <w:rPr>
          <w:rFonts w:ascii="Arial" w:hAnsi="Arial" w:cs="Arial"/>
          <w:color w:val="000000" w:themeColor="text1"/>
          <w:spacing w:val="-3"/>
        </w:rPr>
        <w:t>cuerdo 00</w:t>
      </w:r>
      <w:r w:rsidR="38B7D543" w:rsidRPr="00FB7CD5">
        <w:rPr>
          <w:rFonts w:ascii="Arial" w:hAnsi="Arial" w:cs="Arial"/>
          <w:color w:val="000000" w:themeColor="text1"/>
          <w:spacing w:val="-3"/>
        </w:rPr>
        <w:t>1</w:t>
      </w:r>
      <w:r w:rsidRPr="00FB7CD5">
        <w:rPr>
          <w:rFonts w:ascii="Arial" w:hAnsi="Arial" w:cs="Arial"/>
          <w:color w:val="000000" w:themeColor="text1"/>
          <w:spacing w:val="-3"/>
        </w:rPr>
        <w:t xml:space="preserve"> del </w:t>
      </w:r>
      <w:r w:rsidR="38B7D543" w:rsidRPr="00FB7CD5">
        <w:rPr>
          <w:rFonts w:ascii="Arial" w:hAnsi="Arial" w:cs="Arial"/>
          <w:color w:val="000000" w:themeColor="text1"/>
          <w:spacing w:val="-3"/>
        </w:rPr>
        <w:t>13</w:t>
      </w:r>
      <w:r w:rsidRPr="00FB7CD5">
        <w:rPr>
          <w:rFonts w:ascii="Arial" w:hAnsi="Arial" w:cs="Arial"/>
          <w:color w:val="000000" w:themeColor="text1"/>
          <w:spacing w:val="-3"/>
        </w:rPr>
        <w:t xml:space="preserve"> de </w:t>
      </w:r>
      <w:r w:rsidR="38B7D543" w:rsidRPr="00FB7CD5">
        <w:rPr>
          <w:rFonts w:ascii="Arial" w:hAnsi="Arial" w:cs="Arial"/>
          <w:color w:val="000000" w:themeColor="text1"/>
          <w:spacing w:val="-3"/>
        </w:rPr>
        <w:t xml:space="preserve">julio </w:t>
      </w:r>
      <w:r w:rsidRPr="00FB7CD5">
        <w:rPr>
          <w:rFonts w:ascii="Arial" w:hAnsi="Arial" w:cs="Arial"/>
          <w:color w:val="000000" w:themeColor="text1"/>
          <w:spacing w:val="-3"/>
        </w:rPr>
        <w:t>de 202</w:t>
      </w:r>
      <w:r w:rsidR="38B7D543" w:rsidRPr="00FB7CD5">
        <w:rPr>
          <w:rFonts w:ascii="Arial" w:hAnsi="Arial" w:cs="Arial"/>
          <w:color w:val="000000" w:themeColor="text1"/>
          <w:spacing w:val="-3"/>
        </w:rPr>
        <w:t>3</w:t>
      </w:r>
      <w:r w:rsidRPr="00FB7CD5">
        <w:rPr>
          <w:rFonts w:ascii="Arial" w:hAnsi="Arial" w:cs="Arial"/>
          <w:color w:val="000000" w:themeColor="text1"/>
          <w:spacing w:val="-3"/>
        </w:rPr>
        <w:t xml:space="preserve">, </w:t>
      </w:r>
      <w:r w:rsidR="320BCC9A" w:rsidRPr="00FB7CD5">
        <w:rPr>
          <w:rFonts w:ascii="Arial" w:hAnsi="Arial" w:cs="Arial"/>
          <w:color w:val="000000" w:themeColor="text1"/>
          <w:spacing w:val="-3"/>
        </w:rPr>
        <w:t xml:space="preserve">modificado por el Acuerdo 001 de 2025 </w:t>
      </w:r>
      <w:bookmarkStart w:id="2" w:name="_Hlk92901938"/>
      <w:bookmarkStart w:id="3" w:name="_Hlk92902135"/>
      <w:r w:rsidRPr="00FB7CD5">
        <w:rPr>
          <w:rFonts w:ascii="Arial" w:hAnsi="Arial" w:cs="Arial"/>
          <w:color w:val="000000" w:themeColor="text1"/>
          <w:spacing w:val="-3"/>
        </w:rPr>
        <w:t xml:space="preserve">y demás normas complementarias; por lo que si una vez celebrado el contrato le sobreviniere cualquiera de estas causales, se procederá de conformidad de lo previsto en las normas que rigen la materia. </w:t>
      </w:r>
      <w:bookmarkEnd w:id="2"/>
      <w:bookmarkEnd w:id="3"/>
    </w:p>
    <w:p w14:paraId="67B036E0" w14:textId="77777777" w:rsidR="00256504" w:rsidRPr="00FB7CD5" w:rsidRDefault="00256504" w:rsidP="5152CB44">
      <w:pPr>
        <w:tabs>
          <w:tab w:val="left" w:pos="426"/>
        </w:tabs>
        <w:suppressAutoHyphens/>
        <w:ind w:right="-425"/>
        <w:jc w:val="both"/>
        <w:rPr>
          <w:rFonts w:ascii="Arial" w:hAnsi="Arial" w:cs="Arial"/>
          <w:color w:val="000000" w:themeColor="text1"/>
          <w:spacing w:val="-3"/>
        </w:rPr>
      </w:pPr>
    </w:p>
    <w:p w14:paraId="4AD30071" w14:textId="0655AFCF" w:rsidR="00005022" w:rsidRPr="00FB7CD5" w:rsidRDefault="72BBD9AB" w:rsidP="5152CB44">
      <w:pPr>
        <w:pStyle w:val="Prrafodelista"/>
        <w:autoSpaceDE w:val="0"/>
        <w:autoSpaceDN w:val="0"/>
        <w:adjustRightInd w:val="0"/>
        <w:ind w:left="0" w:right="-374"/>
        <w:jc w:val="both"/>
        <w:rPr>
          <w:rFonts w:ascii="Arial" w:eastAsia="Calibri" w:hAnsi="Arial" w:cs="Arial"/>
          <w:lang w:val="es-MX" w:eastAsia="es-MX"/>
        </w:rPr>
      </w:pPr>
      <w:r w:rsidRPr="00FB7CD5">
        <w:rPr>
          <w:rFonts w:ascii="Arial" w:hAnsi="Arial" w:cs="Arial"/>
          <w:b/>
          <w:bCs/>
          <w:color w:val="000000" w:themeColor="text1"/>
        </w:rPr>
        <w:t xml:space="preserve">DÉCIMA. GARANTÍAS: </w:t>
      </w:r>
      <w:r w:rsidR="4A407D25" w:rsidRPr="00FB7CD5">
        <w:rPr>
          <w:rFonts w:ascii="Arial" w:hAnsi="Arial" w:cs="Arial"/>
          <w:color w:val="000000" w:themeColor="text1"/>
          <w:spacing w:val="-3"/>
        </w:rPr>
        <w:t>En el presente proceso no se harán exigibles la constitución de garantías de acuerdo con lo estipulado en el Decreto 1082 de 2015 que establece lo siguiente:</w:t>
      </w:r>
      <w:r w:rsidR="4A407D25" w:rsidRPr="00FB7CD5">
        <w:rPr>
          <w:rFonts w:ascii="Arial" w:eastAsia="Calibri" w:hAnsi="Arial" w:cs="Arial"/>
          <w:lang w:val="es-MX" w:eastAsia="es-MX"/>
        </w:rPr>
        <w:t xml:space="preserve"> </w:t>
      </w:r>
    </w:p>
    <w:p w14:paraId="5D007F52" w14:textId="01F56D29" w:rsidR="1A0197BD" w:rsidRPr="00FB7CD5" w:rsidRDefault="1A0197BD" w:rsidP="00A93CB5">
      <w:pPr>
        <w:spacing w:line="300" w:lineRule="auto"/>
        <w:ind w:right="-283"/>
        <w:jc w:val="both"/>
        <w:rPr>
          <w:rFonts w:ascii="Arial" w:hAnsi="Arial" w:cs="Arial"/>
        </w:rPr>
      </w:pPr>
      <w:r w:rsidRPr="00FB7CD5">
        <w:rPr>
          <w:rFonts w:ascii="Arial" w:eastAsia="Segoe UI" w:hAnsi="Arial" w:cs="Arial"/>
          <w:sz w:val="21"/>
          <w:szCs w:val="21"/>
          <w:lang w:val="es-MX"/>
        </w:rPr>
        <w:t>D</w:t>
      </w:r>
      <w:r w:rsidRPr="00FB7CD5">
        <w:rPr>
          <w:rFonts w:ascii="Arial" w:eastAsiaTheme="minorEastAsia" w:hAnsi="Arial" w:cs="Arial"/>
          <w:color w:val="000000" w:themeColor="text1"/>
          <w:lang w:val="es-MX"/>
        </w:rPr>
        <w:t>e conformidad con lo dispuesto en el artículo 2.2.1.2.1.4.5 del Decreto 1082 de 2015 y la Ley 1150 de 2007, en los contratos celebrados bajo la modalidad de contratación directa para la prestación de servicios profesionales y de apoyo a la gestión, no será obligatoria la constitución de garantías, dicha decisión</w:t>
      </w:r>
      <w:r w:rsidR="65236771" w:rsidRPr="00FB7CD5">
        <w:rPr>
          <w:rFonts w:ascii="Arial" w:eastAsiaTheme="minorEastAsia" w:hAnsi="Arial" w:cs="Arial"/>
          <w:color w:val="000000" w:themeColor="text1"/>
          <w:lang w:val="es-MX"/>
        </w:rPr>
        <w:t xml:space="preserve"> debe estar</w:t>
      </w:r>
      <w:r w:rsidRPr="00FB7CD5">
        <w:rPr>
          <w:rFonts w:ascii="Arial" w:eastAsiaTheme="minorEastAsia" w:hAnsi="Arial" w:cs="Arial"/>
          <w:color w:val="000000" w:themeColor="text1"/>
          <w:lang w:val="es-MX"/>
        </w:rPr>
        <w:t xml:space="preserve"> debidamente justificada en los estudios y documentos previos del proceso.</w:t>
      </w:r>
    </w:p>
    <w:p w14:paraId="358894FF" w14:textId="5FE8F069" w:rsidR="5152CB44" w:rsidRPr="00FB7CD5" w:rsidRDefault="5152CB44" w:rsidP="5152CB44">
      <w:pPr>
        <w:pStyle w:val="Prrafodelista"/>
        <w:ind w:left="0" w:right="-374"/>
        <w:jc w:val="both"/>
        <w:rPr>
          <w:rFonts w:ascii="Arial" w:eastAsia="Calibri" w:hAnsi="Arial" w:cs="Arial"/>
          <w:lang w:val="es-MX" w:eastAsia="es-MX"/>
        </w:rPr>
      </w:pPr>
    </w:p>
    <w:p w14:paraId="1BC4C140" w14:textId="77777777" w:rsidR="00005022" w:rsidRPr="00FB7CD5" w:rsidRDefault="4A407D25" w:rsidP="00A93CB5">
      <w:pPr>
        <w:autoSpaceDE w:val="0"/>
        <w:autoSpaceDN w:val="0"/>
        <w:adjustRightInd w:val="0"/>
        <w:ind w:right="-374"/>
        <w:jc w:val="both"/>
        <w:rPr>
          <w:rFonts w:ascii="Arial" w:eastAsia="Calibri" w:hAnsi="Arial" w:cs="Arial"/>
          <w:i/>
          <w:iCs/>
          <w:color w:val="333333"/>
          <w:shd w:val="clear" w:color="auto" w:fill="FFFFFF"/>
          <w:lang w:val="es-MX" w:eastAsia="es-MX"/>
        </w:rPr>
      </w:pPr>
      <w:r w:rsidRPr="00FB7CD5">
        <w:rPr>
          <w:rFonts w:ascii="Arial" w:eastAsia="Calibri" w:hAnsi="Arial" w:cs="Arial"/>
          <w:b/>
          <w:bCs/>
          <w:i/>
          <w:iCs/>
          <w:lang w:val="es-MX" w:eastAsia="es-MX"/>
        </w:rPr>
        <w:t>“ARTÍCULO</w:t>
      </w:r>
      <w:r w:rsidRPr="00FB7CD5">
        <w:rPr>
          <w:rFonts w:ascii="Arial" w:eastAsia="Calibri" w:hAnsi="Arial" w:cs="Arial"/>
          <w:b/>
          <w:bCs/>
          <w:i/>
          <w:iCs/>
          <w:color w:val="333333"/>
          <w:lang w:val="es-MX" w:eastAsia="es-MX"/>
        </w:rPr>
        <w:t xml:space="preserve"> 2.2.1.2.1.4.5.</w:t>
      </w:r>
      <w:r w:rsidRPr="00FB7CD5">
        <w:rPr>
          <w:rFonts w:ascii="Arial" w:eastAsia="Calibri" w:hAnsi="Arial" w:cs="Arial"/>
          <w:b/>
          <w:bCs/>
          <w:i/>
          <w:iCs/>
          <w:color w:val="333333"/>
          <w:shd w:val="clear" w:color="auto" w:fill="FFFFFF"/>
          <w:lang w:val="es-MX" w:eastAsia="es-MX"/>
        </w:rPr>
        <w:t> No obligatoriedad de garantías.</w:t>
      </w:r>
      <w:r w:rsidRPr="00FB7CD5">
        <w:rPr>
          <w:rFonts w:ascii="Arial" w:eastAsia="Calibri" w:hAnsi="Arial" w:cs="Arial"/>
          <w:i/>
          <w:iCs/>
          <w:color w:val="333333"/>
          <w:shd w:val="clear" w:color="auto" w:fill="FFFFFF"/>
          <w:lang w:val="es-MX" w:eastAsia="es-MX"/>
        </w:rPr>
        <w:t> En la contratación directa la exigencia de garantías establecidas en la Sección 3, que comprende los artículos 2.2.1.2.3.1.1 al 2.2.1.2.3.5.1.del presente decreto no es obligatoria y la justificación para exigirlas o no debe estar en los estudios y documentos previos”.</w:t>
      </w:r>
    </w:p>
    <w:p w14:paraId="49D899AE" w14:textId="7AECEFD2" w:rsidR="00AA3126" w:rsidRPr="00FB7CD5" w:rsidRDefault="3AFEEEEC" w:rsidP="00A93CB5">
      <w:pPr>
        <w:suppressAutoHyphens/>
        <w:spacing w:before="240" w:after="240"/>
        <w:ind w:right="-425"/>
        <w:jc w:val="both"/>
        <w:rPr>
          <w:rFonts w:ascii="Arial" w:hAnsi="Arial" w:cs="Arial"/>
          <w:lang w:val="es-MX"/>
        </w:rPr>
      </w:pPr>
      <w:r w:rsidRPr="00FB7CD5">
        <w:rPr>
          <w:rFonts w:ascii="Arial" w:eastAsia="Arial" w:hAnsi="Arial" w:cs="Arial"/>
          <w:b/>
          <w:bCs/>
          <w:color w:val="000000" w:themeColor="text1"/>
        </w:rPr>
        <w:t>PARÁGRAFO PRIMERO</w:t>
      </w:r>
      <w:r w:rsidR="58C69EED" w:rsidRPr="00FB7CD5">
        <w:rPr>
          <w:rFonts w:ascii="Arial" w:eastAsia="Arial" w:hAnsi="Arial" w:cs="Arial"/>
          <w:b/>
          <w:bCs/>
          <w:color w:val="000000" w:themeColor="text1"/>
        </w:rPr>
        <w:t>:</w:t>
      </w:r>
      <w:r w:rsidR="58C69EED" w:rsidRPr="00FB7CD5">
        <w:rPr>
          <w:rFonts w:ascii="Arial" w:eastAsia="Segoe UI" w:hAnsi="Arial" w:cs="Arial"/>
          <w:b/>
          <w:bCs/>
          <w:sz w:val="21"/>
          <w:szCs w:val="21"/>
        </w:rPr>
        <w:t xml:space="preserve"> </w:t>
      </w:r>
      <w:r w:rsidR="58C69EED" w:rsidRPr="00FB7CD5">
        <w:rPr>
          <w:rFonts w:ascii="Arial" w:eastAsiaTheme="minorEastAsia" w:hAnsi="Arial" w:cs="Arial"/>
          <w:color w:val="000000" w:themeColor="text1"/>
        </w:rPr>
        <w:t>En el presente contrato, cuy</w:t>
      </w:r>
      <w:r w:rsidR="07915F3E" w:rsidRPr="00FB7CD5">
        <w:rPr>
          <w:rFonts w:ascii="Arial" w:eastAsiaTheme="minorEastAsia" w:hAnsi="Arial" w:cs="Arial"/>
          <w:color w:val="000000" w:themeColor="text1"/>
        </w:rPr>
        <w:t>a</w:t>
      </w:r>
      <w:r w:rsidR="58C69EED" w:rsidRPr="00FB7CD5">
        <w:rPr>
          <w:rFonts w:ascii="Arial" w:eastAsiaTheme="minorEastAsia" w:hAnsi="Arial" w:cs="Arial"/>
          <w:color w:val="000000" w:themeColor="text1"/>
        </w:rPr>
        <w:t xml:space="preserve"> </w:t>
      </w:r>
      <w:r w:rsidR="2F294297" w:rsidRPr="00FB7CD5">
        <w:rPr>
          <w:rFonts w:ascii="Arial" w:eastAsiaTheme="minorEastAsia" w:hAnsi="Arial" w:cs="Arial"/>
          <w:color w:val="000000" w:themeColor="text1"/>
        </w:rPr>
        <w:t>cuantía</w:t>
      </w:r>
      <w:r w:rsidR="58C69EED" w:rsidRPr="00FB7CD5">
        <w:rPr>
          <w:rFonts w:ascii="Arial" w:eastAsiaTheme="minorEastAsia" w:hAnsi="Arial" w:cs="Arial"/>
          <w:color w:val="000000" w:themeColor="text1"/>
        </w:rPr>
        <w:t xml:space="preserve"> es inferior a veinte (20) salarios mínimos legales mensuales vigentes (SMMLV), no se exigirá la constitución de garantías, atendiendo la naturaleza del objeto, la modalidad de contratación y la justificación </w:t>
      </w:r>
      <w:r w:rsidR="58C69EED" w:rsidRPr="00FB7CD5">
        <w:rPr>
          <w:rFonts w:ascii="Arial" w:eastAsiaTheme="minorEastAsia" w:hAnsi="Arial" w:cs="Arial"/>
          <w:color w:val="000000" w:themeColor="text1"/>
        </w:rPr>
        <w:lastRenderedPageBreak/>
        <w:t>contenida en los estudios previos, conforme a la normativa vigente y al Manual de Contratación de la EMPRESA DE PARQUES Y EVENTOS DE ANTIOQUIA – ACTIVA. No obstante, la entidad podrá exigir garantías cuando lo considere necesario para proteger los intereses públicos, dejando constancia de la motivación en los documentos del proceso</w:t>
      </w:r>
      <w:r w:rsidR="58C69EED" w:rsidRPr="00FB7CD5">
        <w:rPr>
          <w:rFonts w:ascii="Arial" w:eastAsia="Segoe UI" w:hAnsi="Arial" w:cs="Arial"/>
          <w:sz w:val="21"/>
          <w:szCs w:val="21"/>
        </w:rPr>
        <w:t>.</w:t>
      </w:r>
    </w:p>
    <w:p w14:paraId="1FF77AE2" w14:textId="429FC4C2" w:rsidR="00AA3126" w:rsidRPr="00FB7CD5" w:rsidRDefault="72BBD9AB" w:rsidP="00A93CB5">
      <w:pPr>
        <w:suppressAutoHyphens/>
        <w:spacing w:before="240" w:after="240"/>
        <w:ind w:right="-425"/>
        <w:jc w:val="both"/>
        <w:rPr>
          <w:rFonts w:ascii="Arial" w:hAnsi="Arial" w:cs="Arial"/>
          <w:color w:val="000000" w:themeColor="text1"/>
        </w:rPr>
      </w:pPr>
      <w:r w:rsidRPr="00FB7CD5">
        <w:rPr>
          <w:rFonts w:ascii="Arial" w:hAnsi="Arial" w:cs="Arial"/>
          <w:b/>
          <w:bCs/>
          <w:color w:val="000000" w:themeColor="text1"/>
          <w:spacing w:val="-3"/>
        </w:rPr>
        <w:t xml:space="preserve">DÉCIMA PRIMERA. </w:t>
      </w:r>
      <w:r w:rsidRPr="00FB7CD5">
        <w:rPr>
          <w:rFonts w:ascii="Arial" w:hAnsi="Arial" w:cs="Arial"/>
          <w:b/>
          <w:bCs/>
          <w:color w:val="000000" w:themeColor="text1"/>
        </w:rPr>
        <w:t xml:space="preserve">TASAS Y CONTRIBUCIONES. </w:t>
      </w:r>
      <w:r w:rsidRPr="00FB7CD5">
        <w:rPr>
          <w:rFonts w:ascii="Arial" w:hAnsi="Arial" w:cs="Arial"/>
          <w:b/>
          <w:bCs/>
          <w:lang w:val="es-MX"/>
        </w:rPr>
        <w:t xml:space="preserve"> EL CONTRATISTA </w:t>
      </w:r>
      <w:r w:rsidRPr="00FB7CD5">
        <w:rPr>
          <w:rFonts w:ascii="Arial" w:hAnsi="Arial" w:cs="Arial"/>
          <w:lang w:val="es-MX"/>
        </w:rPr>
        <w:t xml:space="preserve">deberá pagar todos los impuestos, derechos, tasas y similares que se deriven del contrato, y, por lo tanto, su omisión en el pago será de su absoluta responsabilidad (las de índole legal a nivel nacional, departamental y municipal). </w:t>
      </w:r>
    </w:p>
    <w:p w14:paraId="66536832" w14:textId="429FC4C2" w:rsidR="00AA3126" w:rsidRPr="00FB7CD5" w:rsidRDefault="72BBD9AB" w:rsidP="00A93CB5">
      <w:pPr>
        <w:suppressAutoHyphens/>
        <w:spacing w:before="240" w:after="240"/>
        <w:ind w:right="-425"/>
        <w:jc w:val="both"/>
        <w:rPr>
          <w:rFonts w:ascii="Arial" w:hAnsi="Arial" w:cs="Arial"/>
          <w:color w:val="000000" w:themeColor="text1"/>
          <w:spacing w:val="-3"/>
        </w:rPr>
      </w:pPr>
      <w:r w:rsidRPr="00FB7CD5">
        <w:rPr>
          <w:rFonts w:ascii="Arial" w:hAnsi="Arial" w:cs="Arial"/>
          <w:b/>
          <w:bCs/>
          <w:color w:val="000000" w:themeColor="text1"/>
          <w:spacing w:val="-3"/>
        </w:rPr>
        <w:t xml:space="preserve">DÉCIMA SEGUNDA: CESIÓN Y SUBCONTRATACIÓN. </w:t>
      </w:r>
      <w:r w:rsidRPr="00FB7CD5">
        <w:rPr>
          <w:rFonts w:ascii="Arial" w:hAnsi="Arial" w:cs="Arial"/>
          <w:b/>
          <w:bCs/>
        </w:rPr>
        <w:t xml:space="preserve">EL CONTRATISTA </w:t>
      </w:r>
      <w:r w:rsidRPr="00FB7CD5">
        <w:rPr>
          <w:rFonts w:ascii="Arial" w:hAnsi="Arial" w:cs="Arial"/>
          <w:color w:val="000000" w:themeColor="text1"/>
          <w:spacing w:val="-3"/>
        </w:rPr>
        <w:t xml:space="preserve">no podrá ceder total o parcialmente el presente contrato, ni subcontratar el objeto de este con persona alguna, salvo previa autorización por parte de </w:t>
      </w:r>
      <w:r w:rsidRPr="00FB7CD5">
        <w:rPr>
          <w:rFonts w:ascii="Arial" w:hAnsi="Arial" w:cs="Arial"/>
          <w:b/>
          <w:bCs/>
          <w:color w:val="000000" w:themeColor="text1"/>
          <w:spacing w:val="-3"/>
        </w:rPr>
        <w:t>ACTIVA</w:t>
      </w:r>
      <w:r w:rsidRPr="00FB7CD5">
        <w:rPr>
          <w:rFonts w:ascii="Arial" w:hAnsi="Arial" w:cs="Arial"/>
          <w:color w:val="000000" w:themeColor="text1"/>
          <w:spacing w:val="-3"/>
        </w:rPr>
        <w:t xml:space="preserve">. </w:t>
      </w:r>
    </w:p>
    <w:p w14:paraId="67E50707" w14:textId="2A851A00" w:rsidR="00BF5C96" w:rsidRPr="00FB7CD5" w:rsidRDefault="72BBD9AB" w:rsidP="5152CB44">
      <w:pPr>
        <w:tabs>
          <w:tab w:val="left" w:pos="426"/>
        </w:tabs>
        <w:suppressAutoHyphens/>
        <w:ind w:right="-425"/>
        <w:jc w:val="both"/>
        <w:rPr>
          <w:rFonts w:ascii="Arial" w:hAnsi="Arial" w:cs="Arial"/>
          <w:color w:val="000000" w:themeColor="text1"/>
          <w:spacing w:val="-3"/>
        </w:rPr>
      </w:pPr>
      <w:r w:rsidRPr="00FB7CD5">
        <w:rPr>
          <w:rFonts w:ascii="Arial" w:hAnsi="Arial" w:cs="Arial"/>
          <w:b/>
          <w:bCs/>
          <w:color w:val="000000" w:themeColor="text1"/>
          <w:spacing w:val="-3"/>
        </w:rPr>
        <w:t>DÉCIMA TERCERA.</w:t>
      </w:r>
      <w:r w:rsidRPr="00FB7CD5">
        <w:rPr>
          <w:rFonts w:ascii="Arial" w:hAnsi="Arial" w:cs="Arial"/>
          <w:color w:val="000000" w:themeColor="text1"/>
          <w:spacing w:val="-3"/>
        </w:rPr>
        <w:t xml:space="preserve"> </w:t>
      </w:r>
      <w:r w:rsidRPr="00FB7CD5">
        <w:rPr>
          <w:rFonts w:ascii="Arial" w:hAnsi="Arial" w:cs="Arial"/>
          <w:b/>
          <w:bCs/>
          <w:color w:val="000000" w:themeColor="text1"/>
          <w:spacing w:val="-3"/>
        </w:rPr>
        <w:t>INDEMNIDAD:</w:t>
      </w:r>
      <w:r w:rsidRPr="00FB7CD5">
        <w:rPr>
          <w:rFonts w:ascii="Arial" w:hAnsi="Arial" w:cs="Arial"/>
          <w:color w:val="000000" w:themeColor="text1"/>
          <w:spacing w:val="-3"/>
        </w:rPr>
        <w:t xml:space="preserve"> </w:t>
      </w:r>
      <w:r w:rsidRPr="00FB7CD5">
        <w:rPr>
          <w:rFonts w:ascii="Arial" w:hAnsi="Arial" w:cs="Arial"/>
          <w:b/>
          <w:bCs/>
        </w:rPr>
        <w:t xml:space="preserve">EL CONTRATISTA, </w:t>
      </w:r>
      <w:r w:rsidRPr="00FB7CD5">
        <w:rPr>
          <w:rFonts w:ascii="Arial" w:hAnsi="Arial" w:cs="Arial"/>
          <w:color w:val="000000" w:themeColor="text1"/>
          <w:spacing w:val="-3"/>
        </w:rPr>
        <w:t xml:space="preserve">se obliga a mantener a </w:t>
      </w:r>
      <w:r w:rsidRPr="00FB7CD5">
        <w:rPr>
          <w:rFonts w:ascii="Arial" w:hAnsi="Arial" w:cs="Arial"/>
          <w:b/>
          <w:bCs/>
          <w:color w:val="000000" w:themeColor="text1"/>
          <w:spacing w:val="-3"/>
        </w:rPr>
        <w:t>ACTIVA</w:t>
      </w:r>
      <w:r w:rsidRPr="00FB7CD5">
        <w:rPr>
          <w:rFonts w:ascii="Arial" w:hAnsi="Arial" w:cs="Arial"/>
          <w:color w:val="000000" w:themeColor="text1"/>
          <w:spacing w:val="-3"/>
        </w:rPr>
        <w:t xml:space="preserve">, libre de cualquier daño o perjuicio originado en reclamaciones de terceros y que se deriven de sus actuaciones. </w:t>
      </w:r>
      <w:r w:rsidRPr="00FB7CD5">
        <w:rPr>
          <w:rFonts w:ascii="Arial" w:hAnsi="Arial" w:cs="Arial"/>
          <w:b/>
          <w:bCs/>
          <w:color w:val="000000" w:themeColor="text1"/>
          <w:spacing w:val="-3"/>
        </w:rPr>
        <w:t>ACTIVA</w:t>
      </w:r>
      <w:r w:rsidRPr="00FB7CD5">
        <w:rPr>
          <w:rFonts w:ascii="Arial" w:hAnsi="Arial" w:cs="Arial"/>
          <w:color w:val="000000" w:themeColor="text1"/>
          <w:spacing w:val="-3"/>
        </w:rPr>
        <w:t xml:space="preserve"> no será responsable por los actos, incumplimientos de contratos, omisiones o hechos ocasionados por el proponente seleccionado con el cual se celebre el contrato derivado de este proceso de selección. </w:t>
      </w:r>
    </w:p>
    <w:p w14:paraId="131932FD" w14:textId="77777777" w:rsidR="00C31DD4" w:rsidRPr="00FB7CD5" w:rsidRDefault="00C31DD4" w:rsidP="5152CB44">
      <w:pPr>
        <w:tabs>
          <w:tab w:val="left" w:pos="426"/>
        </w:tabs>
        <w:suppressAutoHyphens/>
        <w:ind w:right="-425"/>
        <w:jc w:val="both"/>
        <w:rPr>
          <w:rFonts w:ascii="Arial" w:hAnsi="Arial" w:cs="Arial"/>
          <w:color w:val="000000" w:themeColor="text1"/>
          <w:spacing w:val="-3"/>
        </w:rPr>
      </w:pPr>
    </w:p>
    <w:p w14:paraId="5EEA9235" w14:textId="2ECFBF38" w:rsidR="00255D1D" w:rsidRPr="00FB7CD5" w:rsidRDefault="72BBD9AB" w:rsidP="5152CB44">
      <w:pPr>
        <w:tabs>
          <w:tab w:val="left" w:pos="426"/>
        </w:tabs>
        <w:suppressAutoHyphens/>
        <w:ind w:right="-425"/>
        <w:jc w:val="both"/>
        <w:rPr>
          <w:rFonts w:ascii="Arial" w:hAnsi="Arial" w:cs="Arial"/>
          <w:color w:val="000000" w:themeColor="text1"/>
          <w:spacing w:val="-3"/>
        </w:rPr>
      </w:pPr>
      <w:r w:rsidRPr="00FB7CD5">
        <w:rPr>
          <w:rFonts w:ascii="Arial" w:hAnsi="Arial" w:cs="Arial"/>
          <w:b/>
          <w:bCs/>
          <w:color w:val="000000" w:themeColor="text1"/>
          <w:spacing w:val="-3"/>
        </w:rPr>
        <w:t xml:space="preserve">DÉCIMA CUARTA. SUSPENSIÓN DEL CONTRATO. </w:t>
      </w:r>
      <w:r w:rsidRPr="00FB7CD5">
        <w:rPr>
          <w:rFonts w:ascii="Arial" w:hAnsi="Arial" w:cs="Arial"/>
          <w:color w:val="000000" w:themeColor="text1"/>
          <w:spacing w:val="-3"/>
        </w:rPr>
        <w:t xml:space="preserve">La ejecución del presente contrato podrá suspenderse por mutuo acuerdo entre las partes, previa verificación de la existencia de una justa causa que así lo amerite, y que sea debidamente avalada por el supervisor o </w:t>
      </w:r>
      <w:r w:rsidR="17457EF0" w:rsidRPr="00FB7CD5">
        <w:rPr>
          <w:rFonts w:ascii="Arial" w:hAnsi="Arial" w:cs="Arial"/>
          <w:color w:val="000000" w:themeColor="text1"/>
          <w:spacing w:val="-3"/>
        </w:rPr>
        <w:t>el</w:t>
      </w:r>
      <w:r w:rsidRPr="00FB7CD5">
        <w:rPr>
          <w:rFonts w:ascii="Arial" w:hAnsi="Arial" w:cs="Arial"/>
          <w:color w:val="000000" w:themeColor="text1"/>
          <w:spacing w:val="-3"/>
        </w:rPr>
        <w:t xml:space="preserve"> Director Jurídic</w:t>
      </w:r>
      <w:r w:rsidR="17457EF0" w:rsidRPr="00FB7CD5">
        <w:rPr>
          <w:rFonts w:ascii="Arial" w:hAnsi="Arial" w:cs="Arial"/>
          <w:color w:val="000000" w:themeColor="text1"/>
          <w:spacing w:val="-3"/>
        </w:rPr>
        <w:t>o</w:t>
      </w:r>
      <w:r w:rsidRPr="00FB7CD5">
        <w:rPr>
          <w:rFonts w:ascii="Arial" w:hAnsi="Arial" w:cs="Arial"/>
          <w:color w:val="000000" w:themeColor="text1"/>
          <w:spacing w:val="-3"/>
        </w:rPr>
        <w:t xml:space="preserve">. </w:t>
      </w:r>
    </w:p>
    <w:p w14:paraId="77C024C8" w14:textId="79020E46" w:rsidR="00C31DD4" w:rsidRPr="00FB7CD5" w:rsidRDefault="72BBD9AB" w:rsidP="5152CB44">
      <w:pPr>
        <w:tabs>
          <w:tab w:val="left" w:pos="426"/>
        </w:tabs>
        <w:suppressAutoHyphens/>
        <w:ind w:right="-425"/>
        <w:jc w:val="both"/>
        <w:rPr>
          <w:rFonts w:ascii="Arial" w:hAnsi="Arial" w:cs="Arial"/>
          <w:color w:val="000000" w:themeColor="text1"/>
          <w:spacing w:val="-3"/>
        </w:rPr>
      </w:pPr>
      <w:r w:rsidRPr="00FB7CD5">
        <w:rPr>
          <w:rFonts w:ascii="Arial" w:hAnsi="Arial" w:cs="Arial"/>
          <w:color w:val="000000" w:themeColor="text1"/>
          <w:spacing w:val="-3"/>
        </w:rPr>
        <w:t xml:space="preserve"> </w:t>
      </w:r>
    </w:p>
    <w:p w14:paraId="67C92937" w14:textId="1709F8B2" w:rsidR="00AA3126" w:rsidRPr="00FB7CD5" w:rsidRDefault="72BBD9AB" w:rsidP="5152CB44">
      <w:pPr>
        <w:spacing w:line="259" w:lineRule="auto"/>
        <w:ind w:right="-425"/>
        <w:jc w:val="both"/>
        <w:rPr>
          <w:rFonts w:ascii="Arial" w:hAnsi="Arial" w:cs="Arial"/>
          <w:color w:val="000000" w:themeColor="text1"/>
        </w:rPr>
      </w:pPr>
      <w:r w:rsidRPr="00FB7CD5">
        <w:rPr>
          <w:rFonts w:ascii="Arial" w:hAnsi="Arial" w:cs="Arial"/>
          <w:b/>
          <w:bCs/>
          <w:color w:val="000000" w:themeColor="text1"/>
          <w:spacing w:val="-3"/>
        </w:rPr>
        <w:t>DÉCIMA QUINTA.</w:t>
      </w:r>
      <w:r w:rsidRPr="00FB7CD5">
        <w:rPr>
          <w:rFonts w:ascii="Arial" w:hAnsi="Arial" w:cs="Arial"/>
          <w:b/>
          <w:bCs/>
          <w:color w:val="000000" w:themeColor="text1"/>
        </w:rPr>
        <w:t xml:space="preserve"> </w:t>
      </w:r>
      <w:r w:rsidRPr="00FB7CD5">
        <w:rPr>
          <w:rFonts w:ascii="Arial" w:hAnsi="Arial" w:cs="Arial"/>
          <w:b/>
          <w:bCs/>
          <w:color w:val="000000" w:themeColor="text1"/>
          <w:spacing w:val="-3"/>
        </w:rPr>
        <w:t>LIQUIDACIÓN DEL CONTRATO:</w:t>
      </w:r>
      <w:r w:rsidRPr="00FB7CD5">
        <w:rPr>
          <w:rFonts w:ascii="Arial" w:hAnsi="Arial" w:cs="Arial"/>
          <w:color w:val="000000" w:themeColor="text1"/>
          <w:spacing w:val="-3"/>
        </w:rPr>
        <w:t xml:space="preserve"> El contrato celebrado no será objeto de liquidación teniendo en cuenta lo preceptuado en el artículo </w:t>
      </w:r>
      <w:r w:rsidR="6AEE055B" w:rsidRPr="00FB7CD5">
        <w:rPr>
          <w:rFonts w:ascii="Arial" w:hAnsi="Arial" w:cs="Arial"/>
          <w:color w:val="000000" w:themeColor="text1"/>
          <w:spacing w:val="-3"/>
        </w:rPr>
        <w:t>45</w:t>
      </w:r>
      <w:r w:rsidRPr="00FB7CD5">
        <w:rPr>
          <w:rFonts w:ascii="Arial" w:hAnsi="Arial" w:cs="Arial"/>
          <w:color w:val="000000" w:themeColor="text1"/>
          <w:spacing w:val="-3"/>
        </w:rPr>
        <w:t xml:space="preserve"> del Acuerdo </w:t>
      </w:r>
      <w:r w:rsidR="266AD03D" w:rsidRPr="00FB7CD5">
        <w:rPr>
          <w:rFonts w:ascii="Arial" w:hAnsi="Arial" w:cs="Arial"/>
          <w:color w:val="000000" w:themeColor="text1"/>
          <w:spacing w:val="-3"/>
        </w:rPr>
        <w:t>No.</w:t>
      </w:r>
      <w:r w:rsidRPr="00FB7CD5">
        <w:rPr>
          <w:rFonts w:ascii="Arial" w:hAnsi="Arial" w:cs="Arial"/>
          <w:color w:val="000000" w:themeColor="text1"/>
          <w:spacing w:val="-3"/>
        </w:rPr>
        <w:t>00</w:t>
      </w:r>
      <w:r w:rsidR="6AEE055B" w:rsidRPr="00FB7CD5">
        <w:rPr>
          <w:rFonts w:ascii="Arial" w:hAnsi="Arial" w:cs="Arial"/>
          <w:color w:val="000000" w:themeColor="text1"/>
          <w:spacing w:val="-3"/>
        </w:rPr>
        <w:t>1</w:t>
      </w:r>
      <w:r w:rsidRPr="00FB7CD5">
        <w:rPr>
          <w:rFonts w:ascii="Arial" w:hAnsi="Arial" w:cs="Arial"/>
          <w:color w:val="000000" w:themeColor="text1"/>
          <w:spacing w:val="-3"/>
        </w:rPr>
        <w:t xml:space="preserve"> del </w:t>
      </w:r>
      <w:r w:rsidR="6AEE055B" w:rsidRPr="00FB7CD5">
        <w:rPr>
          <w:rFonts w:ascii="Arial" w:hAnsi="Arial" w:cs="Arial"/>
          <w:color w:val="000000" w:themeColor="text1"/>
          <w:spacing w:val="-3"/>
        </w:rPr>
        <w:t>13</w:t>
      </w:r>
      <w:r w:rsidRPr="00FB7CD5">
        <w:rPr>
          <w:rFonts w:ascii="Arial" w:hAnsi="Arial" w:cs="Arial"/>
          <w:color w:val="000000" w:themeColor="text1"/>
          <w:spacing w:val="-3"/>
        </w:rPr>
        <w:t xml:space="preserve"> de </w:t>
      </w:r>
      <w:r w:rsidR="6AEE055B" w:rsidRPr="00FB7CD5">
        <w:rPr>
          <w:rFonts w:ascii="Arial" w:hAnsi="Arial" w:cs="Arial"/>
          <w:color w:val="000000" w:themeColor="text1"/>
          <w:spacing w:val="-3"/>
        </w:rPr>
        <w:t>julio</w:t>
      </w:r>
      <w:r w:rsidRPr="00FB7CD5">
        <w:rPr>
          <w:rFonts w:ascii="Arial" w:hAnsi="Arial" w:cs="Arial"/>
          <w:color w:val="000000" w:themeColor="text1"/>
          <w:spacing w:val="-3"/>
        </w:rPr>
        <w:t xml:space="preserve"> de 202</w:t>
      </w:r>
      <w:r w:rsidR="6AEE055B" w:rsidRPr="00FB7CD5">
        <w:rPr>
          <w:rFonts w:ascii="Arial" w:hAnsi="Arial" w:cs="Arial"/>
          <w:color w:val="000000" w:themeColor="text1"/>
          <w:spacing w:val="-3"/>
        </w:rPr>
        <w:t>3</w:t>
      </w:r>
      <w:r w:rsidR="4BA829DA" w:rsidRPr="00FB7CD5">
        <w:rPr>
          <w:rFonts w:ascii="Arial" w:hAnsi="Arial" w:cs="Arial"/>
          <w:color w:val="000000" w:themeColor="text1"/>
          <w:spacing w:val="-3"/>
        </w:rPr>
        <w:t xml:space="preserve">, modificado por el </w:t>
      </w:r>
      <w:r w:rsidR="4BA829DA" w:rsidRPr="00FB7CD5">
        <w:rPr>
          <w:rFonts w:ascii="Arial" w:hAnsi="Arial" w:cs="Arial"/>
          <w:color w:val="000000" w:themeColor="text1"/>
        </w:rPr>
        <w:t>Acuerdo No.</w:t>
      </w:r>
      <w:r w:rsidR="4BA829DA" w:rsidRPr="00FB7CD5">
        <w:rPr>
          <w:rFonts w:ascii="Arial" w:hAnsi="Arial" w:cs="Arial"/>
          <w:color w:val="000000" w:themeColor="text1"/>
          <w:spacing w:val="-3"/>
        </w:rPr>
        <w:t xml:space="preserve"> 001 de 2025</w:t>
      </w:r>
      <w:r w:rsidRPr="00FB7CD5">
        <w:rPr>
          <w:rFonts w:ascii="Arial" w:hAnsi="Arial" w:cs="Arial"/>
          <w:color w:val="000000" w:themeColor="text1"/>
          <w:spacing w:val="-3"/>
        </w:rPr>
        <w:t xml:space="preserve"> (Manual de Contratación de la entidad) que establece lo siguiente:</w:t>
      </w:r>
    </w:p>
    <w:p w14:paraId="29EB011E" w14:textId="77777777" w:rsidR="00C31DD4" w:rsidRPr="00FB7CD5" w:rsidRDefault="00C31DD4" w:rsidP="5152CB44">
      <w:pPr>
        <w:ind w:right="-425"/>
        <w:contextualSpacing/>
        <w:jc w:val="both"/>
        <w:rPr>
          <w:rFonts w:ascii="Arial" w:hAnsi="Arial" w:cs="Arial"/>
          <w:b/>
          <w:bCs/>
          <w:color w:val="000000" w:themeColor="text1"/>
          <w:spacing w:val="-3"/>
        </w:rPr>
      </w:pPr>
    </w:p>
    <w:p w14:paraId="24E5BD6F" w14:textId="77777777" w:rsidR="00647F44" w:rsidRPr="00FB7CD5" w:rsidRDefault="72BBD9AB" w:rsidP="5152CB44">
      <w:pPr>
        <w:autoSpaceDE w:val="0"/>
        <w:autoSpaceDN w:val="0"/>
        <w:adjustRightInd w:val="0"/>
        <w:ind w:left="284" w:right="-425"/>
        <w:jc w:val="both"/>
        <w:rPr>
          <w:rFonts w:ascii="Arial" w:hAnsi="Arial" w:cs="Arial"/>
          <w:i/>
          <w:iCs/>
          <w:color w:val="000000"/>
          <w:lang w:val="es-CO"/>
        </w:rPr>
      </w:pPr>
      <w:r w:rsidRPr="00FB7CD5">
        <w:rPr>
          <w:rFonts w:ascii="Arial" w:hAnsi="Arial" w:cs="Arial"/>
          <w:b/>
          <w:bCs/>
          <w:i/>
          <w:iCs/>
          <w:color w:val="000000" w:themeColor="text1"/>
          <w:lang w:val="es-CO"/>
        </w:rPr>
        <w:t>“</w:t>
      </w:r>
      <w:r w:rsidR="4D4F53E1" w:rsidRPr="00FB7CD5">
        <w:rPr>
          <w:rFonts w:ascii="Arial" w:hAnsi="Arial" w:cs="Arial"/>
          <w:b/>
          <w:bCs/>
          <w:i/>
          <w:iCs/>
          <w:color w:val="000000" w:themeColor="text1"/>
          <w:lang w:val="es-CO"/>
        </w:rPr>
        <w:t xml:space="preserve">Artículo 45°. Liquidación de contratos. </w:t>
      </w:r>
      <w:r w:rsidR="4D4F53E1" w:rsidRPr="00FB7CD5">
        <w:rPr>
          <w:rFonts w:ascii="Arial" w:hAnsi="Arial" w:cs="Arial"/>
          <w:i/>
          <w:iCs/>
          <w:color w:val="000000" w:themeColor="text1"/>
          <w:lang w:val="es-CO"/>
        </w:rPr>
        <w:t xml:space="preserve">Será obligatoria la liquidación de los contratos de tracto sucesivo, salvo aquellos de prestación de servicios profesionales y de apoyo a la gestión, caso en el cual, bastará con la suscripción de un acta de terminación en el que constará el cierre financiero del contrato. </w:t>
      </w:r>
    </w:p>
    <w:p w14:paraId="1CA0FFDA" w14:textId="77777777" w:rsidR="00647F44" w:rsidRPr="00FB7CD5" w:rsidRDefault="00647F44" w:rsidP="5152CB44">
      <w:pPr>
        <w:spacing w:line="259" w:lineRule="auto"/>
        <w:ind w:left="284" w:right="-425"/>
        <w:jc w:val="both"/>
        <w:rPr>
          <w:rFonts w:ascii="Arial" w:hAnsi="Arial" w:cs="Arial"/>
          <w:i/>
          <w:iCs/>
          <w:color w:val="000000" w:themeColor="text1"/>
          <w:lang w:val="es-CO"/>
        </w:rPr>
      </w:pPr>
    </w:p>
    <w:p w14:paraId="67840E55" w14:textId="77777777" w:rsidR="00647F44" w:rsidRPr="00FB7CD5" w:rsidRDefault="4D4F53E1" w:rsidP="5152CB44">
      <w:pPr>
        <w:autoSpaceDE w:val="0"/>
        <w:autoSpaceDN w:val="0"/>
        <w:adjustRightInd w:val="0"/>
        <w:ind w:left="284" w:right="-425"/>
        <w:jc w:val="both"/>
        <w:rPr>
          <w:rFonts w:ascii="Arial" w:hAnsi="Arial" w:cs="Arial"/>
          <w:i/>
          <w:iCs/>
          <w:color w:val="000000"/>
          <w:lang w:val="es-CO"/>
        </w:rPr>
      </w:pPr>
      <w:r w:rsidRPr="00FB7CD5">
        <w:rPr>
          <w:rFonts w:ascii="Arial" w:hAnsi="Arial" w:cs="Arial"/>
          <w:i/>
          <w:iCs/>
          <w:color w:val="000000" w:themeColor="text1"/>
          <w:lang w:val="es-CO"/>
        </w:rPr>
        <w:t xml:space="preserve">El acta de liquidación deberá ser suscrita por las partes del contrato y por el supervisor quien será el responsable de la suscripción de </w:t>
      </w:r>
      <w:proofErr w:type="gramStart"/>
      <w:r w:rsidRPr="00FB7CD5">
        <w:rPr>
          <w:rFonts w:ascii="Arial" w:hAnsi="Arial" w:cs="Arial"/>
          <w:i/>
          <w:iCs/>
          <w:color w:val="000000" w:themeColor="text1"/>
          <w:lang w:val="es-CO"/>
        </w:rPr>
        <w:t>la misma</w:t>
      </w:r>
      <w:proofErr w:type="gramEnd"/>
      <w:r w:rsidRPr="00FB7CD5">
        <w:rPr>
          <w:rFonts w:ascii="Arial" w:hAnsi="Arial" w:cs="Arial"/>
          <w:i/>
          <w:iCs/>
          <w:color w:val="000000" w:themeColor="text1"/>
          <w:lang w:val="es-CO"/>
        </w:rPr>
        <w:t>. El término de la liquidación será de conformidad a lo estipulado en el artículo 11 de la ley 1150 de 2007.</w:t>
      </w:r>
    </w:p>
    <w:p w14:paraId="5026BF4D" w14:textId="77777777" w:rsidR="00647F44" w:rsidRPr="00FB7CD5" w:rsidRDefault="00647F44" w:rsidP="5152CB44">
      <w:pPr>
        <w:autoSpaceDE w:val="0"/>
        <w:autoSpaceDN w:val="0"/>
        <w:adjustRightInd w:val="0"/>
        <w:ind w:left="284" w:right="-425"/>
        <w:jc w:val="both"/>
        <w:rPr>
          <w:rFonts w:ascii="Arial" w:hAnsi="Arial" w:cs="Arial"/>
          <w:i/>
          <w:iCs/>
          <w:color w:val="000000"/>
          <w:lang w:val="es-CO"/>
        </w:rPr>
      </w:pPr>
    </w:p>
    <w:p w14:paraId="00DD6C9E" w14:textId="0C154BAA" w:rsidR="005619A3" w:rsidRPr="00FB7CD5" w:rsidRDefault="4D4F53E1" w:rsidP="5152CB44">
      <w:pPr>
        <w:autoSpaceDE w:val="0"/>
        <w:autoSpaceDN w:val="0"/>
        <w:adjustRightInd w:val="0"/>
        <w:ind w:left="284" w:right="-425"/>
        <w:jc w:val="both"/>
        <w:rPr>
          <w:rFonts w:ascii="Arial" w:hAnsi="Arial" w:cs="Arial"/>
          <w:i/>
          <w:iCs/>
          <w:color w:val="000000"/>
          <w:lang w:val="es-CO"/>
        </w:rPr>
      </w:pPr>
      <w:r w:rsidRPr="00FB7CD5">
        <w:rPr>
          <w:rFonts w:ascii="Arial" w:hAnsi="Arial" w:cs="Arial"/>
          <w:b/>
          <w:bCs/>
          <w:i/>
          <w:iCs/>
          <w:color w:val="000000" w:themeColor="text1"/>
          <w:lang w:val="es-CO"/>
        </w:rPr>
        <w:t>Parágrafo.</w:t>
      </w:r>
      <w:r w:rsidRPr="00FB7CD5">
        <w:rPr>
          <w:rFonts w:ascii="Arial" w:hAnsi="Arial" w:cs="Arial"/>
          <w:i/>
          <w:iCs/>
          <w:color w:val="000000" w:themeColor="text1"/>
          <w:lang w:val="es-CO"/>
        </w:rPr>
        <w:t xml:space="preserve"> Si no es posible contactar al contratista para llegar a un acuerdo sobre el contenido de la liquidación o si este no se presenta, ACTIVA podrá proceder a la liquidación unilateral del contrato y se adoptará por acto administrativo motivado, en todo caso, dejando evidencia de la gestión adelantada por la entidad.”</w:t>
      </w:r>
    </w:p>
    <w:p w14:paraId="4604657A" w14:textId="77777777" w:rsidR="00C31DD4" w:rsidRPr="00FB7CD5" w:rsidRDefault="00C31DD4" w:rsidP="5152CB44">
      <w:pPr>
        <w:autoSpaceDE w:val="0"/>
        <w:autoSpaceDN w:val="0"/>
        <w:adjustRightInd w:val="0"/>
        <w:ind w:right="-425"/>
        <w:jc w:val="both"/>
        <w:rPr>
          <w:rFonts w:ascii="Arial" w:hAnsi="Arial" w:cs="Arial"/>
          <w:b/>
          <w:bCs/>
          <w:color w:val="000000" w:themeColor="text1"/>
          <w:spacing w:val="-3"/>
        </w:rPr>
      </w:pPr>
    </w:p>
    <w:p w14:paraId="6F3F7768" w14:textId="77777777" w:rsidR="00AA3126" w:rsidRPr="00FB7CD5" w:rsidRDefault="72BBD9AB" w:rsidP="5152CB44">
      <w:pPr>
        <w:tabs>
          <w:tab w:val="left" w:pos="426"/>
        </w:tabs>
        <w:suppressAutoHyphens/>
        <w:ind w:right="-425"/>
        <w:jc w:val="both"/>
        <w:rPr>
          <w:rFonts w:ascii="Arial" w:hAnsi="Arial" w:cs="Arial"/>
        </w:rPr>
      </w:pPr>
      <w:r w:rsidRPr="00FB7CD5">
        <w:rPr>
          <w:rFonts w:ascii="Arial" w:hAnsi="Arial" w:cs="Arial"/>
          <w:b/>
          <w:bCs/>
          <w:color w:val="000000" w:themeColor="text1"/>
          <w:spacing w:val="-3"/>
        </w:rPr>
        <w:t xml:space="preserve">DÉCIMA SEXTA. </w:t>
      </w:r>
      <w:r w:rsidRPr="00FB7CD5">
        <w:rPr>
          <w:rFonts w:ascii="Arial" w:hAnsi="Arial" w:cs="Arial"/>
          <w:b/>
          <w:bCs/>
        </w:rPr>
        <w:t xml:space="preserve">EL CONTRATISTA </w:t>
      </w:r>
      <w:r w:rsidRPr="00FB7CD5">
        <w:rPr>
          <w:rFonts w:ascii="Arial" w:hAnsi="Arial" w:cs="Arial"/>
        </w:rPr>
        <w:t xml:space="preserve">se compromete a responder por su cuenta y riesgo, todo aquel requerimiento, reclamación o presentación de informes, si con posterioridad a la </w:t>
      </w:r>
      <w:r w:rsidRPr="00FB7CD5">
        <w:rPr>
          <w:rFonts w:ascii="Arial" w:hAnsi="Arial" w:cs="Arial"/>
        </w:rPr>
        <w:lastRenderedPageBreak/>
        <w:t xml:space="preserve">terminación de este contrato llegare a necesitar </w:t>
      </w:r>
      <w:r w:rsidRPr="00FB7CD5">
        <w:rPr>
          <w:rFonts w:ascii="Arial" w:hAnsi="Arial" w:cs="Arial"/>
          <w:b/>
          <w:bCs/>
        </w:rPr>
        <w:t>ACTIVA,</w:t>
      </w:r>
      <w:r w:rsidRPr="00FB7CD5">
        <w:rPr>
          <w:rFonts w:ascii="Arial" w:hAnsi="Arial" w:cs="Arial"/>
        </w:rPr>
        <w:t xml:space="preserve"> siempre que esas situaciones estén relacionadas con las labores de este objeto contractual, sin que esto le represente ningún costo adicional a </w:t>
      </w:r>
      <w:r w:rsidRPr="00FB7CD5">
        <w:rPr>
          <w:rFonts w:ascii="Arial" w:hAnsi="Arial" w:cs="Arial"/>
          <w:b/>
          <w:bCs/>
        </w:rPr>
        <w:t>EL CONTRATANTE</w:t>
      </w:r>
      <w:r w:rsidRPr="00FB7CD5">
        <w:rPr>
          <w:rFonts w:ascii="Arial" w:hAnsi="Arial" w:cs="Arial"/>
        </w:rPr>
        <w:t>, por este hecho.</w:t>
      </w:r>
    </w:p>
    <w:p w14:paraId="00E460E8" w14:textId="77777777" w:rsidR="00C31DD4" w:rsidRPr="00FB7CD5" w:rsidRDefault="00C31DD4" w:rsidP="5152CB44">
      <w:pPr>
        <w:tabs>
          <w:tab w:val="left" w:pos="426"/>
        </w:tabs>
        <w:suppressAutoHyphens/>
        <w:ind w:right="-425"/>
        <w:jc w:val="both"/>
        <w:rPr>
          <w:rFonts w:ascii="Arial" w:hAnsi="Arial" w:cs="Arial"/>
        </w:rPr>
      </w:pPr>
    </w:p>
    <w:p w14:paraId="2A885D2A" w14:textId="642502E4" w:rsidR="00AA3126" w:rsidRPr="00FB7CD5" w:rsidRDefault="72BBD9AB" w:rsidP="5152CB44">
      <w:pPr>
        <w:tabs>
          <w:tab w:val="left" w:pos="426"/>
        </w:tabs>
        <w:suppressAutoHyphens/>
        <w:ind w:right="-425"/>
        <w:jc w:val="both"/>
        <w:rPr>
          <w:rFonts w:ascii="Arial" w:hAnsi="Arial" w:cs="Arial"/>
          <w:color w:val="000000" w:themeColor="text1"/>
          <w:spacing w:val="-3"/>
        </w:rPr>
      </w:pPr>
      <w:r w:rsidRPr="00FB7CD5">
        <w:rPr>
          <w:rFonts w:ascii="Arial" w:hAnsi="Arial" w:cs="Arial"/>
          <w:b/>
          <w:bCs/>
          <w:color w:val="000000" w:themeColor="text1"/>
          <w:spacing w:val="-3"/>
        </w:rPr>
        <w:t xml:space="preserve">DÉCIMA SÉPTIMA. </w:t>
      </w:r>
      <w:r w:rsidRPr="00FB7CD5">
        <w:rPr>
          <w:rFonts w:ascii="Arial" w:hAnsi="Arial" w:cs="Arial"/>
          <w:color w:val="000000" w:themeColor="text1"/>
          <w:spacing w:val="-3"/>
        </w:rPr>
        <w:t>Las partes</w:t>
      </w:r>
      <w:r w:rsidRPr="00FB7CD5">
        <w:rPr>
          <w:rFonts w:ascii="Arial" w:hAnsi="Arial" w:cs="Arial"/>
          <w:b/>
          <w:bCs/>
          <w:color w:val="000000" w:themeColor="text1"/>
          <w:spacing w:val="-3"/>
        </w:rPr>
        <w:t xml:space="preserve"> </w:t>
      </w:r>
      <w:r w:rsidRPr="00FB7CD5">
        <w:rPr>
          <w:rFonts w:ascii="Arial" w:hAnsi="Arial" w:cs="Arial"/>
          <w:color w:val="000000" w:themeColor="text1"/>
          <w:spacing w:val="-3"/>
        </w:rPr>
        <w:t xml:space="preserve">manifiestan que no existe ningún vínculo de carácter laboral, por consiguiente, EL CONTRATISTA no podrá exigir el pago de prestaciones sociales, indemnizaciones, primas o pagos de carácter laboral </w:t>
      </w:r>
      <w:r w:rsidR="3ADC28BE" w:rsidRPr="00FB7CD5">
        <w:rPr>
          <w:rFonts w:ascii="Arial" w:hAnsi="Arial" w:cs="Arial"/>
          <w:color w:val="000000" w:themeColor="text1"/>
          <w:spacing w:val="-3"/>
        </w:rPr>
        <w:t>debido al</w:t>
      </w:r>
      <w:r w:rsidRPr="00FB7CD5">
        <w:rPr>
          <w:rFonts w:ascii="Arial" w:hAnsi="Arial" w:cs="Arial"/>
          <w:color w:val="000000" w:themeColor="text1"/>
          <w:spacing w:val="-3"/>
        </w:rPr>
        <w:t xml:space="preserve"> servicio contratado. </w:t>
      </w:r>
    </w:p>
    <w:p w14:paraId="416E9D2C" w14:textId="77777777" w:rsidR="00C31DD4" w:rsidRPr="00FB7CD5" w:rsidRDefault="00C31DD4" w:rsidP="5152CB44">
      <w:pPr>
        <w:tabs>
          <w:tab w:val="left" w:pos="426"/>
        </w:tabs>
        <w:suppressAutoHyphens/>
        <w:ind w:right="-425"/>
        <w:jc w:val="both"/>
        <w:rPr>
          <w:rFonts w:ascii="Arial" w:hAnsi="Arial" w:cs="Arial"/>
          <w:color w:val="000000" w:themeColor="text1"/>
          <w:spacing w:val="-3"/>
        </w:rPr>
      </w:pPr>
    </w:p>
    <w:p w14:paraId="70E89AEC" w14:textId="6938A253" w:rsidR="00F2477F" w:rsidRPr="00FB7CD5" w:rsidRDefault="72BBD9AB" w:rsidP="5152CB44">
      <w:pPr>
        <w:tabs>
          <w:tab w:val="left" w:pos="426"/>
        </w:tabs>
        <w:suppressAutoHyphens/>
        <w:ind w:right="-425"/>
        <w:jc w:val="both"/>
        <w:rPr>
          <w:rFonts w:ascii="Arial" w:hAnsi="Arial" w:cs="Arial"/>
          <w:color w:val="000000" w:themeColor="text1"/>
          <w:spacing w:val="-3"/>
          <w:lang w:val="es-CO"/>
        </w:rPr>
      </w:pPr>
      <w:r w:rsidRPr="00FB7CD5">
        <w:rPr>
          <w:rFonts w:ascii="Arial" w:hAnsi="Arial" w:cs="Arial"/>
          <w:b/>
          <w:bCs/>
          <w:color w:val="000000" w:themeColor="text1"/>
          <w:spacing w:val="-3"/>
        </w:rPr>
        <w:t>DÉCIMA OCTAVA.</w:t>
      </w:r>
      <w:r w:rsidRPr="00FB7CD5">
        <w:rPr>
          <w:rFonts w:ascii="Arial" w:hAnsi="Arial" w:cs="Arial"/>
          <w:color w:val="000000" w:themeColor="text1"/>
          <w:spacing w:val="-3"/>
        </w:rPr>
        <w:t xml:space="preserve"> </w:t>
      </w:r>
      <w:r w:rsidRPr="00FB7CD5">
        <w:rPr>
          <w:rFonts w:ascii="Arial" w:hAnsi="Arial" w:cs="Arial"/>
          <w:b/>
          <w:bCs/>
          <w:color w:val="000000" w:themeColor="text1"/>
          <w:spacing w:val="-3"/>
        </w:rPr>
        <w:t>PERFECCIONAMIENTO Y EJECUCIÓN DEL CONTRATO:</w:t>
      </w:r>
      <w:r w:rsidRPr="00FB7CD5">
        <w:rPr>
          <w:rFonts w:ascii="Arial" w:hAnsi="Arial" w:cs="Arial"/>
          <w:color w:val="000000" w:themeColor="text1"/>
          <w:spacing w:val="-3"/>
        </w:rPr>
        <w:t xml:space="preserve"> El presente contrato se entiende perfeccionado por el acuerdo de voluntades y la suscripción </w:t>
      </w:r>
      <w:r w:rsidR="3ADC28BE" w:rsidRPr="00FB7CD5">
        <w:rPr>
          <w:rFonts w:ascii="Arial" w:hAnsi="Arial" w:cs="Arial"/>
          <w:color w:val="000000" w:themeColor="text1"/>
          <w:spacing w:val="-3"/>
        </w:rPr>
        <w:t>de este</w:t>
      </w:r>
      <w:r w:rsidRPr="00FB7CD5">
        <w:rPr>
          <w:rFonts w:ascii="Arial" w:hAnsi="Arial" w:cs="Arial"/>
          <w:color w:val="000000" w:themeColor="text1"/>
          <w:spacing w:val="-3"/>
        </w:rPr>
        <w:t xml:space="preserve"> por las partes. Para su ejecución se requiere el Registro Presupuestal, la asignación del Supervisor y la firma del Acta de </w:t>
      </w:r>
      <w:r w:rsidRPr="00FB7CD5">
        <w:rPr>
          <w:rFonts w:ascii="Arial" w:hAnsi="Arial" w:cs="Arial"/>
          <w:color w:val="000000" w:themeColor="text1"/>
          <w:spacing w:val="-3"/>
          <w:lang w:val="es-CO"/>
        </w:rPr>
        <w:t xml:space="preserve">Inicio.  </w:t>
      </w:r>
    </w:p>
    <w:p w14:paraId="6F1D7E96" w14:textId="77777777" w:rsidR="00C31DD4" w:rsidRPr="00FB7CD5" w:rsidRDefault="00C31DD4" w:rsidP="5152CB44">
      <w:pPr>
        <w:tabs>
          <w:tab w:val="left" w:pos="426"/>
        </w:tabs>
        <w:suppressAutoHyphens/>
        <w:ind w:right="-425"/>
        <w:jc w:val="both"/>
        <w:rPr>
          <w:rFonts w:ascii="Arial" w:hAnsi="Arial" w:cs="Arial"/>
          <w:color w:val="000000" w:themeColor="text1"/>
          <w:spacing w:val="-3"/>
          <w:lang w:val="es-CO"/>
        </w:rPr>
      </w:pPr>
    </w:p>
    <w:p w14:paraId="5526E5C5" w14:textId="631B6A48" w:rsidR="005D2565" w:rsidRPr="00FB7CD5" w:rsidRDefault="72BBD9AB" w:rsidP="5152CB44">
      <w:pPr>
        <w:tabs>
          <w:tab w:val="left" w:pos="426"/>
        </w:tabs>
        <w:suppressAutoHyphens/>
        <w:ind w:right="-425"/>
        <w:jc w:val="both"/>
        <w:rPr>
          <w:rFonts w:ascii="Arial" w:hAnsi="Arial" w:cs="Arial"/>
          <w:color w:val="000000" w:themeColor="text1"/>
          <w:spacing w:val="-3"/>
        </w:rPr>
      </w:pPr>
      <w:r w:rsidRPr="00FB7CD5">
        <w:rPr>
          <w:rFonts w:ascii="Arial" w:hAnsi="Arial" w:cs="Arial"/>
          <w:b/>
          <w:bCs/>
          <w:color w:val="000000" w:themeColor="text1"/>
          <w:spacing w:val="-3"/>
        </w:rPr>
        <w:t>DECIMA NOVENA.</w:t>
      </w:r>
      <w:r w:rsidRPr="00FB7CD5">
        <w:rPr>
          <w:rFonts w:ascii="Arial" w:hAnsi="Arial" w:cs="Arial"/>
          <w:color w:val="000000" w:themeColor="text1"/>
          <w:spacing w:val="-3"/>
        </w:rPr>
        <w:t xml:space="preserve"> </w:t>
      </w:r>
      <w:r w:rsidRPr="00FB7CD5">
        <w:rPr>
          <w:rFonts w:ascii="Arial" w:hAnsi="Arial" w:cs="Arial"/>
          <w:b/>
          <w:bCs/>
          <w:color w:val="000000" w:themeColor="text1"/>
          <w:spacing w:val="-3"/>
        </w:rPr>
        <w:t>DOMICILIO:</w:t>
      </w:r>
      <w:r w:rsidRPr="00FB7CD5">
        <w:rPr>
          <w:rFonts w:ascii="Arial" w:hAnsi="Arial" w:cs="Arial"/>
          <w:color w:val="000000" w:themeColor="text1"/>
          <w:spacing w:val="-3"/>
        </w:rPr>
        <w:t xml:space="preserve"> Para todos los efectos pertinentes en el desarrollo del presente contrato, se fija como domicilio la ciudad de Medellín. </w:t>
      </w:r>
    </w:p>
    <w:p w14:paraId="745FA4A6" w14:textId="77777777" w:rsidR="00C31DD4" w:rsidRPr="00FB7CD5" w:rsidRDefault="00C31DD4" w:rsidP="5152CB44">
      <w:pPr>
        <w:tabs>
          <w:tab w:val="left" w:pos="426"/>
        </w:tabs>
        <w:suppressAutoHyphens/>
        <w:ind w:right="-425"/>
        <w:jc w:val="both"/>
        <w:rPr>
          <w:rFonts w:ascii="Arial" w:hAnsi="Arial" w:cs="Arial"/>
          <w:color w:val="000000" w:themeColor="text1"/>
          <w:spacing w:val="-3"/>
        </w:rPr>
      </w:pPr>
    </w:p>
    <w:p w14:paraId="3AEA4A5C" w14:textId="47BFE9E3" w:rsidR="00AA3126" w:rsidRPr="00FB7CD5" w:rsidRDefault="72BBD9AB" w:rsidP="5152CB44">
      <w:pPr>
        <w:tabs>
          <w:tab w:val="left" w:pos="426"/>
        </w:tabs>
        <w:suppressAutoHyphens/>
        <w:ind w:right="-425"/>
        <w:jc w:val="both"/>
        <w:rPr>
          <w:rFonts w:ascii="Arial" w:hAnsi="Arial" w:cs="Arial"/>
          <w:color w:val="000000" w:themeColor="text1"/>
          <w:spacing w:val="-3"/>
        </w:rPr>
      </w:pPr>
      <w:r w:rsidRPr="00FB7CD5">
        <w:rPr>
          <w:rFonts w:ascii="Arial" w:hAnsi="Arial" w:cs="Arial"/>
          <w:b/>
          <w:bCs/>
          <w:color w:val="000000" w:themeColor="text1"/>
          <w:spacing w:val="-3"/>
        </w:rPr>
        <w:t>VIGÉSIMA. DOCUMENTOS DEL CONTRATO:</w:t>
      </w:r>
      <w:r w:rsidRPr="00FB7CD5">
        <w:rPr>
          <w:rFonts w:ascii="Arial" w:hAnsi="Arial" w:cs="Arial"/>
          <w:color w:val="000000" w:themeColor="text1"/>
          <w:spacing w:val="-3"/>
        </w:rPr>
        <w:t xml:space="preserve"> Hacen parte integrante del presente contrato: </w:t>
      </w:r>
      <w:r w:rsidRPr="00FB7CD5">
        <w:rPr>
          <w:rFonts w:ascii="Arial" w:hAnsi="Arial" w:cs="Arial"/>
          <w:b/>
          <w:bCs/>
          <w:color w:val="000000" w:themeColor="text1"/>
          <w:spacing w:val="-3"/>
        </w:rPr>
        <w:t xml:space="preserve">1. </w:t>
      </w:r>
      <w:r w:rsidRPr="00FB7CD5">
        <w:rPr>
          <w:rFonts w:ascii="Arial" w:hAnsi="Arial" w:cs="Arial"/>
          <w:color w:val="000000" w:themeColor="text1"/>
          <w:spacing w:val="-3"/>
        </w:rPr>
        <w:t xml:space="preserve">La propuesta del contratista. </w:t>
      </w:r>
      <w:r w:rsidRPr="00FB7CD5">
        <w:rPr>
          <w:rFonts w:ascii="Arial" w:hAnsi="Arial" w:cs="Arial"/>
          <w:b/>
          <w:bCs/>
          <w:color w:val="000000" w:themeColor="text1"/>
          <w:spacing w:val="-3"/>
        </w:rPr>
        <w:t xml:space="preserve">2. </w:t>
      </w:r>
      <w:r w:rsidRPr="00FB7CD5">
        <w:rPr>
          <w:rFonts w:ascii="Arial" w:hAnsi="Arial" w:cs="Arial"/>
          <w:color w:val="000000" w:themeColor="text1"/>
          <w:spacing w:val="-3"/>
        </w:rPr>
        <w:t xml:space="preserve">Los estudios previos de la Empresa de Parques y Eventos de Antioquia-ACTIVA. </w:t>
      </w:r>
      <w:r w:rsidRPr="00FB7CD5">
        <w:rPr>
          <w:rFonts w:ascii="Arial" w:hAnsi="Arial" w:cs="Arial"/>
          <w:b/>
          <w:bCs/>
          <w:color w:val="000000" w:themeColor="text1"/>
          <w:spacing w:val="-3"/>
        </w:rPr>
        <w:t>3.</w:t>
      </w:r>
      <w:r w:rsidR="1F49373B" w:rsidRPr="00FB7CD5">
        <w:rPr>
          <w:rFonts w:ascii="Arial" w:hAnsi="Arial" w:cs="Arial"/>
          <w:b/>
          <w:bCs/>
          <w:color w:val="000000" w:themeColor="text1"/>
          <w:spacing w:val="-3"/>
        </w:rPr>
        <w:t xml:space="preserve"> </w:t>
      </w:r>
      <w:r w:rsidRPr="00FB7CD5">
        <w:rPr>
          <w:rFonts w:ascii="Arial" w:hAnsi="Arial" w:cs="Arial"/>
          <w:color w:val="000000" w:themeColor="text1"/>
          <w:spacing w:val="-3"/>
        </w:rPr>
        <w:t xml:space="preserve">Acta de comité </w:t>
      </w:r>
      <w:r w:rsidR="38415884" w:rsidRPr="00FB7CD5">
        <w:rPr>
          <w:rFonts w:ascii="Arial" w:hAnsi="Arial" w:cs="Arial"/>
          <w:color w:val="000000" w:themeColor="text1"/>
          <w:spacing w:val="-3"/>
        </w:rPr>
        <w:t xml:space="preserve">asesor </w:t>
      </w:r>
      <w:r w:rsidRPr="00FB7CD5">
        <w:rPr>
          <w:rFonts w:ascii="Arial" w:hAnsi="Arial" w:cs="Arial"/>
          <w:color w:val="000000" w:themeColor="text1"/>
          <w:spacing w:val="-3"/>
        </w:rPr>
        <w:t xml:space="preserve">de contratación. </w:t>
      </w:r>
      <w:r w:rsidRPr="00FB7CD5">
        <w:rPr>
          <w:rFonts w:ascii="Arial" w:hAnsi="Arial" w:cs="Arial"/>
          <w:b/>
          <w:bCs/>
          <w:color w:val="000000" w:themeColor="text1"/>
          <w:spacing w:val="-3"/>
        </w:rPr>
        <w:t>4</w:t>
      </w:r>
      <w:r w:rsidRPr="00FB7CD5">
        <w:rPr>
          <w:rFonts w:ascii="Arial" w:hAnsi="Arial" w:cs="Arial"/>
          <w:color w:val="000000" w:themeColor="text1"/>
          <w:spacing w:val="-3"/>
        </w:rPr>
        <w:t xml:space="preserve">. Los demás documentos que se generan en virtud del contrato. </w:t>
      </w:r>
      <w:r w:rsidR="332403D5" w:rsidRPr="00FB7CD5">
        <w:rPr>
          <w:rFonts w:ascii="Arial" w:hAnsi="Arial" w:cs="Arial"/>
          <w:color w:val="000000" w:themeColor="text1"/>
          <w:spacing w:val="-3"/>
        </w:rPr>
        <w:t xml:space="preserve"> </w:t>
      </w:r>
    </w:p>
    <w:p w14:paraId="58CB66FD" w14:textId="0E3AD07B" w:rsidR="00E6249A" w:rsidRPr="00FB7CD5" w:rsidRDefault="00E6249A" w:rsidP="5152CB44">
      <w:pPr>
        <w:tabs>
          <w:tab w:val="left" w:pos="426"/>
        </w:tabs>
        <w:suppressAutoHyphens/>
        <w:ind w:right="-425"/>
        <w:jc w:val="both"/>
        <w:rPr>
          <w:rFonts w:ascii="Arial" w:hAnsi="Arial" w:cs="Arial"/>
          <w:color w:val="000000" w:themeColor="text1"/>
          <w:spacing w:val="-3"/>
        </w:rPr>
      </w:pPr>
    </w:p>
    <w:p w14:paraId="05EF71B6" w14:textId="53A98D0B" w:rsidR="00E6249A" w:rsidRPr="00FB7CD5" w:rsidRDefault="6D5A9D6B" w:rsidP="5152CB44">
      <w:pPr>
        <w:tabs>
          <w:tab w:val="left" w:pos="426"/>
        </w:tabs>
        <w:suppressAutoHyphens/>
        <w:ind w:right="-425"/>
        <w:jc w:val="both"/>
        <w:rPr>
          <w:rFonts w:ascii="Arial" w:eastAsia="Arial" w:hAnsi="Arial" w:cs="Arial"/>
          <w:color w:val="000000" w:themeColor="text1"/>
        </w:rPr>
      </w:pPr>
      <w:r w:rsidRPr="00FB7CD5">
        <w:rPr>
          <w:rStyle w:val="normaltextrun"/>
          <w:rFonts w:ascii="Arial" w:hAnsi="Arial" w:cs="Arial"/>
          <w:b/>
          <w:bCs/>
          <w:color w:val="000000"/>
          <w:shd w:val="clear" w:color="auto" w:fill="FFFFFF"/>
          <w:lang w:val="es-419"/>
        </w:rPr>
        <w:t>VIG</w:t>
      </w:r>
      <w:r w:rsidRPr="00FB7CD5">
        <w:rPr>
          <w:rStyle w:val="normaltextrun"/>
          <w:rFonts w:ascii="Arial" w:hAnsi="Arial" w:cs="Arial"/>
          <w:b/>
          <w:bCs/>
          <w:color w:val="000000"/>
          <w:u w:val="single"/>
          <w:shd w:val="clear" w:color="auto" w:fill="FFFFFF"/>
          <w:lang w:val="es-419"/>
        </w:rPr>
        <w:t>É</w:t>
      </w:r>
      <w:r w:rsidRPr="00FB7CD5">
        <w:rPr>
          <w:rStyle w:val="normaltextrun"/>
          <w:rFonts w:ascii="Arial" w:hAnsi="Arial" w:cs="Arial"/>
          <w:b/>
          <w:bCs/>
          <w:color w:val="000000"/>
          <w:shd w:val="clear" w:color="auto" w:fill="FFFFFF"/>
          <w:lang w:val="es-419"/>
        </w:rPr>
        <w:t>SIMA PRIMERA:</w:t>
      </w:r>
      <w:r w:rsidRPr="00FB7CD5">
        <w:rPr>
          <w:rStyle w:val="normaltextrun"/>
          <w:rFonts w:ascii="Arial" w:hAnsi="Arial" w:cs="Arial"/>
          <w:color w:val="000000"/>
          <w:shd w:val="clear" w:color="auto" w:fill="FFFFFF"/>
          <w:lang w:val="es-419"/>
        </w:rPr>
        <w:t xml:space="preserve"> </w:t>
      </w:r>
      <w:r w:rsidR="48EBCF9A" w:rsidRPr="00FB7CD5">
        <w:rPr>
          <w:rFonts w:ascii="Arial" w:eastAsia="Arial" w:hAnsi="Arial" w:cs="Arial"/>
          <w:b/>
          <w:bCs/>
          <w:color w:val="000000" w:themeColor="text1"/>
        </w:rPr>
        <w:t xml:space="preserve">CONFIDENCIALIDAD DE LA INFORMACIÓN, PROTECCIÓN DE DATOS Y PROPIEDAD INTELECTUAL: </w:t>
      </w:r>
      <w:r w:rsidR="48EBCF9A" w:rsidRPr="00FB7CD5">
        <w:rPr>
          <w:rFonts w:ascii="Arial" w:eastAsia="Arial" w:hAnsi="Arial" w:cs="Arial"/>
          <w:color w:val="000000" w:themeColor="text1"/>
        </w:rPr>
        <w:t>EL CONTRATISTA se obliga a mantener en estricta reserva y confidencialidad toda la información, documentación, datos, procesos, estrategias, informes, comunicaciones y demás elementos que conozca o tenga acceso durante la ejecución del presente contrato, así como aquella que le sea entregada por ACTIVA o que se genere en desarrollo del objeto contractual.\ Dicha información no podrá ser divulgada, reproducida, utilizada o comunicada a terceros sin autorización previa y por escrito de ACTIVA, salvo que medie orden de autoridad competente.\ Esta obligación se mantendrá vigente durante la ejecución del contrato y hasta por un término de cinco (5) años posteriores a su terminación, independientemente de la causa que origine la finalización del vínculo contractual.</w:t>
      </w:r>
    </w:p>
    <w:p w14:paraId="4FAA9407" w14:textId="4F4C9EA4" w:rsidR="00E6249A" w:rsidRPr="00FB7CD5" w:rsidRDefault="48EBCF9A" w:rsidP="00A93CB5">
      <w:pPr>
        <w:suppressAutoHyphens/>
        <w:spacing w:before="240" w:after="240"/>
        <w:ind w:right="-425"/>
        <w:jc w:val="both"/>
        <w:rPr>
          <w:rFonts w:ascii="Arial" w:eastAsia="Arial" w:hAnsi="Arial" w:cs="Arial"/>
          <w:color w:val="000000" w:themeColor="text1"/>
        </w:rPr>
      </w:pPr>
      <w:r w:rsidRPr="00FB7CD5">
        <w:rPr>
          <w:rFonts w:ascii="Arial" w:eastAsia="Arial" w:hAnsi="Arial" w:cs="Arial"/>
          <w:b/>
          <w:bCs/>
          <w:color w:val="000000" w:themeColor="text1"/>
        </w:rPr>
        <w:t>PARÁGRAFO PRIMERO – PROTECCIÓN DE DATOS PERSONALES:</w:t>
      </w:r>
      <w:r w:rsidR="3821AA32" w:rsidRPr="00FB7CD5">
        <w:rPr>
          <w:rFonts w:ascii="Arial" w:eastAsia="Arial" w:hAnsi="Arial" w:cs="Arial"/>
          <w:b/>
          <w:bCs/>
          <w:color w:val="000000" w:themeColor="text1"/>
        </w:rPr>
        <w:t xml:space="preserve"> </w:t>
      </w:r>
      <w:r w:rsidRPr="00FB7CD5">
        <w:rPr>
          <w:rFonts w:ascii="Arial" w:eastAsia="Arial" w:hAnsi="Arial" w:cs="Arial"/>
          <w:color w:val="000000" w:themeColor="text1"/>
        </w:rPr>
        <w:t>EL CONTRATISTA se compromete a dar cumplimiento a lo dispuesto en la Ley 1581 de 2012, el Decreto 1377 de 2013 y demás normas complementarias sobre protección de datos personales. En consecuencia, deberá garantizar la seguridad, confidencialidad y uso adecuado de los datos personales a los que tenga acceso en virtud del presente contrato, absteniéndose de transferirlos, divulgarlos o utilizarlos para fines distintos a los autorizados por ACTIVA.</w:t>
      </w:r>
    </w:p>
    <w:p w14:paraId="5E34B2B6" w14:textId="4DC0ECCE" w:rsidR="00E6249A" w:rsidRPr="00FB7CD5" w:rsidRDefault="48EBCF9A" w:rsidP="00A93CB5">
      <w:pPr>
        <w:suppressAutoHyphens/>
        <w:spacing w:before="240" w:after="240"/>
        <w:ind w:right="-425"/>
        <w:jc w:val="both"/>
        <w:rPr>
          <w:rFonts w:ascii="Arial" w:eastAsia="Arial" w:hAnsi="Arial" w:cs="Arial"/>
          <w:color w:val="000000" w:themeColor="text1"/>
        </w:rPr>
      </w:pPr>
      <w:r w:rsidRPr="00FB7CD5">
        <w:rPr>
          <w:rFonts w:ascii="Arial" w:eastAsia="Arial" w:hAnsi="Arial" w:cs="Arial"/>
          <w:b/>
          <w:bCs/>
          <w:color w:val="000000" w:themeColor="text1"/>
        </w:rPr>
        <w:t>PARÁGRAFO SEGUNDO – PROPIEDAD INTELECTUAL:</w:t>
      </w:r>
      <w:r w:rsidR="019D4CB4" w:rsidRPr="00FB7CD5">
        <w:rPr>
          <w:rFonts w:ascii="Arial" w:eastAsia="Arial" w:hAnsi="Arial" w:cs="Arial"/>
          <w:b/>
          <w:bCs/>
          <w:color w:val="000000" w:themeColor="text1"/>
        </w:rPr>
        <w:t xml:space="preserve"> </w:t>
      </w:r>
      <w:r w:rsidRPr="00FB7CD5">
        <w:rPr>
          <w:rFonts w:ascii="Arial" w:eastAsia="Arial" w:hAnsi="Arial" w:cs="Arial"/>
          <w:color w:val="000000" w:themeColor="text1"/>
        </w:rPr>
        <w:t>Los derechos de propiedad intelectual sobre los trabajos, informes, documentos, desarrollos y demás productos que se generen en ejecución del contrato serán exclusivos de ACTIVA, sin que ello implique reconocimiento de pago adicional al contratado, salvo lo estipulado en el presente contrato.</w:t>
      </w:r>
    </w:p>
    <w:p w14:paraId="015CA6A0" w14:textId="25326E34" w:rsidR="00E6249A" w:rsidRPr="00FB7CD5" w:rsidRDefault="48EBCF9A" w:rsidP="00A93CB5">
      <w:pPr>
        <w:suppressAutoHyphens/>
        <w:spacing w:before="240" w:after="240"/>
        <w:ind w:right="-425"/>
        <w:jc w:val="both"/>
        <w:rPr>
          <w:rStyle w:val="normaltextrun"/>
          <w:rFonts w:ascii="Arial" w:hAnsi="Arial" w:cs="Arial"/>
          <w:color w:val="000000" w:themeColor="text1"/>
          <w:spacing w:val="-3"/>
          <w:u w:val="single"/>
        </w:rPr>
      </w:pPr>
      <w:r w:rsidRPr="00FB7CD5">
        <w:rPr>
          <w:rFonts w:ascii="Arial" w:eastAsia="Arial" w:hAnsi="Arial" w:cs="Arial"/>
          <w:b/>
          <w:bCs/>
          <w:color w:val="000000" w:themeColor="text1"/>
        </w:rPr>
        <w:lastRenderedPageBreak/>
        <w:t xml:space="preserve">VIGÉSIMA </w:t>
      </w:r>
      <w:r w:rsidR="2AC42AC0" w:rsidRPr="00FB7CD5">
        <w:rPr>
          <w:rFonts w:ascii="Arial" w:eastAsia="Arial" w:hAnsi="Arial" w:cs="Arial"/>
          <w:b/>
          <w:bCs/>
          <w:color w:val="000000" w:themeColor="text1"/>
        </w:rPr>
        <w:t xml:space="preserve">SEGUNDA - </w:t>
      </w:r>
      <w:r w:rsidR="6D5A9D6B" w:rsidRPr="00FB7CD5">
        <w:rPr>
          <w:rStyle w:val="normaltextrun"/>
          <w:rFonts w:ascii="Arial" w:hAnsi="Arial" w:cs="Arial"/>
          <w:b/>
          <w:bCs/>
          <w:color w:val="000000"/>
          <w:shd w:val="clear" w:color="auto" w:fill="FFFFFF"/>
        </w:rPr>
        <w:t>NOTIFICACIONES</w:t>
      </w:r>
      <w:r w:rsidR="6D5A9D6B" w:rsidRPr="00FB7CD5">
        <w:rPr>
          <w:rStyle w:val="normaltextrun"/>
          <w:rFonts w:ascii="Arial" w:hAnsi="Arial" w:cs="Arial"/>
          <w:color w:val="000000"/>
          <w:shd w:val="clear" w:color="auto" w:fill="FFFFFF"/>
        </w:rPr>
        <w:t xml:space="preserve">: Los avisos, solicitudes, comunicaciones y notificaciones que las partes deban hacer en desarrollo del presente contrato, deben constar por escrito y se entenderán debidamente efectuadas sólo si son entregadas personalmente o por correo electrónico a la persona, para lo cual, el contratista aporta el siguiente: </w:t>
      </w:r>
      <w:hyperlink r:id="rId10">
        <w:r w:rsidR="2D653543" w:rsidRPr="00FB7CD5">
          <w:rPr>
            <w:rStyle w:val="Hipervnculo"/>
            <w:rFonts w:ascii="Arial" w:hAnsi="Arial" w:cs="Arial"/>
          </w:rPr>
          <w:t>{email_contratista}</w:t>
        </w:r>
      </w:hyperlink>
    </w:p>
    <w:p w14:paraId="582EC140" w14:textId="74557965" w:rsidR="00AA3126" w:rsidRPr="00FB7CD5" w:rsidRDefault="72BBD9AB" w:rsidP="5152CB44">
      <w:pPr>
        <w:tabs>
          <w:tab w:val="left" w:pos="2277"/>
        </w:tabs>
        <w:ind w:right="-425"/>
        <w:jc w:val="both"/>
        <w:rPr>
          <w:rFonts w:ascii="Arial" w:hAnsi="Arial" w:cs="Arial"/>
          <w:color w:val="000000" w:themeColor="text1"/>
        </w:rPr>
      </w:pPr>
      <w:r w:rsidRPr="00FB7CD5">
        <w:rPr>
          <w:rFonts w:ascii="Arial" w:hAnsi="Arial" w:cs="Arial"/>
          <w:color w:val="000000" w:themeColor="text1"/>
        </w:rPr>
        <w:t>Para constancia se firma en Medellín</w:t>
      </w:r>
      <w:r w:rsidR="76C6B642" w:rsidRPr="00FB7CD5">
        <w:rPr>
          <w:rFonts w:ascii="Arial" w:hAnsi="Arial" w:cs="Arial"/>
          <w:color w:val="000000" w:themeColor="text1"/>
        </w:rPr>
        <w:t xml:space="preserve">, </w:t>
      </w:r>
      <w:r w:rsidR="3AD45103" w:rsidRPr="00FB7CD5">
        <w:rPr>
          <w:rFonts w:ascii="Arial" w:hAnsi="Arial" w:cs="Arial"/>
          <w:color w:val="000000" w:themeColor="text1"/>
        </w:rPr>
        <w:t>a los</w:t>
      </w:r>
      <w:r w:rsidR="15E75A3B" w:rsidRPr="00FB7CD5">
        <w:rPr>
          <w:rFonts w:ascii="Arial" w:hAnsi="Arial" w:cs="Arial"/>
          <w:color w:val="000000" w:themeColor="text1"/>
        </w:rPr>
        <w:t xml:space="preserve"> </w:t>
      </w:r>
      <w:r w:rsidR="76E39419" w:rsidRPr="00FB7CD5">
        <w:rPr>
          <w:rFonts w:ascii="Arial" w:hAnsi="Arial" w:cs="Arial"/>
          <w:color w:val="000000" w:themeColor="text1"/>
        </w:rPr>
        <w:t>{fecha_firma_letras}</w:t>
      </w:r>
    </w:p>
    <w:p w14:paraId="1A1CE002" w14:textId="77777777" w:rsidR="00AA3126" w:rsidRPr="00FB7CD5" w:rsidRDefault="00AA3126" w:rsidP="5152CB44">
      <w:pPr>
        <w:tabs>
          <w:tab w:val="left" w:pos="2277"/>
        </w:tabs>
        <w:ind w:right="-425"/>
        <w:jc w:val="both"/>
        <w:rPr>
          <w:rFonts w:ascii="Arial" w:hAnsi="Arial" w:cs="Arial"/>
          <w:color w:val="000000" w:themeColor="text1"/>
        </w:rPr>
      </w:pPr>
    </w:p>
    <w:p w14:paraId="4356B691" w14:textId="16C7598C" w:rsidR="5152CB44" w:rsidRPr="00FB7CD5" w:rsidRDefault="5152CB44" w:rsidP="5152CB44">
      <w:pPr>
        <w:tabs>
          <w:tab w:val="left" w:pos="2277"/>
        </w:tabs>
        <w:ind w:right="-425"/>
        <w:jc w:val="both"/>
        <w:rPr>
          <w:rFonts w:ascii="Arial" w:hAnsi="Arial" w:cs="Arial"/>
          <w:color w:val="000000" w:themeColor="text1"/>
        </w:rPr>
      </w:pPr>
    </w:p>
    <w:p w14:paraId="643A27AF" w14:textId="77777777" w:rsidR="00E447D7" w:rsidRPr="00FB7CD5" w:rsidRDefault="00E447D7" w:rsidP="5152CB44">
      <w:pPr>
        <w:tabs>
          <w:tab w:val="left" w:pos="2277"/>
        </w:tabs>
        <w:ind w:right="-425"/>
        <w:jc w:val="both"/>
        <w:rPr>
          <w:rFonts w:ascii="Arial" w:hAnsi="Arial" w:cs="Arial"/>
          <w:color w:val="000000" w:themeColor="text1"/>
        </w:rPr>
      </w:pPr>
    </w:p>
    <w:p w14:paraId="0BA3034B" w14:textId="77777777" w:rsidR="00E447D7" w:rsidRPr="00FB7CD5" w:rsidRDefault="00E447D7" w:rsidP="00E447D7">
      <w:pPr>
        <w:ind w:right="-425"/>
        <w:jc w:val="both"/>
        <w:rPr>
          <w:rFonts w:ascii="Arial" w:eastAsia="Calibri" w:hAnsi="Arial" w:cs="Arial"/>
          <w:lang w:val="pt-BR"/>
        </w:rPr>
      </w:pPr>
    </w:p>
    <w:p w14:paraId="07C20CAC" w14:textId="77777777" w:rsidR="00E447D7" w:rsidRPr="00FB7CD5" w:rsidRDefault="00E447D7" w:rsidP="00E447D7">
      <w:pPr>
        <w:ind w:right="-425"/>
        <w:jc w:val="both"/>
        <w:rPr>
          <w:rFonts w:ascii="Arial" w:eastAsia="Calibri" w:hAnsi="Arial" w:cs="Arial"/>
          <w:b/>
          <w:bCs/>
          <w:lang w:val="pt-BR"/>
        </w:rPr>
      </w:pPr>
      <w:r w:rsidRPr="00FB7CD5">
        <w:rPr>
          <w:rFonts w:ascii="Arial" w:eastAsia="Calibri" w:hAnsi="Arial" w:cs="Arial"/>
          <w:b/>
          <w:bCs/>
          <w:lang w:val="pt-BR"/>
        </w:rPr>
        <w:t>{</w:t>
      </w:r>
      <w:proofErr w:type="spellStart"/>
      <w:r w:rsidRPr="00FB7CD5">
        <w:rPr>
          <w:rFonts w:ascii="Arial" w:eastAsia="Calibri" w:hAnsi="Arial" w:cs="Arial"/>
          <w:b/>
          <w:bCs/>
          <w:lang w:val="pt-BR"/>
        </w:rPr>
        <w:t>nombre_contratista</w:t>
      </w:r>
      <w:proofErr w:type="spellEnd"/>
      <w:r w:rsidRPr="00FB7CD5">
        <w:rPr>
          <w:rFonts w:ascii="Arial" w:eastAsia="Calibri" w:hAnsi="Arial" w:cs="Arial"/>
          <w:b/>
          <w:bCs/>
          <w:lang w:val="pt-BR"/>
        </w:rPr>
        <w:t>}</w:t>
      </w:r>
    </w:p>
    <w:p w14:paraId="3A6CCD58" w14:textId="77777777" w:rsidR="00E447D7" w:rsidRPr="00FB7CD5" w:rsidRDefault="00E447D7" w:rsidP="00E447D7">
      <w:pPr>
        <w:ind w:right="-425"/>
        <w:jc w:val="both"/>
        <w:rPr>
          <w:rFonts w:ascii="Arial" w:eastAsia="Calibri" w:hAnsi="Arial" w:cs="Arial"/>
        </w:rPr>
      </w:pPr>
      <w:r w:rsidRPr="00FB7CD5">
        <w:rPr>
          <w:rFonts w:ascii="Arial" w:eastAsia="Calibri" w:hAnsi="Arial" w:cs="Arial"/>
        </w:rPr>
        <w:t xml:space="preserve">CONTRATISTA </w:t>
      </w:r>
    </w:p>
    <w:p w14:paraId="7F12B47C" w14:textId="77777777" w:rsidR="00E447D7" w:rsidRPr="00FB7CD5" w:rsidRDefault="00E447D7" w:rsidP="5152CB44">
      <w:pPr>
        <w:tabs>
          <w:tab w:val="left" w:pos="2277"/>
        </w:tabs>
        <w:ind w:right="-425"/>
        <w:jc w:val="both"/>
        <w:rPr>
          <w:rFonts w:ascii="Arial" w:hAnsi="Arial" w:cs="Arial"/>
          <w:color w:val="000000" w:themeColor="text1"/>
        </w:rPr>
      </w:pPr>
    </w:p>
    <w:p w14:paraId="2D6BAD4D" w14:textId="5E70BA8B" w:rsidR="5152CB44" w:rsidRPr="00FB7CD5" w:rsidRDefault="5152CB44" w:rsidP="5152CB44">
      <w:pPr>
        <w:tabs>
          <w:tab w:val="left" w:pos="2277"/>
        </w:tabs>
        <w:ind w:right="-425"/>
        <w:jc w:val="both"/>
        <w:rPr>
          <w:rFonts w:ascii="Arial" w:hAnsi="Arial" w:cs="Arial"/>
          <w:color w:val="000000" w:themeColor="text1"/>
        </w:rPr>
      </w:pPr>
    </w:p>
    <w:p w14:paraId="07DD12EB" w14:textId="14C39129" w:rsidR="5152CB44" w:rsidRPr="00FB7CD5" w:rsidRDefault="5152CB44" w:rsidP="5152CB44">
      <w:pPr>
        <w:tabs>
          <w:tab w:val="left" w:pos="2277"/>
        </w:tabs>
        <w:ind w:right="-425"/>
        <w:jc w:val="both"/>
        <w:rPr>
          <w:rFonts w:ascii="Arial" w:hAnsi="Arial" w:cs="Arial"/>
          <w:color w:val="000000" w:themeColor="text1"/>
        </w:rPr>
      </w:pPr>
    </w:p>
    <w:p w14:paraId="573538C8" w14:textId="77777777" w:rsidR="00EA3EF8" w:rsidRPr="00FB7CD5" w:rsidRDefault="00EA3EF8" w:rsidP="5152CB44">
      <w:pPr>
        <w:tabs>
          <w:tab w:val="left" w:pos="2277"/>
        </w:tabs>
        <w:ind w:right="-425"/>
        <w:jc w:val="both"/>
        <w:rPr>
          <w:rFonts w:ascii="Arial" w:hAnsi="Arial" w:cs="Arial"/>
          <w:color w:val="000000" w:themeColor="text1"/>
        </w:rPr>
      </w:pPr>
    </w:p>
    <w:p w14:paraId="01252C9B" w14:textId="2C4A999D" w:rsidR="00CA361B" w:rsidRPr="00FB7CD5" w:rsidRDefault="7DF4E8DF" w:rsidP="5152CB44">
      <w:pPr>
        <w:ind w:right="-425"/>
        <w:jc w:val="both"/>
        <w:rPr>
          <w:rFonts w:ascii="Arial" w:eastAsia="Calibri" w:hAnsi="Arial" w:cs="Arial"/>
          <w:b/>
          <w:bCs/>
          <w:lang w:val="pt-BR"/>
        </w:rPr>
      </w:pPr>
      <w:r w:rsidRPr="00FB7CD5">
        <w:rPr>
          <w:rFonts w:ascii="Arial" w:eastAsia="Calibri" w:hAnsi="Arial" w:cs="Arial"/>
          <w:b/>
          <w:bCs/>
          <w:lang w:val="pt-BR"/>
        </w:rPr>
        <w:t>SANTIAGO ATEHORTÚA SIERRA</w:t>
      </w:r>
    </w:p>
    <w:p w14:paraId="26F8E254" w14:textId="6063813F" w:rsidR="0041675F" w:rsidRPr="00FB7CD5" w:rsidRDefault="3ADC28BE" w:rsidP="5152CB44">
      <w:pPr>
        <w:ind w:right="-425"/>
        <w:jc w:val="both"/>
        <w:rPr>
          <w:rFonts w:ascii="Arial" w:eastAsia="Calibri" w:hAnsi="Arial" w:cs="Arial"/>
          <w:lang w:val="pt-BR"/>
        </w:rPr>
      </w:pPr>
      <w:r w:rsidRPr="00FB7CD5">
        <w:rPr>
          <w:rFonts w:ascii="Arial" w:eastAsia="Calibri" w:hAnsi="Arial" w:cs="Arial"/>
          <w:lang w:val="pt-BR"/>
        </w:rPr>
        <w:t xml:space="preserve">GERENTE GENERAL </w:t>
      </w:r>
    </w:p>
    <w:p w14:paraId="3724C943" w14:textId="5D267239" w:rsidR="00EB0E56" w:rsidRPr="00FB7CD5" w:rsidRDefault="3ADC28BE" w:rsidP="5152CB44">
      <w:pPr>
        <w:ind w:right="-425"/>
        <w:jc w:val="both"/>
        <w:rPr>
          <w:rFonts w:ascii="Arial" w:eastAsia="Calibri" w:hAnsi="Arial" w:cs="Arial"/>
          <w:lang w:val="pt-BR"/>
        </w:rPr>
      </w:pPr>
      <w:r w:rsidRPr="00FB7CD5">
        <w:rPr>
          <w:rFonts w:ascii="Arial" w:eastAsia="Calibri" w:hAnsi="Arial" w:cs="Arial"/>
          <w:lang w:val="pt-BR"/>
        </w:rPr>
        <w:t>EMPRESA DE PARQUES Y EVENTOS DE ANTIOQUIA – ACTIVA</w:t>
      </w:r>
    </w:p>
    <w:p w14:paraId="1949F0AD" w14:textId="77777777" w:rsidR="00EB0E56" w:rsidRPr="00FB7CD5" w:rsidRDefault="3ADC28BE" w:rsidP="5152CB44">
      <w:pPr>
        <w:ind w:right="-425"/>
        <w:jc w:val="both"/>
        <w:rPr>
          <w:rFonts w:ascii="Arial" w:eastAsia="Calibri" w:hAnsi="Arial" w:cs="Arial"/>
          <w:lang w:val="pt-BR"/>
        </w:rPr>
      </w:pPr>
      <w:r w:rsidRPr="00FB7CD5">
        <w:rPr>
          <w:rFonts w:ascii="Arial" w:eastAsia="Calibri" w:hAnsi="Arial" w:cs="Arial"/>
          <w:lang w:val="pt-BR"/>
        </w:rPr>
        <w:t>CONTRATANTE</w:t>
      </w:r>
    </w:p>
    <w:p w14:paraId="594E2BD6" w14:textId="77777777" w:rsidR="00AA3126" w:rsidRPr="00FB7CD5" w:rsidRDefault="00AA3126" w:rsidP="5152CB44">
      <w:pPr>
        <w:ind w:right="-425"/>
        <w:jc w:val="both"/>
        <w:rPr>
          <w:rFonts w:ascii="Arial" w:eastAsia="Calibri" w:hAnsi="Arial" w:cs="Arial"/>
          <w:lang w:val="pt-BR"/>
        </w:rPr>
      </w:pPr>
    </w:p>
    <w:p w14:paraId="76B3A846" w14:textId="77777777" w:rsidR="008873BB" w:rsidRPr="00FB7CD5" w:rsidRDefault="008873BB" w:rsidP="5152CB44">
      <w:pPr>
        <w:ind w:right="-425"/>
        <w:jc w:val="both"/>
        <w:rPr>
          <w:rFonts w:ascii="Arial" w:eastAsia="Calibri" w:hAnsi="Arial" w:cs="Arial"/>
          <w:lang w:val="pt-BR"/>
        </w:rPr>
      </w:pPr>
    </w:p>
    <w:p w14:paraId="5698F9BE" w14:textId="6AA45D31" w:rsidR="0AA737AF" w:rsidRPr="00FB7CD5" w:rsidRDefault="0AA737AF" w:rsidP="5152CB44">
      <w:pPr>
        <w:ind w:right="-425"/>
        <w:jc w:val="both"/>
        <w:rPr>
          <w:rFonts w:ascii="Arial" w:eastAsia="Calibri" w:hAnsi="Arial" w:cs="Arial"/>
          <w:lang w:val="pt-BR"/>
        </w:rPr>
      </w:pPr>
    </w:p>
    <w:p w14:paraId="7E1BE458" w14:textId="280755A0" w:rsidR="0AA737AF" w:rsidRPr="00FB7CD5" w:rsidRDefault="0AA737AF" w:rsidP="5152CB44">
      <w:pPr>
        <w:ind w:right="-425"/>
        <w:jc w:val="both"/>
        <w:rPr>
          <w:rFonts w:ascii="Arial" w:eastAsia="Calibri" w:hAnsi="Arial" w:cs="Arial"/>
          <w:lang w:val="pt-BR"/>
        </w:rPr>
      </w:pPr>
    </w:p>
    <w:p w14:paraId="13B91127" w14:textId="534E5968" w:rsidR="0083514A" w:rsidRPr="00FB7CD5" w:rsidRDefault="0083514A" w:rsidP="3DB508E3">
      <w:pPr>
        <w:ind w:right="-425"/>
        <w:jc w:val="both"/>
        <w:rPr>
          <w:rFonts w:ascii="Arial" w:eastAsia="Calibri" w:hAnsi="Arial" w:cs="Arial"/>
        </w:rPr>
      </w:pPr>
    </w:p>
    <w:p w14:paraId="5A7B6645" w14:textId="61543B05" w:rsidR="0083514A" w:rsidRPr="00FB7CD5" w:rsidRDefault="0083514A" w:rsidP="3DB508E3">
      <w:pPr>
        <w:ind w:right="-425"/>
        <w:jc w:val="both"/>
        <w:rPr>
          <w:rFonts w:ascii="Arial" w:eastAsia="Calibri" w:hAnsi="Arial" w:cs="Arial"/>
        </w:rPr>
      </w:pPr>
    </w:p>
    <w:tbl>
      <w:tblPr>
        <w:tblW w:w="0" w:type="auto"/>
        <w:tblLook w:val="04A0" w:firstRow="1" w:lastRow="0" w:firstColumn="1" w:lastColumn="0" w:noHBand="0" w:noVBand="1"/>
      </w:tblPr>
      <w:tblGrid>
        <w:gridCol w:w="1550"/>
        <w:gridCol w:w="4058"/>
        <w:gridCol w:w="3161"/>
      </w:tblGrid>
      <w:tr w:rsidR="00A93CB5" w:rsidRPr="00FB7CD5" w14:paraId="52581677" w14:textId="77777777" w:rsidTr="00A93CB5">
        <w:trPr>
          <w:trHeight w:val="195"/>
        </w:trPr>
        <w:tc>
          <w:tcPr>
            <w:tcW w:w="1550" w:type="dxa"/>
            <w:tcBorders>
              <w:top w:val="single" w:sz="8" w:space="0" w:color="auto"/>
              <w:left w:val="single" w:sz="8" w:space="0" w:color="auto"/>
              <w:bottom w:val="single" w:sz="8" w:space="0" w:color="auto"/>
              <w:right w:val="single" w:sz="8" w:space="0" w:color="auto"/>
            </w:tcBorders>
          </w:tcPr>
          <w:p w14:paraId="2BDE2F52" w14:textId="77777777" w:rsidR="00A93CB5" w:rsidRPr="00FB7CD5" w:rsidRDefault="00A93CB5" w:rsidP="00A93CB5">
            <w:pPr>
              <w:ind w:right="-425"/>
              <w:jc w:val="both"/>
              <w:rPr>
                <w:rFonts w:ascii="Arial" w:eastAsia="Calibri" w:hAnsi="Arial" w:cs="Arial"/>
                <w:sz w:val="16"/>
                <w:szCs w:val="16"/>
              </w:rPr>
            </w:pPr>
          </w:p>
        </w:tc>
        <w:tc>
          <w:tcPr>
            <w:tcW w:w="4058" w:type="dxa"/>
            <w:tcBorders>
              <w:top w:val="single" w:sz="8" w:space="0" w:color="auto"/>
              <w:left w:val="single" w:sz="8" w:space="0" w:color="auto"/>
              <w:bottom w:val="single" w:sz="8" w:space="0" w:color="auto"/>
              <w:right w:val="single" w:sz="8" w:space="0" w:color="auto"/>
            </w:tcBorders>
            <w:hideMark/>
          </w:tcPr>
          <w:p w14:paraId="05CA2B8B" w14:textId="77777777"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NOMBRE</w:t>
            </w:r>
          </w:p>
        </w:tc>
        <w:tc>
          <w:tcPr>
            <w:tcW w:w="3161" w:type="dxa"/>
            <w:tcBorders>
              <w:top w:val="single" w:sz="8" w:space="0" w:color="auto"/>
              <w:left w:val="single" w:sz="8" w:space="0" w:color="auto"/>
              <w:bottom w:val="single" w:sz="8" w:space="0" w:color="auto"/>
              <w:right w:val="single" w:sz="8" w:space="0" w:color="auto"/>
            </w:tcBorders>
            <w:hideMark/>
          </w:tcPr>
          <w:p w14:paraId="37F5234D" w14:textId="77777777"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FIRMA</w:t>
            </w:r>
          </w:p>
        </w:tc>
      </w:tr>
      <w:tr w:rsidR="00A93CB5" w:rsidRPr="00FB7CD5" w14:paraId="0E9B171D" w14:textId="77777777" w:rsidTr="00A93CB5">
        <w:trPr>
          <w:trHeight w:val="210"/>
        </w:trPr>
        <w:tc>
          <w:tcPr>
            <w:tcW w:w="1550" w:type="dxa"/>
            <w:tcBorders>
              <w:top w:val="single" w:sz="8" w:space="0" w:color="auto"/>
              <w:left w:val="single" w:sz="8" w:space="0" w:color="auto"/>
              <w:bottom w:val="single" w:sz="8" w:space="0" w:color="auto"/>
              <w:right w:val="single" w:sz="8" w:space="0" w:color="auto"/>
            </w:tcBorders>
            <w:hideMark/>
          </w:tcPr>
          <w:p w14:paraId="1862B6BD" w14:textId="77777777"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Proyectó:</w:t>
            </w:r>
          </w:p>
        </w:tc>
        <w:tc>
          <w:tcPr>
            <w:tcW w:w="4058" w:type="dxa"/>
            <w:tcBorders>
              <w:top w:val="single" w:sz="8" w:space="0" w:color="auto"/>
              <w:left w:val="single" w:sz="8" w:space="0" w:color="auto"/>
              <w:bottom w:val="single" w:sz="8" w:space="0" w:color="auto"/>
              <w:right w:val="single" w:sz="8" w:space="0" w:color="auto"/>
            </w:tcBorders>
          </w:tcPr>
          <w:p w14:paraId="1E092C88" w14:textId="02F578E6"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{proyecto}</w:t>
            </w:r>
          </w:p>
        </w:tc>
        <w:tc>
          <w:tcPr>
            <w:tcW w:w="3161" w:type="dxa"/>
            <w:tcBorders>
              <w:top w:val="single" w:sz="8" w:space="0" w:color="auto"/>
              <w:left w:val="single" w:sz="8" w:space="0" w:color="auto"/>
              <w:bottom w:val="single" w:sz="8" w:space="0" w:color="auto"/>
              <w:right w:val="single" w:sz="8" w:space="0" w:color="auto"/>
            </w:tcBorders>
            <w:hideMark/>
          </w:tcPr>
          <w:p w14:paraId="60FE15E7" w14:textId="77777777"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 xml:space="preserve"> </w:t>
            </w:r>
          </w:p>
        </w:tc>
      </w:tr>
      <w:tr w:rsidR="00A93CB5" w:rsidRPr="00FB7CD5" w14:paraId="0B59F0D6" w14:textId="77777777" w:rsidTr="00A93CB5">
        <w:trPr>
          <w:trHeight w:val="150"/>
        </w:trPr>
        <w:tc>
          <w:tcPr>
            <w:tcW w:w="1550" w:type="dxa"/>
            <w:tcBorders>
              <w:top w:val="single" w:sz="8" w:space="0" w:color="auto"/>
              <w:left w:val="single" w:sz="8" w:space="0" w:color="auto"/>
              <w:bottom w:val="single" w:sz="8" w:space="0" w:color="auto"/>
              <w:right w:val="single" w:sz="8" w:space="0" w:color="auto"/>
            </w:tcBorders>
            <w:hideMark/>
          </w:tcPr>
          <w:p w14:paraId="6ED25EFE" w14:textId="76899061"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Revisión jurídica</w:t>
            </w:r>
          </w:p>
        </w:tc>
        <w:tc>
          <w:tcPr>
            <w:tcW w:w="4058" w:type="dxa"/>
            <w:tcBorders>
              <w:top w:val="single" w:sz="8" w:space="0" w:color="auto"/>
              <w:left w:val="single" w:sz="8" w:space="0" w:color="auto"/>
              <w:bottom w:val="single" w:sz="8" w:space="0" w:color="auto"/>
              <w:right w:val="single" w:sz="8" w:space="0" w:color="auto"/>
            </w:tcBorders>
          </w:tcPr>
          <w:p w14:paraId="17931D9A" w14:textId="1E2BC61B"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{revision_juridica}</w:t>
            </w:r>
          </w:p>
        </w:tc>
        <w:tc>
          <w:tcPr>
            <w:tcW w:w="3161" w:type="dxa"/>
            <w:tcBorders>
              <w:top w:val="single" w:sz="8" w:space="0" w:color="auto"/>
              <w:left w:val="single" w:sz="8" w:space="0" w:color="auto"/>
              <w:bottom w:val="single" w:sz="8" w:space="0" w:color="auto"/>
              <w:right w:val="single" w:sz="8" w:space="0" w:color="auto"/>
            </w:tcBorders>
            <w:hideMark/>
          </w:tcPr>
          <w:p w14:paraId="01E36302" w14:textId="77777777"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 xml:space="preserve"> </w:t>
            </w:r>
          </w:p>
        </w:tc>
      </w:tr>
      <w:tr w:rsidR="00A93CB5" w:rsidRPr="00FB7CD5" w14:paraId="74FE14F7" w14:textId="77777777" w:rsidTr="00A93CB5">
        <w:trPr>
          <w:trHeight w:val="150"/>
        </w:trPr>
        <w:tc>
          <w:tcPr>
            <w:tcW w:w="1550" w:type="dxa"/>
            <w:tcBorders>
              <w:top w:val="single" w:sz="8" w:space="0" w:color="auto"/>
              <w:left w:val="single" w:sz="8" w:space="0" w:color="auto"/>
              <w:bottom w:val="single" w:sz="8" w:space="0" w:color="auto"/>
              <w:right w:val="single" w:sz="8" w:space="0" w:color="auto"/>
            </w:tcBorders>
            <w:hideMark/>
          </w:tcPr>
          <w:p w14:paraId="1479028F" w14:textId="497B4D98"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Revisión financiera</w:t>
            </w:r>
          </w:p>
        </w:tc>
        <w:tc>
          <w:tcPr>
            <w:tcW w:w="4058" w:type="dxa"/>
            <w:tcBorders>
              <w:top w:val="single" w:sz="8" w:space="0" w:color="auto"/>
              <w:left w:val="single" w:sz="8" w:space="0" w:color="auto"/>
              <w:bottom w:val="single" w:sz="8" w:space="0" w:color="auto"/>
              <w:right w:val="single" w:sz="8" w:space="0" w:color="auto"/>
            </w:tcBorders>
          </w:tcPr>
          <w:p w14:paraId="0163F6FE" w14:textId="105BB648"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{revision_financiera}</w:t>
            </w:r>
          </w:p>
        </w:tc>
        <w:tc>
          <w:tcPr>
            <w:tcW w:w="3161" w:type="dxa"/>
            <w:tcBorders>
              <w:top w:val="single" w:sz="8" w:space="0" w:color="auto"/>
              <w:left w:val="single" w:sz="8" w:space="0" w:color="auto"/>
              <w:bottom w:val="single" w:sz="8" w:space="0" w:color="auto"/>
              <w:right w:val="single" w:sz="8" w:space="0" w:color="auto"/>
            </w:tcBorders>
            <w:hideMark/>
          </w:tcPr>
          <w:p w14:paraId="73072AB3" w14:textId="77777777"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 xml:space="preserve"> </w:t>
            </w:r>
          </w:p>
        </w:tc>
      </w:tr>
      <w:tr w:rsidR="00A93CB5" w:rsidRPr="00FB7CD5" w14:paraId="3FD0404B" w14:textId="77777777" w:rsidTr="00A93CB5">
        <w:trPr>
          <w:trHeight w:val="255"/>
        </w:trPr>
        <w:tc>
          <w:tcPr>
            <w:tcW w:w="1550" w:type="dxa"/>
            <w:tcBorders>
              <w:top w:val="single" w:sz="8" w:space="0" w:color="auto"/>
              <w:left w:val="single" w:sz="8" w:space="0" w:color="auto"/>
              <w:bottom w:val="single" w:sz="8" w:space="0" w:color="auto"/>
              <w:right w:val="single" w:sz="8" w:space="0" w:color="auto"/>
            </w:tcBorders>
            <w:hideMark/>
          </w:tcPr>
          <w:p w14:paraId="52774622" w14:textId="77777777"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 xml:space="preserve">Aprobó: </w:t>
            </w:r>
          </w:p>
        </w:tc>
        <w:tc>
          <w:tcPr>
            <w:tcW w:w="4058" w:type="dxa"/>
            <w:tcBorders>
              <w:top w:val="single" w:sz="8" w:space="0" w:color="auto"/>
              <w:left w:val="single" w:sz="8" w:space="0" w:color="auto"/>
              <w:bottom w:val="single" w:sz="8" w:space="0" w:color="auto"/>
              <w:right w:val="single" w:sz="8" w:space="0" w:color="auto"/>
            </w:tcBorders>
          </w:tcPr>
          <w:p w14:paraId="44CA70AD" w14:textId="296CA2AD" w:rsidR="00A93CB5" w:rsidRPr="00FB7CD5" w:rsidRDefault="00A93CB5" w:rsidP="00A93CB5">
            <w:pPr>
              <w:ind w:right="-425"/>
              <w:jc w:val="both"/>
              <w:rPr>
                <w:rFonts w:ascii="Arial" w:eastAsia="Calibri" w:hAnsi="Arial" w:cs="Arial"/>
                <w:sz w:val="16"/>
                <w:szCs w:val="16"/>
              </w:rPr>
            </w:pPr>
            <w:r w:rsidRPr="00FB7CD5">
              <w:rPr>
                <w:rFonts w:ascii="Arial" w:eastAsia="Calibri" w:hAnsi="Arial" w:cs="Arial"/>
                <w:sz w:val="16"/>
                <w:szCs w:val="16"/>
              </w:rPr>
              <w:t>{aprobo}</w:t>
            </w:r>
          </w:p>
        </w:tc>
        <w:tc>
          <w:tcPr>
            <w:tcW w:w="3161" w:type="dxa"/>
            <w:tcBorders>
              <w:top w:val="single" w:sz="8" w:space="0" w:color="auto"/>
              <w:left w:val="single" w:sz="8" w:space="0" w:color="auto"/>
              <w:bottom w:val="single" w:sz="8" w:space="0" w:color="auto"/>
              <w:right w:val="single" w:sz="8" w:space="0" w:color="auto"/>
            </w:tcBorders>
          </w:tcPr>
          <w:p w14:paraId="25516D06" w14:textId="77777777" w:rsidR="00A93CB5" w:rsidRPr="00FB7CD5" w:rsidRDefault="00A93CB5" w:rsidP="00A93CB5">
            <w:pPr>
              <w:ind w:right="-425"/>
              <w:jc w:val="both"/>
              <w:rPr>
                <w:rFonts w:ascii="Arial" w:eastAsia="Calibri" w:hAnsi="Arial" w:cs="Arial"/>
                <w:sz w:val="16"/>
                <w:szCs w:val="16"/>
              </w:rPr>
            </w:pPr>
          </w:p>
        </w:tc>
      </w:tr>
    </w:tbl>
    <w:p w14:paraId="13556E90" w14:textId="3F26C74E" w:rsidR="0083514A" w:rsidRPr="00FB7CD5" w:rsidRDefault="0083514A" w:rsidP="3DB508E3">
      <w:pPr>
        <w:ind w:right="-425"/>
        <w:jc w:val="both"/>
        <w:rPr>
          <w:rFonts w:ascii="Arial" w:eastAsia="Calibri" w:hAnsi="Arial" w:cs="Arial"/>
          <w:lang w:val="es-CO"/>
        </w:rPr>
      </w:pPr>
    </w:p>
    <w:p w14:paraId="688539D7" w14:textId="17183FCE" w:rsidR="0083514A" w:rsidRPr="00FB7CD5" w:rsidRDefault="0083514A" w:rsidP="3DB508E3">
      <w:pPr>
        <w:ind w:right="-425"/>
        <w:jc w:val="both"/>
        <w:rPr>
          <w:rFonts w:ascii="Arial" w:eastAsia="Calibri" w:hAnsi="Arial" w:cs="Arial"/>
        </w:rPr>
      </w:pPr>
    </w:p>
    <w:sectPr w:rsidR="0083514A" w:rsidRPr="00FB7CD5" w:rsidSect="00493674">
      <w:headerReference w:type="default" r:id="rId11"/>
      <w:pgSz w:w="12240" w:h="15840" w:code="1"/>
      <w:pgMar w:top="1418" w:right="1750"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25DDD" w14:textId="77777777" w:rsidR="004F60E9" w:rsidRDefault="004F60E9">
      <w:r>
        <w:separator/>
      </w:r>
    </w:p>
  </w:endnote>
  <w:endnote w:type="continuationSeparator" w:id="0">
    <w:p w14:paraId="4E1F30A8" w14:textId="77777777" w:rsidR="004F60E9" w:rsidRDefault="004F60E9">
      <w:r>
        <w:continuationSeparator/>
      </w:r>
    </w:p>
  </w:endnote>
  <w:endnote w:type="continuationNotice" w:id="1">
    <w:p w14:paraId="4978DE90" w14:textId="77777777" w:rsidR="004F60E9" w:rsidRDefault="004F60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Gotham Medium">
    <w:altName w:val="Arial"/>
    <w:panose1 w:val="00000000000000000000"/>
    <w:charset w:val="00"/>
    <w:family w:val="modern"/>
    <w:notTrueType/>
    <w:pitch w:val="variable"/>
    <w:sig w:usb0="00000087" w:usb1="00000000" w:usb2="00000000" w:usb3="00000000" w:csb0="0000000B"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C7FC8" w14:textId="77777777" w:rsidR="004F60E9" w:rsidRDefault="004F60E9">
      <w:r>
        <w:separator/>
      </w:r>
    </w:p>
  </w:footnote>
  <w:footnote w:type="continuationSeparator" w:id="0">
    <w:p w14:paraId="19399544" w14:textId="77777777" w:rsidR="004F60E9" w:rsidRDefault="004F60E9">
      <w:r>
        <w:continuationSeparator/>
      </w:r>
    </w:p>
  </w:footnote>
  <w:footnote w:type="continuationNotice" w:id="1">
    <w:p w14:paraId="5792A36E" w14:textId="77777777" w:rsidR="004F60E9" w:rsidRDefault="004F60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710"/>
      <w:gridCol w:w="5659"/>
      <w:gridCol w:w="2230"/>
    </w:tblGrid>
    <w:tr w:rsidR="00127F53" w:rsidRPr="00F73835" w14:paraId="5375DFB3" w14:textId="77777777">
      <w:trPr>
        <w:cantSplit/>
        <w:trHeight w:val="846"/>
        <w:jc w:val="center"/>
      </w:trPr>
      <w:tc>
        <w:tcPr>
          <w:tcW w:w="2710" w:type="dxa"/>
          <w:vMerge w:val="restart"/>
          <w:tcBorders>
            <w:top w:val="single" w:sz="4" w:space="0" w:color="auto"/>
            <w:left w:val="single" w:sz="4" w:space="0" w:color="auto"/>
            <w:bottom w:val="single" w:sz="4" w:space="0" w:color="auto"/>
            <w:right w:val="single" w:sz="4" w:space="0" w:color="auto"/>
          </w:tcBorders>
          <w:vAlign w:val="center"/>
          <w:hideMark/>
        </w:tcPr>
        <w:p w14:paraId="4ED26F97" w14:textId="77777777" w:rsidR="00127F53" w:rsidRPr="00F73835" w:rsidRDefault="00EE1E6E">
          <w:pPr>
            <w:tabs>
              <w:tab w:val="center" w:pos="4419"/>
              <w:tab w:val="right" w:pos="8838"/>
            </w:tabs>
            <w:jc w:val="center"/>
            <w:rPr>
              <w:rFonts w:ascii="Tahoma" w:eastAsia="Calibri" w:hAnsi="Tahoma" w:cs="Tahoma"/>
              <w:sz w:val="20"/>
            </w:rPr>
          </w:pPr>
          <w:r w:rsidRPr="00865E8C">
            <w:rPr>
              <w:rFonts w:ascii="Tahoma" w:eastAsia="Calibri" w:hAnsi="Tahoma" w:cs="Tahoma"/>
              <w:noProof/>
              <w:sz w:val="20"/>
              <w:lang w:val="es-CO" w:eastAsia="es-CO"/>
            </w:rPr>
            <w:drawing>
              <wp:anchor distT="0" distB="0" distL="114300" distR="114300" simplePos="0" relativeHeight="251658240" behindDoc="0" locked="0" layoutInCell="1" allowOverlap="1" wp14:anchorId="420AAC63" wp14:editId="2E8422AA">
                <wp:simplePos x="0" y="0"/>
                <wp:positionH relativeFrom="column">
                  <wp:posOffset>10160</wp:posOffset>
                </wp:positionH>
                <wp:positionV relativeFrom="paragraph">
                  <wp:posOffset>635</wp:posOffset>
                </wp:positionV>
                <wp:extent cx="1411605" cy="799465"/>
                <wp:effectExtent l="0" t="0" r="0" b="635"/>
                <wp:wrapSquare wrapText="bothSides"/>
                <wp:docPr id="456533212" name="Imagen 456533212" descr="Imagen que contiene alimentos, firmar, dibujo, estacion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4" descr="Imagen que contiene alimentos, firmar, dibujo, estacionad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411605" cy="799465"/>
                        </a:xfrm>
                        <a:prstGeom prst="rect">
                          <a:avLst/>
                        </a:prstGeom>
                      </pic:spPr>
                    </pic:pic>
                  </a:graphicData>
                </a:graphic>
                <wp14:sizeRelH relativeFrom="page">
                  <wp14:pctWidth>0</wp14:pctWidth>
                </wp14:sizeRelH>
                <wp14:sizeRelV relativeFrom="page">
                  <wp14:pctHeight>0</wp14:pctHeight>
                </wp14:sizeRelV>
              </wp:anchor>
            </w:drawing>
          </w:r>
        </w:p>
      </w:tc>
      <w:tc>
        <w:tcPr>
          <w:tcW w:w="5659" w:type="dxa"/>
          <w:vMerge w:val="restart"/>
          <w:tcBorders>
            <w:top w:val="single" w:sz="4" w:space="0" w:color="auto"/>
            <w:left w:val="single" w:sz="4" w:space="0" w:color="auto"/>
            <w:bottom w:val="single" w:sz="4" w:space="0" w:color="auto"/>
            <w:right w:val="single" w:sz="4" w:space="0" w:color="auto"/>
          </w:tcBorders>
          <w:vAlign w:val="center"/>
          <w:hideMark/>
        </w:tcPr>
        <w:p w14:paraId="7A0FD4F6" w14:textId="77777777" w:rsidR="00127F53" w:rsidRDefault="00127F53">
          <w:pPr>
            <w:pStyle w:val="Default"/>
            <w:jc w:val="center"/>
            <w:rPr>
              <w:rFonts w:ascii="Gotham Medium" w:hAnsi="Gotham Medium" w:cstheme="minorBidi"/>
              <w:b/>
              <w:color w:val="auto"/>
            </w:rPr>
          </w:pPr>
        </w:p>
        <w:p w14:paraId="4C69CACA" w14:textId="77777777" w:rsidR="00127F53" w:rsidRPr="00442A5D" w:rsidRDefault="00EE1E6E">
          <w:pPr>
            <w:pStyle w:val="Default"/>
            <w:jc w:val="center"/>
            <w:rPr>
              <w:rFonts w:ascii="Gotham Medium" w:hAnsi="Gotham Medium" w:cstheme="minorBidi"/>
              <w:b/>
              <w:color w:val="auto"/>
            </w:rPr>
          </w:pPr>
          <w:r>
            <w:rPr>
              <w:rFonts w:ascii="Gotham Medium" w:hAnsi="Gotham Medium" w:cstheme="minorBidi"/>
              <w:b/>
              <w:color w:val="auto"/>
            </w:rPr>
            <w:t>MINUTA DEL CONTRATO PRESTACIÓN DE SERVICIOS</w:t>
          </w:r>
        </w:p>
        <w:p w14:paraId="1195971B" w14:textId="77777777" w:rsidR="00127F53" w:rsidRPr="00442A5D" w:rsidRDefault="00127F53">
          <w:pPr>
            <w:rPr>
              <w:lang w:val="es-CO" w:eastAsia="es-CO"/>
            </w:rPr>
          </w:pPr>
        </w:p>
      </w:tc>
      <w:tc>
        <w:tcPr>
          <w:tcW w:w="2230" w:type="dxa"/>
          <w:tcBorders>
            <w:top w:val="single" w:sz="4" w:space="0" w:color="auto"/>
            <w:left w:val="single" w:sz="4" w:space="0" w:color="auto"/>
            <w:bottom w:val="single" w:sz="4" w:space="0" w:color="auto"/>
            <w:right w:val="single" w:sz="4" w:space="0" w:color="auto"/>
          </w:tcBorders>
          <w:vAlign w:val="center"/>
          <w:hideMark/>
        </w:tcPr>
        <w:p w14:paraId="32D2939E" w14:textId="77777777" w:rsidR="00127F53" w:rsidRPr="006D559A" w:rsidRDefault="00EE1E6E">
          <w:pPr>
            <w:ind w:left="68"/>
            <w:rPr>
              <w:rFonts w:ascii="Gotham Medium" w:eastAsia="Calibri" w:hAnsi="Gotham Medium"/>
              <w:b/>
              <w:color w:val="000000"/>
              <w:sz w:val="20"/>
              <w:szCs w:val="20"/>
              <w:lang w:eastAsia="ja-JP"/>
            </w:rPr>
          </w:pPr>
          <w:r w:rsidRPr="006D559A">
            <w:rPr>
              <w:rFonts w:ascii="Gotham Medium" w:eastAsia="Calibri" w:hAnsi="Gotham Medium"/>
              <w:b/>
              <w:color w:val="000000"/>
              <w:sz w:val="20"/>
              <w:szCs w:val="20"/>
              <w:lang w:eastAsia="ja-JP"/>
            </w:rPr>
            <w:t xml:space="preserve">Código: </w:t>
          </w:r>
          <w:r>
            <w:rPr>
              <w:rFonts w:ascii="Gotham Medium" w:eastAsia="Calibri" w:hAnsi="Gotham Medium"/>
              <w:color w:val="000000"/>
              <w:sz w:val="20"/>
              <w:szCs w:val="20"/>
              <w:lang w:eastAsia="ja-JP"/>
            </w:rPr>
            <w:t>SBS-F34</w:t>
          </w:r>
        </w:p>
      </w:tc>
    </w:tr>
    <w:tr w:rsidR="00127F53" w:rsidRPr="00F73835" w14:paraId="4EB603C9" w14:textId="77777777">
      <w:trPr>
        <w:cantSplit/>
        <w:trHeight w:val="497"/>
        <w:jc w:val="center"/>
      </w:trPr>
      <w:tc>
        <w:tcPr>
          <w:tcW w:w="2710" w:type="dxa"/>
          <w:vMerge/>
          <w:tcBorders>
            <w:top w:val="single" w:sz="4" w:space="0" w:color="auto"/>
            <w:left w:val="single" w:sz="4" w:space="0" w:color="auto"/>
            <w:bottom w:val="single" w:sz="4" w:space="0" w:color="auto"/>
            <w:right w:val="single" w:sz="4" w:space="0" w:color="auto"/>
          </w:tcBorders>
          <w:vAlign w:val="center"/>
          <w:hideMark/>
        </w:tcPr>
        <w:p w14:paraId="6C13C4EB" w14:textId="77777777" w:rsidR="00127F53" w:rsidRPr="00F73835" w:rsidRDefault="00127F53">
          <w:pPr>
            <w:rPr>
              <w:rFonts w:ascii="Tahoma" w:eastAsia="Calibri" w:hAnsi="Tahoma" w:cs="Tahoma"/>
              <w:sz w:val="20"/>
            </w:rPr>
          </w:pPr>
        </w:p>
      </w:tc>
      <w:tc>
        <w:tcPr>
          <w:tcW w:w="5659" w:type="dxa"/>
          <w:vMerge/>
          <w:tcBorders>
            <w:top w:val="single" w:sz="4" w:space="0" w:color="auto"/>
            <w:left w:val="single" w:sz="4" w:space="0" w:color="auto"/>
            <w:bottom w:val="single" w:sz="4" w:space="0" w:color="auto"/>
            <w:right w:val="single" w:sz="4" w:space="0" w:color="auto"/>
          </w:tcBorders>
          <w:vAlign w:val="center"/>
          <w:hideMark/>
        </w:tcPr>
        <w:p w14:paraId="4D7664FB" w14:textId="77777777" w:rsidR="00127F53" w:rsidRPr="00CD4AB1" w:rsidRDefault="00127F53">
          <w:pPr>
            <w:rPr>
              <w:rFonts w:eastAsia="Calibri"/>
              <w:b/>
              <w:color w:val="000000"/>
              <w:lang w:eastAsia="ja-JP"/>
            </w:rPr>
          </w:pPr>
        </w:p>
      </w:tc>
      <w:tc>
        <w:tcPr>
          <w:tcW w:w="223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20CC387" w14:textId="77777777" w:rsidR="00127F53" w:rsidRPr="006D559A" w:rsidRDefault="00EE1E6E">
          <w:pPr>
            <w:tabs>
              <w:tab w:val="center" w:pos="4419"/>
              <w:tab w:val="right" w:pos="8838"/>
            </w:tabs>
            <w:rPr>
              <w:rFonts w:ascii="Gotham Medium" w:eastAsia="Calibri" w:hAnsi="Gotham Medium"/>
              <w:b/>
              <w:sz w:val="20"/>
              <w:szCs w:val="20"/>
            </w:rPr>
          </w:pPr>
          <w:r w:rsidRPr="006D559A">
            <w:rPr>
              <w:rFonts w:ascii="Gotham Medium" w:eastAsia="Calibri" w:hAnsi="Gotham Medium"/>
              <w:b/>
              <w:sz w:val="20"/>
              <w:szCs w:val="20"/>
              <w:lang w:eastAsia="es-MX"/>
            </w:rPr>
            <w:t xml:space="preserve">Versión: </w:t>
          </w:r>
          <w:r w:rsidRPr="006D559A">
            <w:rPr>
              <w:rFonts w:ascii="Gotham Medium" w:eastAsia="Calibri" w:hAnsi="Gotham Medium"/>
              <w:sz w:val="20"/>
              <w:szCs w:val="20"/>
              <w:lang w:eastAsia="es-MX"/>
            </w:rPr>
            <w:t>01</w:t>
          </w:r>
        </w:p>
      </w:tc>
    </w:tr>
  </w:tbl>
  <w:p w14:paraId="37BC0585" w14:textId="77777777" w:rsidR="00127F53" w:rsidRDefault="00127F53">
    <w:pPr>
      <w:pStyle w:val="Encabezado"/>
    </w:pPr>
  </w:p>
  <w:p w14:paraId="432C8E71" w14:textId="77777777" w:rsidR="00127F53" w:rsidRDefault="00127F53">
    <w:pPr>
      <w:pStyle w:val="Encabezado"/>
    </w:pPr>
  </w:p>
  <w:p w14:paraId="1F6157B3" w14:textId="77777777" w:rsidR="00127F53" w:rsidRDefault="00127F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008535C"/>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DB2A5D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5DBED37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294719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561CEB46"/>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442A726"/>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50AC6C2"/>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9FAC5BE"/>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0C4AA3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5C28EB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F93401C"/>
    <w:multiLevelType w:val="hybridMultilevel"/>
    <w:tmpl w:val="73AC22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A4E691F"/>
    <w:multiLevelType w:val="hybridMultilevel"/>
    <w:tmpl w:val="73AC22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36B5BB1"/>
    <w:multiLevelType w:val="hybridMultilevel"/>
    <w:tmpl w:val="D84A4D2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86425BE"/>
    <w:multiLevelType w:val="hybridMultilevel"/>
    <w:tmpl w:val="4B7087FE"/>
    <w:lvl w:ilvl="0" w:tplc="240A0017">
      <w:start w:val="1"/>
      <w:numFmt w:val="lowerLetter"/>
      <w:lvlText w:val="%1)"/>
      <w:lvlJc w:val="left"/>
      <w:pPr>
        <w:ind w:left="3948" w:hanging="360"/>
      </w:pPr>
    </w:lvl>
    <w:lvl w:ilvl="1" w:tplc="240A0019" w:tentative="1">
      <w:start w:val="1"/>
      <w:numFmt w:val="lowerLetter"/>
      <w:lvlText w:val="%2."/>
      <w:lvlJc w:val="left"/>
      <w:pPr>
        <w:ind w:left="4668" w:hanging="360"/>
      </w:pPr>
    </w:lvl>
    <w:lvl w:ilvl="2" w:tplc="240A001B" w:tentative="1">
      <w:start w:val="1"/>
      <w:numFmt w:val="lowerRoman"/>
      <w:lvlText w:val="%3."/>
      <w:lvlJc w:val="right"/>
      <w:pPr>
        <w:ind w:left="5388" w:hanging="180"/>
      </w:pPr>
    </w:lvl>
    <w:lvl w:ilvl="3" w:tplc="240A000F" w:tentative="1">
      <w:start w:val="1"/>
      <w:numFmt w:val="decimal"/>
      <w:lvlText w:val="%4."/>
      <w:lvlJc w:val="left"/>
      <w:pPr>
        <w:ind w:left="6108" w:hanging="360"/>
      </w:pPr>
    </w:lvl>
    <w:lvl w:ilvl="4" w:tplc="240A0019" w:tentative="1">
      <w:start w:val="1"/>
      <w:numFmt w:val="lowerLetter"/>
      <w:lvlText w:val="%5."/>
      <w:lvlJc w:val="left"/>
      <w:pPr>
        <w:ind w:left="6828" w:hanging="360"/>
      </w:pPr>
    </w:lvl>
    <w:lvl w:ilvl="5" w:tplc="240A001B" w:tentative="1">
      <w:start w:val="1"/>
      <w:numFmt w:val="lowerRoman"/>
      <w:lvlText w:val="%6."/>
      <w:lvlJc w:val="right"/>
      <w:pPr>
        <w:ind w:left="7548" w:hanging="180"/>
      </w:pPr>
    </w:lvl>
    <w:lvl w:ilvl="6" w:tplc="240A000F" w:tentative="1">
      <w:start w:val="1"/>
      <w:numFmt w:val="decimal"/>
      <w:lvlText w:val="%7."/>
      <w:lvlJc w:val="left"/>
      <w:pPr>
        <w:ind w:left="8268" w:hanging="360"/>
      </w:pPr>
    </w:lvl>
    <w:lvl w:ilvl="7" w:tplc="240A0019" w:tentative="1">
      <w:start w:val="1"/>
      <w:numFmt w:val="lowerLetter"/>
      <w:lvlText w:val="%8."/>
      <w:lvlJc w:val="left"/>
      <w:pPr>
        <w:ind w:left="8988" w:hanging="360"/>
      </w:pPr>
    </w:lvl>
    <w:lvl w:ilvl="8" w:tplc="240A001B" w:tentative="1">
      <w:start w:val="1"/>
      <w:numFmt w:val="lowerRoman"/>
      <w:lvlText w:val="%9."/>
      <w:lvlJc w:val="right"/>
      <w:pPr>
        <w:ind w:left="9708" w:hanging="180"/>
      </w:pPr>
    </w:lvl>
  </w:abstractNum>
  <w:abstractNum w:abstractNumId="14" w15:restartNumberingAfterBreak="0">
    <w:nsid w:val="50563A64"/>
    <w:multiLevelType w:val="hybridMultilevel"/>
    <w:tmpl w:val="7E0885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2371DC4"/>
    <w:multiLevelType w:val="hybridMultilevel"/>
    <w:tmpl w:val="26D86F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41979514">
    <w:abstractNumId w:val="15"/>
  </w:num>
  <w:num w:numId="2" w16cid:durableId="1833058377">
    <w:abstractNumId w:val="12"/>
  </w:num>
  <w:num w:numId="3" w16cid:durableId="1322461567">
    <w:abstractNumId w:val="8"/>
  </w:num>
  <w:num w:numId="4" w16cid:durableId="1162698574">
    <w:abstractNumId w:val="3"/>
  </w:num>
  <w:num w:numId="5" w16cid:durableId="470170477">
    <w:abstractNumId w:val="2"/>
  </w:num>
  <w:num w:numId="6" w16cid:durableId="1340619870">
    <w:abstractNumId w:val="1"/>
  </w:num>
  <w:num w:numId="7" w16cid:durableId="1965499524">
    <w:abstractNumId w:val="0"/>
  </w:num>
  <w:num w:numId="8" w16cid:durableId="1626502736">
    <w:abstractNumId w:val="9"/>
  </w:num>
  <w:num w:numId="9" w16cid:durableId="956569011">
    <w:abstractNumId w:val="7"/>
  </w:num>
  <w:num w:numId="10" w16cid:durableId="798954789">
    <w:abstractNumId w:val="6"/>
  </w:num>
  <w:num w:numId="11" w16cid:durableId="1768840860">
    <w:abstractNumId w:val="5"/>
  </w:num>
  <w:num w:numId="12" w16cid:durableId="282079294">
    <w:abstractNumId w:val="4"/>
  </w:num>
  <w:num w:numId="13" w16cid:durableId="21369503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630214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44126416">
    <w:abstractNumId w:val="10"/>
  </w:num>
  <w:num w:numId="16" w16cid:durableId="31183285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126"/>
    <w:rsid w:val="000005E3"/>
    <w:rsid w:val="00001441"/>
    <w:rsid w:val="00001730"/>
    <w:rsid w:val="0000272B"/>
    <w:rsid w:val="0000352C"/>
    <w:rsid w:val="00003984"/>
    <w:rsid w:val="00005022"/>
    <w:rsid w:val="00005792"/>
    <w:rsid w:val="00007D87"/>
    <w:rsid w:val="00010FEE"/>
    <w:rsid w:val="000153C6"/>
    <w:rsid w:val="00015C86"/>
    <w:rsid w:val="000211BE"/>
    <w:rsid w:val="00023640"/>
    <w:rsid w:val="000246D2"/>
    <w:rsid w:val="00026C14"/>
    <w:rsid w:val="000274D0"/>
    <w:rsid w:val="00027AA4"/>
    <w:rsid w:val="00032166"/>
    <w:rsid w:val="00033838"/>
    <w:rsid w:val="00042957"/>
    <w:rsid w:val="00043E5A"/>
    <w:rsid w:val="00051CC7"/>
    <w:rsid w:val="00056319"/>
    <w:rsid w:val="0005FBF1"/>
    <w:rsid w:val="00061CF1"/>
    <w:rsid w:val="0006459D"/>
    <w:rsid w:val="00071D4D"/>
    <w:rsid w:val="000734DD"/>
    <w:rsid w:val="0007727B"/>
    <w:rsid w:val="00077F1B"/>
    <w:rsid w:val="00081C3B"/>
    <w:rsid w:val="000837E3"/>
    <w:rsid w:val="000850AD"/>
    <w:rsid w:val="00086019"/>
    <w:rsid w:val="000931DF"/>
    <w:rsid w:val="0009375B"/>
    <w:rsid w:val="00094F3D"/>
    <w:rsid w:val="00095B62"/>
    <w:rsid w:val="000A0947"/>
    <w:rsid w:val="000A1212"/>
    <w:rsid w:val="000A21FC"/>
    <w:rsid w:val="000A2752"/>
    <w:rsid w:val="000A48E4"/>
    <w:rsid w:val="000B0A32"/>
    <w:rsid w:val="000B116D"/>
    <w:rsid w:val="000B1959"/>
    <w:rsid w:val="000B19CF"/>
    <w:rsid w:val="000B6B25"/>
    <w:rsid w:val="000C050C"/>
    <w:rsid w:val="000C112D"/>
    <w:rsid w:val="000C3142"/>
    <w:rsid w:val="000C627F"/>
    <w:rsid w:val="000C6F23"/>
    <w:rsid w:val="000D20D5"/>
    <w:rsid w:val="000D25FF"/>
    <w:rsid w:val="000D2B16"/>
    <w:rsid w:val="000D4D97"/>
    <w:rsid w:val="000D69AA"/>
    <w:rsid w:val="000D6E81"/>
    <w:rsid w:val="000D71F5"/>
    <w:rsid w:val="000D72B3"/>
    <w:rsid w:val="000D7BE9"/>
    <w:rsid w:val="000E121B"/>
    <w:rsid w:val="000E20E5"/>
    <w:rsid w:val="000E2891"/>
    <w:rsid w:val="000E2E59"/>
    <w:rsid w:val="000E3B3E"/>
    <w:rsid w:val="000E57AF"/>
    <w:rsid w:val="000E7E34"/>
    <w:rsid w:val="000F2325"/>
    <w:rsid w:val="000F3BF4"/>
    <w:rsid w:val="000F5940"/>
    <w:rsid w:val="000F6918"/>
    <w:rsid w:val="000F6EE5"/>
    <w:rsid w:val="000F74D4"/>
    <w:rsid w:val="00102628"/>
    <w:rsid w:val="00104D19"/>
    <w:rsid w:val="001052F3"/>
    <w:rsid w:val="00106F9E"/>
    <w:rsid w:val="00107700"/>
    <w:rsid w:val="00107D57"/>
    <w:rsid w:val="00110A3F"/>
    <w:rsid w:val="00113B05"/>
    <w:rsid w:val="00113E93"/>
    <w:rsid w:val="0011457C"/>
    <w:rsid w:val="001170B6"/>
    <w:rsid w:val="00127F53"/>
    <w:rsid w:val="001304FD"/>
    <w:rsid w:val="001314CC"/>
    <w:rsid w:val="001339ED"/>
    <w:rsid w:val="001347AB"/>
    <w:rsid w:val="00136862"/>
    <w:rsid w:val="0014463B"/>
    <w:rsid w:val="00144955"/>
    <w:rsid w:val="001456CE"/>
    <w:rsid w:val="00146585"/>
    <w:rsid w:val="001469F3"/>
    <w:rsid w:val="001476F9"/>
    <w:rsid w:val="001504FB"/>
    <w:rsid w:val="00151DBA"/>
    <w:rsid w:val="0015319B"/>
    <w:rsid w:val="0016137E"/>
    <w:rsid w:val="001619D0"/>
    <w:rsid w:val="001624DF"/>
    <w:rsid w:val="0016349D"/>
    <w:rsid w:val="00170E31"/>
    <w:rsid w:val="00173715"/>
    <w:rsid w:val="00173970"/>
    <w:rsid w:val="00173C4B"/>
    <w:rsid w:val="00174156"/>
    <w:rsid w:val="00176664"/>
    <w:rsid w:val="001776DC"/>
    <w:rsid w:val="001807BC"/>
    <w:rsid w:val="001808F5"/>
    <w:rsid w:val="00180A8F"/>
    <w:rsid w:val="00180E29"/>
    <w:rsid w:val="00186F8B"/>
    <w:rsid w:val="00187AA3"/>
    <w:rsid w:val="0019016F"/>
    <w:rsid w:val="001931D1"/>
    <w:rsid w:val="00194E23"/>
    <w:rsid w:val="0019587A"/>
    <w:rsid w:val="0019783D"/>
    <w:rsid w:val="001A33BA"/>
    <w:rsid w:val="001A3A4D"/>
    <w:rsid w:val="001A3D02"/>
    <w:rsid w:val="001A47E4"/>
    <w:rsid w:val="001A5E7D"/>
    <w:rsid w:val="001B06BD"/>
    <w:rsid w:val="001B13C9"/>
    <w:rsid w:val="001B36A4"/>
    <w:rsid w:val="001B3C3E"/>
    <w:rsid w:val="001B3EE0"/>
    <w:rsid w:val="001B6016"/>
    <w:rsid w:val="001C14E7"/>
    <w:rsid w:val="001C252A"/>
    <w:rsid w:val="001C2FE8"/>
    <w:rsid w:val="001C3C5E"/>
    <w:rsid w:val="001C521E"/>
    <w:rsid w:val="001C76DE"/>
    <w:rsid w:val="001C7813"/>
    <w:rsid w:val="001D1B52"/>
    <w:rsid w:val="001D332E"/>
    <w:rsid w:val="001D41CE"/>
    <w:rsid w:val="001D4495"/>
    <w:rsid w:val="001D4BDE"/>
    <w:rsid w:val="001D54BC"/>
    <w:rsid w:val="001D58AA"/>
    <w:rsid w:val="001D7498"/>
    <w:rsid w:val="001D77A5"/>
    <w:rsid w:val="001D7E2D"/>
    <w:rsid w:val="001E2F85"/>
    <w:rsid w:val="001E3C30"/>
    <w:rsid w:val="001E6415"/>
    <w:rsid w:val="001E6D4D"/>
    <w:rsid w:val="001F369D"/>
    <w:rsid w:val="001F379E"/>
    <w:rsid w:val="001F4CC3"/>
    <w:rsid w:val="001F7425"/>
    <w:rsid w:val="001F7CF0"/>
    <w:rsid w:val="002018E7"/>
    <w:rsid w:val="002027FF"/>
    <w:rsid w:val="00202F44"/>
    <w:rsid w:val="002070F1"/>
    <w:rsid w:val="00215BAC"/>
    <w:rsid w:val="00217460"/>
    <w:rsid w:val="0022099A"/>
    <w:rsid w:val="00227409"/>
    <w:rsid w:val="002303B2"/>
    <w:rsid w:val="00235ECC"/>
    <w:rsid w:val="00237940"/>
    <w:rsid w:val="002423AB"/>
    <w:rsid w:val="002436E3"/>
    <w:rsid w:val="00245CBD"/>
    <w:rsid w:val="0025302E"/>
    <w:rsid w:val="00255068"/>
    <w:rsid w:val="00255D1D"/>
    <w:rsid w:val="00256502"/>
    <w:rsid w:val="00256504"/>
    <w:rsid w:val="0025662D"/>
    <w:rsid w:val="00256C8A"/>
    <w:rsid w:val="00261E60"/>
    <w:rsid w:val="0026384F"/>
    <w:rsid w:val="00275210"/>
    <w:rsid w:val="00277F57"/>
    <w:rsid w:val="002832CA"/>
    <w:rsid w:val="002843A2"/>
    <w:rsid w:val="00285A30"/>
    <w:rsid w:val="002914D1"/>
    <w:rsid w:val="00297924"/>
    <w:rsid w:val="002A3845"/>
    <w:rsid w:val="002A3B4D"/>
    <w:rsid w:val="002A3C4B"/>
    <w:rsid w:val="002A3E23"/>
    <w:rsid w:val="002A4867"/>
    <w:rsid w:val="002A572E"/>
    <w:rsid w:val="002B0E5B"/>
    <w:rsid w:val="002B1996"/>
    <w:rsid w:val="002B2371"/>
    <w:rsid w:val="002C4BE4"/>
    <w:rsid w:val="002C53AD"/>
    <w:rsid w:val="002C54E9"/>
    <w:rsid w:val="002D1B4E"/>
    <w:rsid w:val="002D28B5"/>
    <w:rsid w:val="002D484E"/>
    <w:rsid w:val="002E62A9"/>
    <w:rsid w:val="002E7B31"/>
    <w:rsid w:val="002F12AE"/>
    <w:rsid w:val="002F1A5B"/>
    <w:rsid w:val="002F37B5"/>
    <w:rsid w:val="002F53CF"/>
    <w:rsid w:val="002F5C8F"/>
    <w:rsid w:val="002F785C"/>
    <w:rsid w:val="00303D42"/>
    <w:rsid w:val="00305FCF"/>
    <w:rsid w:val="0030660D"/>
    <w:rsid w:val="00307495"/>
    <w:rsid w:val="003114B1"/>
    <w:rsid w:val="00312DFA"/>
    <w:rsid w:val="003171C2"/>
    <w:rsid w:val="00321247"/>
    <w:rsid w:val="00323251"/>
    <w:rsid w:val="0032498B"/>
    <w:rsid w:val="00326BAC"/>
    <w:rsid w:val="003303C9"/>
    <w:rsid w:val="00334599"/>
    <w:rsid w:val="0033472A"/>
    <w:rsid w:val="00334E68"/>
    <w:rsid w:val="00335477"/>
    <w:rsid w:val="0033618C"/>
    <w:rsid w:val="00337D44"/>
    <w:rsid w:val="00337EC9"/>
    <w:rsid w:val="003405C6"/>
    <w:rsid w:val="00341E8A"/>
    <w:rsid w:val="003422D2"/>
    <w:rsid w:val="003433A6"/>
    <w:rsid w:val="0034551D"/>
    <w:rsid w:val="00350DE7"/>
    <w:rsid w:val="00354AB1"/>
    <w:rsid w:val="00357C1D"/>
    <w:rsid w:val="00360FBB"/>
    <w:rsid w:val="003653AC"/>
    <w:rsid w:val="0036623D"/>
    <w:rsid w:val="00367764"/>
    <w:rsid w:val="00370EAF"/>
    <w:rsid w:val="00372B3D"/>
    <w:rsid w:val="00375BF2"/>
    <w:rsid w:val="003777CC"/>
    <w:rsid w:val="00381B28"/>
    <w:rsid w:val="0038517E"/>
    <w:rsid w:val="003856EE"/>
    <w:rsid w:val="003915D1"/>
    <w:rsid w:val="003925D8"/>
    <w:rsid w:val="00396C5C"/>
    <w:rsid w:val="003A0664"/>
    <w:rsid w:val="003A2647"/>
    <w:rsid w:val="003A2B8C"/>
    <w:rsid w:val="003A3FD6"/>
    <w:rsid w:val="003B12AB"/>
    <w:rsid w:val="003B380E"/>
    <w:rsid w:val="003B42D2"/>
    <w:rsid w:val="003B59E1"/>
    <w:rsid w:val="003B79A8"/>
    <w:rsid w:val="003C113C"/>
    <w:rsid w:val="003C1B9F"/>
    <w:rsid w:val="003C30FA"/>
    <w:rsid w:val="003C3353"/>
    <w:rsid w:val="003C39FF"/>
    <w:rsid w:val="003D1514"/>
    <w:rsid w:val="003D2A91"/>
    <w:rsid w:val="003D3664"/>
    <w:rsid w:val="003D3E4F"/>
    <w:rsid w:val="003D7384"/>
    <w:rsid w:val="003E1F37"/>
    <w:rsid w:val="003E2DD1"/>
    <w:rsid w:val="003E4FA4"/>
    <w:rsid w:val="003E7BFD"/>
    <w:rsid w:val="003F032B"/>
    <w:rsid w:val="003F12FC"/>
    <w:rsid w:val="003F4592"/>
    <w:rsid w:val="003F48E6"/>
    <w:rsid w:val="003F52F5"/>
    <w:rsid w:val="003F5D28"/>
    <w:rsid w:val="003F5F43"/>
    <w:rsid w:val="003F635C"/>
    <w:rsid w:val="003F79D6"/>
    <w:rsid w:val="003F7E26"/>
    <w:rsid w:val="004014F0"/>
    <w:rsid w:val="004016E9"/>
    <w:rsid w:val="00401E0D"/>
    <w:rsid w:val="0040290D"/>
    <w:rsid w:val="004038A0"/>
    <w:rsid w:val="0040669B"/>
    <w:rsid w:val="00407692"/>
    <w:rsid w:val="00410DA2"/>
    <w:rsid w:val="00411304"/>
    <w:rsid w:val="0041675F"/>
    <w:rsid w:val="00416C5D"/>
    <w:rsid w:val="004226B7"/>
    <w:rsid w:val="0042404B"/>
    <w:rsid w:val="0042730C"/>
    <w:rsid w:val="004276EE"/>
    <w:rsid w:val="00432DA2"/>
    <w:rsid w:val="004333C8"/>
    <w:rsid w:val="004343E2"/>
    <w:rsid w:val="00434622"/>
    <w:rsid w:val="00434BA8"/>
    <w:rsid w:val="00440281"/>
    <w:rsid w:val="0044068B"/>
    <w:rsid w:val="00441724"/>
    <w:rsid w:val="0044216C"/>
    <w:rsid w:val="004440ED"/>
    <w:rsid w:val="00445CC8"/>
    <w:rsid w:val="00446F89"/>
    <w:rsid w:val="00450613"/>
    <w:rsid w:val="0045466D"/>
    <w:rsid w:val="0045501C"/>
    <w:rsid w:val="004555DF"/>
    <w:rsid w:val="004575F6"/>
    <w:rsid w:val="00461D64"/>
    <w:rsid w:val="00462E0E"/>
    <w:rsid w:val="004658F8"/>
    <w:rsid w:val="004722E5"/>
    <w:rsid w:val="00473197"/>
    <w:rsid w:val="004757CD"/>
    <w:rsid w:val="004800E7"/>
    <w:rsid w:val="004869AE"/>
    <w:rsid w:val="00486B3A"/>
    <w:rsid w:val="00493674"/>
    <w:rsid w:val="0049471F"/>
    <w:rsid w:val="00494CA3"/>
    <w:rsid w:val="004952AB"/>
    <w:rsid w:val="004A0A11"/>
    <w:rsid w:val="004A14B6"/>
    <w:rsid w:val="004A284D"/>
    <w:rsid w:val="004A324C"/>
    <w:rsid w:val="004A521B"/>
    <w:rsid w:val="004A60B7"/>
    <w:rsid w:val="004B423C"/>
    <w:rsid w:val="004B4F54"/>
    <w:rsid w:val="004B70AA"/>
    <w:rsid w:val="004C06FA"/>
    <w:rsid w:val="004C1BF0"/>
    <w:rsid w:val="004C2453"/>
    <w:rsid w:val="004C2DC4"/>
    <w:rsid w:val="004C3C8E"/>
    <w:rsid w:val="004C4090"/>
    <w:rsid w:val="004D295E"/>
    <w:rsid w:val="004D6A02"/>
    <w:rsid w:val="004E4F08"/>
    <w:rsid w:val="004E55EA"/>
    <w:rsid w:val="004F0353"/>
    <w:rsid w:val="004F145B"/>
    <w:rsid w:val="004F3D3C"/>
    <w:rsid w:val="004F56A2"/>
    <w:rsid w:val="004F60E9"/>
    <w:rsid w:val="004F77E7"/>
    <w:rsid w:val="00502921"/>
    <w:rsid w:val="00502985"/>
    <w:rsid w:val="00503CDC"/>
    <w:rsid w:val="00504A57"/>
    <w:rsid w:val="00506A2B"/>
    <w:rsid w:val="005079A9"/>
    <w:rsid w:val="00511668"/>
    <w:rsid w:val="00511A6F"/>
    <w:rsid w:val="00515CC2"/>
    <w:rsid w:val="005212F8"/>
    <w:rsid w:val="00521B6D"/>
    <w:rsid w:val="0052292C"/>
    <w:rsid w:val="00522F1E"/>
    <w:rsid w:val="00522F3F"/>
    <w:rsid w:val="00524FDF"/>
    <w:rsid w:val="005252DF"/>
    <w:rsid w:val="005269AF"/>
    <w:rsid w:val="00527F24"/>
    <w:rsid w:val="0053027E"/>
    <w:rsid w:val="00530350"/>
    <w:rsid w:val="00541CD9"/>
    <w:rsid w:val="0054296A"/>
    <w:rsid w:val="00547993"/>
    <w:rsid w:val="00550E8B"/>
    <w:rsid w:val="00551346"/>
    <w:rsid w:val="005517E2"/>
    <w:rsid w:val="00554630"/>
    <w:rsid w:val="00555EE2"/>
    <w:rsid w:val="0056045A"/>
    <w:rsid w:val="005618FC"/>
    <w:rsid w:val="005619A3"/>
    <w:rsid w:val="00561A0B"/>
    <w:rsid w:val="005621CE"/>
    <w:rsid w:val="00563D6F"/>
    <w:rsid w:val="00565F4D"/>
    <w:rsid w:val="00567C67"/>
    <w:rsid w:val="00572915"/>
    <w:rsid w:val="00574E61"/>
    <w:rsid w:val="00576525"/>
    <w:rsid w:val="00576E29"/>
    <w:rsid w:val="0058003F"/>
    <w:rsid w:val="00582F11"/>
    <w:rsid w:val="0058318C"/>
    <w:rsid w:val="00584A41"/>
    <w:rsid w:val="00584B3E"/>
    <w:rsid w:val="0058568B"/>
    <w:rsid w:val="0059273D"/>
    <w:rsid w:val="005928BD"/>
    <w:rsid w:val="00594066"/>
    <w:rsid w:val="005A0AA7"/>
    <w:rsid w:val="005A256A"/>
    <w:rsid w:val="005A2925"/>
    <w:rsid w:val="005A3392"/>
    <w:rsid w:val="005B0B13"/>
    <w:rsid w:val="005B4D85"/>
    <w:rsid w:val="005B5932"/>
    <w:rsid w:val="005B799E"/>
    <w:rsid w:val="005C0379"/>
    <w:rsid w:val="005C1D30"/>
    <w:rsid w:val="005C2B8F"/>
    <w:rsid w:val="005C2C28"/>
    <w:rsid w:val="005C56BF"/>
    <w:rsid w:val="005C5741"/>
    <w:rsid w:val="005C6760"/>
    <w:rsid w:val="005D0E27"/>
    <w:rsid w:val="005D101B"/>
    <w:rsid w:val="005D13BD"/>
    <w:rsid w:val="005D1854"/>
    <w:rsid w:val="005D2565"/>
    <w:rsid w:val="005D444A"/>
    <w:rsid w:val="005D45AA"/>
    <w:rsid w:val="005D6B7B"/>
    <w:rsid w:val="005D7219"/>
    <w:rsid w:val="005E5A14"/>
    <w:rsid w:val="005E75DD"/>
    <w:rsid w:val="005F3892"/>
    <w:rsid w:val="005F399E"/>
    <w:rsid w:val="005F3DD5"/>
    <w:rsid w:val="005F49B7"/>
    <w:rsid w:val="005F5A2B"/>
    <w:rsid w:val="005F71C1"/>
    <w:rsid w:val="005F7FF3"/>
    <w:rsid w:val="00610837"/>
    <w:rsid w:val="00613D48"/>
    <w:rsid w:val="00613FEF"/>
    <w:rsid w:val="006159CC"/>
    <w:rsid w:val="00615E5E"/>
    <w:rsid w:val="006302F4"/>
    <w:rsid w:val="006343CD"/>
    <w:rsid w:val="006350DB"/>
    <w:rsid w:val="00636AFA"/>
    <w:rsid w:val="00637796"/>
    <w:rsid w:val="0064222A"/>
    <w:rsid w:val="006447B8"/>
    <w:rsid w:val="00647F44"/>
    <w:rsid w:val="00651E0B"/>
    <w:rsid w:val="006603CD"/>
    <w:rsid w:val="00660706"/>
    <w:rsid w:val="00661FB5"/>
    <w:rsid w:val="00662702"/>
    <w:rsid w:val="00672512"/>
    <w:rsid w:val="00674C5F"/>
    <w:rsid w:val="006750E2"/>
    <w:rsid w:val="006765F7"/>
    <w:rsid w:val="00682C20"/>
    <w:rsid w:val="00684CD4"/>
    <w:rsid w:val="00684DC5"/>
    <w:rsid w:val="0068798F"/>
    <w:rsid w:val="00690137"/>
    <w:rsid w:val="0069025C"/>
    <w:rsid w:val="00692D8C"/>
    <w:rsid w:val="006936AF"/>
    <w:rsid w:val="00693858"/>
    <w:rsid w:val="00694684"/>
    <w:rsid w:val="006955C7"/>
    <w:rsid w:val="00697679"/>
    <w:rsid w:val="00697AF4"/>
    <w:rsid w:val="006A185D"/>
    <w:rsid w:val="006A3618"/>
    <w:rsid w:val="006A45CD"/>
    <w:rsid w:val="006A5201"/>
    <w:rsid w:val="006A5E18"/>
    <w:rsid w:val="006A7F68"/>
    <w:rsid w:val="006B4C9C"/>
    <w:rsid w:val="006C065C"/>
    <w:rsid w:val="006C30B4"/>
    <w:rsid w:val="006C64C8"/>
    <w:rsid w:val="006D116D"/>
    <w:rsid w:val="006D2846"/>
    <w:rsid w:val="006D394B"/>
    <w:rsid w:val="006D796B"/>
    <w:rsid w:val="006E25D4"/>
    <w:rsid w:val="006E3C5E"/>
    <w:rsid w:val="006E414D"/>
    <w:rsid w:val="006E64BB"/>
    <w:rsid w:val="006F2ECC"/>
    <w:rsid w:val="006F34E4"/>
    <w:rsid w:val="006F5FA9"/>
    <w:rsid w:val="00707CA2"/>
    <w:rsid w:val="007153D1"/>
    <w:rsid w:val="007164CE"/>
    <w:rsid w:val="00720640"/>
    <w:rsid w:val="0072214D"/>
    <w:rsid w:val="00725176"/>
    <w:rsid w:val="0072613C"/>
    <w:rsid w:val="00733521"/>
    <w:rsid w:val="00734FDA"/>
    <w:rsid w:val="0073547E"/>
    <w:rsid w:val="00737666"/>
    <w:rsid w:val="00742EBB"/>
    <w:rsid w:val="007438D1"/>
    <w:rsid w:val="00743DB7"/>
    <w:rsid w:val="007446D5"/>
    <w:rsid w:val="0075157E"/>
    <w:rsid w:val="00754422"/>
    <w:rsid w:val="00754E1A"/>
    <w:rsid w:val="007558D4"/>
    <w:rsid w:val="00764636"/>
    <w:rsid w:val="0076497C"/>
    <w:rsid w:val="00764C74"/>
    <w:rsid w:val="007651CF"/>
    <w:rsid w:val="0077025D"/>
    <w:rsid w:val="00770794"/>
    <w:rsid w:val="00770902"/>
    <w:rsid w:val="00772B41"/>
    <w:rsid w:val="00775B75"/>
    <w:rsid w:val="00783693"/>
    <w:rsid w:val="00786D1A"/>
    <w:rsid w:val="007872F3"/>
    <w:rsid w:val="00791C48"/>
    <w:rsid w:val="0079267D"/>
    <w:rsid w:val="00792E37"/>
    <w:rsid w:val="00792EE6"/>
    <w:rsid w:val="00795426"/>
    <w:rsid w:val="00796BD4"/>
    <w:rsid w:val="00797334"/>
    <w:rsid w:val="007A0CA7"/>
    <w:rsid w:val="007A3945"/>
    <w:rsid w:val="007A3C05"/>
    <w:rsid w:val="007A50D1"/>
    <w:rsid w:val="007B0A46"/>
    <w:rsid w:val="007B19A1"/>
    <w:rsid w:val="007B32FA"/>
    <w:rsid w:val="007C2989"/>
    <w:rsid w:val="007C61AD"/>
    <w:rsid w:val="007C7B42"/>
    <w:rsid w:val="007D18D8"/>
    <w:rsid w:val="007D3C80"/>
    <w:rsid w:val="007D3E78"/>
    <w:rsid w:val="007D50A9"/>
    <w:rsid w:val="007D50AB"/>
    <w:rsid w:val="007D572A"/>
    <w:rsid w:val="007D7A89"/>
    <w:rsid w:val="007E0971"/>
    <w:rsid w:val="007E0A9A"/>
    <w:rsid w:val="007E1F49"/>
    <w:rsid w:val="007E3F81"/>
    <w:rsid w:val="007E3FC5"/>
    <w:rsid w:val="007E4964"/>
    <w:rsid w:val="007E4B54"/>
    <w:rsid w:val="007E5D4A"/>
    <w:rsid w:val="007F0139"/>
    <w:rsid w:val="007F0398"/>
    <w:rsid w:val="007F1439"/>
    <w:rsid w:val="007F1D01"/>
    <w:rsid w:val="007F2104"/>
    <w:rsid w:val="00800112"/>
    <w:rsid w:val="00800D22"/>
    <w:rsid w:val="00803EBF"/>
    <w:rsid w:val="00811F82"/>
    <w:rsid w:val="008132FC"/>
    <w:rsid w:val="0081576C"/>
    <w:rsid w:val="00815E54"/>
    <w:rsid w:val="008160D8"/>
    <w:rsid w:val="00816413"/>
    <w:rsid w:val="008177DF"/>
    <w:rsid w:val="00817C71"/>
    <w:rsid w:val="00820453"/>
    <w:rsid w:val="0082435E"/>
    <w:rsid w:val="008246DA"/>
    <w:rsid w:val="00831C38"/>
    <w:rsid w:val="00831C95"/>
    <w:rsid w:val="0083514A"/>
    <w:rsid w:val="00835F1D"/>
    <w:rsid w:val="00836960"/>
    <w:rsid w:val="00840CDB"/>
    <w:rsid w:val="008417C2"/>
    <w:rsid w:val="00847EC8"/>
    <w:rsid w:val="0085073D"/>
    <w:rsid w:val="008511EA"/>
    <w:rsid w:val="008520CB"/>
    <w:rsid w:val="00852CF9"/>
    <w:rsid w:val="00853E79"/>
    <w:rsid w:val="00854B8A"/>
    <w:rsid w:val="0085588A"/>
    <w:rsid w:val="008562C9"/>
    <w:rsid w:val="00862D41"/>
    <w:rsid w:val="008706C5"/>
    <w:rsid w:val="00876706"/>
    <w:rsid w:val="00876FF2"/>
    <w:rsid w:val="008817B3"/>
    <w:rsid w:val="008817CF"/>
    <w:rsid w:val="00883698"/>
    <w:rsid w:val="00885661"/>
    <w:rsid w:val="00885A1B"/>
    <w:rsid w:val="008873BB"/>
    <w:rsid w:val="00887C69"/>
    <w:rsid w:val="00892906"/>
    <w:rsid w:val="008A04BD"/>
    <w:rsid w:val="008A0752"/>
    <w:rsid w:val="008A6BC6"/>
    <w:rsid w:val="008B0C54"/>
    <w:rsid w:val="008B2BD2"/>
    <w:rsid w:val="008B481A"/>
    <w:rsid w:val="008B617B"/>
    <w:rsid w:val="008B66D7"/>
    <w:rsid w:val="008C0135"/>
    <w:rsid w:val="008C0E6A"/>
    <w:rsid w:val="008C4BCB"/>
    <w:rsid w:val="008C58B5"/>
    <w:rsid w:val="008C594D"/>
    <w:rsid w:val="008C60A0"/>
    <w:rsid w:val="008C61AA"/>
    <w:rsid w:val="008C723E"/>
    <w:rsid w:val="008C73ED"/>
    <w:rsid w:val="008E05EC"/>
    <w:rsid w:val="008E143D"/>
    <w:rsid w:val="008E1677"/>
    <w:rsid w:val="008E4D6D"/>
    <w:rsid w:val="008E6F2C"/>
    <w:rsid w:val="008E7D8D"/>
    <w:rsid w:val="008F0448"/>
    <w:rsid w:val="008F4124"/>
    <w:rsid w:val="008F4BDB"/>
    <w:rsid w:val="008F568A"/>
    <w:rsid w:val="008F5BE2"/>
    <w:rsid w:val="008F66B7"/>
    <w:rsid w:val="008F6703"/>
    <w:rsid w:val="009007B7"/>
    <w:rsid w:val="009031EF"/>
    <w:rsid w:val="00905F74"/>
    <w:rsid w:val="00905FAC"/>
    <w:rsid w:val="0091097B"/>
    <w:rsid w:val="00911CF5"/>
    <w:rsid w:val="00912130"/>
    <w:rsid w:val="00914869"/>
    <w:rsid w:val="0091665A"/>
    <w:rsid w:val="00921019"/>
    <w:rsid w:val="0092229D"/>
    <w:rsid w:val="009236FA"/>
    <w:rsid w:val="00924DC8"/>
    <w:rsid w:val="00927A30"/>
    <w:rsid w:val="00931C99"/>
    <w:rsid w:val="009320BB"/>
    <w:rsid w:val="0093586D"/>
    <w:rsid w:val="00935BE9"/>
    <w:rsid w:val="00937E1D"/>
    <w:rsid w:val="009406F7"/>
    <w:rsid w:val="009418B0"/>
    <w:rsid w:val="009427B2"/>
    <w:rsid w:val="00943704"/>
    <w:rsid w:val="00943868"/>
    <w:rsid w:val="00943CB2"/>
    <w:rsid w:val="00943DAA"/>
    <w:rsid w:val="009473FB"/>
    <w:rsid w:val="00947FD3"/>
    <w:rsid w:val="009502F4"/>
    <w:rsid w:val="00950461"/>
    <w:rsid w:val="00950573"/>
    <w:rsid w:val="00952BEB"/>
    <w:rsid w:val="009534B5"/>
    <w:rsid w:val="00961B03"/>
    <w:rsid w:val="0096454A"/>
    <w:rsid w:val="009700DB"/>
    <w:rsid w:val="00977D16"/>
    <w:rsid w:val="00981FFB"/>
    <w:rsid w:val="00982689"/>
    <w:rsid w:val="00986273"/>
    <w:rsid w:val="00993FE0"/>
    <w:rsid w:val="00995D84"/>
    <w:rsid w:val="00996F9E"/>
    <w:rsid w:val="009A129C"/>
    <w:rsid w:val="009A1909"/>
    <w:rsid w:val="009A2E30"/>
    <w:rsid w:val="009B4777"/>
    <w:rsid w:val="009B55B1"/>
    <w:rsid w:val="009B7A4B"/>
    <w:rsid w:val="009C01B7"/>
    <w:rsid w:val="009C0AFA"/>
    <w:rsid w:val="009C2597"/>
    <w:rsid w:val="009C41C9"/>
    <w:rsid w:val="009C4E26"/>
    <w:rsid w:val="009C52C3"/>
    <w:rsid w:val="009C5DA9"/>
    <w:rsid w:val="009D101B"/>
    <w:rsid w:val="009D1A42"/>
    <w:rsid w:val="009D44BA"/>
    <w:rsid w:val="009D45CF"/>
    <w:rsid w:val="009E68F5"/>
    <w:rsid w:val="009F371A"/>
    <w:rsid w:val="009F4F4B"/>
    <w:rsid w:val="009F5CA4"/>
    <w:rsid w:val="009F65D1"/>
    <w:rsid w:val="00A000E2"/>
    <w:rsid w:val="00A0027F"/>
    <w:rsid w:val="00A06200"/>
    <w:rsid w:val="00A16699"/>
    <w:rsid w:val="00A207BA"/>
    <w:rsid w:val="00A213C7"/>
    <w:rsid w:val="00A234A4"/>
    <w:rsid w:val="00A235AE"/>
    <w:rsid w:val="00A27C6E"/>
    <w:rsid w:val="00A27DE5"/>
    <w:rsid w:val="00A40195"/>
    <w:rsid w:val="00A41DC6"/>
    <w:rsid w:val="00A51401"/>
    <w:rsid w:val="00A5288B"/>
    <w:rsid w:val="00A556DF"/>
    <w:rsid w:val="00A566AC"/>
    <w:rsid w:val="00A7130D"/>
    <w:rsid w:val="00A715DC"/>
    <w:rsid w:val="00A74478"/>
    <w:rsid w:val="00A74780"/>
    <w:rsid w:val="00A76478"/>
    <w:rsid w:val="00A81396"/>
    <w:rsid w:val="00A82D90"/>
    <w:rsid w:val="00A8346A"/>
    <w:rsid w:val="00A83497"/>
    <w:rsid w:val="00A8441A"/>
    <w:rsid w:val="00A9035D"/>
    <w:rsid w:val="00A91255"/>
    <w:rsid w:val="00A93CB5"/>
    <w:rsid w:val="00A976DD"/>
    <w:rsid w:val="00AA19AF"/>
    <w:rsid w:val="00AA2C0C"/>
    <w:rsid w:val="00AA3126"/>
    <w:rsid w:val="00AA603B"/>
    <w:rsid w:val="00AA76F2"/>
    <w:rsid w:val="00AB0549"/>
    <w:rsid w:val="00AB2DFB"/>
    <w:rsid w:val="00AB2F5A"/>
    <w:rsid w:val="00AB3484"/>
    <w:rsid w:val="00AB5133"/>
    <w:rsid w:val="00AB7394"/>
    <w:rsid w:val="00AB79B5"/>
    <w:rsid w:val="00AC3825"/>
    <w:rsid w:val="00AC4977"/>
    <w:rsid w:val="00AC5324"/>
    <w:rsid w:val="00AC5E88"/>
    <w:rsid w:val="00AC6466"/>
    <w:rsid w:val="00AC64C4"/>
    <w:rsid w:val="00AD047C"/>
    <w:rsid w:val="00AD06C2"/>
    <w:rsid w:val="00AD0BA5"/>
    <w:rsid w:val="00AD32B7"/>
    <w:rsid w:val="00AD6500"/>
    <w:rsid w:val="00AD677D"/>
    <w:rsid w:val="00AE0375"/>
    <w:rsid w:val="00AE1192"/>
    <w:rsid w:val="00AE2544"/>
    <w:rsid w:val="00AE30CA"/>
    <w:rsid w:val="00AE34E7"/>
    <w:rsid w:val="00AE79B7"/>
    <w:rsid w:val="00AF0A3F"/>
    <w:rsid w:val="00AF3ACE"/>
    <w:rsid w:val="00AF6D94"/>
    <w:rsid w:val="00B13082"/>
    <w:rsid w:val="00B13C24"/>
    <w:rsid w:val="00B1699D"/>
    <w:rsid w:val="00B209FE"/>
    <w:rsid w:val="00B21B20"/>
    <w:rsid w:val="00B22F5A"/>
    <w:rsid w:val="00B24A82"/>
    <w:rsid w:val="00B2623C"/>
    <w:rsid w:val="00B26490"/>
    <w:rsid w:val="00B3117C"/>
    <w:rsid w:val="00B326DE"/>
    <w:rsid w:val="00B33F38"/>
    <w:rsid w:val="00B36440"/>
    <w:rsid w:val="00B37B22"/>
    <w:rsid w:val="00B4052B"/>
    <w:rsid w:val="00B420B6"/>
    <w:rsid w:val="00B423A3"/>
    <w:rsid w:val="00B434C2"/>
    <w:rsid w:val="00B50940"/>
    <w:rsid w:val="00B524C7"/>
    <w:rsid w:val="00B561F7"/>
    <w:rsid w:val="00B567DA"/>
    <w:rsid w:val="00B6492D"/>
    <w:rsid w:val="00B650B2"/>
    <w:rsid w:val="00B669C7"/>
    <w:rsid w:val="00B6763F"/>
    <w:rsid w:val="00B7017B"/>
    <w:rsid w:val="00B772D3"/>
    <w:rsid w:val="00B7735C"/>
    <w:rsid w:val="00B8123C"/>
    <w:rsid w:val="00B84D2E"/>
    <w:rsid w:val="00B852AA"/>
    <w:rsid w:val="00B8568F"/>
    <w:rsid w:val="00B85FFB"/>
    <w:rsid w:val="00B9074D"/>
    <w:rsid w:val="00B90A4C"/>
    <w:rsid w:val="00B91BDC"/>
    <w:rsid w:val="00B9272C"/>
    <w:rsid w:val="00B936E3"/>
    <w:rsid w:val="00B95464"/>
    <w:rsid w:val="00BA5B52"/>
    <w:rsid w:val="00BA6FF9"/>
    <w:rsid w:val="00BB2367"/>
    <w:rsid w:val="00BB3E16"/>
    <w:rsid w:val="00BB5D36"/>
    <w:rsid w:val="00BB6580"/>
    <w:rsid w:val="00BC02D7"/>
    <w:rsid w:val="00BC0892"/>
    <w:rsid w:val="00BC324C"/>
    <w:rsid w:val="00BD065A"/>
    <w:rsid w:val="00BD06A8"/>
    <w:rsid w:val="00BD1235"/>
    <w:rsid w:val="00BD3398"/>
    <w:rsid w:val="00BD3487"/>
    <w:rsid w:val="00BD6D30"/>
    <w:rsid w:val="00BD711B"/>
    <w:rsid w:val="00BD77BB"/>
    <w:rsid w:val="00BDBA89"/>
    <w:rsid w:val="00BE49C4"/>
    <w:rsid w:val="00BE5A68"/>
    <w:rsid w:val="00BE6665"/>
    <w:rsid w:val="00BF0EB6"/>
    <w:rsid w:val="00BF14D6"/>
    <w:rsid w:val="00BF3E4A"/>
    <w:rsid w:val="00BF5C96"/>
    <w:rsid w:val="00C03A38"/>
    <w:rsid w:val="00C03BB0"/>
    <w:rsid w:val="00C03D72"/>
    <w:rsid w:val="00C053DE"/>
    <w:rsid w:val="00C075D2"/>
    <w:rsid w:val="00C12E69"/>
    <w:rsid w:val="00C15BA7"/>
    <w:rsid w:val="00C213BB"/>
    <w:rsid w:val="00C22A90"/>
    <w:rsid w:val="00C252EC"/>
    <w:rsid w:val="00C31DD4"/>
    <w:rsid w:val="00C40EC6"/>
    <w:rsid w:val="00C4331C"/>
    <w:rsid w:val="00C52662"/>
    <w:rsid w:val="00C52DFB"/>
    <w:rsid w:val="00C5472E"/>
    <w:rsid w:val="00C54ED7"/>
    <w:rsid w:val="00C55A99"/>
    <w:rsid w:val="00C57F35"/>
    <w:rsid w:val="00C60995"/>
    <w:rsid w:val="00C6136B"/>
    <w:rsid w:val="00C62151"/>
    <w:rsid w:val="00C62BC1"/>
    <w:rsid w:val="00C6322D"/>
    <w:rsid w:val="00C6413B"/>
    <w:rsid w:val="00C64ADC"/>
    <w:rsid w:val="00C64E30"/>
    <w:rsid w:val="00C65C25"/>
    <w:rsid w:val="00C66E7D"/>
    <w:rsid w:val="00C72A4E"/>
    <w:rsid w:val="00C73BCF"/>
    <w:rsid w:val="00C74CEF"/>
    <w:rsid w:val="00C75486"/>
    <w:rsid w:val="00C764E2"/>
    <w:rsid w:val="00C766BF"/>
    <w:rsid w:val="00C76F07"/>
    <w:rsid w:val="00C76FFC"/>
    <w:rsid w:val="00C80393"/>
    <w:rsid w:val="00C80EF2"/>
    <w:rsid w:val="00C837B3"/>
    <w:rsid w:val="00C83F23"/>
    <w:rsid w:val="00C8622D"/>
    <w:rsid w:val="00C862A6"/>
    <w:rsid w:val="00C9038A"/>
    <w:rsid w:val="00C9414D"/>
    <w:rsid w:val="00C96AC7"/>
    <w:rsid w:val="00CA0D0E"/>
    <w:rsid w:val="00CA19E4"/>
    <w:rsid w:val="00CA361B"/>
    <w:rsid w:val="00CA3DF9"/>
    <w:rsid w:val="00CB09AD"/>
    <w:rsid w:val="00CB7BED"/>
    <w:rsid w:val="00CC18D4"/>
    <w:rsid w:val="00CC24B1"/>
    <w:rsid w:val="00CC3376"/>
    <w:rsid w:val="00CC4C1F"/>
    <w:rsid w:val="00CC69E8"/>
    <w:rsid w:val="00CD2310"/>
    <w:rsid w:val="00CD3978"/>
    <w:rsid w:val="00CD5D89"/>
    <w:rsid w:val="00CE1231"/>
    <w:rsid w:val="00CE1F0C"/>
    <w:rsid w:val="00CE1FDB"/>
    <w:rsid w:val="00CE599A"/>
    <w:rsid w:val="00CF0194"/>
    <w:rsid w:val="00CF0479"/>
    <w:rsid w:val="00D00EB4"/>
    <w:rsid w:val="00D01268"/>
    <w:rsid w:val="00D01B9C"/>
    <w:rsid w:val="00D0404F"/>
    <w:rsid w:val="00D04128"/>
    <w:rsid w:val="00D04C75"/>
    <w:rsid w:val="00D06138"/>
    <w:rsid w:val="00D0799D"/>
    <w:rsid w:val="00D10BF1"/>
    <w:rsid w:val="00D10C5A"/>
    <w:rsid w:val="00D1554F"/>
    <w:rsid w:val="00D214DB"/>
    <w:rsid w:val="00D2546C"/>
    <w:rsid w:val="00D27923"/>
    <w:rsid w:val="00D32628"/>
    <w:rsid w:val="00D371E8"/>
    <w:rsid w:val="00D371F9"/>
    <w:rsid w:val="00D37905"/>
    <w:rsid w:val="00D50980"/>
    <w:rsid w:val="00D50BD7"/>
    <w:rsid w:val="00D54C74"/>
    <w:rsid w:val="00D55D94"/>
    <w:rsid w:val="00D563DE"/>
    <w:rsid w:val="00D5692C"/>
    <w:rsid w:val="00D57D5A"/>
    <w:rsid w:val="00D57E79"/>
    <w:rsid w:val="00D6293C"/>
    <w:rsid w:val="00D6642C"/>
    <w:rsid w:val="00D70958"/>
    <w:rsid w:val="00D72767"/>
    <w:rsid w:val="00D72CA1"/>
    <w:rsid w:val="00D75B82"/>
    <w:rsid w:val="00D80B4D"/>
    <w:rsid w:val="00D82297"/>
    <w:rsid w:val="00D82A2E"/>
    <w:rsid w:val="00D85745"/>
    <w:rsid w:val="00D87FE4"/>
    <w:rsid w:val="00D901F7"/>
    <w:rsid w:val="00D90BA2"/>
    <w:rsid w:val="00D93B19"/>
    <w:rsid w:val="00D9615F"/>
    <w:rsid w:val="00D966B0"/>
    <w:rsid w:val="00D9722F"/>
    <w:rsid w:val="00D973D6"/>
    <w:rsid w:val="00DA44F8"/>
    <w:rsid w:val="00DA5036"/>
    <w:rsid w:val="00DA64AA"/>
    <w:rsid w:val="00DB0978"/>
    <w:rsid w:val="00DB45D0"/>
    <w:rsid w:val="00DB7921"/>
    <w:rsid w:val="00DC44C9"/>
    <w:rsid w:val="00DC4A57"/>
    <w:rsid w:val="00DD28C3"/>
    <w:rsid w:val="00DD423D"/>
    <w:rsid w:val="00DD51E7"/>
    <w:rsid w:val="00DE01D9"/>
    <w:rsid w:val="00DE0B97"/>
    <w:rsid w:val="00DE142B"/>
    <w:rsid w:val="00DE3507"/>
    <w:rsid w:val="00DE3B6D"/>
    <w:rsid w:val="00DE49A1"/>
    <w:rsid w:val="00DE5B49"/>
    <w:rsid w:val="00DF118D"/>
    <w:rsid w:val="00DF2754"/>
    <w:rsid w:val="00DF340D"/>
    <w:rsid w:val="00DF4546"/>
    <w:rsid w:val="00DF4A55"/>
    <w:rsid w:val="00DF4D42"/>
    <w:rsid w:val="00DF5DB1"/>
    <w:rsid w:val="00DF66C4"/>
    <w:rsid w:val="00DF7D2C"/>
    <w:rsid w:val="00E00BA8"/>
    <w:rsid w:val="00E068F2"/>
    <w:rsid w:val="00E12BD5"/>
    <w:rsid w:val="00E137EB"/>
    <w:rsid w:val="00E22155"/>
    <w:rsid w:val="00E22587"/>
    <w:rsid w:val="00E25A28"/>
    <w:rsid w:val="00E26434"/>
    <w:rsid w:val="00E31967"/>
    <w:rsid w:val="00E32371"/>
    <w:rsid w:val="00E32CCE"/>
    <w:rsid w:val="00E36786"/>
    <w:rsid w:val="00E36DB2"/>
    <w:rsid w:val="00E378FC"/>
    <w:rsid w:val="00E4080B"/>
    <w:rsid w:val="00E434C1"/>
    <w:rsid w:val="00E44431"/>
    <w:rsid w:val="00E447D7"/>
    <w:rsid w:val="00E46B68"/>
    <w:rsid w:val="00E52ADD"/>
    <w:rsid w:val="00E5330A"/>
    <w:rsid w:val="00E533F4"/>
    <w:rsid w:val="00E549C2"/>
    <w:rsid w:val="00E62025"/>
    <w:rsid w:val="00E6249A"/>
    <w:rsid w:val="00E62C22"/>
    <w:rsid w:val="00E63579"/>
    <w:rsid w:val="00E6364E"/>
    <w:rsid w:val="00E63C55"/>
    <w:rsid w:val="00E649D3"/>
    <w:rsid w:val="00E64FCC"/>
    <w:rsid w:val="00E67FE2"/>
    <w:rsid w:val="00E7072A"/>
    <w:rsid w:val="00E73F4D"/>
    <w:rsid w:val="00E7592D"/>
    <w:rsid w:val="00E76058"/>
    <w:rsid w:val="00E84980"/>
    <w:rsid w:val="00E84DB1"/>
    <w:rsid w:val="00E93A5B"/>
    <w:rsid w:val="00E93F7D"/>
    <w:rsid w:val="00E94CB1"/>
    <w:rsid w:val="00E95076"/>
    <w:rsid w:val="00E96624"/>
    <w:rsid w:val="00E9743F"/>
    <w:rsid w:val="00E97C59"/>
    <w:rsid w:val="00EA13C2"/>
    <w:rsid w:val="00EA1E6F"/>
    <w:rsid w:val="00EA3EF8"/>
    <w:rsid w:val="00EA452F"/>
    <w:rsid w:val="00EA6204"/>
    <w:rsid w:val="00EB0E56"/>
    <w:rsid w:val="00EC1D63"/>
    <w:rsid w:val="00ED1244"/>
    <w:rsid w:val="00ED1DF4"/>
    <w:rsid w:val="00ED2270"/>
    <w:rsid w:val="00EE0E60"/>
    <w:rsid w:val="00EE1462"/>
    <w:rsid w:val="00EE1E6E"/>
    <w:rsid w:val="00EE250D"/>
    <w:rsid w:val="00EE2B65"/>
    <w:rsid w:val="00EE3CE3"/>
    <w:rsid w:val="00EE6FD1"/>
    <w:rsid w:val="00EE7B5B"/>
    <w:rsid w:val="00EF0593"/>
    <w:rsid w:val="00EF1759"/>
    <w:rsid w:val="00F00E6C"/>
    <w:rsid w:val="00F02EB7"/>
    <w:rsid w:val="00F03252"/>
    <w:rsid w:val="00F033D5"/>
    <w:rsid w:val="00F04D35"/>
    <w:rsid w:val="00F0508F"/>
    <w:rsid w:val="00F1045E"/>
    <w:rsid w:val="00F15787"/>
    <w:rsid w:val="00F157F9"/>
    <w:rsid w:val="00F20991"/>
    <w:rsid w:val="00F2477F"/>
    <w:rsid w:val="00F30E95"/>
    <w:rsid w:val="00F33D5B"/>
    <w:rsid w:val="00F34356"/>
    <w:rsid w:val="00F40741"/>
    <w:rsid w:val="00F41684"/>
    <w:rsid w:val="00F4340D"/>
    <w:rsid w:val="00F45A24"/>
    <w:rsid w:val="00F45AD7"/>
    <w:rsid w:val="00F45C8C"/>
    <w:rsid w:val="00F45F88"/>
    <w:rsid w:val="00F4714C"/>
    <w:rsid w:val="00F52646"/>
    <w:rsid w:val="00F526BA"/>
    <w:rsid w:val="00F56E0C"/>
    <w:rsid w:val="00F66040"/>
    <w:rsid w:val="00F67AF0"/>
    <w:rsid w:val="00F70F85"/>
    <w:rsid w:val="00F73822"/>
    <w:rsid w:val="00F75C7C"/>
    <w:rsid w:val="00F75EC6"/>
    <w:rsid w:val="00F77DA0"/>
    <w:rsid w:val="00F84CD2"/>
    <w:rsid w:val="00F85287"/>
    <w:rsid w:val="00F879C4"/>
    <w:rsid w:val="00F90297"/>
    <w:rsid w:val="00F9204C"/>
    <w:rsid w:val="00F9426A"/>
    <w:rsid w:val="00F94856"/>
    <w:rsid w:val="00F94ACA"/>
    <w:rsid w:val="00F969FF"/>
    <w:rsid w:val="00FA1FDB"/>
    <w:rsid w:val="00FA6036"/>
    <w:rsid w:val="00FB28A9"/>
    <w:rsid w:val="00FB3E37"/>
    <w:rsid w:val="00FB48CA"/>
    <w:rsid w:val="00FB4F3B"/>
    <w:rsid w:val="00FB7195"/>
    <w:rsid w:val="00FB7CD5"/>
    <w:rsid w:val="00FC1436"/>
    <w:rsid w:val="00FC1741"/>
    <w:rsid w:val="00FC3AD6"/>
    <w:rsid w:val="00FC556F"/>
    <w:rsid w:val="00FC70D0"/>
    <w:rsid w:val="00FD120C"/>
    <w:rsid w:val="00FD3C79"/>
    <w:rsid w:val="00FD5F20"/>
    <w:rsid w:val="00FD6384"/>
    <w:rsid w:val="00FD6EF0"/>
    <w:rsid w:val="00FE0C0F"/>
    <w:rsid w:val="00FE1728"/>
    <w:rsid w:val="00FE3808"/>
    <w:rsid w:val="00FF4DC5"/>
    <w:rsid w:val="00FF671F"/>
    <w:rsid w:val="00FF6C7C"/>
    <w:rsid w:val="019D4CB4"/>
    <w:rsid w:val="01C44F48"/>
    <w:rsid w:val="01DAC2EE"/>
    <w:rsid w:val="01F1D46D"/>
    <w:rsid w:val="02441FA0"/>
    <w:rsid w:val="02D0566B"/>
    <w:rsid w:val="03C024E9"/>
    <w:rsid w:val="05E054C1"/>
    <w:rsid w:val="077AF8E3"/>
    <w:rsid w:val="07915F3E"/>
    <w:rsid w:val="07AF67C5"/>
    <w:rsid w:val="07F90948"/>
    <w:rsid w:val="0966A235"/>
    <w:rsid w:val="099B4DD9"/>
    <w:rsid w:val="09E6EFC4"/>
    <w:rsid w:val="0AA737AF"/>
    <w:rsid w:val="0BFA6249"/>
    <w:rsid w:val="0C007F21"/>
    <w:rsid w:val="0C956196"/>
    <w:rsid w:val="0CB19208"/>
    <w:rsid w:val="0D8569D6"/>
    <w:rsid w:val="0DDA6CAA"/>
    <w:rsid w:val="0E8672F7"/>
    <w:rsid w:val="0E8A9D11"/>
    <w:rsid w:val="0F44A8C0"/>
    <w:rsid w:val="1126502B"/>
    <w:rsid w:val="115B3238"/>
    <w:rsid w:val="12488B93"/>
    <w:rsid w:val="12497C19"/>
    <w:rsid w:val="133E4711"/>
    <w:rsid w:val="137F3B8A"/>
    <w:rsid w:val="1381BB75"/>
    <w:rsid w:val="13A82EAC"/>
    <w:rsid w:val="140CB083"/>
    <w:rsid w:val="14811B9F"/>
    <w:rsid w:val="14846CAA"/>
    <w:rsid w:val="14DBF71C"/>
    <w:rsid w:val="157DF171"/>
    <w:rsid w:val="15DD6D53"/>
    <w:rsid w:val="15E75A3B"/>
    <w:rsid w:val="17457EF0"/>
    <w:rsid w:val="193EDB74"/>
    <w:rsid w:val="1A0197BD"/>
    <w:rsid w:val="1A6A00EA"/>
    <w:rsid w:val="1A90B90B"/>
    <w:rsid w:val="1A97FD14"/>
    <w:rsid w:val="1C70F1F3"/>
    <w:rsid w:val="1E91693D"/>
    <w:rsid w:val="1EFC2864"/>
    <w:rsid w:val="1F49373B"/>
    <w:rsid w:val="1F7F65B3"/>
    <w:rsid w:val="2020D2B1"/>
    <w:rsid w:val="203A1412"/>
    <w:rsid w:val="20438E47"/>
    <w:rsid w:val="2059BF37"/>
    <w:rsid w:val="2098947E"/>
    <w:rsid w:val="226745E4"/>
    <w:rsid w:val="22772BA3"/>
    <w:rsid w:val="22D78DB9"/>
    <w:rsid w:val="2365D0B7"/>
    <w:rsid w:val="245A35EE"/>
    <w:rsid w:val="24923124"/>
    <w:rsid w:val="2554993D"/>
    <w:rsid w:val="256C0F13"/>
    <w:rsid w:val="25984BB9"/>
    <w:rsid w:val="266AD03D"/>
    <w:rsid w:val="269179A4"/>
    <w:rsid w:val="28EEEF48"/>
    <w:rsid w:val="298AD983"/>
    <w:rsid w:val="298D9776"/>
    <w:rsid w:val="29C53A6D"/>
    <w:rsid w:val="29DBAB95"/>
    <w:rsid w:val="2A1F756A"/>
    <w:rsid w:val="2AC42AC0"/>
    <w:rsid w:val="2AC94C02"/>
    <w:rsid w:val="2BE0D62C"/>
    <w:rsid w:val="2C585E35"/>
    <w:rsid w:val="2D653543"/>
    <w:rsid w:val="2D852CDE"/>
    <w:rsid w:val="2DE62231"/>
    <w:rsid w:val="2EBF33A6"/>
    <w:rsid w:val="2F294297"/>
    <w:rsid w:val="30142B79"/>
    <w:rsid w:val="304D03FC"/>
    <w:rsid w:val="309D9BA4"/>
    <w:rsid w:val="30AFC186"/>
    <w:rsid w:val="3156B889"/>
    <w:rsid w:val="320BCC9A"/>
    <w:rsid w:val="332403D5"/>
    <w:rsid w:val="33C159C5"/>
    <w:rsid w:val="33EF5822"/>
    <w:rsid w:val="34319A15"/>
    <w:rsid w:val="34B0EB61"/>
    <w:rsid w:val="34DDB332"/>
    <w:rsid w:val="375F6529"/>
    <w:rsid w:val="3821AA32"/>
    <w:rsid w:val="38415884"/>
    <w:rsid w:val="38B7D543"/>
    <w:rsid w:val="3AB9F279"/>
    <w:rsid w:val="3AD45103"/>
    <w:rsid w:val="3ADC28BE"/>
    <w:rsid w:val="3AFCD9C0"/>
    <w:rsid w:val="3AFEEEEC"/>
    <w:rsid w:val="3CA6E21E"/>
    <w:rsid w:val="3DB345F1"/>
    <w:rsid w:val="3DB508E3"/>
    <w:rsid w:val="3FF2A1B9"/>
    <w:rsid w:val="407E5AD6"/>
    <w:rsid w:val="41F653CB"/>
    <w:rsid w:val="42A1B428"/>
    <w:rsid w:val="4381F402"/>
    <w:rsid w:val="43ADB79B"/>
    <w:rsid w:val="43D314D0"/>
    <w:rsid w:val="45AAF370"/>
    <w:rsid w:val="461D138F"/>
    <w:rsid w:val="4646061E"/>
    <w:rsid w:val="47D09932"/>
    <w:rsid w:val="47FD9A52"/>
    <w:rsid w:val="48EBCF9A"/>
    <w:rsid w:val="4925CD02"/>
    <w:rsid w:val="4A407D25"/>
    <w:rsid w:val="4AAB64D3"/>
    <w:rsid w:val="4AAFBE77"/>
    <w:rsid w:val="4BA829DA"/>
    <w:rsid w:val="4C6E117C"/>
    <w:rsid w:val="4C91DE1C"/>
    <w:rsid w:val="4D4F53E1"/>
    <w:rsid w:val="4D7BABAB"/>
    <w:rsid w:val="4EB4159E"/>
    <w:rsid w:val="4EE9DA16"/>
    <w:rsid w:val="4FDED66B"/>
    <w:rsid w:val="502C6D29"/>
    <w:rsid w:val="5152CB44"/>
    <w:rsid w:val="518D507E"/>
    <w:rsid w:val="553A175E"/>
    <w:rsid w:val="5592A678"/>
    <w:rsid w:val="564BAF6A"/>
    <w:rsid w:val="57175A6C"/>
    <w:rsid w:val="573E305F"/>
    <w:rsid w:val="57434E23"/>
    <w:rsid w:val="581B3665"/>
    <w:rsid w:val="58C69EED"/>
    <w:rsid w:val="58F83284"/>
    <w:rsid w:val="593D347C"/>
    <w:rsid w:val="59C9D29C"/>
    <w:rsid w:val="5A8422A1"/>
    <w:rsid w:val="5B232AB5"/>
    <w:rsid w:val="5C228CCC"/>
    <w:rsid w:val="5DD01001"/>
    <w:rsid w:val="5FC153F2"/>
    <w:rsid w:val="620DE5B4"/>
    <w:rsid w:val="6240E52C"/>
    <w:rsid w:val="625DB0F1"/>
    <w:rsid w:val="62CA0C5A"/>
    <w:rsid w:val="645D9B94"/>
    <w:rsid w:val="64D6A27E"/>
    <w:rsid w:val="65236771"/>
    <w:rsid w:val="667D13CB"/>
    <w:rsid w:val="669721C2"/>
    <w:rsid w:val="66C9B063"/>
    <w:rsid w:val="679B1132"/>
    <w:rsid w:val="684472F3"/>
    <w:rsid w:val="6A0FB4D0"/>
    <w:rsid w:val="6AEE055B"/>
    <w:rsid w:val="6B260654"/>
    <w:rsid w:val="6BF319F0"/>
    <w:rsid w:val="6C4CFEDC"/>
    <w:rsid w:val="6D5A9D6B"/>
    <w:rsid w:val="702AB030"/>
    <w:rsid w:val="70DDD323"/>
    <w:rsid w:val="723FD532"/>
    <w:rsid w:val="7298F621"/>
    <w:rsid w:val="72A270C8"/>
    <w:rsid w:val="72A51EB0"/>
    <w:rsid w:val="72BBD9AB"/>
    <w:rsid w:val="73C4371C"/>
    <w:rsid w:val="74268F11"/>
    <w:rsid w:val="74B453FD"/>
    <w:rsid w:val="75E228FB"/>
    <w:rsid w:val="76C6B642"/>
    <w:rsid w:val="76E39419"/>
    <w:rsid w:val="7717FA7F"/>
    <w:rsid w:val="77A89817"/>
    <w:rsid w:val="77C569BE"/>
    <w:rsid w:val="77CE2082"/>
    <w:rsid w:val="77D02492"/>
    <w:rsid w:val="79609C5C"/>
    <w:rsid w:val="798F1731"/>
    <w:rsid w:val="7B1E800D"/>
    <w:rsid w:val="7B4BEB14"/>
    <w:rsid w:val="7BBF7C03"/>
    <w:rsid w:val="7CD22BD7"/>
    <w:rsid w:val="7DF4E8DF"/>
    <w:rsid w:val="7EAF2F2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81A117"/>
  <w15:chartTrackingRefBased/>
  <w15:docId w15:val="{1DB66E83-634E-4975-BF0C-5A12F0838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C4B"/>
    <w:rPr>
      <w:lang w:val="es-ES"/>
    </w:rPr>
  </w:style>
  <w:style w:type="paragraph" w:styleId="Ttulo1">
    <w:name w:val="heading 1"/>
    <w:basedOn w:val="Normal"/>
    <w:next w:val="Normal"/>
    <w:link w:val="Ttulo1Car"/>
    <w:uiPriority w:val="9"/>
    <w:qFormat/>
    <w:rsid w:val="008E16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A3126"/>
    <w:pPr>
      <w:keepNext/>
      <w:keepLines/>
      <w:widowControl w:val="0"/>
      <w:autoSpaceDE w:val="0"/>
      <w:autoSpaceDN w:val="0"/>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E167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8E1677"/>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E1677"/>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E1677"/>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E1677"/>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E167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E167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A3126"/>
    <w:rPr>
      <w:rFonts w:asciiTheme="majorHAnsi" w:eastAsiaTheme="majorEastAsia" w:hAnsiTheme="majorHAnsi" w:cstheme="majorBidi"/>
      <w:color w:val="2F5496" w:themeColor="accent1" w:themeShade="BF"/>
      <w:sz w:val="26"/>
      <w:szCs w:val="26"/>
      <w:lang w:val="es-ES"/>
    </w:rPr>
  </w:style>
  <w:style w:type="paragraph" w:styleId="Encabezado">
    <w:name w:val="header"/>
    <w:basedOn w:val="Normal"/>
    <w:link w:val="EncabezadoCar"/>
    <w:unhideWhenUsed/>
    <w:rsid w:val="00AA3126"/>
    <w:pPr>
      <w:tabs>
        <w:tab w:val="center" w:pos="4252"/>
        <w:tab w:val="right" w:pos="8504"/>
      </w:tabs>
    </w:pPr>
  </w:style>
  <w:style w:type="character" w:customStyle="1" w:styleId="EncabezadoCar">
    <w:name w:val="Encabezado Car"/>
    <w:basedOn w:val="Fuentedeprrafopredeter"/>
    <w:link w:val="Encabezado"/>
    <w:rsid w:val="00AA3126"/>
    <w:rPr>
      <w:lang w:val="es-ES"/>
    </w:rPr>
  </w:style>
  <w:style w:type="paragraph" w:styleId="Prrafodelista">
    <w:name w:val="List Paragraph"/>
    <w:aliases w:val="NORMAL,List Paragraph1,lp1,Bullet Number,Bullet List,FooterText,Bullet 1,Use Case List Paragraph,Ha,titulo 3,Bullets,Bolita,Lista vistosa - Énfasis 11,Cuadrícula media 1 - Énfasis 21,Pбrrafo de lista,EITI list,Párrafo,HOJA,List Paragrap"/>
    <w:basedOn w:val="Normal"/>
    <w:link w:val="PrrafodelistaCar"/>
    <w:uiPriority w:val="1"/>
    <w:qFormat/>
    <w:rsid w:val="00AA3126"/>
    <w:pPr>
      <w:ind w:left="720"/>
      <w:contextualSpacing/>
    </w:pPr>
  </w:style>
  <w:style w:type="character" w:customStyle="1" w:styleId="FontStyle14">
    <w:name w:val="Font Style14"/>
    <w:uiPriority w:val="99"/>
    <w:rsid w:val="00AA3126"/>
    <w:rPr>
      <w:rFonts w:ascii="Arial" w:hAnsi="Arial" w:cs="Arial"/>
      <w:color w:val="000000"/>
      <w:sz w:val="22"/>
      <w:szCs w:val="22"/>
    </w:rPr>
  </w:style>
  <w:style w:type="character" w:customStyle="1" w:styleId="PrrafodelistaCar">
    <w:name w:val="Párrafo de lista Car"/>
    <w:aliases w:val="NORMAL Car,List Paragraph1 Car,lp1 Car,Bullet Number Car,Bullet List Car,FooterText Car,Bullet 1 Car,Use Case List Paragraph Car,Ha Car,titulo 3 Car,Bullets Car,Bolita Car,Lista vistosa - Énfasis 11 Car,Pбrrafo de lista Car,HOJA Car"/>
    <w:link w:val="Prrafodelista"/>
    <w:uiPriority w:val="1"/>
    <w:qFormat/>
    <w:locked/>
    <w:rsid w:val="00AA3126"/>
    <w:rPr>
      <w:lang w:val="es-ES"/>
    </w:rPr>
  </w:style>
  <w:style w:type="paragraph" w:styleId="Textoindependiente">
    <w:name w:val="Body Text"/>
    <w:aliases w:val="body text,bt,body tesx,contents,Subsection Body Text,TextindepT2,AvtalBrödtext,EHPT,Body Text2,ändrad,Bodytext,Body3,Body Text level 1,Response,à¹×éÍàÃ×èÍ§,body indent,AvtalBrodtext,andrad,compact,paragraph 2,bt1,body text1, ändrad,b"/>
    <w:basedOn w:val="Normal"/>
    <w:link w:val="TextoindependienteCar"/>
    <w:unhideWhenUsed/>
    <w:qFormat/>
    <w:rsid w:val="00AA3126"/>
    <w:pPr>
      <w:suppressAutoHyphens/>
      <w:jc w:val="both"/>
    </w:pPr>
    <w:rPr>
      <w:rFonts w:ascii="Arial" w:eastAsia="Times New Roman" w:hAnsi="Arial" w:cs="Times New Roman"/>
      <w:sz w:val="24"/>
      <w:szCs w:val="20"/>
      <w:lang w:val="es-CO" w:eastAsia="es-ES"/>
    </w:rPr>
  </w:style>
  <w:style w:type="character" w:customStyle="1" w:styleId="TextoindependienteCar">
    <w:name w:val="Texto independiente Car"/>
    <w:aliases w:val="body text Car,bt Car,body tesx Car,contents Car,Subsection Body Text Car,TextindepT2 Car,AvtalBrödtext Car,EHPT Car,Body Text2 Car,ändrad Car,Bodytext Car,Body3 Car,Body Text level 1 Car,Response Car,à¹×éÍàÃ×èÍ§ Car,andrad Car"/>
    <w:basedOn w:val="Fuentedeprrafopredeter"/>
    <w:link w:val="Textoindependiente"/>
    <w:rsid w:val="00AA3126"/>
    <w:rPr>
      <w:rFonts w:ascii="Arial" w:eastAsia="Times New Roman" w:hAnsi="Arial" w:cs="Times New Roman"/>
      <w:sz w:val="24"/>
      <w:szCs w:val="20"/>
      <w:lang w:eastAsia="es-ES"/>
    </w:rPr>
  </w:style>
  <w:style w:type="paragraph" w:customStyle="1" w:styleId="Default">
    <w:name w:val="Default"/>
    <w:rsid w:val="00AA3126"/>
    <w:pPr>
      <w:autoSpaceDE w:val="0"/>
      <w:autoSpaceDN w:val="0"/>
      <w:adjustRightInd w:val="0"/>
    </w:pPr>
    <w:rPr>
      <w:rFonts w:ascii="Arial" w:eastAsia="Times New Roman" w:hAnsi="Arial" w:cs="Arial"/>
      <w:color w:val="000000"/>
      <w:sz w:val="24"/>
      <w:szCs w:val="24"/>
      <w:lang w:eastAsia="es-CO"/>
    </w:rPr>
  </w:style>
  <w:style w:type="character" w:customStyle="1" w:styleId="normaltextrun">
    <w:name w:val="normaltextrun"/>
    <w:basedOn w:val="Fuentedeprrafopredeter"/>
    <w:rsid w:val="00AA3126"/>
  </w:style>
  <w:style w:type="paragraph" w:customStyle="1" w:styleId="paragraph">
    <w:name w:val="paragraph"/>
    <w:basedOn w:val="Normal"/>
    <w:rsid w:val="00AA3126"/>
    <w:pPr>
      <w:spacing w:before="100" w:beforeAutospacing="1" w:after="100" w:afterAutospacing="1"/>
    </w:pPr>
    <w:rPr>
      <w:rFonts w:ascii="Times New Roman" w:eastAsia="Times New Roman" w:hAnsi="Times New Roman" w:cs="Times New Roman"/>
      <w:sz w:val="24"/>
      <w:szCs w:val="24"/>
      <w:lang w:val="es-CO" w:eastAsia="es-CO"/>
    </w:rPr>
  </w:style>
  <w:style w:type="paragraph" w:styleId="Textosinformato">
    <w:name w:val="Plain Text"/>
    <w:basedOn w:val="Normal"/>
    <w:link w:val="TextosinformatoCar"/>
    <w:uiPriority w:val="99"/>
    <w:unhideWhenUsed/>
    <w:rsid w:val="00AA3126"/>
    <w:rPr>
      <w:rFonts w:ascii="Calibri" w:hAnsi="Calibri"/>
      <w:szCs w:val="21"/>
      <w:lang w:val="es-CO"/>
    </w:rPr>
  </w:style>
  <w:style w:type="character" w:customStyle="1" w:styleId="TextosinformatoCar">
    <w:name w:val="Texto sin formato Car"/>
    <w:basedOn w:val="Fuentedeprrafopredeter"/>
    <w:link w:val="Textosinformato"/>
    <w:uiPriority w:val="99"/>
    <w:rsid w:val="00AA3126"/>
    <w:rPr>
      <w:rFonts w:ascii="Calibri" w:hAnsi="Calibri"/>
      <w:szCs w:val="21"/>
    </w:rPr>
  </w:style>
  <w:style w:type="paragraph" w:styleId="NormalWeb">
    <w:name w:val="Normal (Web)"/>
    <w:basedOn w:val="Normal"/>
    <w:uiPriority w:val="99"/>
    <w:rsid w:val="004722E5"/>
    <w:pPr>
      <w:spacing w:before="100" w:beforeAutospacing="1" w:after="100" w:afterAutospacing="1"/>
    </w:pPr>
    <w:rPr>
      <w:rFonts w:ascii="Times New Roman" w:eastAsia="Times New Roman" w:hAnsi="Times New Roman" w:cs="Times New Roman"/>
      <w:sz w:val="24"/>
      <w:szCs w:val="24"/>
      <w:lang w:val="es-CO" w:eastAsia="es-ES"/>
    </w:rPr>
  </w:style>
  <w:style w:type="character" w:customStyle="1" w:styleId="SinespaciadoCar">
    <w:name w:val="Sin espaciado Car"/>
    <w:aliases w:val="Encabezado CCE Car,Negrilla-COLVISTA Car"/>
    <w:link w:val="Sinespaciado"/>
    <w:uiPriority w:val="1"/>
    <w:locked/>
    <w:rsid w:val="00A0027F"/>
    <w:rPr>
      <w:rFonts w:ascii="Calibri" w:eastAsia="Calibri" w:hAnsi="Calibri" w:cs="Times New Roman"/>
    </w:rPr>
  </w:style>
  <w:style w:type="paragraph" w:styleId="Sinespaciado">
    <w:name w:val="No Spacing"/>
    <w:aliases w:val="Encabezado CCE,Negrilla-COLVISTA"/>
    <w:link w:val="SinespaciadoCar"/>
    <w:uiPriority w:val="1"/>
    <w:qFormat/>
    <w:rsid w:val="00A0027F"/>
    <w:rPr>
      <w:rFonts w:ascii="Calibri" w:eastAsia="Calibri" w:hAnsi="Calibri" w:cs="Times New Roman"/>
    </w:rPr>
  </w:style>
  <w:style w:type="table" w:styleId="Tablaconcuadrcula">
    <w:name w:val="Table Grid"/>
    <w:basedOn w:val="Tablanormal"/>
    <w:uiPriority w:val="39"/>
    <w:rsid w:val="00876F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Normal"/>
    <w:rsid w:val="00876FF2"/>
    <w:pPr>
      <w:spacing w:before="100" w:beforeAutospacing="1" w:after="100" w:afterAutospacing="1"/>
    </w:pPr>
    <w:rPr>
      <w:rFonts w:ascii="Times New Roman" w:eastAsia="Times New Roman" w:hAnsi="Times New Roman" w:cs="Times New Roman"/>
      <w:sz w:val="24"/>
      <w:szCs w:val="24"/>
      <w:lang w:val="es-CO" w:eastAsia="es-ES_tradnl"/>
    </w:rPr>
  </w:style>
  <w:style w:type="paragraph" w:styleId="Piedepgina">
    <w:name w:val="footer"/>
    <w:basedOn w:val="Normal"/>
    <w:link w:val="PiedepginaCar"/>
    <w:uiPriority w:val="99"/>
    <w:unhideWhenUsed/>
    <w:rsid w:val="00CC69E8"/>
    <w:pPr>
      <w:tabs>
        <w:tab w:val="center" w:pos="4419"/>
        <w:tab w:val="right" w:pos="8838"/>
      </w:tabs>
    </w:pPr>
  </w:style>
  <w:style w:type="character" w:customStyle="1" w:styleId="PiedepginaCar">
    <w:name w:val="Pie de página Car"/>
    <w:basedOn w:val="Fuentedeprrafopredeter"/>
    <w:link w:val="Piedepgina"/>
    <w:uiPriority w:val="99"/>
    <w:rsid w:val="00CC69E8"/>
    <w:rPr>
      <w:lang w:val="es-ES"/>
    </w:rPr>
  </w:style>
  <w:style w:type="paragraph" w:styleId="Textocomentario">
    <w:name w:val="annotation text"/>
    <w:basedOn w:val="Normal"/>
    <w:link w:val="TextocomentarioCar"/>
    <w:uiPriority w:val="99"/>
    <w:semiHidden/>
    <w:unhideWhenUsed/>
    <w:rsid w:val="008E1677"/>
    <w:rPr>
      <w:sz w:val="20"/>
      <w:szCs w:val="20"/>
    </w:rPr>
  </w:style>
  <w:style w:type="character" w:customStyle="1" w:styleId="TextocomentarioCar">
    <w:name w:val="Texto comentario Car"/>
    <w:basedOn w:val="Fuentedeprrafopredeter"/>
    <w:link w:val="Textocomentario"/>
    <w:uiPriority w:val="99"/>
    <w:semiHidden/>
    <w:rsid w:val="008E167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8E1677"/>
    <w:rPr>
      <w:b/>
      <w:bCs/>
    </w:rPr>
  </w:style>
  <w:style w:type="character" w:customStyle="1" w:styleId="AsuntodelcomentarioCar">
    <w:name w:val="Asunto del comentario Car"/>
    <w:basedOn w:val="TextocomentarioCar"/>
    <w:link w:val="Asuntodelcomentario"/>
    <w:uiPriority w:val="99"/>
    <w:semiHidden/>
    <w:rsid w:val="008E1677"/>
    <w:rPr>
      <w:b/>
      <w:bCs/>
      <w:sz w:val="20"/>
      <w:szCs w:val="20"/>
      <w:lang w:val="es-ES"/>
    </w:rPr>
  </w:style>
  <w:style w:type="paragraph" w:styleId="Bibliografa">
    <w:name w:val="Bibliography"/>
    <w:basedOn w:val="Normal"/>
    <w:next w:val="Normal"/>
    <w:uiPriority w:val="37"/>
    <w:semiHidden/>
    <w:unhideWhenUsed/>
    <w:rsid w:val="008E1677"/>
  </w:style>
  <w:style w:type="paragraph" w:styleId="Cierre">
    <w:name w:val="Closing"/>
    <w:basedOn w:val="Normal"/>
    <w:link w:val="CierreCar"/>
    <w:uiPriority w:val="99"/>
    <w:semiHidden/>
    <w:unhideWhenUsed/>
    <w:rsid w:val="008E1677"/>
    <w:pPr>
      <w:ind w:left="4252"/>
    </w:pPr>
  </w:style>
  <w:style w:type="character" w:customStyle="1" w:styleId="CierreCar">
    <w:name w:val="Cierre Car"/>
    <w:basedOn w:val="Fuentedeprrafopredeter"/>
    <w:link w:val="Cierre"/>
    <w:uiPriority w:val="99"/>
    <w:semiHidden/>
    <w:rsid w:val="008E1677"/>
    <w:rPr>
      <w:lang w:val="es-ES"/>
    </w:rPr>
  </w:style>
  <w:style w:type="paragraph" w:styleId="Cita">
    <w:name w:val="Quote"/>
    <w:basedOn w:val="Normal"/>
    <w:next w:val="Normal"/>
    <w:link w:val="CitaCar"/>
    <w:uiPriority w:val="29"/>
    <w:qFormat/>
    <w:rsid w:val="008E1677"/>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8E1677"/>
    <w:rPr>
      <w:i/>
      <w:iCs/>
      <w:color w:val="404040" w:themeColor="text1" w:themeTint="BF"/>
      <w:lang w:val="es-ES"/>
    </w:rPr>
  </w:style>
  <w:style w:type="paragraph" w:styleId="Citadestacada">
    <w:name w:val="Intense Quote"/>
    <w:basedOn w:val="Normal"/>
    <w:next w:val="Normal"/>
    <w:link w:val="CitadestacadaCar"/>
    <w:uiPriority w:val="30"/>
    <w:qFormat/>
    <w:rsid w:val="008E167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E1677"/>
    <w:rPr>
      <w:i/>
      <w:iCs/>
      <w:color w:val="4472C4" w:themeColor="accent1"/>
      <w:lang w:val="es-ES"/>
    </w:rPr>
  </w:style>
  <w:style w:type="paragraph" w:styleId="Continuarlista">
    <w:name w:val="List Continue"/>
    <w:basedOn w:val="Normal"/>
    <w:uiPriority w:val="99"/>
    <w:semiHidden/>
    <w:unhideWhenUsed/>
    <w:rsid w:val="008E1677"/>
    <w:pPr>
      <w:spacing w:after="120"/>
      <w:ind w:left="283"/>
      <w:contextualSpacing/>
    </w:pPr>
  </w:style>
  <w:style w:type="paragraph" w:styleId="Continuarlista2">
    <w:name w:val="List Continue 2"/>
    <w:basedOn w:val="Normal"/>
    <w:uiPriority w:val="99"/>
    <w:semiHidden/>
    <w:unhideWhenUsed/>
    <w:rsid w:val="008E1677"/>
    <w:pPr>
      <w:spacing w:after="120"/>
      <w:ind w:left="566"/>
      <w:contextualSpacing/>
    </w:pPr>
  </w:style>
  <w:style w:type="paragraph" w:styleId="Continuarlista3">
    <w:name w:val="List Continue 3"/>
    <w:basedOn w:val="Normal"/>
    <w:uiPriority w:val="99"/>
    <w:semiHidden/>
    <w:unhideWhenUsed/>
    <w:rsid w:val="008E1677"/>
    <w:pPr>
      <w:spacing w:after="120"/>
      <w:ind w:left="849"/>
      <w:contextualSpacing/>
    </w:pPr>
  </w:style>
  <w:style w:type="paragraph" w:styleId="Continuarlista4">
    <w:name w:val="List Continue 4"/>
    <w:basedOn w:val="Normal"/>
    <w:uiPriority w:val="99"/>
    <w:semiHidden/>
    <w:unhideWhenUsed/>
    <w:rsid w:val="008E1677"/>
    <w:pPr>
      <w:spacing w:after="120"/>
      <w:ind w:left="1132"/>
      <w:contextualSpacing/>
    </w:pPr>
  </w:style>
  <w:style w:type="paragraph" w:styleId="Continuarlista5">
    <w:name w:val="List Continue 5"/>
    <w:basedOn w:val="Normal"/>
    <w:uiPriority w:val="99"/>
    <w:semiHidden/>
    <w:unhideWhenUsed/>
    <w:rsid w:val="008E1677"/>
    <w:pPr>
      <w:spacing w:after="120"/>
      <w:ind w:left="1415"/>
      <w:contextualSpacing/>
    </w:pPr>
  </w:style>
  <w:style w:type="paragraph" w:styleId="Descripcin">
    <w:name w:val="caption"/>
    <w:basedOn w:val="Normal"/>
    <w:next w:val="Normal"/>
    <w:uiPriority w:val="35"/>
    <w:semiHidden/>
    <w:unhideWhenUsed/>
    <w:qFormat/>
    <w:rsid w:val="008E1677"/>
    <w:rPr>
      <w:i/>
      <w:iCs/>
      <w:color w:val="44546A" w:themeColor="text2"/>
      <w:sz w:val="18"/>
      <w:szCs w:val="18"/>
    </w:rPr>
  </w:style>
  <w:style w:type="paragraph" w:styleId="DireccinHTML">
    <w:name w:val="HTML Address"/>
    <w:basedOn w:val="Normal"/>
    <w:link w:val="DireccinHTMLCar"/>
    <w:uiPriority w:val="99"/>
    <w:semiHidden/>
    <w:unhideWhenUsed/>
    <w:rsid w:val="008E1677"/>
    <w:rPr>
      <w:i/>
      <w:iCs/>
    </w:rPr>
  </w:style>
  <w:style w:type="character" w:customStyle="1" w:styleId="DireccinHTMLCar">
    <w:name w:val="Dirección HTML Car"/>
    <w:basedOn w:val="Fuentedeprrafopredeter"/>
    <w:link w:val="DireccinHTML"/>
    <w:uiPriority w:val="99"/>
    <w:semiHidden/>
    <w:rsid w:val="008E1677"/>
    <w:rPr>
      <w:i/>
      <w:iCs/>
      <w:lang w:val="es-ES"/>
    </w:rPr>
  </w:style>
  <w:style w:type="paragraph" w:styleId="Direccinsobre">
    <w:name w:val="envelope address"/>
    <w:basedOn w:val="Normal"/>
    <w:uiPriority w:val="99"/>
    <w:semiHidden/>
    <w:unhideWhenUsed/>
    <w:rsid w:val="008E1677"/>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8E1677"/>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8E1677"/>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8E167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8E1677"/>
  </w:style>
  <w:style w:type="character" w:customStyle="1" w:styleId="EncabezadodenotaCar">
    <w:name w:val="Encabezado de nota Car"/>
    <w:basedOn w:val="Fuentedeprrafopredeter"/>
    <w:link w:val="Encabezadodenota"/>
    <w:uiPriority w:val="99"/>
    <w:semiHidden/>
    <w:rsid w:val="008E1677"/>
    <w:rPr>
      <w:lang w:val="es-ES"/>
    </w:rPr>
  </w:style>
  <w:style w:type="paragraph" w:styleId="Fecha">
    <w:name w:val="Date"/>
    <w:basedOn w:val="Normal"/>
    <w:next w:val="Normal"/>
    <w:link w:val="FechaCar"/>
    <w:uiPriority w:val="99"/>
    <w:semiHidden/>
    <w:unhideWhenUsed/>
    <w:rsid w:val="008E1677"/>
  </w:style>
  <w:style w:type="character" w:customStyle="1" w:styleId="FechaCar">
    <w:name w:val="Fecha Car"/>
    <w:basedOn w:val="Fuentedeprrafopredeter"/>
    <w:link w:val="Fecha"/>
    <w:uiPriority w:val="99"/>
    <w:semiHidden/>
    <w:rsid w:val="008E1677"/>
    <w:rPr>
      <w:lang w:val="es-ES"/>
    </w:rPr>
  </w:style>
  <w:style w:type="paragraph" w:styleId="Firma">
    <w:name w:val="Signature"/>
    <w:basedOn w:val="Normal"/>
    <w:link w:val="FirmaCar"/>
    <w:uiPriority w:val="99"/>
    <w:semiHidden/>
    <w:unhideWhenUsed/>
    <w:rsid w:val="008E1677"/>
    <w:pPr>
      <w:ind w:left="4252"/>
    </w:pPr>
  </w:style>
  <w:style w:type="character" w:customStyle="1" w:styleId="FirmaCar">
    <w:name w:val="Firma Car"/>
    <w:basedOn w:val="Fuentedeprrafopredeter"/>
    <w:link w:val="Firma"/>
    <w:uiPriority w:val="99"/>
    <w:semiHidden/>
    <w:rsid w:val="008E1677"/>
    <w:rPr>
      <w:lang w:val="es-ES"/>
    </w:rPr>
  </w:style>
  <w:style w:type="paragraph" w:styleId="Firmadecorreoelectrnico">
    <w:name w:val="E-mail Signature"/>
    <w:basedOn w:val="Normal"/>
    <w:link w:val="FirmadecorreoelectrnicoCar"/>
    <w:uiPriority w:val="99"/>
    <w:semiHidden/>
    <w:unhideWhenUsed/>
    <w:rsid w:val="008E1677"/>
  </w:style>
  <w:style w:type="character" w:customStyle="1" w:styleId="FirmadecorreoelectrnicoCar">
    <w:name w:val="Firma de correo electrónico Car"/>
    <w:basedOn w:val="Fuentedeprrafopredeter"/>
    <w:link w:val="Firmadecorreoelectrnico"/>
    <w:uiPriority w:val="99"/>
    <w:semiHidden/>
    <w:rsid w:val="008E1677"/>
    <w:rPr>
      <w:lang w:val="es-ES"/>
    </w:rPr>
  </w:style>
  <w:style w:type="paragraph" w:styleId="HTMLconformatoprevio">
    <w:name w:val="HTML Preformatted"/>
    <w:basedOn w:val="Normal"/>
    <w:link w:val="HTMLconformatoprevioCar"/>
    <w:uiPriority w:val="99"/>
    <w:semiHidden/>
    <w:unhideWhenUsed/>
    <w:rsid w:val="008E1677"/>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E1677"/>
    <w:rPr>
      <w:rFonts w:ascii="Consolas" w:hAnsi="Consolas"/>
      <w:sz w:val="20"/>
      <w:szCs w:val="20"/>
      <w:lang w:val="es-ES"/>
    </w:rPr>
  </w:style>
  <w:style w:type="paragraph" w:styleId="ndice1">
    <w:name w:val="index 1"/>
    <w:basedOn w:val="Normal"/>
    <w:next w:val="Normal"/>
    <w:autoRedefine/>
    <w:uiPriority w:val="99"/>
    <w:semiHidden/>
    <w:unhideWhenUsed/>
    <w:rsid w:val="008E1677"/>
    <w:pPr>
      <w:ind w:left="220" w:hanging="220"/>
    </w:pPr>
  </w:style>
  <w:style w:type="paragraph" w:styleId="ndice2">
    <w:name w:val="index 2"/>
    <w:basedOn w:val="Normal"/>
    <w:next w:val="Normal"/>
    <w:autoRedefine/>
    <w:uiPriority w:val="99"/>
    <w:semiHidden/>
    <w:unhideWhenUsed/>
    <w:rsid w:val="008E1677"/>
    <w:pPr>
      <w:ind w:left="440" w:hanging="220"/>
    </w:pPr>
  </w:style>
  <w:style w:type="paragraph" w:styleId="ndice3">
    <w:name w:val="index 3"/>
    <w:basedOn w:val="Normal"/>
    <w:next w:val="Normal"/>
    <w:autoRedefine/>
    <w:uiPriority w:val="99"/>
    <w:semiHidden/>
    <w:unhideWhenUsed/>
    <w:rsid w:val="008E1677"/>
    <w:pPr>
      <w:ind w:left="660" w:hanging="220"/>
    </w:pPr>
  </w:style>
  <w:style w:type="paragraph" w:styleId="ndice4">
    <w:name w:val="index 4"/>
    <w:basedOn w:val="Normal"/>
    <w:next w:val="Normal"/>
    <w:autoRedefine/>
    <w:uiPriority w:val="99"/>
    <w:semiHidden/>
    <w:unhideWhenUsed/>
    <w:rsid w:val="008E1677"/>
    <w:pPr>
      <w:ind w:left="880" w:hanging="220"/>
    </w:pPr>
  </w:style>
  <w:style w:type="paragraph" w:styleId="ndice5">
    <w:name w:val="index 5"/>
    <w:basedOn w:val="Normal"/>
    <w:next w:val="Normal"/>
    <w:autoRedefine/>
    <w:uiPriority w:val="99"/>
    <w:semiHidden/>
    <w:unhideWhenUsed/>
    <w:rsid w:val="008E1677"/>
    <w:pPr>
      <w:ind w:left="1100" w:hanging="220"/>
    </w:pPr>
  </w:style>
  <w:style w:type="paragraph" w:styleId="ndice6">
    <w:name w:val="index 6"/>
    <w:basedOn w:val="Normal"/>
    <w:next w:val="Normal"/>
    <w:autoRedefine/>
    <w:uiPriority w:val="99"/>
    <w:semiHidden/>
    <w:unhideWhenUsed/>
    <w:rsid w:val="008E1677"/>
    <w:pPr>
      <w:ind w:left="1320" w:hanging="220"/>
    </w:pPr>
  </w:style>
  <w:style w:type="paragraph" w:styleId="ndice7">
    <w:name w:val="index 7"/>
    <w:basedOn w:val="Normal"/>
    <w:next w:val="Normal"/>
    <w:autoRedefine/>
    <w:uiPriority w:val="99"/>
    <w:semiHidden/>
    <w:unhideWhenUsed/>
    <w:rsid w:val="008E1677"/>
    <w:pPr>
      <w:ind w:left="1540" w:hanging="220"/>
    </w:pPr>
  </w:style>
  <w:style w:type="paragraph" w:styleId="ndice8">
    <w:name w:val="index 8"/>
    <w:basedOn w:val="Normal"/>
    <w:next w:val="Normal"/>
    <w:autoRedefine/>
    <w:uiPriority w:val="99"/>
    <w:semiHidden/>
    <w:unhideWhenUsed/>
    <w:rsid w:val="008E1677"/>
    <w:pPr>
      <w:ind w:left="1760" w:hanging="220"/>
    </w:pPr>
  </w:style>
  <w:style w:type="paragraph" w:styleId="ndice9">
    <w:name w:val="index 9"/>
    <w:basedOn w:val="Normal"/>
    <w:next w:val="Normal"/>
    <w:autoRedefine/>
    <w:uiPriority w:val="99"/>
    <w:semiHidden/>
    <w:unhideWhenUsed/>
    <w:rsid w:val="008E1677"/>
    <w:pPr>
      <w:ind w:left="1980" w:hanging="220"/>
    </w:pPr>
  </w:style>
  <w:style w:type="paragraph" w:styleId="Lista">
    <w:name w:val="List"/>
    <w:basedOn w:val="Normal"/>
    <w:uiPriority w:val="99"/>
    <w:semiHidden/>
    <w:unhideWhenUsed/>
    <w:rsid w:val="008E1677"/>
    <w:pPr>
      <w:ind w:left="283" w:hanging="283"/>
      <w:contextualSpacing/>
    </w:pPr>
  </w:style>
  <w:style w:type="paragraph" w:styleId="Lista2">
    <w:name w:val="List 2"/>
    <w:basedOn w:val="Normal"/>
    <w:uiPriority w:val="99"/>
    <w:semiHidden/>
    <w:unhideWhenUsed/>
    <w:rsid w:val="008E1677"/>
    <w:pPr>
      <w:ind w:left="566" w:hanging="283"/>
      <w:contextualSpacing/>
    </w:pPr>
  </w:style>
  <w:style w:type="paragraph" w:styleId="Lista3">
    <w:name w:val="List 3"/>
    <w:basedOn w:val="Normal"/>
    <w:uiPriority w:val="99"/>
    <w:semiHidden/>
    <w:unhideWhenUsed/>
    <w:rsid w:val="008E1677"/>
    <w:pPr>
      <w:ind w:left="849" w:hanging="283"/>
      <w:contextualSpacing/>
    </w:pPr>
  </w:style>
  <w:style w:type="paragraph" w:styleId="Lista4">
    <w:name w:val="List 4"/>
    <w:basedOn w:val="Normal"/>
    <w:uiPriority w:val="99"/>
    <w:semiHidden/>
    <w:unhideWhenUsed/>
    <w:rsid w:val="008E1677"/>
    <w:pPr>
      <w:ind w:left="1132" w:hanging="283"/>
      <w:contextualSpacing/>
    </w:pPr>
  </w:style>
  <w:style w:type="paragraph" w:styleId="Lista5">
    <w:name w:val="List 5"/>
    <w:basedOn w:val="Normal"/>
    <w:uiPriority w:val="99"/>
    <w:semiHidden/>
    <w:unhideWhenUsed/>
    <w:rsid w:val="008E1677"/>
    <w:pPr>
      <w:ind w:left="1415" w:hanging="283"/>
      <w:contextualSpacing/>
    </w:pPr>
  </w:style>
  <w:style w:type="paragraph" w:styleId="Listaconnmeros">
    <w:name w:val="List Number"/>
    <w:basedOn w:val="Normal"/>
    <w:uiPriority w:val="99"/>
    <w:semiHidden/>
    <w:unhideWhenUsed/>
    <w:rsid w:val="008E1677"/>
    <w:pPr>
      <w:numPr>
        <w:numId w:val="3"/>
      </w:numPr>
      <w:contextualSpacing/>
    </w:pPr>
  </w:style>
  <w:style w:type="paragraph" w:styleId="Listaconnmeros2">
    <w:name w:val="List Number 2"/>
    <w:basedOn w:val="Normal"/>
    <w:uiPriority w:val="99"/>
    <w:semiHidden/>
    <w:unhideWhenUsed/>
    <w:rsid w:val="008E1677"/>
    <w:pPr>
      <w:numPr>
        <w:numId w:val="4"/>
      </w:numPr>
      <w:contextualSpacing/>
    </w:pPr>
  </w:style>
  <w:style w:type="paragraph" w:styleId="Listaconnmeros3">
    <w:name w:val="List Number 3"/>
    <w:basedOn w:val="Normal"/>
    <w:uiPriority w:val="99"/>
    <w:semiHidden/>
    <w:unhideWhenUsed/>
    <w:rsid w:val="008E1677"/>
    <w:pPr>
      <w:numPr>
        <w:numId w:val="5"/>
      </w:numPr>
      <w:contextualSpacing/>
    </w:pPr>
  </w:style>
  <w:style w:type="paragraph" w:styleId="Listaconnmeros4">
    <w:name w:val="List Number 4"/>
    <w:basedOn w:val="Normal"/>
    <w:uiPriority w:val="99"/>
    <w:semiHidden/>
    <w:unhideWhenUsed/>
    <w:rsid w:val="008E1677"/>
    <w:pPr>
      <w:numPr>
        <w:numId w:val="6"/>
      </w:numPr>
      <w:contextualSpacing/>
    </w:pPr>
  </w:style>
  <w:style w:type="paragraph" w:styleId="Listaconnmeros5">
    <w:name w:val="List Number 5"/>
    <w:basedOn w:val="Normal"/>
    <w:uiPriority w:val="99"/>
    <w:semiHidden/>
    <w:unhideWhenUsed/>
    <w:rsid w:val="008E1677"/>
    <w:pPr>
      <w:numPr>
        <w:numId w:val="7"/>
      </w:numPr>
      <w:contextualSpacing/>
    </w:pPr>
  </w:style>
  <w:style w:type="paragraph" w:styleId="Listaconvietas">
    <w:name w:val="List Bullet"/>
    <w:basedOn w:val="Normal"/>
    <w:uiPriority w:val="99"/>
    <w:semiHidden/>
    <w:unhideWhenUsed/>
    <w:rsid w:val="008E1677"/>
    <w:pPr>
      <w:numPr>
        <w:numId w:val="8"/>
      </w:numPr>
      <w:contextualSpacing/>
    </w:pPr>
  </w:style>
  <w:style w:type="paragraph" w:styleId="Listaconvietas2">
    <w:name w:val="List Bullet 2"/>
    <w:basedOn w:val="Normal"/>
    <w:uiPriority w:val="99"/>
    <w:semiHidden/>
    <w:unhideWhenUsed/>
    <w:rsid w:val="008E1677"/>
    <w:pPr>
      <w:numPr>
        <w:numId w:val="9"/>
      </w:numPr>
      <w:contextualSpacing/>
    </w:pPr>
  </w:style>
  <w:style w:type="paragraph" w:styleId="Listaconvietas3">
    <w:name w:val="List Bullet 3"/>
    <w:basedOn w:val="Normal"/>
    <w:uiPriority w:val="99"/>
    <w:semiHidden/>
    <w:unhideWhenUsed/>
    <w:rsid w:val="008E1677"/>
    <w:pPr>
      <w:numPr>
        <w:numId w:val="10"/>
      </w:numPr>
      <w:contextualSpacing/>
    </w:pPr>
  </w:style>
  <w:style w:type="paragraph" w:styleId="Listaconvietas4">
    <w:name w:val="List Bullet 4"/>
    <w:basedOn w:val="Normal"/>
    <w:uiPriority w:val="99"/>
    <w:semiHidden/>
    <w:unhideWhenUsed/>
    <w:rsid w:val="008E1677"/>
    <w:pPr>
      <w:numPr>
        <w:numId w:val="11"/>
      </w:numPr>
      <w:contextualSpacing/>
    </w:pPr>
  </w:style>
  <w:style w:type="paragraph" w:styleId="Listaconvietas5">
    <w:name w:val="List Bullet 5"/>
    <w:basedOn w:val="Normal"/>
    <w:uiPriority w:val="99"/>
    <w:semiHidden/>
    <w:unhideWhenUsed/>
    <w:rsid w:val="008E1677"/>
    <w:pPr>
      <w:numPr>
        <w:numId w:val="12"/>
      </w:numPr>
      <w:contextualSpacing/>
    </w:pPr>
  </w:style>
  <w:style w:type="paragraph" w:styleId="Mapadeldocumento">
    <w:name w:val="Document Map"/>
    <w:basedOn w:val="Normal"/>
    <w:link w:val="MapadeldocumentoCar"/>
    <w:uiPriority w:val="99"/>
    <w:semiHidden/>
    <w:unhideWhenUsed/>
    <w:rsid w:val="008E1677"/>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8E1677"/>
    <w:rPr>
      <w:rFonts w:ascii="Segoe UI" w:hAnsi="Segoe UI" w:cs="Segoe UI"/>
      <w:sz w:val="16"/>
      <w:szCs w:val="16"/>
      <w:lang w:val="es-ES"/>
    </w:rPr>
  </w:style>
  <w:style w:type="paragraph" w:styleId="Remitedesobre">
    <w:name w:val="envelope return"/>
    <w:basedOn w:val="Normal"/>
    <w:uiPriority w:val="99"/>
    <w:semiHidden/>
    <w:unhideWhenUsed/>
    <w:rsid w:val="008E1677"/>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8E1677"/>
  </w:style>
  <w:style w:type="character" w:customStyle="1" w:styleId="SaludoCar">
    <w:name w:val="Saludo Car"/>
    <w:basedOn w:val="Fuentedeprrafopredeter"/>
    <w:link w:val="Saludo"/>
    <w:uiPriority w:val="99"/>
    <w:semiHidden/>
    <w:rsid w:val="008E1677"/>
    <w:rPr>
      <w:lang w:val="es-ES"/>
    </w:rPr>
  </w:style>
  <w:style w:type="paragraph" w:styleId="Sangra2detindependiente">
    <w:name w:val="Body Text Indent 2"/>
    <w:basedOn w:val="Normal"/>
    <w:link w:val="Sangra2detindependienteCar"/>
    <w:uiPriority w:val="99"/>
    <w:semiHidden/>
    <w:unhideWhenUsed/>
    <w:rsid w:val="008E167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8E1677"/>
    <w:rPr>
      <w:lang w:val="es-ES"/>
    </w:rPr>
  </w:style>
  <w:style w:type="paragraph" w:styleId="Sangra3detindependiente">
    <w:name w:val="Body Text Indent 3"/>
    <w:basedOn w:val="Normal"/>
    <w:link w:val="Sangra3detindependienteCar"/>
    <w:uiPriority w:val="99"/>
    <w:semiHidden/>
    <w:unhideWhenUsed/>
    <w:rsid w:val="008E167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8E1677"/>
    <w:rPr>
      <w:sz w:val="16"/>
      <w:szCs w:val="16"/>
      <w:lang w:val="es-ES"/>
    </w:rPr>
  </w:style>
  <w:style w:type="paragraph" w:styleId="Sangradetextonormal">
    <w:name w:val="Body Text Indent"/>
    <w:basedOn w:val="Normal"/>
    <w:link w:val="SangradetextonormalCar"/>
    <w:uiPriority w:val="99"/>
    <w:semiHidden/>
    <w:unhideWhenUsed/>
    <w:rsid w:val="008E1677"/>
    <w:pPr>
      <w:spacing w:after="120"/>
      <w:ind w:left="283"/>
    </w:pPr>
  </w:style>
  <w:style w:type="character" w:customStyle="1" w:styleId="SangradetextonormalCar">
    <w:name w:val="Sangría de texto normal Car"/>
    <w:basedOn w:val="Fuentedeprrafopredeter"/>
    <w:link w:val="Sangradetextonormal"/>
    <w:uiPriority w:val="99"/>
    <w:semiHidden/>
    <w:rsid w:val="008E1677"/>
    <w:rPr>
      <w:lang w:val="es-ES"/>
    </w:rPr>
  </w:style>
  <w:style w:type="paragraph" w:styleId="Sangranormal">
    <w:name w:val="Normal Indent"/>
    <w:basedOn w:val="Normal"/>
    <w:uiPriority w:val="99"/>
    <w:semiHidden/>
    <w:unhideWhenUsed/>
    <w:rsid w:val="008E1677"/>
    <w:pPr>
      <w:ind w:left="708"/>
    </w:pPr>
  </w:style>
  <w:style w:type="paragraph" w:styleId="Subttulo">
    <w:name w:val="Subtitle"/>
    <w:basedOn w:val="Normal"/>
    <w:next w:val="Normal"/>
    <w:link w:val="SubttuloCar"/>
    <w:uiPriority w:val="11"/>
    <w:qFormat/>
    <w:rsid w:val="008E1677"/>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8E1677"/>
    <w:rPr>
      <w:rFonts w:eastAsiaTheme="minorEastAsia"/>
      <w:color w:val="5A5A5A" w:themeColor="text1" w:themeTint="A5"/>
      <w:spacing w:val="15"/>
      <w:lang w:val="es-ES"/>
    </w:rPr>
  </w:style>
  <w:style w:type="paragraph" w:styleId="Tabladeilustraciones">
    <w:name w:val="table of figures"/>
    <w:basedOn w:val="Normal"/>
    <w:next w:val="Normal"/>
    <w:uiPriority w:val="99"/>
    <w:semiHidden/>
    <w:unhideWhenUsed/>
    <w:rsid w:val="008E1677"/>
  </w:style>
  <w:style w:type="paragraph" w:styleId="TDC1">
    <w:name w:val="toc 1"/>
    <w:basedOn w:val="Normal"/>
    <w:next w:val="Normal"/>
    <w:autoRedefine/>
    <w:uiPriority w:val="39"/>
    <w:semiHidden/>
    <w:unhideWhenUsed/>
    <w:rsid w:val="008E1677"/>
    <w:pPr>
      <w:spacing w:after="100"/>
    </w:pPr>
  </w:style>
  <w:style w:type="paragraph" w:styleId="TDC2">
    <w:name w:val="toc 2"/>
    <w:basedOn w:val="Normal"/>
    <w:next w:val="Normal"/>
    <w:autoRedefine/>
    <w:uiPriority w:val="39"/>
    <w:semiHidden/>
    <w:unhideWhenUsed/>
    <w:rsid w:val="008E1677"/>
    <w:pPr>
      <w:spacing w:after="100"/>
      <w:ind w:left="220"/>
    </w:pPr>
  </w:style>
  <w:style w:type="paragraph" w:styleId="TDC3">
    <w:name w:val="toc 3"/>
    <w:basedOn w:val="Normal"/>
    <w:next w:val="Normal"/>
    <w:autoRedefine/>
    <w:uiPriority w:val="39"/>
    <w:semiHidden/>
    <w:unhideWhenUsed/>
    <w:rsid w:val="008E1677"/>
    <w:pPr>
      <w:spacing w:after="100"/>
      <w:ind w:left="440"/>
    </w:pPr>
  </w:style>
  <w:style w:type="paragraph" w:styleId="TDC4">
    <w:name w:val="toc 4"/>
    <w:basedOn w:val="Normal"/>
    <w:next w:val="Normal"/>
    <w:autoRedefine/>
    <w:uiPriority w:val="39"/>
    <w:semiHidden/>
    <w:unhideWhenUsed/>
    <w:rsid w:val="008E1677"/>
    <w:pPr>
      <w:spacing w:after="100"/>
      <w:ind w:left="660"/>
    </w:pPr>
  </w:style>
  <w:style w:type="paragraph" w:styleId="TDC5">
    <w:name w:val="toc 5"/>
    <w:basedOn w:val="Normal"/>
    <w:next w:val="Normal"/>
    <w:autoRedefine/>
    <w:uiPriority w:val="39"/>
    <w:semiHidden/>
    <w:unhideWhenUsed/>
    <w:rsid w:val="008E1677"/>
    <w:pPr>
      <w:spacing w:after="100"/>
      <w:ind w:left="880"/>
    </w:pPr>
  </w:style>
  <w:style w:type="paragraph" w:styleId="TDC6">
    <w:name w:val="toc 6"/>
    <w:basedOn w:val="Normal"/>
    <w:next w:val="Normal"/>
    <w:autoRedefine/>
    <w:uiPriority w:val="39"/>
    <w:semiHidden/>
    <w:unhideWhenUsed/>
    <w:rsid w:val="008E1677"/>
    <w:pPr>
      <w:spacing w:after="100"/>
      <w:ind w:left="1100"/>
    </w:pPr>
  </w:style>
  <w:style w:type="paragraph" w:styleId="TDC7">
    <w:name w:val="toc 7"/>
    <w:basedOn w:val="Normal"/>
    <w:next w:val="Normal"/>
    <w:autoRedefine/>
    <w:uiPriority w:val="39"/>
    <w:semiHidden/>
    <w:unhideWhenUsed/>
    <w:rsid w:val="008E1677"/>
    <w:pPr>
      <w:spacing w:after="100"/>
      <w:ind w:left="1320"/>
    </w:pPr>
  </w:style>
  <w:style w:type="paragraph" w:styleId="TDC8">
    <w:name w:val="toc 8"/>
    <w:basedOn w:val="Normal"/>
    <w:next w:val="Normal"/>
    <w:autoRedefine/>
    <w:uiPriority w:val="39"/>
    <w:semiHidden/>
    <w:unhideWhenUsed/>
    <w:rsid w:val="008E1677"/>
    <w:pPr>
      <w:spacing w:after="100"/>
      <w:ind w:left="1540"/>
    </w:pPr>
  </w:style>
  <w:style w:type="paragraph" w:styleId="TDC9">
    <w:name w:val="toc 9"/>
    <w:basedOn w:val="Normal"/>
    <w:next w:val="Normal"/>
    <w:autoRedefine/>
    <w:uiPriority w:val="39"/>
    <w:semiHidden/>
    <w:unhideWhenUsed/>
    <w:rsid w:val="008E1677"/>
    <w:pPr>
      <w:spacing w:after="100"/>
      <w:ind w:left="1760"/>
    </w:pPr>
  </w:style>
  <w:style w:type="paragraph" w:styleId="Textoconsangra">
    <w:name w:val="table of authorities"/>
    <w:basedOn w:val="Normal"/>
    <w:next w:val="Normal"/>
    <w:uiPriority w:val="99"/>
    <w:semiHidden/>
    <w:unhideWhenUsed/>
    <w:rsid w:val="008E1677"/>
    <w:pPr>
      <w:ind w:left="220" w:hanging="220"/>
    </w:pPr>
  </w:style>
  <w:style w:type="paragraph" w:styleId="Textodebloque">
    <w:name w:val="Block Text"/>
    <w:basedOn w:val="Normal"/>
    <w:uiPriority w:val="99"/>
    <w:semiHidden/>
    <w:unhideWhenUsed/>
    <w:rsid w:val="008E1677"/>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8E167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E1677"/>
    <w:rPr>
      <w:rFonts w:ascii="Segoe UI" w:hAnsi="Segoe UI" w:cs="Segoe UI"/>
      <w:sz w:val="18"/>
      <w:szCs w:val="18"/>
      <w:lang w:val="es-ES"/>
    </w:rPr>
  </w:style>
  <w:style w:type="paragraph" w:styleId="Textoindependiente2">
    <w:name w:val="Body Text 2"/>
    <w:basedOn w:val="Normal"/>
    <w:link w:val="Textoindependiente2Car"/>
    <w:uiPriority w:val="99"/>
    <w:semiHidden/>
    <w:unhideWhenUsed/>
    <w:rsid w:val="008E1677"/>
    <w:pPr>
      <w:spacing w:after="120" w:line="480" w:lineRule="auto"/>
    </w:pPr>
  </w:style>
  <w:style w:type="character" w:customStyle="1" w:styleId="Textoindependiente2Car">
    <w:name w:val="Texto independiente 2 Car"/>
    <w:basedOn w:val="Fuentedeprrafopredeter"/>
    <w:link w:val="Textoindependiente2"/>
    <w:uiPriority w:val="99"/>
    <w:semiHidden/>
    <w:rsid w:val="008E1677"/>
    <w:rPr>
      <w:lang w:val="es-ES"/>
    </w:rPr>
  </w:style>
  <w:style w:type="paragraph" w:styleId="Textoindependiente3">
    <w:name w:val="Body Text 3"/>
    <w:basedOn w:val="Normal"/>
    <w:link w:val="Textoindependiente3Car"/>
    <w:uiPriority w:val="99"/>
    <w:semiHidden/>
    <w:unhideWhenUsed/>
    <w:rsid w:val="008E1677"/>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8E1677"/>
    <w:rPr>
      <w:sz w:val="16"/>
      <w:szCs w:val="16"/>
      <w:lang w:val="es-ES"/>
    </w:rPr>
  </w:style>
  <w:style w:type="paragraph" w:styleId="Textoindependienteprimerasangra">
    <w:name w:val="Body Text First Indent"/>
    <w:basedOn w:val="Textoindependiente"/>
    <w:link w:val="TextoindependienteprimerasangraCar"/>
    <w:uiPriority w:val="99"/>
    <w:semiHidden/>
    <w:unhideWhenUsed/>
    <w:rsid w:val="008E1677"/>
    <w:pPr>
      <w:suppressAutoHyphens w:val="0"/>
      <w:spacing w:after="200" w:line="276" w:lineRule="auto"/>
      <w:ind w:firstLine="360"/>
      <w:jc w:val="left"/>
    </w:pPr>
    <w:rPr>
      <w:rFonts w:asciiTheme="minorHAnsi" w:eastAsiaTheme="minorHAnsi" w:hAnsiTheme="minorHAnsi" w:cstheme="minorBidi"/>
      <w:sz w:val="22"/>
      <w:szCs w:val="22"/>
      <w:lang w:val="es-ES" w:eastAsia="en-US"/>
    </w:rPr>
  </w:style>
  <w:style w:type="character" w:customStyle="1" w:styleId="TextoindependienteprimerasangraCar">
    <w:name w:val="Texto independiente primera sangría Car"/>
    <w:basedOn w:val="TextoindependienteCar"/>
    <w:link w:val="Textoindependienteprimerasangra"/>
    <w:uiPriority w:val="99"/>
    <w:semiHidden/>
    <w:rsid w:val="008E1677"/>
    <w:rPr>
      <w:rFonts w:ascii="Arial" w:eastAsia="Times New Roman" w:hAnsi="Arial" w:cs="Times New Roman"/>
      <w:sz w:val="24"/>
      <w:szCs w:val="20"/>
      <w:lang w:val="es-ES" w:eastAsia="es-ES"/>
    </w:rPr>
  </w:style>
  <w:style w:type="paragraph" w:styleId="Textoindependienteprimerasangra2">
    <w:name w:val="Body Text First Indent 2"/>
    <w:basedOn w:val="Sangradetextonormal"/>
    <w:link w:val="Textoindependienteprimerasangra2Car"/>
    <w:uiPriority w:val="99"/>
    <w:semiHidden/>
    <w:unhideWhenUsed/>
    <w:rsid w:val="008E1677"/>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8E1677"/>
    <w:rPr>
      <w:lang w:val="es-ES"/>
    </w:rPr>
  </w:style>
  <w:style w:type="paragraph" w:styleId="Textomacro">
    <w:name w:val="macro"/>
    <w:link w:val="TextomacroCar"/>
    <w:uiPriority w:val="99"/>
    <w:semiHidden/>
    <w:unhideWhenUsed/>
    <w:rsid w:val="008E1677"/>
    <w:pPr>
      <w:tabs>
        <w:tab w:val="left" w:pos="480"/>
        <w:tab w:val="left" w:pos="960"/>
        <w:tab w:val="left" w:pos="1440"/>
        <w:tab w:val="left" w:pos="1920"/>
        <w:tab w:val="left" w:pos="2400"/>
        <w:tab w:val="left" w:pos="2880"/>
        <w:tab w:val="left" w:pos="3360"/>
        <w:tab w:val="left" w:pos="3840"/>
        <w:tab w:val="left" w:pos="4320"/>
      </w:tabs>
      <w:spacing w:line="276" w:lineRule="auto"/>
    </w:pPr>
    <w:rPr>
      <w:rFonts w:ascii="Consolas" w:hAnsi="Consolas"/>
      <w:sz w:val="20"/>
      <w:szCs w:val="20"/>
      <w:lang w:val="es-ES"/>
    </w:rPr>
  </w:style>
  <w:style w:type="character" w:customStyle="1" w:styleId="TextomacroCar">
    <w:name w:val="Texto macro Car"/>
    <w:basedOn w:val="Fuentedeprrafopredeter"/>
    <w:link w:val="Textomacro"/>
    <w:uiPriority w:val="99"/>
    <w:semiHidden/>
    <w:rsid w:val="008E1677"/>
    <w:rPr>
      <w:rFonts w:ascii="Consolas" w:hAnsi="Consolas"/>
      <w:sz w:val="20"/>
      <w:szCs w:val="20"/>
      <w:lang w:val="es-ES"/>
    </w:rPr>
  </w:style>
  <w:style w:type="paragraph" w:styleId="Textonotaalfinal">
    <w:name w:val="endnote text"/>
    <w:basedOn w:val="Normal"/>
    <w:link w:val="TextonotaalfinalCar"/>
    <w:uiPriority w:val="99"/>
    <w:semiHidden/>
    <w:unhideWhenUsed/>
    <w:rsid w:val="008E1677"/>
    <w:rPr>
      <w:sz w:val="20"/>
      <w:szCs w:val="20"/>
    </w:rPr>
  </w:style>
  <w:style w:type="character" w:customStyle="1" w:styleId="TextonotaalfinalCar">
    <w:name w:val="Texto nota al final Car"/>
    <w:basedOn w:val="Fuentedeprrafopredeter"/>
    <w:link w:val="Textonotaalfinal"/>
    <w:uiPriority w:val="99"/>
    <w:semiHidden/>
    <w:rsid w:val="008E1677"/>
    <w:rPr>
      <w:sz w:val="20"/>
      <w:szCs w:val="20"/>
      <w:lang w:val="es-ES"/>
    </w:rPr>
  </w:style>
  <w:style w:type="paragraph" w:styleId="Textonotapie">
    <w:name w:val="footnote text"/>
    <w:basedOn w:val="Normal"/>
    <w:link w:val="TextonotapieCar"/>
    <w:uiPriority w:val="99"/>
    <w:semiHidden/>
    <w:unhideWhenUsed/>
    <w:rsid w:val="008E1677"/>
    <w:rPr>
      <w:sz w:val="20"/>
      <w:szCs w:val="20"/>
    </w:rPr>
  </w:style>
  <w:style w:type="character" w:customStyle="1" w:styleId="TextonotapieCar">
    <w:name w:val="Texto nota pie Car"/>
    <w:basedOn w:val="Fuentedeprrafopredeter"/>
    <w:link w:val="Textonotapie"/>
    <w:uiPriority w:val="99"/>
    <w:semiHidden/>
    <w:rsid w:val="008E1677"/>
    <w:rPr>
      <w:sz w:val="20"/>
      <w:szCs w:val="20"/>
      <w:lang w:val="es-ES"/>
    </w:rPr>
  </w:style>
  <w:style w:type="paragraph" w:styleId="Ttulo">
    <w:name w:val="Title"/>
    <w:basedOn w:val="Normal"/>
    <w:next w:val="Normal"/>
    <w:link w:val="TtuloCar"/>
    <w:uiPriority w:val="10"/>
    <w:qFormat/>
    <w:rsid w:val="008E1677"/>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1677"/>
    <w:rPr>
      <w:rFonts w:asciiTheme="majorHAnsi" w:eastAsiaTheme="majorEastAsia" w:hAnsiTheme="majorHAnsi" w:cstheme="majorBidi"/>
      <w:spacing w:val="-10"/>
      <w:kern w:val="28"/>
      <w:sz w:val="56"/>
      <w:szCs w:val="56"/>
      <w:lang w:val="es-ES"/>
    </w:rPr>
  </w:style>
  <w:style w:type="character" w:customStyle="1" w:styleId="Ttulo1Car">
    <w:name w:val="Título 1 Car"/>
    <w:basedOn w:val="Fuentedeprrafopredeter"/>
    <w:link w:val="Ttulo1"/>
    <w:uiPriority w:val="9"/>
    <w:rsid w:val="008E1677"/>
    <w:rPr>
      <w:rFonts w:asciiTheme="majorHAnsi" w:eastAsiaTheme="majorEastAsia" w:hAnsiTheme="majorHAnsi" w:cstheme="majorBidi"/>
      <w:color w:val="2F5496" w:themeColor="accent1" w:themeShade="BF"/>
      <w:sz w:val="32"/>
      <w:szCs w:val="32"/>
      <w:lang w:val="es-ES"/>
    </w:rPr>
  </w:style>
  <w:style w:type="character" w:customStyle="1" w:styleId="Ttulo3Car">
    <w:name w:val="Título 3 Car"/>
    <w:basedOn w:val="Fuentedeprrafopredeter"/>
    <w:link w:val="Ttulo3"/>
    <w:uiPriority w:val="9"/>
    <w:semiHidden/>
    <w:rsid w:val="008E1677"/>
    <w:rPr>
      <w:rFonts w:asciiTheme="majorHAnsi" w:eastAsiaTheme="majorEastAsia" w:hAnsiTheme="majorHAnsi" w:cstheme="majorBidi"/>
      <w:color w:val="1F3763" w:themeColor="accent1" w:themeShade="7F"/>
      <w:sz w:val="24"/>
      <w:szCs w:val="24"/>
      <w:lang w:val="es-ES"/>
    </w:rPr>
  </w:style>
  <w:style w:type="character" w:customStyle="1" w:styleId="Ttulo4Car">
    <w:name w:val="Título 4 Car"/>
    <w:basedOn w:val="Fuentedeprrafopredeter"/>
    <w:link w:val="Ttulo4"/>
    <w:uiPriority w:val="9"/>
    <w:semiHidden/>
    <w:rsid w:val="008E1677"/>
    <w:rPr>
      <w:rFonts w:asciiTheme="majorHAnsi" w:eastAsiaTheme="majorEastAsia" w:hAnsiTheme="majorHAnsi" w:cstheme="majorBidi"/>
      <w:i/>
      <w:iCs/>
      <w:color w:val="2F5496" w:themeColor="accent1" w:themeShade="BF"/>
      <w:lang w:val="es-ES"/>
    </w:rPr>
  </w:style>
  <w:style w:type="character" w:customStyle="1" w:styleId="Ttulo5Car">
    <w:name w:val="Título 5 Car"/>
    <w:basedOn w:val="Fuentedeprrafopredeter"/>
    <w:link w:val="Ttulo5"/>
    <w:uiPriority w:val="9"/>
    <w:semiHidden/>
    <w:rsid w:val="008E1677"/>
    <w:rPr>
      <w:rFonts w:asciiTheme="majorHAnsi" w:eastAsiaTheme="majorEastAsia" w:hAnsiTheme="majorHAnsi" w:cstheme="majorBidi"/>
      <w:color w:val="2F5496" w:themeColor="accent1" w:themeShade="BF"/>
      <w:lang w:val="es-ES"/>
    </w:rPr>
  </w:style>
  <w:style w:type="character" w:customStyle="1" w:styleId="Ttulo6Car">
    <w:name w:val="Título 6 Car"/>
    <w:basedOn w:val="Fuentedeprrafopredeter"/>
    <w:link w:val="Ttulo6"/>
    <w:uiPriority w:val="9"/>
    <w:semiHidden/>
    <w:rsid w:val="008E1677"/>
    <w:rPr>
      <w:rFonts w:asciiTheme="majorHAnsi" w:eastAsiaTheme="majorEastAsia" w:hAnsiTheme="majorHAnsi" w:cstheme="majorBidi"/>
      <w:color w:val="1F3763" w:themeColor="accent1" w:themeShade="7F"/>
      <w:lang w:val="es-ES"/>
    </w:rPr>
  </w:style>
  <w:style w:type="character" w:customStyle="1" w:styleId="Ttulo7Car">
    <w:name w:val="Título 7 Car"/>
    <w:basedOn w:val="Fuentedeprrafopredeter"/>
    <w:link w:val="Ttulo7"/>
    <w:uiPriority w:val="9"/>
    <w:semiHidden/>
    <w:rsid w:val="008E1677"/>
    <w:rPr>
      <w:rFonts w:asciiTheme="majorHAnsi" w:eastAsiaTheme="majorEastAsia" w:hAnsiTheme="majorHAnsi" w:cstheme="majorBidi"/>
      <w:i/>
      <w:iCs/>
      <w:color w:val="1F3763" w:themeColor="accent1" w:themeShade="7F"/>
      <w:lang w:val="es-ES"/>
    </w:rPr>
  </w:style>
  <w:style w:type="character" w:customStyle="1" w:styleId="Ttulo8Car">
    <w:name w:val="Título 8 Car"/>
    <w:basedOn w:val="Fuentedeprrafopredeter"/>
    <w:link w:val="Ttulo8"/>
    <w:uiPriority w:val="9"/>
    <w:semiHidden/>
    <w:rsid w:val="008E1677"/>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8E1677"/>
    <w:rPr>
      <w:rFonts w:asciiTheme="majorHAnsi" w:eastAsiaTheme="majorEastAsia" w:hAnsiTheme="majorHAnsi" w:cstheme="majorBidi"/>
      <w:i/>
      <w:iCs/>
      <w:color w:val="272727" w:themeColor="text1" w:themeTint="D8"/>
      <w:sz w:val="21"/>
      <w:szCs w:val="21"/>
      <w:lang w:val="es-ES"/>
    </w:rPr>
  </w:style>
  <w:style w:type="paragraph" w:styleId="Ttulodendice">
    <w:name w:val="index heading"/>
    <w:basedOn w:val="Normal"/>
    <w:next w:val="ndice1"/>
    <w:uiPriority w:val="99"/>
    <w:semiHidden/>
    <w:unhideWhenUsed/>
    <w:rsid w:val="008E1677"/>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8E1677"/>
    <w:pPr>
      <w:outlineLvl w:val="9"/>
    </w:pPr>
  </w:style>
  <w:style w:type="character" w:customStyle="1" w:styleId="eop">
    <w:name w:val="eop"/>
    <w:basedOn w:val="Fuentedeprrafopredeter"/>
    <w:rsid w:val="00E6249A"/>
  </w:style>
  <w:style w:type="character" w:styleId="Hipervnculo">
    <w:name w:val="Hyperlink"/>
    <w:basedOn w:val="Fuentedeprrafopredeter"/>
    <w:uiPriority w:val="99"/>
    <w:unhideWhenUsed/>
    <w:rsid w:val="00E6249A"/>
    <w:rPr>
      <w:color w:val="0563C1" w:themeColor="hyperlink"/>
      <w:u w:val="single"/>
    </w:rPr>
  </w:style>
  <w:style w:type="character" w:styleId="Mencinsinresolver">
    <w:name w:val="Unresolved Mention"/>
    <w:basedOn w:val="Fuentedeprrafopredeter"/>
    <w:uiPriority w:val="99"/>
    <w:semiHidden/>
    <w:unhideWhenUsed/>
    <w:rsid w:val="00E62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875982">
      <w:bodyDiv w:val="1"/>
      <w:marLeft w:val="0"/>
      <w:marRight w:val="0"/>
      <w:marTop w:val="0"/>
      <w:marBottom w:val="0"/>
      <w:divBdr>
        <w:top w:val="none" w:sz="0" w:space="0" w:color="auto"/>
        <w:left w:val="none" w:sz="0" w:space="0" w:color="auto"/>
        <w:bottom w:val="none" w:sz="0" w:space="0" w:color="auto"/>
        <w:right w:val="none" w:sz="0" w:space="0" w:color="auto"/>
      </w:divBdr>
    </w:div>
    <w:div w:id="256986190">
      <w:bodyDiv w:val="1"/>
      <w:marLeft w:val="0"/>
      <w:marRight w:val="0"/>
      <w:marTop w:val="0"/>
      <w:marBottom w:val="0"/>
      <w:divBdr>
        <w:top w:val="none" w:sz="0" w:space="0" w:color="auto"/>
        <w:left w:val="none" w:sz="0" w:space="0" w:color="auto"/>
        <w:bottom w:val="none" w:sz="0" w:space="0" w:color="auto"/>
        <w:right w:val="none" w:sz="0" w:space="0" w:color="auto"/>
      </w:divBdr>
    </w:div>
    <w:div w:id="328027873">
      <w:bodyDiv w:val="1"/>
      <w:marLeft w:val="0"/>
      <w:marRight w:val="0"/>
      <w:marTop w:val="0"/>
      <w:marBottom w:val="0"/>
      <w:divBdr>
        <w:top w:val="none" w:sz="0" w:space="0" w:color="auto"/>
        <w:left w:val="none" w:sz="0" w:space="0" w:color="auto"/>
        <w:bottom w:val="none" w:sz="0" w:space="0" w:color="auto"/>
        <w:right w:val="none" w:sz="0" w:space="0" w:color="auto"/>
      </w:divBdr>
    </w:div>
    <w:div w:id="332535096">
      <w:bodyDiv w:val="1"/>
      <w:marLeft w:val="0"/>
      <w:marRight w:val="0"/>
      <w:marTop w:val="0"/>
      <w:marBottom w:val="0"/>
      <w:divBdr>
        <w:top w:val="none" w:sz="0" w:space="0" w:color="auto"/>
        <w:left w:val="none" w:sz="0" w:space="0" w:color="auto"/>
        <w:bottom w:val="none" w:sz="0" w:space="0" w:color="auto"/>
        <w:right w:val="none" w:sz="0" w:space="0" w:color="auto"/>
      </w:divBdr>
      <w:divsChild>
        <w:div w:id="1322461995">
          <w:marLeft w:val="0"/>
          <w:marRight w:val="0"/>
          <w:marTop w:val="0"/>
          <w:marBottom w:val="0"/>
          <w:divBdr>
            <w:top w:val="none" w:sz="0" w:space="0" w:color="auto"/>
            <w:left w:val="none" w:sz="0" w:space="0" w:color="auto"/>
            <w:bottom w:val="none" w:sz="0" w:space="0" w:color="auto"/>
            <w:right w:val="none" w:sz="0" w:space="0" w:color="auto"/>
          </w:divBdr>
        </w:div>
        <w:div w:id="2088065507">
          <w:marLeft w:val="0"/>
          <w:marRight w:val="0"/>
          <w:marTop w:val="0"/>
          <w:marBottom w:val="0"/>
          <w:divBdr>
            <w:top w:val="none" w:sz="0" w:space="0" w:color="auto"/>
            <w:left w:val="none" w:sz="0" w:space="0" w:color="auto"/>
            <w:bottom w:val="none" w:sz="0" w:space="0" w:color="auto"/>
            <w:right w:val="none" w:sz="0" w:space="0" w:color="auto"/>
          </w:divBdr>
        </w:div>
        <w:div w:id="1958373227">
          <w:marLeft w:val="0"/>
          <w:marRight w:val="0"/>
          <w:marTop w:val="0"/>
          <w:marBottom w:val="0"/>
          <w:divBdr>
            <w:top w:val="none" w:sz="0" w:space="0" w:color="auto"/>
            <w:left w:val="none" w:sz="0" w:space="0" w:color="auto"/>
            <w:bottom w:val="none" w:sz="0" w:space="0" w:color="auto"/>
            <w:right w:val="none" w:sz="0" w:space="0" w:color="auto"/>
          </w:divBdr>
        </w:div>
        <w:div w:id="581136091">
          <w:marLeft w:val="0"/>
          <w:marRight w:val="0"/>
          <w:marTop w:val="0"/>
          <w:marBottom w:val="0"/>
          <w:divBdr>
            <w:top w:val="none" w:sz="0" w:space="0" w:color="auto"/>
            <w:left w:val="none" w:sz="0" w:space="0" w:color="auto"/>
            <w:bottom w:val="none" w:sz="0" w:space="0" w:color="auto"/>
            <w:right w:val="none" w:sz="0" w:space="0" w:color="auto"/>
          </w:divBdr>
        </w:div>
        <w:div w:id="203711052">
          <w:marLeft w:val="0"/>
          <w:marRight w:val="0"/>
          <w:marTop w:val="0"/>
          <w:marBottom w:val="0"/>
          <w:divBdr>
            <w:top w:val="none" w:sz="0" w:space="0" w:color="auto"/>
            <w:left w:val="none" w:sz="0" w:space="0" w:color="auto"/>
            <w:bottom w:val="none" w:sz="0" w:space="0" w:color="auto"/>
            <w:right w:val="none" w:sz="0" w:space="0" w:color="auto"/>
          </w:divBdr>
        </w:div>
        <w:div w:id="576979635">
          <w:marLeft w:val="0"/>
          <w:marRight w:val="0"/>
          <w:marTop w:val="0"/>
          <w:marBottom w:val="0"/>
          <w:divBdr>
            <w:top w:val="none" w:sz="0" w:space="0" w:color="auto"/>
            <w:left w:val="none" w:sz="0" w:space="0" w:color="auto"/>
            <w:bottom w:val="none" w:sz="0" w:space="0" w:color="auto"/>
            <w:right w:val="none" w:sz="0" w:space="0" w:color="auto"/>
          </w:divBdr>
        </w:div>
        <w:div w:id="664863778">
          <w:marLeft w:val="0"/>
          <w:marRight w:val="0"/>
          <w:marTop w:val="0"/>
          <w:marBottom w:val="0"/>
          <w:divBdr>
            <w:top w:val="none" w:sz="0" w:space="0" w:color="auto"/>
            <w:left w:val="none" w:sz="0" w:space="0" w:color="auto"/>
            <w:bottom w:val="none" w:sz="0" w:space="0" w:color="auto"/>
            <w:right w:val="none" w:sz="0" w:space="0" w:color="auto"/>
          </w:divBdr>
        </w:div>
        <w:div w:id="1215890169">
          <w:marLeft w:val="0"/>
          <w:marRight w:val="0"/>
          <w:marTop w:val="0"/>
          <w:marBottom w:val="0"/>
          <w:divBdr>
            <w:top w:val="none" w:sz="0" w:space="0" w:color="auto"/>
            <w:left w:val="none" w:sz="0" w:space="0" w:color="auto"/>
            <w:bottom w:val="none" w:sz="0" w:space="0" w:color="auto"/>
            <w:right w:val="none" w:sz="0" w:space="0" w:color="auto"/>
          </w:divBdr>
        </w:div>
        <w:div w:id="99839035">
          <w:marLeft w:val="0"/>
          <w:marRight w:val="0"/>
          <w:marTop w:val="0"/>
          <w:marBottom w:val="0"/>
          <w:divBdr>
            <w:top w:val="none" w:sz="0" w:space="0" w:color="auto"/>
            <w:left w:val="none" w:sz="0" w:space="0" w:color="auto"/>
            <w:bottom w:val="none" w:sz="0" w:space="0" w:color="auto"/>
            <w:right w:val="none" w:sz="0" w:space="0" w:color="auto"/>
          </w:divBdr>
        </w:div>
        <w:div w:id="1472678026">
          <w:marLeft w:val="0"/>
          <w:marRight w:val="0"/>
          <w:marTop w:val="0"/>
          <w:marBottom w:val="0"/>
          <w:divBdr>
            <w:top w:val="none" w:sz="0" w:space="0" w:color="auto"/>
            <w:left w:val="none" w:sz="0" w:space="0" w:color="auto"/>
            <w:bottom w:val="none" w:sz="0" w:space="0" w:color="auto"/>
            <w:right w:val="none" w:sz="0" w:space="0" w:color="auto"/>
          </w:divBdr>
        </w:div>
        <w:div w:id="84037940">
          <w:marLeft w:val="0"/>
          <w:marRight w:val="0"/>
          <w:marTop w:val="0"/>
          <w:marBottom w:val="0"/>
          <w:divBdr>
            <w:top w:val="none" w:sz="0" w:space="0" w:color="auto"/>
            <w:left w:val="none" w:sz="0" w:space="0" w:color="auto"/>
            <w:bottom w:val="none" w:sz="0" w:space="0" w:color="auto"/>
            <w:right w:val="none" w:sz="0" w:space="0" w:color="auto"/>
          </w:divBdr>
        </w:div>
        <w:div w:id="283078913">
          <w:marLeft w:val="0"/>
          <w:marRight w:val="0"/>
          <w:marTop w:val="0"/>
          <w:marBottom w:val="0"/>
          <w:divBdr>
            <w:top w:val="none" w:sz="0" w:space="0" w:color="auto"/>
            <w:left w:val="none" w:sz="0" w:space="0" w:color="auto"/>
            <w:bottom w:val="none" w:sz="0" w:space="0" w:color="auto"/>
            <w:right w:val="none" w:sz="0" w:space="0" w:color="auto"/>
          </w:divBdr>
        </w:div>
        <w:div w:id="884875460">
          <w:marLeft w:val="0"/>
          <w:marRight w:val="0"/>
          <w:marTop w:val="0"/>
          <w:marBottom w:val="0"/>
          <w:divBdr>
            <w:top w:val="none" w:sz="0" w:space="0" w:color="auto"/>
            <w:left w:val="none" w:sz="0" w:space="0" w:color="auto"/>
            <w:bottom w:val="none" w:sz="0" w:space="0" w:color="auto"/>
            <w:right w:val="none" w:sz="0" w:space="0" w:color="auto"/>
          </w:divBdr>
        </w:div>
        <w:div w:id="1564373191">
          <w:marLeft w:val="0"/>
          <w:marRight w:val="0"/>
          <w:marTop w:val="0"/>
          <w:marBottom w:val="0"/>
          <w:divBdr>
            <w:top w:val="none" w:sz="0" w:space="0" w:color="auto"/>
            <w:left w:val="none" w:sz="0" w:space="0" w:color="auto"/>
            <w:bottom w:val="none" w:sz="0" w:space="0" w:color="auto"/>
            <w:right w:val="none" w:sz="0" w:space="0" w:color="auto"/>
          </w:divBdr>
        </w:div>
        <w:div w:id="65109547">
          <w:marLeft w:val="0"/>
          <w:marRight w:val="0"/>
          <w:marTop w:val="0"/>
          <w:marBottom w:val="0"/>
          <w:divBdr>
            <w:top w:val="none" w:sz="0" w:space="0" w:color="auto"/>
            <w:left w:val="none" w:sz="0" w:space="0" w:color="auto"/>
            <w:bottom w:val="none" w:sz="0" w:space="0" w:color="auto"/>
            <w:right w:val="none" w:sz="0" w:space="0" w:color="auto"/>
          </w:divBdr>
        </w:div>
        <w:div w:id="549193940">
          <w:marLeft w:val="0"/>
          <w:marRight w:val="0"/>
          <w:marTop w:val="0"/>
          <w:marBottom w:val="0"/>
          <w:divBdr>
            <w:top w:val="none" w:sz="0" w:space="0" w:color="auto"/>
            <w:left w:val="none" w:sz="0" w:space="0" w:color="auto"/>
            <w:bottom w:val="none" w:sz="0" w:space="0" w:color="auto"/>
            <w:right w:val="none" w:sz="0" w:space="0" w:color="auto"/>
          </w:divBdr>
        </w:div>
        <w:div w:id="1879773863">
          <w:marLeft w:val="0"/>
          <w:marRight w:val="0"/>
          <w:marTop w:val="0"/>
          <w:marBottom w:val="0"/>
          <w:divBdr>
            <w:top w:val="none" w:sz="0" w:space="0" w:color="auto"/>
            <w:left w:val="none" w:sz="0" w:space="0" w:color="auto"/>
            <w:bottom w:val="none" w:sz="0" w:space="0" w:color="auto"/>
            <w:right w:val="none" w:sz="0" w:space="0" w:color="auto"/>
          </w:divBdr>
        </w:div>
      </w:divsChild>
    </w:div>
    <w:div w:id="388267386">
      <w:bodyDiv w:val="1"/>
      <w:marLeft w:val="0"/>
      <w:marRight w:val="0"/>
      <w:marTop w:val="0"/>
      <w:marBottom w:val="0"/>
      <w:divBdr>
        <w:top w:val="none" w:sz="0" w:space="0" w:color="auto"/>
        <w:left w:val="none" w:sz="0" w:space="0" w:color="auto"/>
        <w:bottom w:val="none" w:sz="0" w:space="0" w:color="auto"/>
        <w:right w:val="none" w:sz="0" w:space="0" w:color="auto"/>
      </w:divBdr>
      <w:divsChild>
        <w:div w:id="1491948016">
          <w:marLeft w:val="0"/>
          <w:marRight w:val="0"/>
          <w:marTop w:val="0"/>
          <w:marBottom w:val="0"/>
          <w:divBdr>
            <w:top w:val="none" w:sz="0" w:space="0" w:color="auto"/>
            <w:left w:val="none" w:sz="0" w:space="0" w:color="auto"/>
            <w:bottom w:val="none" w:sz="0" w:space="0" w:color="auto"/>
            <w:right w:val="none" w:sz="0" w:space="0" w:color="auto"/>
          </w:divBdr>
        </w:div>
        <w:div w:id="1883590949">
          <w:marLeft w:val="0"/>
          <w:marRight w:val="0"/>
          <w:marTop w:val="0"/>
          <w:marBottom w:val="0"/>
          <w:divBdr>
            <w:top w:val="none" w:sz="0" w:space="0" w:color="auto"/>
            <w:left w:val="none" w:sz="0" w:space="0" w:color="auto"/>
            <w:bottom w:val="none" w:sz="0" w:space="0" w:color="auto"/>
            <w:right w:val="none" w:sz="0" w:space="0" w:color="auto"/>
          </w:divBdr>
        </w:div>
        <w:div w:id="1825930684">
          <w:marLeft w:val="0"/>
          <w:marRight w:val="0"/>
          <w:marTop w:val="0"/>
          <w:marBottom w:val="0"/>
          <w:divBdr>
            <w:top w:val="none" w:sz="0" w:space="0" w:color="auto"/>
            <w:left w:val="none" w:sz="0" w:space="0" w:color="auto"/>
            <w:bottom w:val="none" w:sz="0" w:space="0" w:color="auto"/>
            <w:right w:val="none" w:sz="0" w:space="0" w:color="auto"/>
          </w:divBdr>
        </w:div>
        <w:div w:id="1534003455">
          <w:marLeft w:val="0"/>
          <w:marRight w:val="0"/>
          <w:marTop w:val="0"/>
          <w:marBottom w:val="0"/>
          <w:divBdr>
            <w:top w:val="none" w:sz="0" w:space="0" w:color="auto"/>
            <w:left w:val="none" w:sz="0" w:space="0" w:color="auto"/>
            <w:bottom w:val="none" w:sz="0" w:space="0" w:color="auto"/>
            <w:right w:val="none" w:sz="0" w:space="0" w:color="auto"/>
          </w:divBdr>
        </w:div>
        <w:div w:id="80686885">
          <w:marLeft w:val="0"/>
          <w:marRight w:val="0"/>
          <w:marTop w:val="0"/>
          <w:marBottom w:val="0"/>
          <w:divBdr>
            <w:top w:val="none" w:sz="0" w:space="0" w:color="auto"/>
            <w:left w:val="none" w:sz="0" w:space="0" w:color="auto"/>
            <w:bottom w:val="none" w:sz="0" w:space="0" w:color="auto"/>
            <w:right w:val="none" w:sz="0" w:space="0" w:color="auto"/>
          </w:divBdr>
        </w:div>
        <w:div w:id="362102017">
          <w:marLeft w:val="0"/>
          <w:marRight w:val="0"/>
          <w:marTop w:val="0"/>
          <w:marBottom w:val="0"/>
          <w:divBdr>
            <w:top w:val="none" w:sz="0" w:space="0" w:color="auto"/>
            <w:left w:val="none" w:sz="0" w:space="0" w:color="auto"/>
            <w:bottom w:val="none" w:sz="0" w:space="0" w:color="auto"/>
            <w:right w:val="none" w:sz="0" w:space="0" w:color="auto"/>
          </w:divBdr>
        </w:div>
        <w:div w:id="1034185358">
          <w:marLeft w:val="0"/>
          <w:marRight w:val="0"/>
          <w:marTop w:val="0"/>
          <w:marBottom w:val="0"/>
          <w:divBdr>
            <w:top w:val="none" w:sz="0" w:space="0" w:color="auto"/>
            <w:left w:val="none" w:sz="0" w:space="0" w:color="auto"/>
            <w:bottom w:val="none" w:sz="0" w:space="0" w:color="auto"/>
            <w:right w:val="none" w:sz="0" w:space="0" w:color="auto"/>
          </w:divBdr>
        </w:div>
        <w:div w:id="1000473943">
          <w:marLeft w:val="0"/>
          <w:marRight w:val="0"/>
          <w:marTop w:val="0"/>
          <w:marBottom w:val="0"/>
          <w:divBdr>
            <w:top w:val="none" w:sz="0" w:space="0" w:color="auto"/>
            <w:left w:val="none" w:sz="0" w:space="0" w:color="auto"/>
            <w:bottom w:val="none" w:sz="0" w:space="0" w:color="auto"/>
            <w:right w:val="none" w:sz="0" w:space="0" w:color="auto"/>
          </w:divBdr>
        </w:div>
        <w:div w:id="1970168040">
          <w:marLeft w:val="0"/>
          <w:marRight w:val="0"/>
          <w:marTop w:val="0"/>
          <w:marBottom w:val="0"/>
          <w:divBdr>
            <w:top w:val="none" w:sz="0" w:space="0" w:color="auto"/>
            <w:left w:val="none" w:sz="0" w:space="0" w:color="auto"/>
            <w:bottom w:val="none" w:sz="0" w:space="0" w:color="auto"/>
            <w:right w:val="none" w:sz="0" w:space="0" w:color="auto"/>
          </w:divBdr>
        </w:div>
        <w:div w:id="2138138784">
          <w:marLeft w:val="0"/>
          <w:marRight w:val="0"/>
          <w:marTop w:val="0"/>
          <w:marBottom w:val="0"/>
          <w:divBdr>
            <w:top w:val="none" w:sz="0" w:space="0" w:color="auto"/>
            <w:left w:val="none" w:sz="0" w:space="0" w:color="auto"/>
            <w:bottom w:val="none" w:sz="0" w:space="0" w:color="auto"/>
            <w:right w:val="none" w:sz="0" w:space="0" w:color="auto"/>
          </w:divBdr>
        </w:div>
        <w:div w:id="2034499745">
          <w:marLeft w:val="0"/>
          <w:marRight w:val="0"/>
          <w:marTop w:val="0"/>
          <w:marBottom w:val="0"/>
          <w:divBdr>
            <w:top w:val="none" w:sz="0" w:space="0" w:color="auto"/>
            <w:left w:val="none" w:sz="0" w:space="0" w:color="auto"/>
            <w:bottom w:val="none" w:sz="0" w:space="0" w:color="auto"/>
            <w:right w:val="none" w:sz="0" w:space="0" w:color="auto"/>
          </w:divBdr>
        </w:div>
        <w:div w:id="2118598200">
          <w:marLeft w:val="0"/>
          <w:marRight w:val="0"/>
          <w:marTop w:val="0"/>
          <w:marBottom w:val="0"/>
          <w:divBdr>
            <w:top w:val="none" w:sz="0" w:space="0" w:color="auto"/>
            <w:left w:val="none" w:sz="0" w:space="0" w:color="auto"/>
            <w:bottom w:val="none" w:sz="0" w:space="0" w:color="auto"/>
            <w:right w:val="none" w:sz="0" w:space="0" w:color="auto"/>
          </w:divBdr>
        </w:div>
      </w:divsChild>
    </w:div>
    <w:div w:id="396826816">
      <w:bodyDiv w:val="1"/>
      <w:marLeft w:val="0"/>
      <w:marRight w:val="0"/>
      <w:marTop w:val="0"/>
      <w:marBottom w:val="0"/>
      <w:divBdr>
        <w:top w:val="none" w:sz="0" w:space="0" w:color="auto"/>
        <w:left w:val="none" w:sz="0" w:space="0" w:color="auto"/>
        <w:bottom w:val="none" w:sz="0" w:space="0" w:color="auto"/>
        <w:right w:val="none" w:sz="0" w:space="0" w:color="auto"/>
      </w:divBdr>
    </w:div>
    <w:div w:id="477966085">
      <w:bodyDiv w:val="1"/>
      <w:marLeft w:val="0"/>
      <w:marRight w:val="0"/>
      <w:marTop w:val="0"/>
      <w:marBottom w:val="0"/>
      <w:divBdr>
        <w:top w:val="none" w:sz="0" w:space="0" w:color="auto"/>
        <w:left w:val="none" w:sz="0" w:space="0" w:color="auto"/>
        <w:bottom w:val="none" w:sz="0" w:space="0" w:color="auto"/>
        <w:right w:val="none" w:sz="0" w:space="0" w:color="auto"/>
      </w:divBdr>
      <w:divsChild>
        <w:div w:id="484325162">
          <w:marLeft w:val="0"/>
          <w:marRight w:val="0"/>
          <w:marTop w:val="0"/>
          <w:marBottom w:val="0"/>
          <w:divBdr>
            <w:top w:val="none" w:sz="0" w:space="0" w:color="auto"/>
            <w:left w:val="none" w:sz="0" w:space="0" w:color="auto"/>
            <w:bottom w:val="none" w:sz="0" w:space="0" w:color="auto"/>
            <w:right w:val="none" w:sz="0" w:space="0" w:color="auto"/>
          </w:divBdr>
        </w:div>
        <w:div w:id="526528375">
          <w:marLeft w:val="0"/>
          <w:marRight w:val="0"/>
          <w:marTop w:val="0"/>
          <w:marBottom w:val="0"/>
          <w:divBdr>
            <w:top w:val="none" w:sz="0" w:space="0" w:color="auto"/>
            <w:left w:val="none" w:sz="0" w:space="0" w:color="auto"/>
            <w:bottom w:val="none" w:sz="0" w:space="0" w:color="auto"/>
            <w:right w:val="none" w:sz="0" w:space="0" w:color="auto"/>
          </w:divBdr>
        </w:div>
        <w:div w:id="505287963">
          <w:marLeft w:val="0"/>
          <w:marRight w:val="0"/>
          <w:marTop w:val="0"/>
          <w:marBottom w:val="0"/>
          <w:divBdr>
            <w:top w:val="none" w:sz="0" w:space="0" w:color="auto"/>
            <w:left w:val="none" w:sz="0" w:space="0" w:color="auto"/>
            <w:bottom w:val="none" w:sz="0" w:space="0" w:color="auto"/>
            <w:right w:val="none" w:sz="0" w:space="0" w:color="auto"/>
          </w:divBdr>
        </w:div>
        <w:div w:id="804346892">
          <w:marLeft w:val="0"/>
          <w:marRight w:val="0"/>
          <w:marTop w:val="0"/>
          <w:marBottom w:val="0"/>
          <w:divBdr>
            <w:top w:val="none" w:sz="0" w:space="0" w:color="auto"/>
            <w:left w:val="none" w:sz="0" w:space="0" w:color="auto"/>
            <w:bottom w:val="none" w:sz="0" w:space="0" w:color="auto"/>
            <w:right w:val="none" w:sz="0" w:space="0" w:color="auto"/>
          </w:divBdr>
        </w:div>
        <w:div w:id="283269125">
          <w:marLeft w:val="0"/>
          <w:marRight w:val="0"/>
          <w:marTop w:val="0"/>
          <w:marBottom w:val="0"/>
          <w:divBdr>
            <w:top w:val="none" w:sz="0" w:space="0" w:color="auto"/>
            <w:left w:val="none" w:sz="0" w:space="0" w:color="auto"/>
            <w:bottom w:val="none" w:sz="0" w:space="0" w:color="auto"/>
            <w:right w:val="none" w:sz="0" w:space="0" w:color="auto"/>
          </w:divBdr>
        </w:div>
        <w:div w:id="827748924">
          <w:marLeft w:val="0"/>
          <w:marRight w:val="0"/>
          <w:marTop w:val="0"/>
          <w:marBottom w:val="0"/>
          <w:divBdr>
            <w:top w:val="none" w:sz="0" w:space="0" w:color="auto"/>
            <w:left w:val="none" w:sz="0" w:space="0" w:color="auto"/>
            <w:bottom w:val="none" w:sz="0" w:space="0" w:color="auto"/>
            <w:right w:val="none" w:sz="0" w:space="0" w:color="auto"/>
          </w:divBdr>
        </w:div>
        <w:div w:id="20210144">
          <w:marLeft w:val="0"/>
          <w:marRight w:val="0"/>
          <w:marTop w:val="0"/>
          <w:marBottom w:val="0"/>
          <w:divBdr>
            <w:top w:val="none" w:sz="0" w:space="0" w:color="auto"/>
            <w:left w:val="none" w:sz="0" w:space="0" w:color="auto"/>
            <w:bottom w:val="none" w:sz="0" w:space="0" w:color="auto"/>
            <w:right w:val="none" w:sz="0" w:space="0" w:color="auto"/>
          </w:divBdr>
        </w:div>
        <w:div w:id="795491803">
          <w:marLeft w:val="0"/>
          <w:marRight w:val="0"/>
          <w:marTop w:val="0"/>
          <w:marBottom w:val="0"/>
          <w:divBdr>
            <w:top w:val="none" w:sz="0" w:space="0" w:color="auto"/>
            <w:left w:val="none" w:sz="0" w:space="0" w:color="auto"/>
            <w:bottom w:val="none" w:sz="0" w:space="0" w:color="auto"/>
            <w:right w:val="none" w:sz="0" w:space="0" w:color="auto"/>
          </w:divBdr>
        </w:div>
      </w:divsChild>
    </w:div>
    <w:div w:id="538668283">
      <w:bodyDiv w:val="1"/>
      <w:marLeft w:val="0"/>
      <w:marRight w:val="0"/>
      <w:marTop w:val="0"/>
      <w:marBottom w:val="0"/>
      <w:divBdr>
        <w:top w:val="none" w:sz="0" w:space="0" w:color="auto"/>
        <w:left w:val="none" w:sz="0" w:space="0" w:color="auto"/>
        <w:bottom w:val="none" w:sz="0" w:space="0" w:color="auto"/>
        <w:right w:val="none" w:sz="0" w:space="0" w:color="auto"/>
      </w:divBdr>
      <w:divsChild>
        <w:div w:id="2111075680">
          <w:marLeft w:val="0"/>
          <w:marRight w:val="0"/>
          <w:marTop w:val="0"/>
          <w:marBottom w:val="0"/>
          <w:divBdr>
            <w:top w:val="none" w:sz="0" w:space="0" w:color="auto"/>
            <w:left w:val="none" w:sz="0" w:space="0" w:color="auto"/>
            <w:bottom w:val="none" w:sz="0" w:space="0" w:color="auto"/>
            <w:right w:val="none" w:sz="0" w:space="0" w:color="auto"/>
          </w:divBdr>
        </w:div>
        <w:div w:id="1758598775">
          <w:marLeft w:val="0"/>
          <w:marRight w:val="0"/>
          <w:marTop w:val="0"/>
          <w:marBottom w:val="0"/>
          <w:divBdr>
            <w:top w:val="none" w:sz="0" w:space="0" w:color="auto"/>
            <w:left w:val="none" w:sz="0" w:space="0" w:color="auto"/>
            <w:bottom w:val="none" w:sz="0" w:space="0" w:color="auto"/>
            <w:right w:val="none" w:sz="0" w:space="0" w:color="auto"/>
          </w:divBdr>
        </w:div>
        <w:div w:id="850683273">
          <w:marLeft w:val="0"/>
          <w:marRight w:val="0"/>
          <w:marTop w:val="0"/>
          <w:marBottom w:val="0"/>
          <w:divBdr>
            <w:top w:val="none" w:sz="0" w:space="0" w:color="auto"/>
            <w:left w:val="none" w:sz="0" w:space="0" w:color="auto"/>
            <w:bottom w:val="none" w:sz="0" w:space="0" w:color="auto"/>
            <w:right w:val="none" w:sz="0" w:space="0" w:color="auto"/>
          </w:divBdr>
        </w:div>
        <w:div w:id="1664580389">
          <w:marLeft w:val="0"/>
          <w:marRight w:val="0"/>
          <w:marTop w:val="0"/>
          <w:marBottom w:val="0"/>
          <w:divBdr>
            <w:top w:val="none" w:sz="0" w:space="0" w:color="auto"/>
            <w:left w:val="none" w:sz="0" w:space="0" w:color="auto"/>
            <w:bottom w:val="none" w:sz="0" w:space="0" w:color="auto"/>
            <w:right w:val="none" w:sz="0" w:space="0" w:color="auto"/>
          </w:divBdr>
        </w:div>
        <w:div w:id="1638877630">
          <w:marLeft w:val="0"/>
          <w:marRight w:val="0"/>
          <w:marTop w:val="0"/>
          <w:marBottom w:val="0"/>
          <w:divBdr>
            <w:top w:val="none" w:sz="0" w:space="0" w:color="auto"/>
            <w:left w:val="none" w:sz="0" w:space="0" w:color="auto"/>
            <w:bottom w:val="none" w:sz="0" w:space="0" w:color="auto"/>
            <w:right w:val="none" w:sz="0" w:space="0" w:color="auto"/>
          </w:divBdr>
        </w:div>
        <w:div w:id="560092341">
          <w:marLeft w:val="0"/>
          <w:marRight w:val="0"/>
          <w:marTop w:val="0"/>
          <w:marBottom w:val="0"/>
          <w:divBdr>
            <w:top w:val="none" w:sz="0" w:space="0" w:color="auto"/>
            <w:left w:val="none" w:sz="0" w:space="0" w:color="auto"/>
            <w:bottom w:val="none" w:sz="0" w:space="0" w:color="auto"/>
            <w:right w:val="none" w:sz="0" w:space="0" w:color="auto"/>
          </w:divBdr>
        </w:div>
        <w:div w:id="555900695">
          <w:marLeft w:val="0"/>
          <w:marRight w:val="0"/>
          <w:marTop w:val="0"/>
          <w:marBottom w:val="0"/>
          <w:divBdr>
            <w:top w:val="none" w:sz="0" w:space="0" w:color="auto"/>
            <w:left w:val="none" w:sz="0" w:space="0" w:color="auto"/>
            <w:bottom w:val="none" w:sz="0" w:space="0" w:color="auto"/>
            <w:right w:val="none" w:sz="0" w:space="0" w:color="auto"/>
          </w:divBdr>
        </w:div>
        <w:div w:id="2087484975">
          <w:marLeft w:val="0"/>
          <w:marRight w:val="0"/>
          <w:marTop w:val="0"/>
          <w:marBottom w:val="0"/>
          <w:divBdr>
            <w:top w:val="none" w:sz="0" w:space="0" w:color="auto"/>
            <w:left w:val="none" w:sz="0" w:space="0" w:color="auto"/>
            <w:bottom w:val="none" w:sz="0" w:space="0" w:color="auto"/>
            <w:right w:val="none" w:sz="0" w:space="0" w:color="auto"/>
          </w:divBdr>
        </w:div>
        <w:div w:id="1609385098">
          <w:marLeft w:val="0"/>
          <w:marRight w:val="0"/>
          <w:marTop w:val="0"/>
          <w:marBottom w:val="0"/>
          <w:divBdr>
            <w:top w:val="none" w:sz="0" w:space="0" w:color="auto"/>
            <w:left w:val="none" w:sz="0" w:space="0" w:color="auto"/>
            <w:bottom w:val="none" w:sz="0" w:space="0" w:color="auto"/>
            <w:right w:val="none" w:sz="0" w:space="0" w:color="auto"/>
          </w:divBdr>
        </w:div>
        <w:div w:id="1767382352">
          <w:marLeft w:val="0"/>
          <w:marRight w:val="0"/>
          <w:marTop w:val="0"/>
          <w:marBottom w:val="0"/>
          <w:divBdr>
            <w:top w:val="none" w:sz="0" w:space="0" w:color="auto"/>
            <w:left w:val="none" w:sz="0" w:space="0" w:color="auto"/>
            <w:bottom w:val="none" w:sz="0" w:space="0" w:color="auto"/>
            <w:right w:val="none" w:sz="0" w:space="0" w:color="auto"/>
          </w:divBdr>
        </w:div>
        <w:div w:id="1967616048">
          <w:marLeft w:val="0"/>
          <w:marRight w:val="0"/>
          <w:marTop w:val="0"/>
          <w:marBottom w:val="0"/>
          <w:divBdr>
            <w:top w:val="none" w:sz="0" w:space="0" w:color="auto"/>
            <w:left w:val="none" w:sz="0" w:space="0" w:color="auto"/>
            <w:bottom w:val="none" w:sz="0" w:space="0" w:color="auto"/>
            <w:right w:val="none" w:sz="0" w:space="0" w:color="auto"/>
          </w:divBdr>
        </w:div>
        <w:div w:id="92631868">
          <w:marLeft w:val="0"/>
          <w:marRight w:val="0"/>
          <w:marTop w:val="0"/>
          <w:marBottom w:val="0"/>
          <w:divBdr>
            <w:top w:val="none" w:sz="0" w:space="0" w:color="auto"/>
            <w:left w:val="none" w:sz="0" w:space="0" w:color="auto"/>
            <w:bottom w:val="none" w:sz="0" w:space="0" w:color="auto"/>
            <w:right w:val="none" w:sz="0" w:space="0" w:color="auto"/>
          </w:divBdr>
        </w:div>
        <w:div w:id="1136022803">
          <w:marLeft w:val="0"/>
          <w:marRight w:val="0"/>
          <w:marTop w:val="0"/>
          <w:marBottom w:val="0"/>
          <w:divBdr>
            <w:top w:val="none" w:sz="0" w:space="0" w:color="auto"/>
            <w:left w:val="none" w:sz="0" w:space="0" w:color="auto"/>
            <w:bottom w:val="none" w:sz="0" w:space="0" w:color="auto"/>
            <w:right w:val="none" w:sz="0" w:space="0" w:color="auto"/>
          </w:divBdr>
        </w:div>
        <w:div w:id="1106773138">
          <w:marLeft w:val="0"/>
          <w:marRight w:val="0"/>
          <w:marTop w:val="0"/>
          <w:marBottom w:val="0"/>
          <w:divBdr>
            <w:top w:val="none" w:sz="0" w:space="0" w:color="auto"/>
            <w:left w:val="none" w:sz="0" w:space="0" w:color="auto"/>
            <w:bottom w:val="none" w:sz="0" w:space="0" w:color="auto"/>
            <w:right w:val="none" w:sz="0" w:space="0" w:color="auto"/>
          </w:divBdr>
        </w:div>
        <w:div w:id="686249961">
          <w:marLeft w:val="0"/>
          <w:marRight w:val="0"/>
          <w:marTop w:val="0"/>
          <w:marBottom w:val="0"/>
          <w:divBdr>
            <w:top w:val="none" w:sz="0" w:space="0" w:color="auto"/>
            <w:left w:val="none" w:sz="0" w:space="0" w:color="auto"/>
            <w:bottom w:val="none" w:sz="0" w:space="0" w:color="auto"/>
            <w:right w:val="none" w:sz="0" w:space="0" w:color="auto"/>
          </w:divBdr>
        </w:div>
      </w:divsChild>
    </w:div>
    <w:div w:id="585648989">
      <w:bodyDiv w:val="1"/>
      <w:marLeft w:val="0"/>
      <w:marRight w:val="0"/>
      <w:marTop w:val="0"/>
      <w:marBottom w:val="0"/>
      <w:divBdr>
        <w:top w:val="none" w:sz="0" w:space="0" w:color="auto"/>
        <w:left w:val="none" w:sz="0" w:space="0" w:color="auto"/>
        <w:bottom w:val="none" w:sz="0" w:space="0" w:color="auto"/>
        <w:right w:val="none" w:sz="0" w:space="0" w:color="auto"/>
      </w:divBdr>
      <w:divsChild>
        <w:div w:id="1279798087">
          <w:marLeft w:val="0"/>
          <w:marRight w:val="0"/>
          <w:marTop w:val="0"/>
          <w:marBottom w:val="0"/>
          <w:divBdr>
            <w:top w:val="none" w:sz="0" w:space="0" w:color="auto"/>
            <w:left w:val="none" w:sz="0" w:space="0" w:color="auto"/>
            <w:bottom w:val="none" w:sz="0" w:space="0" w:color="auto"/>
            <w:right w:val="none" w:sz="0" w:space="0" w:color="auto"/>
          </w:divBdr>
        </w:div>
        <w:div w:id="1502550743">
          <w:marLeft w:val="0"/>
          <w:marRight w:val="0"/>
          <w:marTop w:val="0"/>
          <w:marBottom w:val="0"/>
          <w:divBdr>
            <w:top w:val="none" w:sz="0" w:space="0" w:color="auto"/>
            <w:left w:val="none" w:sz="0" w:space="0" w:color="auto"/>
            <w:bottom w:val="none" w:sz="0" w:space="0" w:color="auto"/>
            <w:right w:val="none" w:sz="0" w:space="0" w:color="auto"/>
          </w:divBdr>
        </w:div>
        <w:div w:id="946237016">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818759640">
          <w:marLeft w:val="0"/>
          <w:marRight w:val="0"/>
          <w:marTop w:val="0"/>
          <w:marBottom w:val="0"/>
          <w:divBdr>
            <w:top w:val="none" w:sz="0" w:space="0" w:color="auto"/>
            <w:left w:val="none" w:sz="0" w:space="0" w:color="auto"/>
            <w:bottom w:val="none" w:sz="0" w:space="0" w:color="auto"/>
            <w:right w:val="none" w:sz="0" w:space="0" w:color="auto"/>
          </w:divBdr>
        </w:div>
      </w:divsChild>
    </w:div>
    <w:div w:id="728504336">
      <w:bodyDiv w:val="1"/>
      <w:marLeft w:val="0"/>
      <w:marRight w:val="0"/>
      <w:marTop w:val="0"/>
      <w:marBottom w:val="0"/>
      <w:divBdr>
        <w:top w:val="none" w:sz="0" w:space="0" w:color="auto"/>
        <w:left w:val="none" w:sz="0" w:space="0" w:color="auto"/>
        <w:bottom w:val="none" w:sz="0" w:space="0" w:color="auto"/>
        <w:right w:val="none" w:sz="0" w:space="0" w:color="auto"/>
      </w:divBdr>
      <w:divsChild>
        <w:div w:id="1476604403">
          <w:marLeft w:val="0"/>
          <w:marRight w:val="0"/>
          <w:marTop w:val="0"/>
          <w:marBottom w:val="0"/>
          <w:divBdr>
            <w:top w:val="none" w:sz="0" w:space="0" w:color="auto"/>
            <w:left w:val="none" w:sz="0" w:space="0" w:color="auto"/>
            <w:bottom w:val="none" w:sz="0" w:space="0" w:color="auto"/>
            <w:right w:val="none" w:sz="0" w:space="0" w:color="auto"/>
          </w:divBdr>
        </w:div>
        <w:div w:id="1733196539">
          <w:marLeft w:val="0"/>
          <w:marRight w:val="0"/>
          <w:marTop w:val="0"/>
          <w:marBottom w:val="0"/>
          <w:divBdr>
            <w:top w:val="none" w:sz="0" w:space="0" w:color="auto"/>
            <w:left w:val="none" w:sz="0" w:space="0" w:color="auto"/>
            <w:bottom w:val="none" w:sz="0" w:space="0" w:color="auto"/>
            <w:right w:val="none" w:sz="0" w:space="0" w:color="auto"/>
          </w:divBdr>
        </w:div>
        <w:div w:id="978726875">
          <w:marLeft w:val="0"/>
          <w:marRight w:val="0"/>
          <w:marTop w:val="0"/>
          <w:marBottom w:val="0"/>
          <w:divBdr>
            <w:top w:val="none" w:sz="0" w:space="0" w:color="auto"/>
            <w:left w:val="none" w:sz="0" w:space="0" w:color="auto"/>
            <w:bottom w:val="none" w:sz="0" w:space="0" w:color="auto"/>
            <w:right w:val="none" w:sz="0" w:space="0" w:color="auto"/>
          </w:divBdr>
        </w:div>
        <w:div w:id="1639411314">
          <w:marLeft w:val="0"/>
          <w:marRight w:val="0"/>
          <w:marTop w:val="0"/>
          <w:marBottom w:val="0"/>
          <w:divBdr>
            <w:top w:val="none" w:sz="0" w:space="0" w:color="auto"/>
            <w:left w:val="none" w:sz="0" w:space="0" w:color="auto"/>
            <w:bottom w:val="none" w:sz="0" w:space="0" w:color="auto"/>
            <w:right w:val="none" w:sz="0" w:space="0" w:color="auto"/>
          </w:divBdr>
        </w:div>
        <w:div w:id="1876498665">
          <w:marLeft w:val="0"/>
          <w:marRight w:val="0"/>
          <w:marTop w:val="0"/>
          <w:marBottom w:val="0"/>
          <w:divBdr>
            <w:top w:val="none" w:sz="0" w:space="0" w:color="auto"/>
            <w:left w:val="none" w:sz="0" w:space="0" w:color="auto"/>
            <w:bottom w:val="none" w:sz="0" w:space="0" w:color="auto"/>
            <w:right w:val="none" w:sz="0" w:space="0" w:color="auto"/>
          </w:divBdr>
        </w:div>
        <w:div w:id="1416055273">
          <w:marLeft w:val="0"/>
          <w:marRight w:val="0"/>
          <w:marTop w:val="0"/>
          <w:marBottom w:val="0"/>
          <w:divBdr>
            <w:top w:val="none" w:sz="0" w:space="0" w:color="auto"/>
            <w:left w:val="none" w:sz="0" w:space="0" w:color="auto"/>
            <w:bottom w:val="none" w:sz="0" w:space="0" w:color="auto"/>
            <w:right w:val="none" w:sz="0" w:space="0" w:color="auto"/>
          </w:divBdr>
        </w:div>
        <w:div w:id="1188712531">
          <w:marLeft w:val="0"/>
          <w:marRight w:val="0"/>
          <w:marTop w:val="0"/>
          <w:marBottom w:val="0"/>
          <w:divBdr>
            <w:top w:val="none" w:sz="0" w:space="0" w:color="auto"/>
            <w:left w:val="none" w:sz="0" w:space="0" w:color="auto"/>
            <w:bottom w:val="none" w:sz="0" w:space="0" w:color="auto"/>
            <w:right w:val="none" w:sz="0" w:space="0" w:color="auto"/>
          </w:divBdr>
        </w:div>
        <w:div w:id="1484348990">
          <w:marLeft w:val="0"/>
          <w:marRight w:val="0"/>
          <w:marTop w:val="0"/>
          <w:marBottom w:val="0"/>
          <w:divBdr>
            <w:top w:val="none" w:sz="0" w:space="0" w:color="auto"/>
            <w:left w:val="none" w:sz="0" w:space="0" w:color="auto"/>
            <w:bottom w:val="none" w:sz="0" w:space="0" w:color="auto"/>
            <w:right w:val="none" w:sz="0" w:space="0" w:color="auto"/>
          </w:divBdr>
        </w:div>
        <w:div w:id="1630552202">
          <w:marLeft w:val="0"/>
          <w:marRight w:val="0"/>
          <w:marTop w:val="0"/>
          <w:marBottom w:val="0"/>
          <w:divBdr>
            <w:top w:val="none" w:sz="0" w:space="0" w:color="auto"/>
            <w:left w:val="none" w:sz="0" w:space="0" w:color="auto"/>
            <w:bottom w:val="none" w:sz="0" w:space="0" w:color="auto"/>
            <w:right w:val="none" w:sz="0" w:space="0" w:color="auto"/>
          </w:divBdr>
        </w:div>
        <w:div w:id="52697803">
          <w:marLeft w:val="0"/>
          <w:marRight w:val="0"/>
          <w:marTop w:val="0"/>
          <w:marBottom w:val="0"/>
          <w:divBdr>
            <w:top w:val="none" w:sz="0" w:space="0" w:color="auto"/>
            <w:left w:val="none" w:sz="0" w:space="0" w:color="auto"/>
            <w:bottom w:val="none" w:sz="0" w:space="0" w:color="auto"/>
            <w:right w:val="none" w:sz="0" w:space="0" w:color="auto"/>
          </w:divBdr>
        </w:div>
        <w:div w:id="1031297750">
          <w:marLeft w:val="0"/>
          <w:marRight w:val="0"/>
          <w:marTop w:val="0"/>
          <w:marBottom w:val="0"/>
          <w:divBdr>
            <w:top w:val="none" w:sz="0" w:space="0" w:color="auto"/>
            <w:left w:val="none" w:sz="0" w:space="0" w:color="auto"/>
            <w:bottom w:val="none" w:sz="0" w:space="0" w:color="auto"/>
            <w:right w:val="none" w:sz="0" w:space="0" w:color="auto"/>
          </w:divBdr>
        </w:div>
        <w:div w:id="406996140">
          <w:marLeft w:val="0"/>
          <w:marRight w:val="0"/>
          <w:marTop w:val="0"/>
          <w:marBottom w:val="0"/>
          <w:divBdr>
            <w:top w:val="none" w:sz="0" w:space="0" w:color="auto"/>
            <w:left w:val="none" w:sz="0" w:space="0" w:color="auto"/>
            <w:bottom w:val="none" w:sz="0" w:space="0" w:color="auto"/>
            <w:right w:val="none" w:sz="0" w:space="0" w:color="auto"/>
          </w:divBdr>
        </w:div>
        <w:div w:id="383218674">
          <w:marLeft w:val="0"/>
          <w:marRight w:val="0"/>
          <w:marTop w:val="0"/>
          <w:marBottom w:val="0"/>
          <w:divBdr>
            <w:top w:val="none" w:sz="0" w:space="0" w:color="auto"/>
            <w:left w:val="none" w:sz="0" w:space="0" w:color="auto"/>
            <w:bottom w:val="none" w:sz="0" w:space="0" w:color="auto"/>
            <w:right w:val="none" w:sz="0" w:space="0" w:color="auto"/>
          </w:divBdr>
        </w:div>
        <w:div w:id="1294483844">
          <w:marLeft w:val="0"/>
          <w:marRight w:val="0"/>
          <w:marTop w:val="0"/>
          <w:marBottom w:val="0"/>
          <w:divBdr>
            <w:top w:val="none" w:sz="0" w:space="0" w:color="auto"/>
            <w:left w:val="none" w:sz="0" w:space="0" w:color="auto"/>
            <w:bottom w:val="none" w:sz="0" w:space="0" w:color="auto"/>
            <w:right w:val="none" w:sz="0" w:space="0" w:color="auto"/>
          </w:divBdr>
        </w:div>
        <w:div w:id="1825201503">
          <w:marLeft w:val="0"/>
          <w:marRight w:val="0"/>
          <w:marTop w:val="0"/>
          <w:marBottom w:val="0"/>
          <w:divBdr>
            <w:top w:val="none" w:sz="0" w:space="0" w:color="auto"/>
            <w:left w:val="none" w:sz="0" w:space="0" w:color="auto"/>
            <w:bottom w:val="none" w:sz="0" w:space="0" w:color="auto"/>
            <w:right w:val="none" w:sz="0" w:space="0" w:color="auto"/>
          </w:divBdr>
        </w:div>
        <w:div w:id="76171942">
          <w:marLeft w:val="0"/>
          <w:marRight w:val="0"/>
          <w:marTop w:val="0"/>
          <w:marBottom w:val="0"/>
          <w:divBdr>
            <w:top w:val="none" w:sz="0" w:space="0" w:color="auto"/>
            <w:left w:val="none" w:sz="0" w:space="0" w:color="auto"/>
            <w:bottom w:val="none" w:sz="0" w:space="0" w:color="auto"/>
            <w:right w:val="none" w:sz="0" w:space="0" w:color="auto"/>
          </w:divBdr>
        </w:div>
        <w:div w:id="362749648">
          <w:marLeft w:val="0"/>
          <w:marRight w:val="0"/>
          <w:marTop w:val="0"/>
          <w:marBottom w:val="0"/>
          <w:divBdr>
            <w:top w:val="none" w:sz="0" w:space="0" w:color="auto"/>
            <w:left w:val="none" w:sz="0" w:space="0" w:color="auto"/>
            <w:bottom w:val="none" w:sz="0" w:space="0" w:color="auto"/>
            <w:right w:val="none" w:sz="0" w:space="0" w:color="auto"/>
          </w:divBdr>
        </w:div>
      </w:divsChild>
    </w:div>
    <w:div w:id="729695936">
      <w:bodyDiv w:val="1"/>
      <w:marLeft w:val="0"/>
      <w:marRight w:val="0"/>
      <w:marTop w:val="0"/>
      <w:marBottom w:val="0"/>
      <w:divBdr>
        <w:top w:val="none" w:sz="0" w:space="0" w:color="auto"/>
        <w:left w:val="none" w:sz="0" w:space="0" w:color="auto"/>
        <w:bottom w:val="none" w:sz="0" w:space="0" w:color="auto"/>
        <w:right w:val="none" w:sz="0" w:space="0" w:color="auto"/>
      </w:divBdr>
    </w:div>
    <w:div w:id="730691753">
      <w:bodyDiv w:val="1"/>
      <w:marLeft w:val="0"/>
      <w:marRight w:val="0"/>
      <w:marTop w:val="0"/>
      <w:marBottom w:val="0"/>
      <w:divBdr>
        <w:top w:val="none" w:sz="0" w:space="0" w:color="auto"/>
        <w:left w:val="none" w:sz="0" w:space="0" w:color="auto"/>
        <w:bottom w:val="none" w:sz="0" w:space="0" w:color="auto"/>
        <w:right w:val="none" w:sz="0" w:space="0" w:color="auto"/>
      </w:divBdr>
      <w:divsChild>
        <w:div w:id="1676035105">
          <w:marLeft w:val="0"/>
          <w:marRight w:val="0"/>
          <w:marTop w:val="0"/>
          <w:marBottom w:val="0"/>
          <w:divBdr>
            <w:top w:val="none" w:sz="0" w:space="0" w:color="auto"/>
            <w:left w:val="none" w:sz="0" w:space="0" w:color="auto"/>
            <w:bottom w:val="none" w:sz="0" w:space="0" w:color="auto"/>
            <w:right w:val="none" w:sz="0" w:space="0" w:color="auto"/>
          </w:divBdr>
        </w:div>
        <w:div w:id="1212764723">
          <w:marLeft w:val="0"/>
          <w:marRight w:val="0"/>
          <w:marTop w:val="0"/>
          <w:marBottom w:val="0"/>
          <w:divBdr>
            <w:top w:val="none" w:sz="0" w:space="0" w:color="auto"/>
            <w:left w:val="none" w:sz="0" w:space="0" w:color="auto"/>
            <w:bottom w:val="none" w:sz="0" w:space="0" w:color="auto"/>
            <w:right w:val="none" w:sz="0" w:space="0" w:color="auto"/>
          </w:divBdr>
        </w:div>
        <w:div w:id="200173314">
          <w:marLeft w:val="0"/>
          <w:marRight w:val="0"/>
          <w:marTop w:val="0"/>
          <w:marBottom w:val="0"/>
          <w:divBdr>
            <w:top w:val="none" w:sz="0" w:space="0" w:color="auto"/>
            <w:left w:val="none" w:sz="0" w:space="0" w:color="auto"/>
            <w:bottom w:val="none" w:sz="0" w:space="0" w:color="auto"/>
            <w:right w:val="none" w:sz="0" w:space="0" w:color="auto"/>
          </w:divBdr>
        </w:div>
        <w:div w:id="1883397126">
          <w:marLeft w:val="0"/>
          <w:marRight w:val="0"/>
          <w:marTop w:val="0"/>
          <w:marBottom w:val="0"/>
          <w:divBdr>
            <w:top w:val="none" w:sz="0" w:space="0" w:color="auto"/>
            <w:left w:val="none" w:sz="0" w:space="0" w:color="auto"/>
            <w:bottom w:val="none" w:sz="0" w:space="0" w:color="auto"/>
            <w:right w:val="none" w:sz="0" w:space="0" w:color="auto"/>
          </w:divBdr>
        </w:div>
        <w:div w:id="2057194218">
          <w:marLeft w:val="0"/>
          <w:marRight w:val="0"/>
          <w:marTop w:val="0"/>
          <w:marBottom w:val="0"/>
          <w:divBdr>
            <w:top w:val="none" w:sz="0" w:space="0" w:color="auto"/>
            <w:left w:val="none" w:sz="0" w:space="0" w:color="auto"/>
            <w:bottom w:val="none" w:sz="0" w:space="0" w:color="auto"/>
            <w:right w:val="none" w:sz="0" w:space="0" w:color="auto"/>
          </w:divBdr>
        </w:div>
        <w:div w:id="1576164921">
          <w:marLeft w:val="0"/>
          <w:marRight w:val="0"/>
          <w:marTop w:val="0"/>
          <w:marBottom w:val="0"/>
          <w:divBdr>
            <w:top w:val="none" w:sz="0" w:space="0" w:color="auto"/>
            <w:left w:val="none" w:sz="0" w:space="0" w:color="auto"/>
            <w:bottom w:val="none" w:sz="0" w:space="0" w:color="auto"/>
            <w:right w:val="none" w:sz="0" w:space="0" w:color="auto"/>
          </w:divBdr>
        </w:div>
        <w:div w:id="1212115423">
          <w:marLeft w:val="0"/>
          <w:marRight w:val="0"/>
          <w:marTop w:val="0"/>
          <w:marBottom w:val="0"/>
          <w:divBdr>
            <w:top w:val="none" w:sz="0" w:space="0" w:color="auto"/>
            <w:left w:val="none" w:sz="0" w:space="0" w:color="auto"/>
            <w:bottom w:val="none" w:sz="0" w:space="0" w:color="auto"/>
            <w:right w:val="none" w:sz="0" w:space="0" w:color="auto"/>
          </w:divBdr>
        </w:div>
        <w:div w:id="1159079386">
          <w:marLeft w:val="0"/>
          <w:marRight w:val="0"/>
          <w:marTop w:val="0"/>
          <w:marBottom w:val="0"/>
          <w:divBdr>
            <w:top w:val="none" w:sz="0" w:space="0" w:color="auto"/>
            <w:left w:val="none" w:sz="0" w:space="0" w:color="auto"/>
            <w:bottom w:val="none" w:sz="0" w:space="0" w:color="auto"/>
            <w:right w:val="none" w:sz="0" w:space="0" w:color="auto"/>
          </w:divBdr>
        </w:div>
        <w:div w:id="238758713">
          <w:marLeft w:val="0"/>
          <w:marRight w:val="0"/>
          <w:marTop w:val="0"/>
          <w:marBottom w:val="0"/>
          <w:divBdr>
            <w:top w:val="none" w:sz="0" w:space="0" w:color="auto"/>
            <w:left w:val="none" w:sz="0" w:space="0" w:color="auto"/>
            <w:bottom w:val="none" w:sz="0" w:space="0" w:color="auto"/>
            <w:right w:val="none" w:sz="0" w:space="0" w:color="auto"/>
          </w:divBdr>
        </w:div>
        <w:div w:id="1062292953">
          <w:marLeft w:val="0"/>
          <w:marRight w:val="0"/>
          <w:marTop w:val="0"/>
          <w:marBottom w:val="0"/>
          <w:divBdr>
            <w:top w:val="none" w:sz="0" w:space="0" w:color="auto"/>
            <w:left w:val="none" w:sz="0" w:space="0" w:color="auto"/>
            <w:bottom w:val="none" w:sz="0" w:space="0" w:color="auto"/>
            <w:right w:val="none" w:sz="0" w:space="0" w:color="auto"/>
          </w:divBdr>
        </w:div>
        <w:div w:id="192310799">
          <w:marLeft w:val="0"/>
          <w:marRight w:val="0"/>
          <w:marTop w:val="0"/>
          <w:marBottom w:val="0"/>
          <w:divBdr>
            <w:top w:val="none" w:sz="0" w:space="0" w:color="auto"/>
            <w:left w:val="none" w:sz="0" w:space="0" w:color="auto"/>
            <w:bottom w:val="none" w:sz="0" w:space="0" w:color="auto"/>
            <w:right w:val="none" w:sz="0" w:space="0" w:color="auto"/>
          </w:divBdr>
        </w:div>
        <w:div w:id="1704672692">
          <w:marLeft w:val="0"/>
          <w:marRight w:val="0"/>
          <w:marTop w:val="0"/>
          <w:marBottom w:val="0"/>
          <w:divBdr>
            <w:top w:val="none" w:sz="0" w:space="0" w:color="auto"/>
            <w:left w:val="none" w:sz="0" w:space="0" w:color="auto"/>
            <w:bottom w:val="none" w:sz="0" w:space="0" w:color="auto"/>
            <w:right w:val="none" w:sz="0" w:space="0" w:color="auto"/>
          </w:divBdr>
        </w:div>
      </w:divsChild>
    </w:div>
    <w:div w:id="805197647">
      <w:bodyDiv w:val="1"/>
      <w:marLeft w:val="0"/>
      <w:marRight w:val="0"/>
      <w:marTop w:val="0"/>
      <w:marBottom w:val="0"/>
      <w:divBdr>
        <w:top w:val="none" w:sz="0" w:space="0" w:color="auto"/>
        <w:left w:val="none" w:sz="0" w:space="0" w:color="auto"/>
        <w:bottom w:val="none" w:sz="0" w:space="0" w:color="auto"/>
        <w:right w:val="none" w:sz="0" w:space="0" w:color="auto"/>
      </w:divBdr>
    </w:div>
    <w:div w:id="860171364">
      <w:bodyDiv w:val="1"/>
      <w:marLeft w:val="0"/>
      <w:marRight w:val="0"/>
      <w:marTop w:val="0"/>
      <w:marBottom w:val="0"/>
      <w:divBdr>
        <w:top w:val="none" w:sz="0" w:space="0" w:color="auto"/>
        <w:left w:val="none" w:sz="0" w:space="0" w:color="auto"/>
        <w:bottom w:val="none" w:sz="0" w:space="0" w:color="auto"/>
        <w:right w:val="none" w:sz="0" w:space="0" w:color="auto"/>
      </w:divBdr>
      <w:divsChild>
        <w:div w:id="322048829">
          <w:marLeft w:val="0"/>
          <w:marRight w:val="0"/>
          <w:marTop w:val="0"/>
          <w:marBottom w:val="0"/>
          <w:divBdr>
            <w:top w:val="none" w:sz="0" w:space="0" w:color="auto"/>
            <w:left w:val="none" w:sz="0" w:space="0" w:color="auto"/>
            <w:bottom w:val="none" w:sz="0" w:space="0" w:color="auto"/>
            <w:right w:val="none" w:sz="0" w:space="0" w:color="auto"/>
          </w:divBdr>
        </w:div>
        <w:div w:id="718407558">
          <w:marLeft w:val="0"/>
          <w:marRight w:val="0"/>
          <w:marTop w:val="0"/>
          <w:marBottom w:val="0"/>
          <w:divBdr>
            <w:top w:val="none" w:sz="0" w:space="0" w:color="auto"/>
            <w:left w:val="none" w:sz="0" w:space="0" w:color="auto"/>
            <w:bottom w:val="none" w:sz="0" w:space="0" w:color="auto"/>
            <w:right w:val="none" w:sz="0" w:space="0" w:color="auto"/>
          </w:divBdr>
        </w:div>
      </w:divsChild>
    </w:div>
    <w:div w:id="861435104">
      <w:bodyDiv w:val="1"/>
      <w:marLeft w:val="0"/>
      <w:marRight w:val="0"/>
      <w:marTop w:val="0"/>
      <w:marBottom w:val="0"/>
      <w:divBdr>
        <w:top w:val="none" w:sz="0" w:space="0" w:color="auto"/>
        <w:left w:val="none" w:sz="0" w:space="0" w:color="auto"/>
        <w:bottom w:val="none" w:sz="0" w:space="0" w:color="auto"/>
        <w:right w:val="none" w:sz="0" w:space="0" w:color="auto"/>
      </w:divBdr>
    </w:div>
    <w:div w:id="933830718">
      <w:bodyDiv w:val="1"/>
      <w:marLeft w:val="0"/>
      <w:marRight w:val="0"/>
      <w:marTop w:val="0"/>
      <w:marBottom w:val="0"/>
      <w:divBdr>
        <w:top w:val="none" w:sz="0" w:space="0" w:color="auto"/>
        <w:left w:val="none" w:sz="0" w:space="0" w:color="auto"/>
        <w:bottom w:val="none" w:sz="0" w:space="0" w:color="auto"/>
        <w:right w:val="none" w:sz="0" w:space="0" w:color="auto"/>
      </w:divBdr>
      <w:divsChild>
        <w:div w:id="666860143">
          <w:marLeft w:val="0"/>
          <w:marRight w:val="0"/>
          <w:marTop w:val="0"/>
          <w:marBottom w:val="0"/>
          <w:divBdr>
            <w:top w:val="none" w:sz="0" w:space="0" w:color="auto"/>
            <w:left w:val="none" w:sz="0" w:space="0" w:color="auto"/>
            <w:bottom w:val="none" w:sz="0" w:space="0" w:color="auto"/>
            <w:right w:val="none" w:sz="0" w:space="0" w:color="auto"/>
          </w:divBdr>
          <w:divsChild>
            <w:div w:id="2008511425">
              <w:marLeft w:val="0"/>
              <w:marRight w:val="0"/>
              <w:marTop w:val="0"/>
              <w:marBottom w:val="0"/>
              <w:divBdr>
                <w:top w:val="none" w:sz="0" w:space="0" w:color="auto"/>
                <w:left w:val="none" w:sz="0" w:space="0" w:color="auto"/>
                <w:bottom w:val="none" w:sz="0" w:space="0" w:color="auto"/>
                <w:right w:val="none" w:sz="0" w:space="0" w:color="auto"/>
              </w:divBdr>
            </w:div>
            <w:div w:id="1132213542">
              <w:marLeft w:val="0"/>
              <w:marRight w:val="0"/>
              <w:marTop w:val="0"/>
              <w:marBottom w:val="0"/>
              <w:divBdr>
                <w:top w:val="none" w:sz="0" w:space="0" w:color="auto"/>
                <w:left w:val="none" w:sz="0" w:space="0" w:color="auto"/>
                <w:bottom w:val="none" w:sz="0" w:space="0" w:color="auto"/>
                <w:right w:val="none" w:sz="0" w:space="0" w:color="auto"/>
              </w:divBdr>
            </w:div>
            <w:div w:id="1279339280">
              <w:marLeft w:val="0"/>
              <w:marRight w:val="0"/>
              <w:marTop w:val="0"/>
              <w:marBottom w:val="0"/>
              <w:divBdr>
                <w:top w:val="none" w:sz="0" w:space="0" w:color="auto"/>
                <w:left w:val="none" w:sz="0" w:space="0" w:color="auto"/>
                <w:bottom w:val="none" w:sz="0" w:space="0" w:color="auto"/>
                <w:right w:val="none" w:sz="0" w:space="0" w:color="auto"/>
              </w:divBdr>
            </w:div>
          </w:divsChild>
        </w:div>
        <w:div w:id="327442056">
          <w:marLeft w:val="0"/>
          <w:marRight w:val="0"/>
          <w:marTop w:val="0"/>
          <w:marBottom w:val="0"/>
          <w:divBdr>
            <w:top w:val="none" w:sz="0" w:space="0" w:color="auto"/>
            <w:left w:val="none" w:sz="0" w:space="0" w:color="auto"/>
            <w:bottom w:val="none" w:sz="0" w:space="0" w:color="auto"/>
            <w:right w:val="none" w:sz="0" w:space="0" w:color="auto"/>
          </w:divBdr>
          <w:divsChild>
            <w:div w:id="2011908637">
              <w:marLeft w:val="0"/>
              <w:marRight w:val="0"/>
              <w:marTop w:val="0"/>
              <w:marBottom w:val="0"/>
              <w:divBdr>
                <w:top w:val="none" w:sz="0" w:space="0" w:color="auto"/>
                <w:left w:val="none" w:sz="0" w:space="0" w:color="auto"/>
                <w:bottom w:val="none" w:sz="0" w:space="0" w:color="auto"/>
                <w:right w:val="none" w:sz="0" w:space="0" w:color="auto"/>
              </w:divBdr>
            </w:div>
            <w:div w:id="5754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06510">
      <w:bodyDiv w:val="1"/>
      <w:marLeft w:val="0"/>
      <w:marRight w:val="0"/>
      <w:marTop w:val="0"/>
      <w:marBottom w:val="0"/>
      <w:divBdr>
        <w:top w:val="none" w:sz="0" w:space="0" w:color="auto"/>
        <w:left w:val="none" w:sz="0" w:space="0" w:color="auto"/>
        <w:bottom w:val="none" w:sz="0" w:space="0" w:color="auto"/>
        <w:right w:val="none" w:sz="0" w:space="0" w:color="auto"/>
      </w:divBdr>
      <w:divsChild>
        <w:div w:id="1791973867">
          <w:marLeft w:val="0"/>
          <w:marRight w:val="0"/>
          <w:marTop w:val="0"/>
          <w:marBottom w:val="0"/>
          <w:divBdr>
            <w:top w:val="none" w:sz="0" w:space="0" w:color="auto"/>
            <w:left w:val="none" w:sz="0" w:space="0" w:color="auto"/>
            <w:bottom w:val="none" w:sz="0" w:space="0" w:color="auto"/>
            <w:right w:val="none" w:sz="0" w:space="0" w:color="auto"/>
          </w:divBdr>
        </w:div>
        <w:div w:id="475338692">
          <w:marLeft w:val="0"/>
          <w:marRight w:val="0"/>
          <w:marTop w:val="0"/>
          <w:marBottom w:val="0"/>
          <w:divBdr>
            <w:top w:val="none" w:sz="0" w:space="0" w:color="auto"/>
            <w:left w:val="none" w:sz="0" w:space="0" w:color="auto"/>
            <w:bottom w:val="none" w:sz="0" w:space="0" w:color="auto"/>
            <w:right w:val="none" w:sz="0" w:space="0" w:color="auto"/>
          </w:divBdr>
        </w:div>
        <w:div w:id="216212121">
          <w:marLeft w:val="0"/>
          <w:marRight w:val="0"/>
          <w:marTop w:val="0"/>
          <w:marBottom w:val="0"/>
          <w:divBdr>
            <w:top w:val="none" w:sz="0" w:space="0" w:color="auto"/>
            <w:left w:val="none" w:sz="0" w:space="0" w:color="auto"/>
            <w:bottom w:val="none" w:sz="0" w:space="0" w:color="auto"/>
            <w:right w:val="none" w:sz="0" w:space="0" w:color="auto"/>
          </w:divBdr>
        </w:div>
        <w:div w:id="2062317191">
          <w:marLeft w:val="0"/>
          <w:marRight w:val="0"/>
          <w:marTop w:val="0"/>
          <w:marBottom w:val="0"/>
          <w:divBdr>
            <w:top w:val="none" w:sz="0" w:space="0" w:color="auto"/>
            <w:left w:val="none" w:sz="0" w:space="0" w:color="auto"/>
            <w:bottom w:val="none" w:sz="0" w:space="0" w:color="auto"/>
            <w:right w:val="none" w:sz="0" w:space="0" w:color="auto"/>
          </w:divBdr>
        </w:div>
        <w:div w:id="1414937177">
          <w:marLeft w:val="0"/>
          <w:marRight w:val="0"/>
          <w:marTop w:val="0"/>
          <w:marBottom w:val="0"/>
          <w:divBdr>
            <w:top w:val="none" w:sz="0" w:space="0" w:color="auto"/>
            <w:left w:val="none" w:sz="0" w:space="0" w:color="auto"/>
            <w:bottom w:val="none" w:sz="0" w:space="0" w:color="auto"/>
            <w:right w:val="none" w:sz="0" w:space="0" w:color="auto"/>
          </w:divBdr>
        </w:div>
        <w:div w:id="1938557102">
          <w:marLeft w:val="0"/>
          <w:marRight w:val="0"/>
          <w:marTop w:val="0"/>
          <w:marBottom w:val="0"/>
          <w:divBdr>
            <w:top w:val="none" w:sz="0" w:space="0" w:color="auto"/>
            <w:left w:val="none" w:sz="0" w:space="0" w:color="auto"/>
            <w:bottom w:val="none" w:sz="0" w:space="0" w:color="auto"/>
            <w:right w:val="none" w:sz="0" w:space="0" w:color="auto"/>
          </w:divBdr>
        </w:div>
        <w:div w:id="235013477">
          <w:marLeft w:val="0"/>
          <w:marRight w:val="0"/>
          <w:marTop w:val="0"/>
          <w:marBottom w:val="0"/>
          <w:divBdr>
            <w:top w:val="none" w:sz="0" w:space="0" w:color="auto"/>
            <w:left w:val="none" w:sz="0" w:space="0" w:color="auto"/>
            <w:bottom w:val="none" w:sz="0" w:space="0" w:color="auto"/>
            <w:right w:val="none" w:sz="0" w:space="0" w:color="auto"/>
          </w:divBdr>
        </w:div>
        <w:div w:id="123893330">
          <w:marLeft w:val="0"/>
          <w:marRight w:val="0"/>
          <w:marTop w:val="0"/>
          <w:marBottom w:val="0"/>
          <w:divBdr>
            <w:top w:val="none" w:sz="0" w:space="0" w:color="auto"/>
            <w:left w:val="none" w:sz="0" w:space="0" w:color="auto"/>
            <w:bottom w:val="none" w:sz="0" w:space="0" w:color="auto"/>
            <w:right w:val="none" w:sz="0" w:space="0" w:color="auto"/>
          </w:divBdr>
        </w:div>
      </w:divsChild>
    </w:div>
    <w:div w:id="1396734733">
      <w:bodyDiv w:val="1"/>
      <w:marLeft w:val="0"/>
      <w:marRight w:val="0"/>
      <w:marTop w:val="0"/>
      <w:marBottom w:val="0"/>
      <w:divBdr>
        <w:top w:val="none" w:sz="0" w:space="0" w:color="auto"/>
        <w:left w:val="none" w:sz="0" w:space="0" w:color="auto"/>
        <w:bottom w:val="none" w:sz="0" w:space="0" w:color="auto"/>
        <w:right w:val="none" w:sz="0" w:space="0" w:color="auto"/>
      </w:divBdr>
      <w:divsChild>
        <w:div w:id="1263025672">
          <w:marLeft w:val="0"/>
          <w:marRight w:val="0"/>
          <w:marTop w:val="0"/>
          <w:marBottom w:val="0"/>
          <w:divBdr>
            <w:top w:val="none" w:sz="0" w:space="0" w:color="auto"/>
            <w:left w:val="none" w:sz="0" w:space="0" w:color="auto"/>
            <w:bottom w:val="none" w:sz="0" w:space="0" w:color="auto"/>
            <w:right w:val="none" w:sz="0" w:space="0" w:color="auto"/>
          </w:divBdr>
        </w:div>
        <w:div w:id="1397388359">
          <w:marLeft w:val="0"/>
          <w:marRight w:val="0"/>
          <w:marTop w:val="0"/>
          <w:marBottom w:val="0"/>
          <w:divBdr>
            <w:top w:val="none" w:sz="0" w:space="0" w:color="auto"/>
            <w:left w:val="none" w:sz="0" w:space="0" w:color="auto"/>
            <w:bottom w:val="none" w:sz="0" w:space="0" w:color="auto"/>
            <w:right w:val="none" w:sz="0" w:space="0" w:color="auto"/>
          </w:divBdr>
        </w:div>
        <w:div w:id="1837070159">
          <w:marLeft w:val="0"/>
          <w:marRight w:val="0"/>
          <w:marTop w:val="0"/>
          <w:marBottom w:val="0"/>
          <w:divBdr>
            <w:top w:val="none" w:sz="0" w:space="0" w:color="auto"/>
            <w:left w:val="none" w:sz="0" w:space="0" w:color="auto"/>
            <w:bottom w:val="none" w:sz="0" w:space="0" w:color="auto"/>
            <w:right w:val="none" w:sz="0" w:space="0" w:color="auto"/>
          </w:divBdr>
        </w:div>
        <w:div w:id="1178010024">
          <w:marLeft w:val="0"/>
          <w:marRight w:val="0"/>
          <w:marTop w:val="0"/>
          <w:marBottom w:val="0"/>
          <w:divBdr>
            <w:top w:val="none" w:sz="0" w:space="0" w:color="auto"/>
            <w:left w:val="none" w:sz="0" w:space="0" w:color="auto"/>
            <w:bottom w:val="none" w:sz="0" w:space="0" w:color="auto"/>
            <w:right w:val="none" w:sz="0" w:space="0" w:color="auto"/>
          </w:divBdr>
        </w:div>
        <w:div w:id="436869876">
          <w:marLeft w:val="0"/>
          <w:marRight w:val="0"/>
          <w:marTop w:val="0"/>
          <w:marBottom w:val="0"/>
          <w:divBdr>
            <w:top w:val="none" w:sz="0" w:space="0" w:color="auto"/>
            <w:left w:val="none" w:sz="0" w:space="0" w:color="auto"/>
            <w:bottom w:val="none" w:sz="0" w:space="0" w:color="auto"/>
            <w:right w:val="none" w:sz="0" w:space="0" w:color="auto"/>
          </w:divBdr>
        </w:div>
        <w:div w:id="488249299">
          <w:marLeft w:val="0"/>
          <w:marRight w:val="0"/>
          <w:marTop w:val="0"/>
          <w:marBottom w:val="0"/>
          <w:divBdr>
            <w:top w:val="none" w:sz="0" w:space="0" w:color="auto"/>
            <w:left w:val="none" w:sz="0" w:space="0" w:color="auto"/>
            <w:bottom w:val="none" w:sz="0" w:space="0" w:color="auto"/>
            <w:right w:val="none" w:sz="0" w:space="0" w:color="auto"/>
          </w:divBdr>
        </w:div>
        <w:div w:id="2032102790">
          <w:marLeft w:val="0"/>
          <w:marRight w:val="0"/>
          <w:marTop w:val="0"/>
          <w:marBottom w:val="0"/>
          <w:divBdr>
            <w:top w:val="none" w:sz="0" w:space="0" w:color="auto"/>
            <w:left w:val="none" w:sz="0" w:space="0" w:color="auto"/>
            <w:bottom w:val="none" w:sz="0" w:space="0" w:color="auto"/>
            <w:right w:val="none" w:sz="0" w:space="0" w:color="auto"/>
          </w:divBdr>
        </w:div>
      </w:divsChild>
    </w:div>
    <w:div w:id="1410617922">
      <w:bodyDiv w:val="1"/>
      <w:marLeft w:val="0"/>
      <w:marRight w:val="0"/>
      <w:marTop w:val="0"/>
      <w:marBottom w:val="0"/>
      <w:divBdr>
        <w:top w:val="none" w:sz="0" w:space="0" w:color="auto"/>
        <w:left w:val="none" w:sz="0" w:space="0" w:color="auto"/>
        <w:bottom w:val="none" w:sz="0" w:space="0" w:color="auto"/>
        <w:right w:val="none" w:sz="0" w:space="0" w:color="auto"/>
      </w:divBdr>
    </w:div>
    <w:div w:id="1537354366">
      <w:bodyDiv w:val="1"/>
      <w:marLeft w:val="0"/>
      <w:marRight w:val="0"/>
      <w:marTop w:val="0"/>
      <w:marBottom w:val="0"/>
      <w:divBdr>
        <w:top w:val="none" w:sz="0" w:space="0" w:color="auto"/>
        <w:left w:val="none" w:sz="0" w:space="0" w:color="auto"/>
        <w:bottom w:val="none" w:sz="0" w:space="0" w:color="auto"/>
        <w:right w:val="none" w:sz="0" w:space="0" w:color="auto"/>
      </w:divBdr>
    </w:div>
    <w:div w:id="1582374634">
      <w:bodyDiv w:val="1"/>
      <w:marLeft w:val="0"/>
      <w:marRight w:val="0"/>
      <w:marTop w:val="0"/>
      <w:marBottom w:val="0"/>
      <w:divBdr>
        <w:top w:val="none" w:sz="0" w:space="0" w:color="auto"/>
        <w:left w:val="none" w:sz="0" w:space="0" w:color="auto"/>
        <w:bottom w:val="none" w:sz="0" w:space="0" w:color="auto"/>
        <w:right w:val="none" w:sz="0" w:space="0" w:color="auto"/>
      </w:divBdr>
    </w:div>
    <w:div w:id="1677687532">
      <w:bodyDiv w:val="1"/>
      <w:marLeft w:val="0"/>
      <w:marRight w:val="0"/>
      <w:marTop w:val="0"/>
      <w:marBottom w:val="0"/>
      <w:divBdr>
        <w:top w:val="none" w:sz="0" w:space="0" w:color="auto"/>
        <w:left w:val="none" w:sz="0" w:space="0" w:color="auto"/>
        <w:bottom w:val="none" w:sz="0" w:space="0" w:color="auto"/>
        <w:right w:val="none" w:sz="0" w:space="0" w:color="auto"/>
      </w:divBdr>
    </w:div>
    <w:div w:id="1742291587">
      <w:bodyDiv w:val="1"/>
      <w:marLeft w:val="0"/>
      <w:marRight w:val="0"/>
      <w:marTop w:val="0"/>
      <w:marBottom w:val="0"/>
      <w:divBdr>
        <w:top w:val="none" w:sz="0" w:space="0" w:color="auto"/>
        <w:left w:val="none" w:sz="0" w:space="0" w:color="auto"/>
        <w:bottom w:val="none" w:sz="0" w:space="0" w:color="auto"/>
        <w:right w:val="none" w:sz="0" w:space="0" w:color="auto"/>
      </w:divBdr>
    </w:div>
    <w:div w:id="1894854680">
      <w:bodyDiv w:val="1"/>
      <w:marLeft w:val="0"/>
      <w:marRight w:val="0"/>
      <w:marTop w:val="0"/>
      <w:marBottom w:val="0"/>
      <w:divBdr>
        <w:top w:val="none" w:sz="0" w:space="0" w:color="auto"/>
        <w:left w:val="none" w:sz="0" w:space="0" w:color="auto"/>
        <w:bottom w:val="none" w:sz="0" w:space="0" w:color="auto"/>
        <w:right w:val="none" w:sz="0" w:space="0" w:color="auto"/>
      </w:divBdr>
      <w:divsChild>
        <w:div w:id="95643333">
          <w:marLeft w:val="0"/>
          <w:marRight w:val="0"/>
          <w:marTop w:val="0"/>
          <w:marBottom w:val="0"/>
          <w:divBdr>
            <w:top w:val="none" w:sz="0" w:space="0" w:color="auto"/>
            <w:left w:val="none" w:sz="0" w:space="0" w:color="auto"/>
            <w:bottom w:val="none" w:sz="0" w:space="0" w:color="auto"/>
            <w:right w:val="none" w:sz="0" w:space="0" w:color="auto"/>
          </w:divBdr>
        </w:div>
        <w:div w:id="869800044">
          <w:marLeft w:val="0"/>
          <w:marRight w:val="0"/>
          <w:marTop w:val="0"/>
          <w:marBottom w:val="0"/>
          <w:divBdr>
            <w:top w:val="none" w:sz="0" w:space="0" w:color="auto"/>
            <w:left w:val="none" w:sz="0" w:space="0" w:color="auto"/>
            <w:bottom w:val="none" w:sz="0" w:space="0" w:color="auto"/>
            <w:right w:val="none" w:sz="0" w:space="0" w:color="auto"/>
          </w:divBdr>
        </w:div>
        <w:div w:id="1335063870">
          <w:marLeft w:val="0"/>
          <w:marRight w:val="0"/>
          <w:marTop w:val="0"/>
          <w:marBottom w:val="0"/>
          <w:divBdr>
            <w:top w:val="none" w:sz="0" w:space="0" w:color="auto"/>
            <w:left w:val="none" w:sz="0" w:space="0" w:color="auto"/>
            <w:bottom w:val="none" w:sz="0" w:space="0" w:color="auto"/>
            <w:right w:val="none" w:sz="0" w:space="0" w:color="auto"/>
          </w:divBdr>
        </w:div>
        <w:div w:id="2096632464">
          <w:marLeft w:val="0"/>
          <w:marRight w:val="0"/>
          <w:marTop w:val="0"/>
          <w:marBottom w:val="0"/>
          <w:divBdr>
            <w:top w:val="none" w:sz="0" w:space="0" w:color="auto"/>
            <w:left w:val="none" w:sz="0" w:space="0" w:color="auto"/>
            <w:bottom w:val="none" w:sz="0" w:space="0" w:color="auto"/>
            <w:right w:val="none" w:sz="0" w:space="0" w:color="auto"/>
          </w:divBdr>
        </w:div>
        <w:div w:id="534269784">
          <w:marLeft w:val="0"/>
          <w:marRight w:val="0"/>
          <w:marTop w:val="0"/>
          <w:marBottom w:val="0"/>
          <w:divBdr>
            <w:top w:val="none" w:sz="0" w:space="0" w:color="auto"/>
            <w:left w:val="none" w:sz="0" w:space="0" w:color="auto"/>
            <w:bottom w:val="none" w:sz="0" w:space="0" w:color="auto"/>
            <w:right w:val="none" w:sz="0" w:space="0" w:color="auto"/>
          </w:divBdr>
        </w:div>
        <w:div w:id="207226818">
          <w:marLeft w:val="0"/>
          <w:marRight w:val="0"/>
          <w:marTop w:val="0"/>
          <w:marBottom w:val="0"/>
          <w:divBdr>
            <w:top w:val="none" w:sz="0" w:space="0" w:color="auto"/>
            <w:left w:val="none" w:sz="0" w:space="0" w:color="auto"/>
            <w:bottom w:val="none" w:sz="0" w:space="0" w:color="auto"/>
            <w:right w:val="none" w:sz="0" w:space="0" w:color="auto"/>
          </w:divBdr>
        </w:div>
        <w:div w:id="30036793">
          <w:marLeft w:val="0"/>
          <w:marRight w:val="0"/>
          <w:marTop w:val="0"/>
          <w:marBottom w:val="0"/>
          <w:divBdr>
            <w:top w:val="none" w:sz="0" w:space="0" w:color="auto"/>
            <w:left w:val="none" w:sz="0" w:space="0" w:color="auto"/>
            <w:bottom w:val="none" w:sz="0" w:space="0" w:color="auto"/>
            <w:right w:val="none" w:sz="0" w:space="0" w:color="auto"/>
          </w:divBdr>
        </w:div>
        <w:div w:id="673800557">
          <w:marLeft w:val="0"/>
          <w:marRight w:val="0"/>
          <w:marTop w:val="0"/>
          <w:marBottom w:val="0"/>
          <w:divBdr>
            <w:top w:val="none" w:sz="0" w:space="0" w:color="auto"/>
            <w:left w:val="none" w:sz="0" w:space="0" w:color="auto"/>
            <w:bottom w:val="none" w:sz="0" w:space="0" w:color="auto"/>
            <w:right w:val="none" w:sz="0" w:space="0" w:color="auto"/>
          </w:divBdr>
        </w:div>
        <w:div w:id="58328625">
          <w:marLeft w:val="0"/>
          <w:marRight w:val="0"/>
          <w:marTop w:val="0"/>
          <w:marBottom w:val="0"/>
          <w:divBdr>
            <w:top w:val="none" w:sz="0" w:space="0" w:color="auto"/>
            <w:left w:val="none" w:sz="0" w:space="0" w:color="auto"/>
            <w:bottom w:val="none" w:sz="0" w:space="0" w:color="auto"/>
            <w:right w:val="none" w:sz="0" w:space="0" w:color="auto"/>
          </w:divBdr>
        </w:div>
        <w:div w:id="869798031">
          <w:marLeft w:val="0"/>
          <w:marRight w:val="0"/>
          <w:marTop w:val="0"/>
          <w:marBottom w:val="0"/>
          <w:divBdr>
            <w:top w:val="none" w:sz="0" w:space="0" w:color="auto"/>
            <w:left w:val="none" w:sz="0" w:space="0" w:color="auto"/>
            <w:bottom w:val="none" w:sz="0" w:space="0" w:color="auto"/>
            <w:right w:val="none" w:sz="0" w:space="0" w:color="auto"/>
          </w:divBdr>
        </w:div>
        <w:div w:id="434331971">
          <w:marLeft w:val="0"/>
          <w:marRight w:val="0"/>
          <w:marTop w:val="0"/>
          <w:marBottom w:val="0"/>
          <w:divBdr>
            <w:top w:val="none" w:sz="0" w:space="0" w:color="auto"/>
            <w:left w:val="none" w:sz="0" w:space="0" w:color="auto"/>
            <w:bottom w:val="none" w:sz="0" w:space="0" w:color="auto"/>
            <w:right w:val="none" w:sz="0" w:space="0" w:color="auto"/>
          </w:divBdr>
        </w:div>
        <w:div w:id="25180294">
          <w:marLeft w:val="0"/>
          <w:marRight w:val="0"/>
          <w:marTop w:val="0"/>
          <w:marBottom w:val="0"/>
          <w:divBdr>
            <w:top w:val="none" w:sz="0" w:space="0" w:color="auto"/>
            <w:left w:val="none" w:sz="0" w:space="0" w:color="auto"/>
            <w:bottom w:val="none" w:sz="0" w:space="0" w:color="auto"/>
            <w:right w:val="none" w:sz="0" w:space="0" w:color="auto"/>
          </w:divBdr>
        </w:div>
        <w:div w:id="1113791564">
          <w:marLeft w:val="0"/>
          <w:marRight w:val="0"/>
          <w:marTop w:val="0"/>
          <w:marBottom w:val="0"/>
          <w:divBdr>
            <w:top w:val="none" w:sz="0" w:space="0" w:color="auto"/>
            <w:left w:val="none" w:sz="0" w:space="0" w:color="auto"/>
            <w:bottom w:val="none" w:sz="0" w:space="0" w:color="auto"/>
            <w:right w:val="none" w:sz="0" w:space="0" w:color="auto"/>
          </w:divBdr>
        </w:div>
        <w:div w:id="1782262484">
          <w:marLeft w:val="0"/>
          <w:marRight w:val="0"/>
          <w:marTop w:val="0"/>
          <w:marBottom w:val="0"/>
          <w:divBdr>
            <w:top w:val="none" w:sz="0" w:space="0" w:color="auto"/>
            <w:left w:val="none" w:sz="0" w:space="0" w:color="auto"/>
            <w:bottom w:val="none" w:sz="0" w:space="0" w:color="auto"/>
            <w:right w:val="none" w:sz="0" w:space="0" w:color="auto"/>
          </w:divBdr>
        </w:div>
        <w:div w:id="1699088104">
          <w:marLeft w:val="0"/>
          <w:marRight w:val="0"/>
          <w:marTop w:val="0"/>
          <w:marBottom w:val="0"/>
          <w:divBdr>
            <w:top w:val="none" w:sz="0" w:space="0" w:color="auto"/>
            <w:left w:val="none" w:sz="0" w:space="0" w:color="auto"/>
            <w:bottom w:val="none" w:sz="0" w:space="0" w:color="auto"/>
            <w:right w:val="none" w:sz="0" w:space="0" w:color="auto"/>
          </w:divBdr>
        </w:div>
      </w:divsChild>
    </w:div>
    <w:div w:id="2018731387">
      <w:bodyDiv w:val="1"/>
      <w:marLeft w:val="0"/>
      <w:marRight w:val="0"/>
      <w:marTop w:val="0"/>
      <w:marBottom w:val="0"/>
      <w:divBdr>
        <w:top w:val="none" w:sz="0" w:space="0" w:color="auto"/>
        <w:left w:val="none" w:sz="0" w:space="0" w:color="auto"/>
        <w:bottom w:val="none" w:sz="0" w:space="0" w:color="auto"/>
        <w:right w:val="none" w:sz="0" w:space="0" w:color="auto"/>
      </w:divBdr>
    </w:div>
    <w:div w:id="2121023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mailto:zapataochoamariana@gmail.com" TargetMode="Externa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817aef0-ee18-43df-8fb6-a8e286a8ac2b" xsi:nil="true"/>
    <lcf76f155ced4ddcb4097134ff3c332f xmlns="0492cccb-6647-486e-854d-ea79f74918b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9D7B0C64E77F64B88D164F77CD540CE" ma:contentTypeVersion="20" ma:contentTypeDescription="Crear nuevo documento." ma:contentTypeScope="" ma:versionID="d8051832bc294fed6848679ea26f6dc1">
  <xsd:schema xmlns:xsd="http://www.w3.org/2001/XMLSchema" xmlns:xs="http://www.w3.org/2001/XMLSchema" xmlns:p="http://schemas.microsoft.com/office/2006/metadata/properties" xmlns:ns2="e817aef0-ee18-43df-8fb6-a8e286a8ac2b" xmlns:ns3="0492cccb-6647-486e-854d-ea79f74918b5" targetNamespace="http://schemas.microsoft.com/office/2006/metadata/properties" ma:root="true" ma:fieldsID="75340f7370c80217d15047bf2bf01844" ns2:_="" ns3:_="">
    <xsd:import namespace="e817aef0-ee18-43df-8fb6-a8e286a8ac2b"/>
    <xsd:import namespace="0492cccb-6647-486e-854d-ea79f74918b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7aef0-ee18-43df-8fb6-a8e286a8ac2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5382044-7230-4f75-b797-8f0bd9ca3faa}" ma:internalName="TaxCatchAll" ma:showField="CatchAllData" ma:web="e817aef0-ee18-43df-8fb6-a8e286a8ac2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92cccb-6647-486e-854d-ea79f74918b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b351a72-6cb8-40ec-9f39-63015bd5f17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0D9E2E-3E33-4BC6-ADC7-18A7ACCB1B1D}">
  <ds:schemaRefs>
    <ds:schemaRef ds:uri="http://schemas.microsoft.com/office/2006/metadata/properties"/>
    <ds:schemaRef ds:uri="http://schemas.microsoft.com/office/infopath/2007/PartnerControls"/>
    <ds:schemaRef ds:uri="e817aef0-ee18-43df-8fb6-a8e286a8ac2b"/>
    <ds:schemaRef ds:uri="0492cccb-6647-486e-854d-ea79f74918b5"/>
  </ds:schemaRefs>
</ds:datastoreItem>
</file>

<file path=customXml/itemProps2.xml><?xml version="1.0" encoding="utf-8"?>
<ds:datastoreItem xmlns:ds="http://schemas.openxmlformats.org/officeDocument/2006/customXml" ds:itemID="{14603871-D6DD-49BB-A886-8F65CE0FA38A}">
  <ds:schemaRefs>
    <ds:schemaRef ds:uri="http://schemas.microsoft.com/sharepoint/v3/contenttype/forms"/>
  </ds:schemaRefs>
</ds:datastoreItem>
</file>

<file path=customXml/itemProps3.xml><?xml version="1.0" encoding="utf-8"?>
<ds:datastoreItem xmlns:ds="http://schemas.openxmlformats.org/officeDocument/2006/customXml" ds:itemID="{F4E5EB90-5BAF-4863-892F-E288E4160F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7aef0-ee18-43df-8fb6-a8e286a8ac2b"/>
    <ds:schemaRef ds:uri="0492cccb-6647-486e-854d-ea79f74918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Pages>
  <Words>3080</Words>
  <Characters>16942</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Maria Hurtado Arango</dc:creator>
  <cp:keywords/>
  <dc:description/>
  <cp:lastModifiedBy>Luis Felipe Sepulveda Vargas</cp:lastModifiedBy>
  <cp:revision>6</cp:revision>
  <cp:lastPrinted>2025-08-01T01:57:00Z</cp:lastPrinted>
  <dcterms:created xsi:type="dcterms:W3CDTF">2026-06-23T19:21:00Z</dcterms:created>
  <dcterms:modified xsi:type="dcterms:W3CDTF">2026-07-01T15:12:00Z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0x01010009D7B0C64E77F64B88D164F77CD540CE</vt:lpwstr>
  </property>
  <property fmtid="{D5CDD505-2E9C-101B-9397-08002B2CF9AE}" pid="3" name="MediaServiceImageTags">
    <vt:lpwstr/>
  </property>
</Properties>
</file>