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DAF" w:rsidRPr="00F10DAF" w:rsidRDefault="00F10DAF" w:rsidP="00F10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Цель</w:t>
      </w:r>
      <w:proofErr w:type="spellEnd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проекта</w:t>
      </w:r>
      <w:proofErr w:type="spellEnd"/>
    </w:p>
    <w:p w:rsidR="00F10DAF" w:rsidRPr="00F10DAF" w:rsidRDefault="00F10DAF" w:rsidP="00F1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Научиться работать с реальными данными по недвижимости.</w:t>
      </w:r>
    </w:p>
    <w:p w:rsidR="00F10DAF" w:rsidRPr="00F10DAF" w:rsidRDefault="00F10DAF" w:rsidP="00F1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Углубить навыки анализа данных с помощью </w:t>
      </w:r>
      <w:proofErr w:type="spellStart"/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регрессионную модель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основе ограниченного набора признаков.</w:t>
      </w:r>
    </w:p>
    <w:p w:rsidR="00F10DAF" w:rsidRPr="00F10DAF" w:rsidRDefault="00F10DAF" w:rsidP="00F1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(на 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предсказания цены.</w:t>
      </w:r>
    </w:p>
    <w:p w:rsidR="00F10DAF" w:rsidRPr="00F10DAF" w:rsidRDefault="00F10DAF" w:rsidP="00F1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Развернуть модель на 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</w:rPr>
        <w:t>EC</w:t>
      </w:r>
      <w:r w:rsidRPr="00F10DA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протестировать работу.</w:t>
      </w:r>
    </w:p>
    <w:p w:rsidR="00F10DAF" w:rsidRPr="00F10DAF" w:rsidRDefault="0071254F" w:rsidP="00F10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proofErr w:type="spellStart"/>
      <w:r w:rsidR="00F10DAF" w:rsidRPr="001A7210">
        <w:rPr>
          <w:rFonts w:ascii="Times New Roman" w:eastAsia="Times New Roman" w:hAnsi="Times New Roman" w:cs="Times New Roman"/>
          <w:b/>
          <w:bCs/>
          <w:sz w:val="32"/>
          <w:szCs w:val="32"/>
        </w:rPr>
        <w:t>Выбранные</w:t>
      </w:r>
      <w:proofErr w:type="spellEnd"/>
      <w:r w:rsidR="00F10DAF" w:rsidRPr="001A721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10DAF" w:rsidRPr="001A7210">
        <w:rPr>
          <w:rFonts w:ascii="Times New Roman" w:eastAsia="Times New Roman" w:hAnsi="Times New Roman" w:cs="Times New Roman"/>
          <w:b/>
          <w:bCs/>
          <w:sz w:val="32"/>
          <w:szCs w:val="32"/>
        </w:rPr>
        <w:t>признаки</w:t>
      </w:r>
      <w:proofErr w:type="spellEnd"/>
      <w:r w:rsidR="00F10DAF" w:rsidRPr="001A721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47"/>
        <w:gridCol w:w="2779"/>
      </w:tblGrid>
      <w:tr w:rsidR="00F10DAF" w:rsidRPr="00F10DAF" w:rsidTr="00F10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F10DAF" w:rsidRPr="00F10DAF" w:rsidTr="00F10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Courier New" w:eastAsia="Times New Roman" w:hAnsi="Courier New" w:cs="Courier New"/>
                <w:sz w:val="20"/>
                <w:szCs w:val="20"/>
              </w:rPr>
              <w:t>GrLivArea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Жилая</w:t>
            </w:r>
            <w:proofErr w:type="spellEnd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</w:t>
            </w:r>
            <w:proofErr w:type="spellEnd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(в футах²)</w:t>
            </w:r>
          </w:p>
        </w:tc>
      </w:tr>
      <w:tr w:rsidR="00F10DAF" w:rsidRPr="00F10DAF" w:rsidTr="00F10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Courier New" w:eastAsia="Times New Roman" w:hAnsi="Courier New" w:cs="Courier New"/>
                <w:sz w:val="20"/>
                <w:szCs w:val="20"/>
              </w:rPr>
              <w:t>YearBuilt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Год </w:t>
            </w: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постройки</w:t>
            </w:r>
            <w:proofErr w:type="spellEnd"/>
          </w:p>
        </w:tc>
      </w:tr>
      <w:tr w:rsidR="00F10DAF" w:rsidRPr="0071254F" w:rsidTr="00F10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Courier New" w:eastAsia="Times New Roman" w:hAnsi="Courier New" w:cs="Courier New"/>
                <w:sz w:val="20"/>
                <w:szCs w:val="20"/>
              </w:rPr>
              <w:t>GarageCars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Кол-во мест в гараже</w:t>
            </w:r>
          </w:p>
        </w:tc>
      </w:tr>
      <w:tr w:rsidR="00F10DAF" w:rsidRPr="00F10DAF" w:rsidTr="00F10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Courier New" w:eastAsia="Times New Roman" w:hAnsi="Courier New" w:cs="Courier New"/>
                <w:sz w:val="20"/>
                <w:szCs w:val="20"/>
              </w:rPr>
              <w:t>TotalBsmtSF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</w:t>
            </w:r>
            <w:proofErr w:type="spellEnd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подвала</w:t>
            </w:r>
            <w:proofErr w:type="spellEnd"/>
          </w:p>
        </w:tc>
      </w:tr>
      <w:tr w:rsidR="00F10DAF" w:rsidRPr="00F10DAF" w:rsidTr="00F10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Courier New" w:eastAsia="Times New Roman" w:hAnsi="Courier New" w:cs="Courier New"/>
                <w:sz w:val="20"/>
                <w:szCs w:val="20"/>
              </w:rPr>
              <w:t>FullBath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Полные</w:t>
            </w:r>
            <w:proofErr w:type="spellEnd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ванные</w:t>
            </w:r>
            <w:proofErr w:type="spellEnd"/>
          </w:p>
        </w:tc>
      </w:tr>
      <w:tr w:rsidR="00F10DAF" w:rsidRPr="00F10DAF" w:rsidTr="00F10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Courier New" w:eastAsia="Times New Roman" w:hAnsi="Courier New" w:cs="Courier New"/>
                <w:sz w:val="20"/>
                <w:szCs w:val="20"/>
              </w:rPr>
              <w:t>OverallQual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Общая</w:t>
            </w:r>
            <w:proofErr w:type="spellEnd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</w:t>
            </w:r>
            <w:proofErr w:type="spellEnd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качества</w:t>
            </w:r>
            <w:proofErr w:type="spellEnd"/>
          </w:p>
        </w:tc>
      </w:tr>
      <w:tr w:rsidR="00F10DAF" w:rsidRPr="00F10DAF" w:rsidTr="00F10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AF">
              <w:rPr>
                <w:rFonts w:ascii="Courier New" w:eastAsia="Times New Roman" w:hAnsi="Courier New" w:cs="Courier New"/>
                <w:sz w:val="20"/>
                <w:szCs w:val="20"/>
              </w:rPr>
              <w:t>Neighborhood</w:t>
            </w:r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F10DAF" w:rsidRPr="00F10DAF" w:rsidRDefault="00F10DAF" w:rsidP="00F10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0DAF">
              <w:rPr>
                <w:rFonts w:ascii="Times New Roman" w:eastAsia="Times New Roman" w:hAnsi="Times New Roman" w:cs="Times New Roman"/>
                <w:sz w:val="24"/>
                <w:szCs w:val="24"/>
              </w:rPr>
              <w:t>Район</w:t>
            </w:r>
            <w:proofErr w:type="spellEnd"/>
          </w:p>
        </w:tc>
      </w:tr>
    </w:tbl>
    <w:p w:rsidR="00F10DAF" w:rsidRPr="001A7210" w:rsidRDefault="0071254F" w:rsidP="00F10DA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  <w:r w:rsidR="00F10DAF"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>ЭТАП 1: Анализ данных (</w:t>
      </w:r>
      <w:r w:rsidR="00F10DAF"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EDA</w:t>
      </w:r>
      <w:r w:rsidR="00F10DAF"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>)</w:t>
      </w:r>
    </w:p>
    <w:p w:rsidR="00F10DAF" w:rsidRPr="00F10DAF" w:rsidRDefault="00F10DAF" w:rsidP="00F10DA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Общая</w:t>
      </w:r>
      <w:proofErr w:type="spellEnd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загрузка</w:t>
      </w:r>
      <w:proofErr w:type="spellEnd"/>
    </w:p>
    <w:p w:rsidR="00F10DAF" w:rsidRPr="00F10DAF" w:rsidRDefault="00F10DAF" w:rsidP="00F1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Загрузить </w:t>
      </w:r>
      <w:r w:rsidRPr="00F10DAF">
        <w:rPr>
          <w:rFonts w:ascii="Courier New" w:eastAsia="Times New Roman" w:hAnsi="Courier New" w:cs="Courier New"/>
          <w:sz w:val="20"/>
          <w:szCs w:val="20"/>
        </w:rPr>
        <w:t>train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F10DAF">
        <w:rPr>
          <w:rFonts w:ascii="Courier New" w:eastAsia="Times New Roman" w:hAnsi="Courier New" w:cs="Courier New"/>
          <w:sz w:val="20"/>
          <w:szCs w:val="20"/>
        </w:rPr>
        <w:t>csv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, вывести 10 строк.</w:t>
      </w:r>
    </w:p>
    <w:p w:rsidR="00F10DAF" w:rsidRPr="00F10DAF" w:rsidRDefault="00F10DAF" w:rsidP="00F1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Посмотреть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0DAF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F10DAF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F10DAF">
        <w:rPr>
          <w:rFonts w:ascii="Courier New" w:eastAsia="Times New Roman" w:hAnsi="Courier New" w:cs="Courier New"/>
          <w:sz w:val="20"/>
          <w:szCs w:val="20"/>
        </w:rPr>
        <w:t>)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F10DAF">
        <w:rPr>
          <w:rFonts w:ascii="Courier New" w:eastAsia="Times New Roman" w:hAnsi="Courier New" w:cs="Courier New"/>
          <w:sz w:val="20"/>
          <w:szCs w:val="20"/>
        </w:rPr>
        <w:t>.shape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Вывести список колонок и их типы.</w:t>
      </w:r>
    </w:p>
    <w:p w:rsidR="00F10DAF" w:rsidRPr="00F10DAF" w:rsidRDefault="00F10DAF" w:rsidP="00F1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Удалить все неиспользуемые признаки (оставить только нужные 7 +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Сохранить облегчённый датасет в отдельный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F10DAF">
        <w:rPr>
          <w:rFonts w:ascii="Courier New" w:eastAsia="Times New Roman" w:hAnsi="Courier New" w:cs="Courier New"/>
          <w:sz w:val="20"/>
          <w:szCs w:val="20"/>
        </w:rPr>
        <w:t>data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F10DAF">
        <w:rPr>
          <w:rFonts w:ascii="Courier New" w:eastAsia="Times New Roman" w:hAnsi="Courier New" w:cs="Courier New"/>
          <w:sz w:val="20"/>
          <w:szCs w:val="20"/>
        </w:rPr>
        <w:t>clean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F10DAF">
        <w:rPr>
          <w:rFonts w:ascii="Courier New" w:eastAsia="Times New Roman" w:hAnsi="Courier New" w:cs="Courier New"/>
          <w:sz w:val="20"/>
          <w:szCs w:val="20"/>
        </w:rPr>
        <w:t>csv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Pandas</w:t>
      </w:r>
      <w:proofErr w:type="gramEnd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практика</w:t>
      </w:r>
      <w:proofErr w:type="spellEnd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исследование</w:t>
      </w:r>
      <w:proofErr w:type="spellEnd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Сколько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уникальных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районов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10DAF">
        <w:rPr>
          <w:rFonts w:ascii="Courier New" w:eastAsia="Times New Roman" w:hAnsi="Courier New" w:cs="Courier New"/>
          <w:sz w:val="20"/>
          <w:szCs w:val="20"/>
        </w:rPr>
        <w:t>Neighborhood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Средняя цена по району — топ 5 дорогих районов.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Сколько домов было построено после 2000 года?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Средняя жилая площадь (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GrLivArea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 по уровню качества (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OverallQual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Есть ли дома с нулевым подвалом?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Посчитать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долю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таких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домов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Группировка по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GarageCars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средняя цена.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Сколько домов имеют 2+ ванных комнаты (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FullBath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)?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Район с наибольшим количеством домов.</w:t>
      </w:r>
    </w:p>
    <w:p w:rsidR="00F10DAF" w:rsidRP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Корреляция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GrLivArea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TotalBsmtSF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OverallQual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GarageCars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Default="00F10DAF" w:rsidP="00F10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рейтинг районов по средней цене и сохранить в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A7210" w:rsidRPr="00F10DAF" w:rsidRDefault="001A7210" w:rsidP="001A72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F10DAF" w:rsidRPr="00F10DAF" w:rsidRDefault="00F10DAF" w:rsidP="00F10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NumPy</w:t>
      </w:r>
      <w:proofErr w:type="spellEnd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задачи</w:t>
      </w:r>
      <w:proofErr w:type="spellEnd"/>
    </w:p>
    <w:p w:rsidR="00F10DAF" w:rsidRPr="00F10DAF" w:rsidRDefault="00F10DAF" w:rsidP="00F10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Вычислить стандартное отклонение и медиану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GrLivArea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TotalBsmtSF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1B1D2C" w:rsidRPr="001B1D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F10DAF" w:rsidRPr="00F10DAF" w:rsidRDefault="00F10DAF" w:rsidP="00F10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Нормализовать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GrLivArea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помощью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score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(вручную через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Найти квартиры с площадью выше +1.5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среднего.</w:t>
      </w:r>
    </w:p>
    <w:p w:rsidR="00F10DAF" w:rsidRPr="00F10DAF" w:rsidRDefault="00F10DAF" w:rsidP="00F10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Проверить, сколько домов находится в диапазоне ±1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средней цены.</w:t>
      </w:r>
    </w:p>
    <w:p w:rsidR="00F10DAF" w:rsidRPr="00F10DAF" w:rsidRDefault="0071254F" w:rsidP="00F10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0DAF" w:rsidRPr="00F10DAF" w:rsidRDefault="00F10DAF" w:rsidP="00F10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Визуализация</w:t>
      </w:r>
      <w:proofErr w:type="spellEnd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(Matplotlib &amp; </w:t>
      </w:r>
      <w:proofErr w:type="spellStart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Seaborn</w:t>
      </w:r>
      <w:proofErr w:type="spellEnd"/>
      <w:r w:rsidRPr="00F10DAF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F10DAF" w:rsidRPr="00F10DAF" w:rsidRDefault="00F10DAF" w:rsidP="00F10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гистограмму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распределение (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distplot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0DAF">
        <w:rPr>
          <w:rFonts w:ascii="Courier New" w:eastAsia="Times New Roman" w:hAnsi="Courier New" w:cs="Courier New"/>
          <w:sz w:val="20"/>
          <w:szCs w:val="20"/>
        </w:rPr>
        <w:t>boxplot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OverallQual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violinplot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10DAF">
        <w:rPr>
          <w:rFonts w:ascii="Courier New" w:eastAsia="Times New Roman" w:hAnsi="Courier New" w:cs="Courier New"/>
          <w:sz w:val="20"/>
          <w:szCs w:val="20"/>
        </w:rPr>
        <w:t>Neighborhood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корреляции между 6 числовыми признаками.</w:t>
      </w:r>
    </w:p>
    <w:p w:rsidR="00F10DAF" w:rsidRPr="00F10DAF" w:rsidRDefault="00F10DAF" w:rsidP="00F10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0DAF">
        <w:rPr>
          <w:rFonts w:ascii="Courier New" w:eastAsia="Times New Roman" w:hAnsi="Courier New" w:cs="Courier New"/>
          <w:sz w:val="20"/>
          <w:szCs w:val="20"/>
        </w:rPr>
        <w:t>scatterplot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0DAF" w:rsidRPr="00F10DAF" w:rsidRDefault="00F10DAF" w:rsidP="00F10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GrLivArea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</w:p>
    <w:p w:rsidR="00F10DAF" w:rsidRPr="00F10DAF" w:rsidRDefault="00F10DAF" w:rsidP="00F10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TotalBsmtSF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</w:p>
    <w:p w:rsidR="00F10DAF" w:rsidRPr="00F10DAF" w:rsidRDefault="00F10DAF" w:rsidP="00F10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YearBuilt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</w:p>
    <w:p w:rsidR="00F10DAF" w:rsidRPr="00F10DAF" w:rsidRDefault="00F10DAF" w:rsidP="00F10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barplot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средняя цена по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GarageCars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10DAF" w:rsidRPr="00F10DAF" w:rsidRDefault="00F10DAF" w:rsidP="00F10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линейную регрессию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regplot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GrLivArea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10DAF" w:rsidRPr="00F10DAF" w:rsidRDefault="00F10DAF" w:rsidP="00F10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pairplot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всем числовым признакам.</w:t>
      </w:r>
    </w:p>
    <w:p w:rsidR="00F10DAF" w:rsidRPr="00F10DAF" w:rsidRDefault="0071254F" w:rsidP="00F10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0DAF" w:rsidRPr="00F10DAF" w:rsidRDefault="00F10DAF" w:rsidP="00F10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ЭТАП 2: </w:t>
      </w:r>
      <w:proofErr w:type="spellStart"/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Предобработка</w:t>
      </w:r>
      <w:proofErr w:type="spellEnd"/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данных</w:t>
      </w:r>
      <w:proofErr w:type="spellEnd"/>
    </w:p>
    <w:p w:rsidR="00F10DAF" w:rsidRPr="00F10DAF" w:rsidRDefault="00F10DAF" w:rsidP="00F10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Обработать пропущенные значения (если есть).</w:t>
      </w:r>
    </w:p>
    <w:p w:rsidR="00F10DAF" w:rsidRPr="00F10DAF" w:rsidRDefault="00F10DAF" w:rsidP="00F10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Преобразовать </w:t>
      </w:r>
      <w:r w:rsidRPr="00F10DAF">
        <w:rPr>
          <w:rFonts w:ascii="Courier New" w:eastAsia="Times New Roman" w:hAnsi="Courier New" w:cs="Courier New"/>
          <w:sz w:val="20"/>
          <w:szCs w:val="20"/>
        </w:rPr>
        <w:t>Neighborhood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числовой (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one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hot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Нормализовать числовые признаки (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Проверить выбросы (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boxplot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удалить из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GrLivArea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10DAF" w:rsidRPr="00F10DAF" w:rsidRDefault="00F10DAF" w:rsidP="00F10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Разделить данные на </w:t>
      </w:r>
      <w:r w:rsidRPr="00F10DAF">
        <w:rPr>
          <w:rFonts w:ascii="Courier New" w:eastAsia="Times New Roman" w:hAnsi="Courier New" w:cs="Courier New"/>
          <w:sz w:val="20"/>
          <w:szCs w:val="20"/>
        </w:rPr>
        <w:t>X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F10DAF">
        <w:rPr>
          <w:rFonts w:ascii="Courier New" w:eastAsia="Times New Roman" w:hAnsi="Courier New" w:cs="Courier New"/>
          <w:sz w:val="20"/>
          <w:szCs w:val="20"/>
        </w:rPr>
        <w:t>y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где </w:t>
      </w:r>
      <w:r w:rsidRPr="00F10DAF">
        <w:rPr>
          <w:rFonts w:ascii="Courier New" w:eastAsia="Times New Roman" w:hAnsi="Courier New" w:cs="Courier New"/>
          <w:sz w:val="20"/>
          <w:szCs w:val="20"/>
        </w:rPr>
        <w:t>y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SalePrice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10DAF" w:rsidRPr="00F10DAF" w:rsidRDefault="00F10DAF" w:rsidP="00F10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Разбить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r w:rsidRPr="00F10DAF">
        <w:rPr>
          <w:rFonts w:ascii="Courier New" w:eastAsia="Times New Roman" w:hAnsi="Courier New" w:cs="Courier New"/>
          <w:sz w:val="20"/>
          <w:szCs w:val="20"/>
        </w:rPr>
        <w:t>train/test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, 80/20).</w:t>
      </w:r>
    </w:p>
    <w:p w:rsidR="00F10DAF" w:rsidRPr="00F10DAF" w:rsidRDefault="0071254F" w:rsidP="00F10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0DAF" w:rsidRPr="00F10DAF" w:rsidRDefault="00F10DAF" w:rsidP="00F10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ЭТАП 3: </w:t>
      </w:r>
      <w:proofErr w:type="spellStart"/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Обучение</w:t>
      </w:r>
      <w:proofErr w:type="spellEnd"/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модели (Linear Regression)</w:t>
      </w:r>
    </w:p>
    <w:p w:rsidR="00F10DAF" w:rsidRPr="00F10DAF" w:rsidRDefault="00F10DAF" w:rsidP="00F10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модель </w:t>
      </w:r>
      <w:proofErr w:type="spellStart"/>
      <w:proofErr w:type="gramStart"/>
      <w:r w:rsidRPr="00F10DAF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0DAF">
        <w:rPr>
          <w:rFonts w:ascii="Courier New" w:eastAsia="Times New Roman" w:hAnsi="Courier New" w:cs="Courier New"/>
          <w:sz w:val="20"/>
          <w:szCs w:val="20"/>
        </w:rPr>
        <w:t>)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из 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Обучить модель на тренировочных данных.</w:t>
      </w:r>
    </w:p>
    <w:p w:rsidR="00F10DAF" w:rsidRPr="00F10DAF" w:rsidRDefault="00F10DAF" w:rsidP="00F10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Сделать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предсказания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тесте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Посчитать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0DAF" w:rsidRPr="00F10DAF" w:rsidRDefault="00F10DAF" w:rsidP="00F10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lastRenderedPageBreak/>
        <w:t>MAE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0DAF">
        <w:rPr>
          <w:rFonts w:ascii="Courier New" w:eastAsia="Times New Roman" w:hAnsi="Courier New" w:cs="Courier New"/>
          <w:sz w:val="20"/>
          <w:szCs w:val="20"/>
        </w:rPr>
        <w:t>MSE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0DAF">
        <w:rPr>
          <w:rFonts w:ascii="Courier New" w:eastAsia="Times New Roman" w:hAnsi="Courier New" w:cs="Courier New"/>
          <w:sz w:val="20"/>
          <w:szCs w:val="20"/>
        </w:rPr>
        <w:t>RMSE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0DAF">
        <w:rPr>
          <w:rFonts w:ascii="Courier New" w:eastAsia="Times New Roman" w:hAnsi="Courier New" w:cs="Courier New"/>
          <w:sz w:val="20"/>
          <w:szCs w:val="20"/>
        </w:rPr>
        <w:t>R²</w:t>
      </w:r>
    </w:p>
    <w:p w:rsidR="00F10DAF" w:rsidRPr="00F10DAF" w:rsidRDefault="00F10DAF" w:rsidP="00F10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</w:t>
      </w:r>
      <w:r w:rsidRPr="00F10DAF">
        <w:rPr>
          <w:rFonts w:ascii="Courier New" w:eastAsia="Times New Roman" w:hAnsi="Courier New" w:cs="Courier New"/>
          <w:sz w:val="20"/>
          <w:szCs w:val="20"/>
        </w:rPr>
        <w:t>y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F10DAF">
        <w:rPr>
          <w:rFonts w:ascii="Courier New" w:eastAsia="Times New Roman" w:hAnsi="Courier New" w:cs="Courier New"/>
          <w:sz w:val="20"/>
          <w:szCs w:val="20"/>
        </w:rPr>
        <w:t>test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10DAF">
        <w:rPr>
          <w:rFonts w:ascii="Courier New" w:eastAsia="Times New Roman" w:hAnsi="Courier New" w:cs="Courier New"/>
          <w:sz w:val="20"/>
          <w:szCs w:val="20"/>
        </w:rPr>
        <w:t>y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pred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график.</w:t>
      </w:r>
    </w:p>
    <w:p w:rsidR="00F10DAF" w:rsidRPr="00F10DAF" w:rsidRDefault="00F10DAF" w:rsidP="00F10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Вывести веса признаков (</w:t>
      </w:r>
      <w:r w:rsidRPr="00F10DAF">
        <w:rPr>
          <w:rFonts w:ascii="Courier New" w:eastAsia="Times New Roman" w:hAnsi="Courier New" w:cs="Courier New"/>
          <w:sz w:val="20"/>
          <w:szCs w:val="20"/>
        </w:rPr>
        <w:t>model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coef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10DAF">
        <w:rPr>
          <w:rFonts w:ascii="Courier New" w:eastAsia="Times New Roman" w:hAnsi="Courier New" w:cs="Courier New"/>
          <w:sz w:val="20"/>
          <w:szCs w:val="20"/>
        </w:rPr>
        <w:t>model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F10DAF">
        <w:rPr>
          <w:rFonts w:ascii="Courier New" w:eastAsia="Times New Roman" w:hAnsi="Courier New" w:cs="Courier New"/>
          <w:sz w:val="20"/>
          <w:szCs w:val="20"/>
        </w:rPr>
        <w:t>intercept</w:t>
      </w:r>
      <w:r w:rsidRPr="00F10DA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Сохранить модель (</w:t>
      </w:r>
      <w:r w:rsidRPr="00F10DAF">
        <w:rPr>
          <w:rFonts w:ascii="Courier New" w:eastAsia="Times New Roman" w:hAnsi="Courier New" w:cs="Courier New"/>
          <w:sz w:val="20"/>
          <w:szCs w:val="20"/>
        </w:rPr>
        <w:t>joblib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F10DAF">
        <w:rPr>
          <w:rFonts w:ascii="Courier New" w:eastAsia="Times New Roman" w:hAnsi="Courier New" w:cs="Courier New"/>
          <w:sz w:val="20"/>
          <w:szCs w:val="20"/>
        </w:rPr>
        <w:t>pickle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71254F" w:rsidP="00F10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0DAF" w:rsidRPr="00F10DAF" w:rsidRDefault="00F10DAF" w:rsidP="00F10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</w:pP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 xml:space="preserve">ЭТАП 4: </w:t>
      </w: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FastAPI</w:t>
      </w: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 xml:space="preserve"> </w:t>
      </w: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API</w:t>
      </w: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 xml:space="preserve"> для предсказания цены</w:t>
      </w:r>
    </w:p>
    <w:p w:rsidR="00F10DAF" w:rsidRPr="00F10DAF" w:rsidRDefault="00F10DAF" w:rsidP="00F10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Создать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структуру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FastAPI-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Pydantic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-модель со всеми 7 признаками.</w:t>
      </w:r>
    </w:p>
    <w:p w:rsidR="00F10DAF" w:rsidRPr="00F10DAF" w:rsidRDefault="00F10DAF" w:rsidP="00F10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Загрузить сохранённую модель в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FastAPI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10DAF" w:rsidRPr="00F10DAF" w:rsidRDefault="00F10DAF" w:rsidP="00F10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AF">
        <w:rPr>
          <w:rFonts w:ascii="Times New Roman" w:eastAsia="Times New Roman" w:hAnsi="Times New Roman" w:cs="Times New Roman"/>
          <w:sz w:val="24"/>
          <w:szCs w:val="24"/>
        </w:rPr>
        <w:t>Написать POST-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эндпоинт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0DAF">
        <w:rPr>
          <w:rFonts w:ascii="Courier New" w:eastAsia="Times New Roman" w:hAnsi="Courier New" w:cs="Courier New"/>
          <w:sz w:val="20"/>
          <w:szCs w:val="20"/>
        </w:rPr>
        <w:t>/predict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Проверить с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CURL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Postman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>{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GrLivArea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>": 1700,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YearBuilt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>": 2005,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GarageCars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gramStart"/>
      <w:r w:rsidRPr="00F10DAF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10DAF">
        <w:rPr>
          <w:rFonts w:ascii="Courier New" w:eastAsia="Times New Roman" w:hAnsi="Courier New" w:cs="Courier New"/>
          <w:sz w:val="20"/>
          <w:szCs w:val="20"/>
        </w:rPr>
        <w:t>,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TotalBsmtSF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>": 850,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FullBath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gramStart"/>
      <w:r w:rsidRPr="00F10DAF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10DAF">
        <w:rPr>
          <w:rFonts w:ascii="Courier New" w:eastAsia="Times New Roman" w:hAnsi="Courier New" w:cs="Courier New"/>
          <w:sz w:val="20"/>
          <w:szCs w:val="20"/>
        </w:rPr>
        <w:t>,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OverallQual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gramStart"/>
      <w:r w:rsidRPr="00F10DAF">
        <w:rPr>
          <w:rFonts w:ascii="Courier New" w:eastAsia="Times New Roman" w:hAnsi="Courier New" w:cs="Courier New"/>
          <w:sz w:val="20"/>
          <w:szCs w:val="20"/>
        </w:rPr>
        <w:t>7</w:t>
      </w:r>
      <w:proofErr w:type="gramEnd"/>
      <w:r w:rsidRPr="00F10DAF">
        <w:rPr>
          <w:rFonts w:ascii="Courier New" w:eastAsia="Times New Roman" w:hAnsi="Courier New" w:cs="Courier New"/>
          <w:sz w:val="20"/>
          <w:szCs w:val="20"/>
        </w:rPr>
        <w:t>,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 xml:space="preserve">  "Neighborhood": "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CollgCr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>"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>}</w:t>
      </w:r>
    </w:p>
    <w:p w:rsidR="00F10DAF" w:rsidRPr="00F10DAF" w:rsidRDefault="00F10DAF" w:rsidP="00F10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кодировку </w:t>
      </w:r>
      <w:r w:rsidRPr="00F10DAF">
        <w:rPr>
          <w:rFonts w:ascii="Courier New" w:eastAsia="Times New Roman" w:hAnsi="Courier New" w:cs="Courier New"/>
          <w:sz w:val="20"/>
          <w:szCs w:val="20"/>
        </w:rPr>
        <w:t>Neighborhood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10DAF" w:rsidRPr="00F10DAF" w:rsidRDefault="00F10DAF" w:rsidP="00F10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Вернуть предсказание в виде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F10DAF" w:rsidRPr="00F10DAF" w:rsidRDefault="00F10DAF" w:rsidP="00F10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AF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F10DAF">
        <w:rPr>
          <w:rFonts w:ascii="Courier New" w:eastAsia="Times New Roman" w:hAnsi="Courier New" w:cs="Courier New"/>
          <w:sz w:val="20"/>
          <w:szCs w:val="20"/>
        </w:rPr>
        <w:t>predicted_price</w:t>
      </w:r>
      <w:proofErr w:type="spellEnd"/>
      <w:r w:rsidRPr="00F10DAF">
        <w:rPr>
          <w:rFonts w:ascii="Courier New" w:eastAsia="Times New Roman" w:hAnsi="Courier New" w:cs="Courier New"/>
          <w:sz w:val="20"/>
          <w:szCs w:val="20"/>
        </w:rPr>
        <w:t>": 221000}</w:t>
      </w:r>
    </w:p>
    <w:p w:rsidR="00F10DAF" w:rsidRPr="00F10DAF" w:rsidRDefault="0071254F" w:rsidP="00F10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0DAF" w:rsidRPr="00F10DAF" w:rsidRDefault="00F10DAF" w:rsidP="00F10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</w:pP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 xml:space="preserve">ЭТАП 5: Развёртывание на </w:t>
      </w: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AWS</w:t>
      </w: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 xml:space="preserve"> </w:t>
      </w: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EC</w:t>
      </w:r>
      <w:r w:rsidRPr="001A72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/>
        </w:rPr>
        <w:t>2</w:t>
      </w:r>
    </w:p>
    <w:p w:rsidR="00F10DAF" w:rsidRPr="00F10DAF" w:rsidRDefault="00F10DAF" w:rsidP="00F10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Создать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EC2-инстанс Ubuntu.</w:t>
      </w:r>
    </w:p>
    <w:p w:rsidR="00F10DAF" w:rsidRPr="00F10DAF" w:rsidRDefault="00F10DAF" w:rsidP="00F10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Установить зависимости (</w:t>
      </w:r>
      <w:r w:rsidRPr="00F10DAF">
        <w:rPr>
          <w:rFonts w:ascii="Courier New" w:eastAsia="Times New Roman" w:hAnsi="Courier New" w:cs="Courier New"/>
          <w:sz w:val="20"/>
          <w:szCs w:val="20"/>
        </w:rPr>
        <w:t>Python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10DAF">
        <w:rPr>
          <w:rFonts w:ascii="Courier New" w:eastAsia="Times New Roman" w:hAnsi="Courier New" w:cs="Courier New"/>
          <w:sz w:val="20"/>
          <w:szCs w:val="20"/>
        </w:rPr>
        <w:t>uvicorn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10DAF">
        <w:rPr>
          <w:rFonts w:ascii="Courier New" w:eastAsia="Times New Roman" w:hAnsi="Courier New" w:cs="Courier New"/>
          <w:sz w:val="20"/>
          <w:szCs w:val="20"/>
        </w:rPr>
        <w:t>fastapi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10DAF">
        <w:rPr>
          <w:rFonts w:ascii="Courier New" w:eastAsia="Times New Roman" w:hAnsi="Courier New" w:cs="Courier New"/>
          <w:sz w:val="20"/>
          <w:szCs w:val="20"/>
        </w:rPr>
        <w:t>joblib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Скопировать проект (или загрузить с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10DAF" w:rsidRPr="00F10DAF" w:rsidRDefault="00F10DAF" w:rsidP="00F10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Запустить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FastAPI на </w:t>
      </w:r>
      <w:r w:rsidRPr="00F10DAF">
        <w:rPr>
          <w:rFonts w:ascii="Courier New" w:eastAsia="Times New Roman" w:hAnsi="Courier New" w:cs="Courier New"/>
          <w:sz w:val="20"/>
          <w:szCs w:val="20"/>
        </w:rPr>
        <w:t>0.0.0.0:8000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DAF" w:rsidRPr="00F10DAF" w:rsidRDefault="00F10DAF" w:rsidP="00F10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Открыть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0DAF">
        <w:rPr>
          <w:rFonts w:ascii="Times New Roman" w:eastAsia="Times New Roman" w:hAnsi="Times New Roman" w:cs="Times New Roman"/>
          <w:sz w:val="24"/>
          <w:szCs w:val="24"/>
        </w:rPr>
        <w:t>порт</w:t>
      </w:r>
      <w:proofErr w:type="spellEnd"/>
      <w:r w:rsidRPr="00F10DAF">
        <w:rPr>
          <w:rFonts w:ascii="Times New Roman" w:eastAsia="Times New Roman" w:hAnsi="Times New Roman" w:cs="Times New Roman"/>
          <w:sz w:val="24"/>
          <w:szCs w:val="24"/>
        </w:rPr>
        <w:t xml:space="preserve"> в AWS Security Group.</w:t>
      </w:r>
    </w:p>
    <w:p w:rsidR="00F10DAF" w:rsidRPr="00F10DAF" w:rsidRDefault="00F10DAF" w:rsidP="00F10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Отправить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на публичный </w:t>
      </w:r>
      <w:r w:rsidRPr="00F10DAF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F10D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получить предсказание.</w:t>
      </w:r>
    </w:p>
    <w:p w:rsidR="00F10DAF" w:rsidRPr="00F10DAF" w:rsidRDefault="00F10DAF" w:rsidP="00F10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07CA9" w:rsidRDefault="00107CA9"/>
    <w:sectPr w:rsidR="00107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13BF"/>
    <w:multiLevelType w:val="multilevel"/>
    <w:tmpl w:val="5E4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0BD4"/>
    <w:multiLevelType w:val="multilevel"/>
    <w:tmpl w:val="E4C6290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12E0B"/>
    <w:multiLevelType w:val="multilevel"/>
    <w:tmpl w:val="18E0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52AD5"/>
    <w:multiLevelType w:val="multilevel"/>
    <w:tmpl w:val="CAC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E6CC7"/>
    <w:multiLevelType w:val="multilevel"/>
    <w:tmpl w:val="A78887C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A28C8"/>
    <w:multiLevelType w:val="multilevel"/>
    <w:tmpl w:val="8422A8E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81443"/>
    <w:multiLevelType w:val="multilevel"/>
    <w:tmpl w:val="146E2B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A7E96"/>
    <w:multiLevelType w:val="multilevel"/>
    <w:tmpl w:val="1A60459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6736C"/>
    <w:multiLevelType w:val="multilevel"/>
    <w:tmpl w:val="A590227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85183"/>
    <w:multiLevelType w:val="multilevel"/>
    <w:tmpl w:val="9C42F8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92A07"/>
    <w:multiLevelType w:val="multilevel"/>
    <w:tmpl w:val="123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A4F37"/>
    <w:multiLevelType w:val="multilevel"/>
    <w:tmpl w:val="8E9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F027B"/>
    <w:multiLevelType w:val="multilevel"/>
    <w:tmpl w:val="8FAC47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574AED"/>
    <w:multiLevelType w:val="multilevel"/>
    <w:tmpl w:val="47C8415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70F46"/>
    <w:multiLevelType w:val="multilevel"/>
    <w:tmpl w:val="386AA4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9"/>
  </w:num>
  <w:num w:numId="5">
    <w:abstractNumId w:val="14"/>
  </w:num>
  <w:num w:numId="6">
    <w:abstractNumId w:val="3"/>
  </w:num>
  <w:num w:numId="7">
    <w:abstractNumId w:val="8"/>
  </w:num>
  <w:num w:numId="8">
    <w:abstractNumId w:val="4"/>
  </w:num>
  <w:num w:numId="9">
    <w:abstractNumId w:val="7"/>
  </w:num>
  <w:num w:numId="10">
    <w:abstractNumId w:val="10"/>
  </w:num>
  <w:num w:numId="11">
    <w:abstractNumId w:val="13"/>
  </w:num>
  <w:num w:numId="12">
    <w:abstractNumId w:val="6"/>
  </w:num>
  <w:num w:numId="13">
    <w:abstractNumId w:val="5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DAF"/>
    <w:rsid w:val="00107CA9"/>
    <w:rsid w:val="001A7210"/>
    <w:rsid w:val="001B1D2C"/>
    <w:rsid w:val="0071254F"/>
    <w:rsid w:val="00F1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1FE9"/>
  <w15:chartTrackingRefBased/>
  <w15:docId w15:val="{7DB85463-64F6-42FC-B388-B285EBDB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0D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0D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0DA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10D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0D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DAF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10DAF"/>
  </w:style>
  <w:style w:type="character" w:customStyle="1" w:styleId="hljs-attr">
    <w:name w:val="hljs-attr"/>
    <w:basedOn w:val="DefaultParagraphFont"/>
    <w:rsid w:val="00F10DAF"/>
  </w:style>
  <w:style w:type="character" w:customStyle="1" w:styleId="hljs-number">
    <w:name w:val="hljs-number"/>
    <w:basedOn w:val="DefaultParagraphFont"/>
    <w:rsid w:val="00F10DAF"/>
  </w:style>
  <w:style w:type="character" w:customStyle="1" w:styleId="hljs-string">
    <w:name w:val="hljs-string"/>
    <w:basedOn w:val="DefaultParagraphFont"/>
    <w:rsid w:val="00F10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0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3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4</cp:revision>
  <dcterms:created xsi:type="dcterms:W3CDTF">2025-05-15T02:58:00Z</dcterms:created>
  <dcterms:modified xsi:type="dcterms:W3CDTF">2025-08-09T08:51:00Z</dcterms:modified>
</cp:coreProperties>
</file>