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given client code was not supported since the conversion from the derived class to the base class is ambiguous due to the multiple inheritance hierarchy.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