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566B0" w14:textId="77777777" w:rsidR="007C5C1D" w:rsidRPr="007C5C1D" w:rsidRDefault="007C5C1D" w:rsidP="007C5C1D">
      <w:r w:rsidRPr="007C5C1D">
        <w:t xml:space="preserve">Image classification using </w:t>
      </w:r>
      <w:proofErr w:type="spellStart"/>
      <w:r w:rsidRPr="007C5C1D">
        <w:t>PyTorch</w:t>
      </w:r>
      <w:proofErr w:type="spellEnd"/>
      <w:r w:rsidRPr="007C5C1D">
        <w:t xml:space="preserve"> typically involves the following steps:</w:t>
      </w:r>
    </w:p>
    <w:p w14:paraId="4B21211D" w14:textId="77777777" w:rsidR="007C5C1D" w:rsidRPr="007C5C1D" w:rsidRDefault="007C5C1D" w:rsidP="007C5C1D">
      <w:pPr>
        <w:numPr>
          <w:ilvl w:val="0"/>
          <w:numId w:val="2"/>
        </w:numPr>
      </w:pPr>
      <w:r w:rsidRPr="007C5C1D">
        <w:rPr>
          <w:b/>
          <w:bCs/>
        </w:rPr>
        <w:t>Data Loading:</w:t>
      </w:r>
      <w:r w:rsidRPr="007C5C1D">
        <w:t xml:space="preserve"> Load and </w:t>
      </w:r>
      <w:proofErr w:type="spellStart"/>
      <w:r w:rsidRPr="007C5C1D">
        <w:t>preprocess</w:t>
      </w:r>
      <w:proofErr w:type="spellEnd"/>
      <w:r w:rsidRPr="007C5C1D">
        <w:t xml:space="preserve"> the image dataset. </w:t>
      </w:r>
      <w:proofErr w:type="spellStart"/>
      <w:r w:rsidRPr="007C5C1D">
        <w:t>PyTorch</w:t>
      </w:r>
      <w:proofErr w:type="spellEnd"/>
      <w:r w:rsidRPr="007C5C1D">
        <w:t xml:space="preserve"> provides tools like </w:t>
      </w:r>
      <w:proofErr w:type="spellStart"/>
      <w:r w:rsidRPr="007C5C1D">
        <w:rPr>
          <w:b/>
          <w:bCs/>
        </w:rPr>
        <w:t>torchvision</w:t>
      </w:r>
      <w:proofErr w:type="spellEnd"/>
      <w:r w:rsidRPr="007C5C1D">
        <w:t xml:space="preserve"> for handling common image datasets.</w:t>
      </w:r>
    </w:p>
    <w:p w14:paraId="510031B2" w14:textId="77777777" w:rsidR="007C5C1D" w:rsidRPr="007C5C1D" w:rsidRDefault="007C5C1D" w:rsidP="007C5C1D">
      <w:pPr>
        <w:numPr>
          <w:ilvl w:val="0"/>
          <w:numId w:val="2"/>
        </w:numPr>
      </w:pPr>
      <w:r w:rsidRPr="007C5C1D">
        <w:rPr>
          <w:b/>
          <w:bCs/>
        </w:rPr>
        <w:t>Model Definition:</w:t>
      </w:r>
      <w:r w:rsidRPr="007C5C1D">
        <w:t xml:space="preserve"> Define a convolutional neural network (CNN) using </w:t>
      </w:r>
      <w:proofErr w:type="spellStart"/>
      <w:r w:rsidRPr="007C5C1D">
        <w:t>PyTorch's</w:t>
      </w:r>
      <w:proofErr w:type="spellEnd"/>
      <w:r w:rsidRPr="007C5C1D">
        <w:t xml:space="preserve"> </w:t>
      </w:r>
      <w:proofErr w:type="spellStart"/>
      <w:r w:rsidRPr="007C5C1D">
        <w:rPr>
          <w:b/>
          <w:bCs/>
        </w:rPr>
        <w:t>nn.Module</w:t>
      </w:r>
      <w:proofErr w:type="spellEnd"/>
      <w:r w:rsidRPr="007C5C1D">
        <w:t xml:space="preserve"> class. CNNs are well-suited for image classification tasks.</w:t>
      </w:r>
    </w:p>
    <w:p w14:paraId="0F7F638B" w14:textId="77777777" w:rsidR="007C5C1D" w:rsidRPr="007C5C1D" w:rsidRDefault="007C5C1D" w:rsidP="007C5C1D">
      <w:pPr>
        <w:numPr>
          <w:ilvl w:val="0"/>
          <w:numId w:val="2"/>
        </w:numPr>
      </w:pPr>
      <w:r w:rsidRPr="007C5C1D">
        <w:rPr>
          <w:b/>
          <w:bCs/>
        </w:rPr>
        <w:t>Loss Function:</w:t>
      </w:r>
      <w:r w:rsidRPr="007C5C1D">
        <w:t xml:space="preserve"> Choose a suitable loss function to measure the difference between predicted and actual labels. Common choices for classification tasks include </w:t>
      </w:r>
      <w:proofErr w:type="spellStart"/>
      <w:r w:rsidRPr="007C5C1D">
        <w:t>CrossEntropyLoss</w:t>
      </w:r>
      <w:proofErr w:type="spellEnd"/>
      <w:r w:rsidRPr="007C5C1D">
        <w:t>.</w:t>
      </w:r>
    </w:p>
    <w:p w14:paraId="251A71DD" w14:textId="77777777" w:rsidR="007C5C1D" w:rsidRPr="007C5C1D" w:rsidRDefault="007C5C1D" w:rsidP="007C5C1D">
      <w:pPr>
        <w:numPr>
          <w:ilvl w:val="0"/>
          <w:numId w:val="2"/>
        </w:numPr>
      </w:pPr>
      <w:r w:rsidRPr="007C5C1D">
        <w:rPr>
          <w:b/>
          <w:bCs/>
        </w:rPr>
        <w:t>Optimizer:</w:t>
      </w:r>
      <w:r w:rsidRPr="007C5C1D">
        <w:t xml:space="preserve"> Select an optimizer (e.g., SGD, Adam) to update the model parameters during training.</w:t>
      </w:r>
    </w:p>
    <w:p w14:paraId="028EDEC4" w14:textId="77777777" w:rsidR="007C5C1D" w:rsidRPr="007C5C1D" w:rsidRDefault="007C5C1D" w:rsidP="007C5C1D">
      <w:pPr>
        <w:numPr>
          <w:ilvl w:val="0"/>
          <w:numId w:val="2"/>
        </w:numPr>
      </w:pPr>
      <w:r w:rsidRPr="007C5C1D">
        <w:rPr>
          <w:b/>
          <w:bCs/>
        </w:rPr>
        <w:t>Training Loop:</w:t>
      </w:r>
      <w:r w:rsidRPr="007C5C1D">
        <w:t xml:space="preserve"> Iterate over the training dataset, forward pass the images through the network, calculate the loss, backpropagate the gradients, and update the model parameters.</w:t>
      </w:r>
    </w:p>
    <w:p w14:paraId="3E04B083" w14:textId="77777777" w:rsidR="007C5C1D" w:rsidRPr="007C5C1D" w:rsidRDefault="007C5C1D" w:rsidP="007C5C1D">
      <w:pPr>
        <w:numPr>
          <w:ilvl w:val="0"/>
          <w:numId w:val="2"/>
        </w:numPr>
      </w:pPr>
      <w:r w:rsidRPr="007C5C1D">
        <w:rPr>
          <w:b/>
          <w:bCs/>
        </w:rPr>
        <w:t>Validation/Test:</w:t>
      </w:r>
      <w:r w:rsidRPr="007C5C1D">
        <w:t xml:space="preserve"> Evaluate the trained model on a separate validation or test dataset to assess its performance.</w:t>
      </w:r>
    </w:p>
    <w:p w14:paraId="1082278E" w14:textId="5976CC05" w:rsidR="003F5616" w:rsidRPr="007C5C1D" w:rsidRDefault="003F5616" w:rsidP="007C5C1D"/>
    <w:sectPr w:rsidR="003F5616" w:rsidRPr="007C5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D57E4"/>
    <w:multiLevelType w:val="multilevel"/>
    <w:tmpl w:val="2DB8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9B64D8"/>
    <w:multiLevelType w:val="multilevel"/>
    <w:tmpl w:val="17E63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4634303">
    <w:abstractNumId w:val="1"/>
  </w:num>
  <w:num w:numId="2" w16cid:durableId="1835411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16"/>
    <w:rsid w:val="0004284A"/>
    <w:rsid w:val="003F5616"/>
    <w:rsid w:val="007C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61DC7"/>
  <w15:chartTrackingRefBased/>
  <w15:docId w15:val="{DE524597-89CC-EA42-AA75-22094C93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6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MEDHAJ DUBEY - 122100387 - MITMPL</dc:creator>
  <cp:keywords/>
  <dc:description/>
  <cp:lastModifiedBy>MEDHAJ DUBEY - 122100387 - MITMPL</cp:lastModifiedBy>
  <cp:revision>3</cp:revision>
  <dcterms:created xsi:type="dcterms:W3CDTF">2023-12-30T08:14:00Z</dcterms:created>
  <dcterms:modified xsi:type="dcterms:W3CDTF">2023-12-30T08:25:00Z</dcterms:modified>
</cp:coreProperties>
</file>