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BFCC" w14:textId="77777777" w:rsidR="00162C8F" w:rsidRPr="001B3A2E" w:rsidRDefault="00162C8F" w:rsidP="00162C8F">
      <w:r>
        <w:rPr>
          <w:noProof/>
        </w:rPr>
        <w:drawing>
          <wp:inline distT="0" distB="0" distL="0" distR="0" wp14:anchorId="1014158B" wp14:editId="6D8B2DD7">
            <wp:extent cx="1736054" cy="495935"/>
            <wp:effectExtent l="0" t="0" r="0" b="0"/>
            <wp:docPr id="7" name="Picture 7" descr="Op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Day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1269" cy="554558"/>
                    </a:xfrm>
                    <a:prstGeom prst="rect">
                      <a:avLst/>
                    </a:prstGeom>
                    <a:noFill/>
                    <a:ln>
                      <a:noFill/>
                    </a:ln>
                  </pic:spPr>
                </pic:pic>
              </a:graphicData>
            </a:graphic>
          </wp:inline>
        </w:drawing>
      </w:r>
      <w:r>
        <w:t xml:space="preserve">                                                         </w:t>
      </w:r>
      <w:r>
        <w:rPr>
          <w:noProof/>
        </w:rPr>
        <w:drawing>
          <wp:inline distT="0" distB="0" distL="0" distR="0" wp14:anchorId="0F6A81BA" wp14:editId="03FF705A">
            <wp:extent cx="1554180" cy="441960"/>
            <wp:effectExtent l="0" t="0" r="8255" b="0"/>
            <wp:docPr id="6" name="Picture 6" descr="File:CINEC-LOGO-B.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CINEC-LOGO-B.png - Wikimedia Comm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4147" cy="532949"/>
                    </a:xfrm>
                    <a:prstGeom prst="rect">
                      <a:avLst/>
                    </a:prstGeom>
                    <a:noFill/>
                    <a:ln>
                      <a:noFill/>
                    </a:ln>
                  </pic:spPr>
                </pic:pic>
              </a:graphicData>
            </a:graphic>
          </wp:inline>
        </w:drawing>
      </w:r>
      <w:r>
        <w:t xml:space="preserve">                                                        </w:t>
      </w:r>
      <w:r w:rsidRPr="00FD060D">
        <w:rPr>
          <w:rFonts w:ascii="Times New Roman" w:hAnsi="Times New Roman" w:cs="Times New Roman"/>
          <w:sz w:val="28"/>
          <w:szCs w:val="28"/>
        </w:rPr>
        <w:t>The School of Technology</w:t>
      </w:r>
      <w:r>
        <w:rPr>
          <w:rFonts w:eastAsia="Batang" w:cs="Arial"/>
          <w:b/>
          <w:sz w:val="20"/>
          <w:szCs w:val="20"/>
        </w:rPr>
        <w:t xml:space="preserve">                                                                                    </w:t>
      </w:r>
      <w:r>
        <w:rPr>
          <w:noProof/>
        </w:rPr>
        <w:t xml:space="preserve">       </w:t>
      </w:r>
      <w:r>
        <w:rPr>
          <w:rFonts w:eastAsia="Batang" w:cs="Arial"/>
          <w:b/>
          <w:sz w:val="20"/>
          <w:szCs w:val="20"/>
        </w:rPr>
        <w:t xml:space="preserve">                                            </w:t>
      </w:r>
    </w:p>
    <w:p w14:paraId="5B3DD730" w14:textId="77777777" w:rsidR="00162C8F" w:rsidRDefault="00162C8F" w:rsidP="00162C8F">
      <w:pPr>
        <w:rPr>
          <w:rFonts w:eastAsia="Batang" w:cs="Arial"/>
          <w:b/>
          <w:sz w:val="20"/>
          <w:szCs w:val="20"/>
        </w:rPr>
      </w:pPr>
      <w:r>
        <w:rPr>
          <w:rFonts w:eastAsia="Batang" w:cs="Arial"/>
          <w:b/>
          <w:sz w:val="20"/>
          <w:szCs w:val="20"/>
        </w:rPr>
        <w:t xml:space="preserve">                                                                                                                  </w:t>
      </w:r>
    </w:p>
    <w:p w14:paraId="6E7543B9" w14:textId="77777777" w:rsidR="00162C8F" w:rsidRDefault="00162C8F" w:rsidP="00162C8F">
      <w:pPr>
        <w:rPr>
          <w:rFonts w:ascii="Times New Roman" w:hAnsi="Times New Roman" w:cs="Times New Roman"/>
          <w:sz w:val="28"/>
          <w:szCs w:val="28"/>
        </w:rPr>
      </w:pPr>
    </w:p>
    <w:p w14:paraId="23B3F0A4" w14:textId="77777777" w:rsidR="00162C8F" w:rsidRDefault="00162C8F" w:rsidP="00162C8F">
      <w:pPr>
        <w:rPr>
          <w:rFonts w:ascii="Times New Roman" w:hAnsi="Times New Roman" w:cs="Times New Roman"/>
          <w:sz w:val="28"/>
          <w:szCs w:val="28"/>
        </w:rPr>
      </w:pPr>
    </w:p>
    <w:p w14:paraId="492394BA" w14:textId="77777777" w:rsidR="00162C8F" w:rsidRDefault="00162C8F" w:rsidP="00162C8F">
      <w:pPr>
        <w:rPr>
          <w:rFonts w:ascii="Times New Roman" w:hAnsi="Times New Roman" w:cs="Times New Roman"/>
          <w:sz w:val="28"/>
          <w:szCs w:val="28"/>
        </w:rPr>
      </w:pPr>
    </w:p>
    <w:p w14:paraId="750D728B" w14:textId="77777777" w:rsidR="00162C8F" w:rsidRPr="003D58FD" w:rsidRDefault="00162C8F" w:rsidP="00162C8F">
      <w:pPr>
        <w:rPr>
          <w:rFonts w:eastAsia="Batang" w:cs="Arial"/>
          <w:b/>
          <w:sz w:val="20"/>
          <w:szCs w:val="20"/>
        </w:rPr>
      </w:pPr>
      <w:r w:rsidRPr="00FD060D">
        <w:rPr>
          <w:rFonts w:ascii="Times New Roman" w:hAnsi="Times New Roman" w:cs="Times New Roman"/>
          <w:sz w:val="28"/>
          <w:szCs w:val="28"/>
        </w:rPr>
        <w:tab/>
        <w:t xml:space="preserve">                 </w:t>
      </w:r>
    </w:p>
    <w:p w14:paraId="1FF02992" w14:textId="77777777" w:rsidR="00162C8F" w:rsidRPr="00DB7C0A" w:rsidRDefault="00162C8F" w:rsidP="00162C8F">
      <w:pPr>
        <w:jc w:val="center"/>
        <w:rPr>
          <w:rFonts w:ascii="Times New Roman" w:hAnsi="Times New Roman" w:cs="Times New Roman"/>
          <w:sz w:val="48"/>
          <w:szCs w:val="48"/>
        </w:rPr>
      </w:pPr>
      <w:r w:rsidRPr="00DB7C0A">
        <w:rPr>
          <w:rFonts w:ascii="Times New Roman" w:hAnsi="Times New Roman" w:cs="Times New Roman"/>
          <w:sz w:val="48"/>
          <w:szCs w:val="48"/>
        </w:rPr>
        <w:t>BSc</w:t>
      </w:r>
      <w:r>
        <w:rPr>
          <w:rFonts w:ascii="Times New Roman" w:hAnsi="Times New Roman" w:cs="Times New Roman"/>
          <w:sz w:val="48"/>
          <w:szCs w:val="48"/>
        </w:rPr>
        <w:t xml:space="preserve"> (Hons) in Software Engineering</w:t>
      </w:r>
    </w:p>
    <w:p w14:paraId="5B778F3E" w14:textId="77777777" w:rsidR="00162C8F" w:rsidRDefault="00162C8F" w:rsidP="00162C8F">
      <w:pPr>
        <w:pStyle w:val="FrontHeader"/>
      </w:pPr>
      <w:r>
        <w:t xml:space="preserve"> (Batch – 08)</w:t>
      </w:r>
    </w:p>
    <w:p w14:paraId="14BF2920" w14:textId="77777777" w:rsidR="00162C8F" w:rsidRDefault="00162C8F" w:rsidP="00162C8F">
      <w:pPr>
        <w:rPr>
          <w:lang w:bidi="ar-SA"/>
        </w:rPr>
      </w:pPr>
    </w:p>
    <w:p w14:paraId="04995DD0" w14:textId="77777777" w:rsidR="00162C8F" w:rsidRPr="00790806" w:rsidRDefault="00162C8F" w:rsidP="00162C8F">
      <w:pPr>
        <w:rPr>
          <w:lang w:bidi="ar-SA"/>
        </w:rPr>
      </w:pPr>
    </w:p>
    <w:p w14:paraId="0AB095FC" w14:textId="77777777" w:rsidR="00162C8F" w:rsidRDefault="00162C8F" w:rsidP="00162C8F">
      <w:pPr>
        <w:rPr>
          <w:lang w:bidi="ar-SA"/>
        </w:rPr>
      </w:pPr>
    </w:p>
    <w:p w14:paraId="33769879" w14:textId="666F19ED" w:rsidR="00162C8F" w:rsidRPr="00162C8F" w:rsidRDefault="00162C8F" w:rsidP="00162C8F">
      <w:pPr>
        <w:jc w:val="center"/>
        <w:rPr>
          <w:b/>
          <w:bCs/>
          <w:sz w:val="44"/>
          <w:szCs w:val="34"/>
          <w:lang w:bidi="ar-SA"/>
        </w:rPr>
      </w:pPr>
      <w:r w:rsidRPr="00162C8F">
        <w:rPr>
          <w:b/>
          <w:bCs/>
          <w:sz w:val="44"/>
          <w:szCs w:val="34"/>
          <w:lang w:bidi="ar-SA"/>
        </w:rPr>
        <w:t>Collaborative Development</w:t>
      </w:r>
    </w:p>
    <w:p w14:paraId="67C42F13" w14:textId="77777777" w:rsidR="00162C8F" w:rsidRPr="00790806" w:rsidRDefault="00162C8F" w:rsidP="00162C8F">
      <w:pPr>
        <w:jc w:val="center"/>
        <w:rPr>
          <w:b/>
          <w:bCs/>
          <w:sz w:val="40"/>
          <w:szCs w:val="32"/>
          <w:lang w:bidi="ar-SA"/>
        </w:rPr>
      </w:pPr>
    </w:p>
    <w:p w14:paraId="6C4ED2ED" w14:textId="3C0F9A5B" w:rsidR="00162C8F" w:rsidRDefault="00162C8F" w:rsidP="00162C8F">
      <w:pPr>
        <w:pStyle w:val="FrontHeader"/>
      </w:pPr>
      <w:r w:rsidRPr="00DD7F23">
        <w:t>(5CS02</w:t>
      </w:r>
      <w:r>
        <w:t>4</w:t>
      </w:r>
      <w:r w:rsidRPr="00DD7F23">
        <w:t>)</w:t>
      </w:r>
    </w:p>
    <w:p w14:paraId="2C05FECB" w14:textId="4611C454" w:rsidR="00162C8F" w:rsidRPr="00434A44" w:rsidRDefault="00162C8F" w:rsidP="00162C8F">
      <w:pPr>
        <w:spacing w:after="80"/>
        <w:jc w:val="center"/>
        <w:rPr>
          <w:sz w:val="14"/>
          <w:szCs w:val="14"/>
        </w:rPr>
      </w:pPr>
      <w:r w:rsidRPr="00434A44">
        <w:rPr>
          <w:rFonts w:cs="Arial"/>
          <w:b/>
          <w:bCs/>
          <w:color w:val="1A3160"/>
        </w:rPr>
        <w:t>ROLE-BASED EVIDENCE SUBMISSION</w:t>
      </w:r>
      <w:r w:rsidR="00434A44" w:rsidRPr="00434A44">
        <w:rPr>
          <w:rFonts w:cs="Arial"/>
          <w:b/>
          <w:bCs/>
          <w:color w:val="1A3160"/>
        </w:rPr>
        <w:t xml:space="preserve"> &amp; REPORT</w:t>
      </w:r>
    </w:p>
    <w:p w14:paraId="4AC96A76" w14:textId="77777777" w:rsidR="00162C8F" w:rsidRPr="00162C8F" w:rsidRDefault="00162C8F" w:rsidP="00162C8F">
      <w:pPr>
        <w:rPr>
          <w:lang w:bidi="ar-SA"/>
        </w:rPr>
      </w:pPr>
    </w:p>
    <w:p w14:paraId="26FEC4F0" w14:textId="77777777" w:rsidR="00162C8F" w:rsidRDefault="00162C8F" w:rsidP="00162C8F">
      <w:pPr>
        <w:rPr>
          <w:lang w:bidi="ar-SA"/>
        </w:rPr>
      </w:pPr>
    </w:p>
    <w:p w14:paraId="16D5E1F7" w14:textId="77777777" w:rsidR="00162C8F" w:rsidRDefault="00162C8F" w:rsidP="00162C8F">
      <w:pPr>
        <w:rPr>
          <w:lang w:bidi="ar-SA"/>
        </w:rPr>
      </w:pPr>
    </w:p>
    <w:p w14:paraId="264A6BBE" w14:textId="77777777" w:rsidR="00162C8F" w:rsidRPr="00790806" w:rsidRDefault="00162C8F" w:rsidP="00162C8F">
      <w:pPr>
        <w:rPr>
          <w:lang w:bidi="ar-SA"/>
        </w:rPr>
      </w:pPr>
    </w:p>
    <w:p w14:paraId="34277D73" w14:textId="77777777" w:rsidR="001A55C4" w:rsidRDefault="001A55C4"/>
    <w:p w14:paraId="7A71ECDE" w14:textId="77777777" w:rsidR="00162C8F" w:rsidRPr="00162C8F" w:rsidRDefault="00162C8F" w:rsidP="00162C8F"/>
    <w:p w14:paraId="2B5541DC" w14:textId="77777777" w:rsidR="00162C8F" w:rsidRPr="00162C8F" w:rsidRDefault="00162C8F" w:rsidP="00162C8F"/>
    <w:p w14:paraId="3977F1EA" w14:textId="77777777" w:rsidR="00162C8F" w:rsidRPr="00162C8F" w:rsidRDefault="00162C8F" w:rsidP="00162C8F"/>
    <w:p w14:paraId="138D1B6B" w14:textId="77777777" w:rsidR="00162C8F" w:rsidRPr="00162C8F" w:rsidRDefault="00162C8F" w:rsidP="00162C8F"/>
    <w:p w14:paraId="66FD268B" w14:textId="77777777" w:rsidR="00162C8F" w:rsidRPr="00162C8F" w:rsidRDefault="00162C8F" w:rsidP="00162C8F"/>
    <w:p w14:paraId="12201F3C" w14:textId="77777777" w:rsidR="00162C8F" w:rsidRPr="00162C8F" w:rsidRDefault="00162C8F" w:rsidP="00162C8F"/>
    <w:p w14:paraId="04BBBFC2" w14:textId="77777777" w:rsidR="00162C8F" w:rsidRPr="00162C8F" w:rsidRDefault="00162C8F" w:rsidP="00162C8F"/>
    <w:p w14:paraId="0249DBD5" w14:textId="77777777" w:rsidR="00162C8F" w:rsidRPr="00162C8F" w:rsidRDefault="00162C8F" w:rsidP="00162C8F"/>
    <w:tbl>
      <w:tblPr>
        <w:tblStyle w:val="TableGrid"/>
        <w:tblpPr w:leftFromText="180" w:rightFromText="180" w:vertAnchor="text" w:horzAnchor="margin" w:tblpXSpec="center" w:tblpY="164"/>
        <w:tblW w:w="5800" w:type="dxa"/>
        <w:tblLook w:val="04A0" w:firstRow="1" w:lastRow="0" w:firstColumn="1" w:lastColumn="0" w:noHBand="0" w:noVBand="1"/>
      </w:tblPr>
      <w:tblGrid>
        <w:gridCol w:w="2300"/>
        <w:gridCol w:w="3500"/>
      </w:tblGrid>
      <w:tr w:rsidR="00434A44" w14:paraId="704E13C1" w14:textId="77777777" w:rsidTr="00434A44">
        <w:tc>
          <w:tcPr>
            <w:tcW w:w="2300" w:type="dxa"/>
          </w:tcPr>
          <w:p w14:paraId="3C4B334B" w14:textId="77777777" w:rsidR="00434A44" w:rsidRPr="00162C8F" w:rsidRDefault="00434A44" w:rsidP="00434A44">
            <w:pPr>
              <w:rPr>
                <w:rFonts w:ascii="Calibri" w:hAnsi="Calibri" w:cs="Calibri"/>
                <w:b/>
                <w:bCs/>
                <w:color w:val="auto"/>
                <w:sz w:val="24"/>
                <w:szCs w:val="24"/>
              </w:rPr>
            </w:pPr>
            <w:r w:rsidRPr="00162C8F">
              <w:rPr>
                <w:rFonts w:ascii="Calibri" w:hAnsi="Calibri" w:cs="Calibri"/>
                <w:b/>
                <w:bCs/>
                <w:color w:val="auto"/>
                <w:sz w:val="24"/>
                <w:szCs w:val="24"/>
              </w:rPr>
              <w:t>Student Name</w:t>
            </w:r>
          </w:p>
        </w:tc>
        <w:tc>
          <w:tcPr>
            <w:tcW w:w="3500" w:type="dxa"/>
          </w:tcPr>
          <w:p w14:paraId="2BFBA74E" w14:textId="77777777" w:rsidR="00434A44" w:rsidRPr="00162C8F" w:rsidRDefault="00434A44" w:rsidP="00434A44">
            <w:pPr>
              <w:rPr>
                <w:rFonts w:ascii="Calibri" w:hAnsi="Calibri" w:cs="Calibri"/>
                <w:b/>
                <w:bCs/>
                <w:color w:val="auto"/>
                <w:sz w:val="24"/>
                <w:szCs w:val="24"/>
              </w:rPr>
            </w:pPr>
            <w:r w:rsidRPr="00162C8F">
              <w:rPr>
                <w:rFonts w:ascii="Calibri" w:hAnsi="Calibri" w:cs="Calibri"/>
                <w:b/>
                <w:bCs/>
                <w:color w:val="auto"/>
                <w:sz w:val="24"/>
                <w:szCs w:val="24"/>
              </w:rPr>
              <w:t>Medhani Niwoda</w:t>
            </w:r>
          </w:p>
        </w:tc>
      </w:tr>
      <w:tr w:rsidR="00434A44" w14:paraId="5262B31F" w14:textId="77777777" w:rsidTr="00434A44">
        <w:tc>
          <w:tcPr>
            <w:tcW w:w="2300" w:type="dxa"/>
          </w:tcPr>
          <w:p w14:paraId="7E58CAB2" w14:textId="77777777" w:rsidR="00434A44" w:rsidRPr="00162C8F" w:rsidRDefault="00434A44" w:rsidP="00434A44">
            <w:pPr>
              <w:rPr>
                <w:rFonts w:ascii="Calibri" w:hAnsi="Calibri" w:cs="Calibri"/>
                <w:color w:val="auto"/>
                <w:sz w:val="24"/>
                <w:szCs w:val="24"/>
              </w:rPr>
            </w:pPr>
            <w:r w:rsidRPr="00162C8F">
              <w:rPr>
                <w:rFonts w:ascii="Calibri" w:hAnsi="Calibri" w:cs="Calibri"/>
                <w:color w:val="auto"/>
                <w:sz w:val="24"/>
                <w:szCs w:val="24"/>
              </w:rPr>
              <w:t>Student ID</w:t>
            </w:r>
          </w:p>
        </w:tc>
        <w:tc>
          <w:tcPr>
            <w:tcW w:w="3500" w:type="dxa"/>
          </w:tcPr>
          <w:p w14:paraId="2F650AF9" w14:textId="77777777" w:rsidR="00434A44" w:rsidRPr="00162C8F" w:rsidRDefault="00434A44" w:rsidP="00434A44">
            <w:pPr>
              <w:rPr>
                <w:rFonts w:ascii="Calibri" w:hAnsi="Calibri" w:cs="Calibri"/>
                <w:color w:val="auto"/>
                <w:sz w:val="24"/>
                <w:szCs w:val="24"/>
              </w:rPr>
            </w:pPr>
            <w:r w:rsidRPr="00162C8F">
              <w:rPr>
                <w:rFonts w:ascii="Calibri" w:hAnsi="Calibri" w:cs="Calibri"/>
                <w:color w:val="auto"/>
                <w:sz w:val="24"/>
                <w:szCs w:val="24"/>
              </w:rPr>
              <w:t>2502384</w:t>
            </w:r>
          </w:p>
        </w:tc>
      </w:tr>
      <w:tr w:rsidR="00434A44" w14:paraId="403154F5" w14:textId="77777777" w:rsidTr="00434A44">
        <w:tc>
          <w:tcPr>
            <w:tcW w:w="2300" w:type="dxa"/>
          </w:tcPr>
          <w:p w14:paraId="2F7E7CBC" w14:textId="77777777" w:rsidR="00434A44" w:rsidRPr="00162C8F" w:rsidRDefault="00434A44" w:rsidP="00434A44">
            <w:pPr>
              <w:rPr>
                <w:rFonts w:ascii="Calibri" w:hAnsi="Calibri" w:cs="Calibri"/>
                <w:color w:val="auto"/>
                <w:sz w:val="24"/>
                <w:szCs w:val="24"/>
              </w:rPr>
            </w:pPr>
            <w:r w:rsidRPr="00162C8F">
              <w:rPr>
                <w:rFonts w:ascii="Calibri" w:hAnsi="Calibri" w:cs="Calibri"/>
                <w:color w:val="auto"/>
                <w:sz w:val="24"/>
                <w:szCs w:val="24"/>
              </w:rPr>
              <w:t>Role</w:t>
            </w:r>
          </w:p>
        </w:tc>
        <w:tc>
          <w:tcPr>
            <w:tcW w:w="3500" w:type="dxa"/>
          </w:tcPr>
          <w:p w14:paraId="22841549" w14:textId="77777777" w:rsidR="00434A44" w:rsidRPr="00162C8F" w:rsidRDefault="00434A44" w:rsidP="00434A44">
            <w:pPr>
              <w:rPr>
                <w:rFonts w:ascii="Calibri" w:hAnsi="Calibri" w:cs="Calibri"/>
                <w:color w:val="auto"/>
                <w:sz w:val="24"/>
                <w:szCs w:val="24"/>
              </w:rPr>
            </w:pPr>
            <w:r w:rsidRPr="00162C8F">
              <w:rPr>
                <w:rFonts w:ascii="Calibri" w:hAnsi="Calibri" w:cs="Calibri"/>
                <w:color w:val="auto"/>
                <w:sz w:val="24"/>
                <w:szCs w:val="24"/>
              </w:rPr>
              <w:t>Project Manager</w:t>
            </w:r>
          </w:p>
        </w:tc>
      </w:tr>
    </w:tbl>
    <w:p w14:paraId="5143BF14" w14:textId="77777777" w:rsidR="00162C8F" w:rsidRDefault="00162C8F" w:rsidP="00162C8F"/>
    <w:p w14:paraId="1465CB1C" w14:textId="77777777" w:rsidR="00C10408" w:rsidRDefault="00C10408" w:rsidP="00162C8F"/>
    <w:p w14:paraId="11856C51" w14:textId="77777777" w:rsidR="00C10408" w:rsidRDefault="00C10408" w:rsidP="00162C8F"/>
    <w:p w14:paraId="1CF4CCB7" w14:textId="77777777" w:rsidR="00162C8F" w:rsidRDefault="00162C8F" w:rsidP="00162C8F"/>
    <w:p w14:paraId="3E1F5126" w14:textId="77777777" w:rsidR="00AF3BA3" w:rsidRDefault="00AF3BA3" w:rsidP="00162C8F">
      <w:pPr>
        <w:tabs>
          <w:tab w:val="left" w:pos="3156"/>
        </w:tabs>
      </w:pPr>
    </w:p>
    <w:p w14:paraId="768A2417" w14:textId="77777777" w:rsidR="00AF3BA3" w:rsidRDefault="00AF3BA3">
      <w:pPr>
        <w:spacing w:after="160" w:line="278" w:lineRule="auto"/>
      </w:pPr>
    </w:p>
    <w:p w14:paraId="4D7C1D67" w14:textId="77777777" w:rsidR="00AF3BA3" w:rsidRDefault="00AF3BA3">
      <w:pPr>
        <w:spacing w:after="160" w:line="278" w:lineRule="auto"/>
      </w:pPr>
      <w:r>
        <w:br w:type="page"/>
      </w:r>
    </w:p>
    <w:sdt>
      <w:sdtPr>
        <w:rPr>
          <w:rFonts w:ascii="Arial" w:eastAsia="Arial" w:hAnsi="Arial" w:cs="Arial Unicode MS"/>
          <w:color w:val="auto"/>
          <w:sz w:val="24"/>
          <w:szCs w:val="24"/>
          <w:lang w:bidi="si-LK"/>
        </w:rPr>
        <w:id w:val="-833765984"/>
        <w:docPartObj>
          <w:docPartGallery w:val="Table of Contents"/>
          <w:docPartUnique/>
        </w:docPartObj>
      </w:sdtPr>
      <w:sdtEndPr>
        <w:rPr>
          <w:b/>
          <w:bCs/>
          <w:noProof/>
        </w:rPr>
      </w:sdtEndPr>
      <w:sdtContent>
        <w:p w14:paraId="4853304F" w14:textId="2F20A807" w:rsidR="00AF3BA3" w:rsidRDefault="00AF3BA3">
          <w:pPr>
            <w:pStyle w:val="TOCHeading"/>
          </w:pPr>
          <w:r>
            <w:t>Table of Contents</w:t>
          </w:r>
        </w:p>
        <w:p w14:paraId="688164D3" w14:textId="01BCFCAB" w:rsidR="00806B65" w:rsidRDefault="00AF3BA3">
          <w:pPr>
            <w:pStyle w:val="TOC1"/>
            <w:tabs>
              <w:tab w:val="left" w:pos="480"/>
              <w:tab w:val="right" w:leader="dot" w:pos="9016"/>
            </w:tabs>
            <w:rPr>
              <w:rFonts w:asciiTheme="minorHAnsi" w:eastAsiaTheme="minorEastAsia" w:hAnsiTheme="minorHAnsi" w:cstheme="minorBidi"/>
              <w:noProof/>
              <w:kern w:val="2"/>
              <w:lang w:bidi="ar-SA"/>
              <w14:ligatures w14:val="standardContextual"/>
            </w:rPr>
          </w:pPr>
          <w:r>
            <w:fldChar w:fldCharType="begin"/>
          </w:r>
          <w:r>
            <w:instrText xml:space="preserve"> TOC \o "1-3" \h \z \u </w:instrText>
          </w:r>
          <w:r>
            <w:fldChar w:fldCharType="separate"/>
          </w:r>
          <w:hyperlink w:anchor="_Toc225245268" w:history="1">
            <w:r w:rsidR="00806B65" w:rsidRPr="004E14A2">
              <w:rPr>
                <w:rStyle w:val="Hyperlink"/>
                <w:b/>
                <w:bCs/>
                <w:noProof/>
              </w:rPr>
              <w:t>1.</w:t>
            </w:r>
            <w:r w:rsidR="00806B65">
              <w:rPr>
                <w:rFonts w:asciiTheme="minorHAnsi" w:eastAsiaTheme="minorEastAsia" w:hAnsiTheme="minorHAnsi" w:cstheme="minorBidi"/>
                <w:noProof/>
                <w:kern w:val="2"/>
                <w:lang w:bidi="ar-SA"/>
                <w14:ligatures w14:val="standardContextual"/>
              </w:rPr>
              <w:tab/>
            </w:r>
            <w:r w:rsidR="00806B65" w:rsidRPr="004E14A2">
              <w:rPr>
                <w:rStyle w:val="Hyperlink"/>
                <w:b/>
                <w:bCs/>
                <w:noProof/>
              </w:rPr>
              <w:t>Introduction and Role Overview</w:t>
            </w:r>
            <w:r w:rsidR="00806B65">
              <w:rPr>
                <w:noProof/>
                <w:webHidden/>
              </w:rPr>
              <w:tab/>
            </w:r>
            <w:r w:rsidR="00806B65">
              <w:rPr>
                <w:noProof/>
                <w:webHidden/>
              </w:rPr>
              <w:fldChar w:fldCharType="begin"/>
            </w:r>
            <w:r w:rsidR="00806B65">
              <w:rPr>
                <w:noProof/>
                <w:webHidden/>
              </w:rPr>
              <w:instrText xml:space="preserve"> PAGEREF _Toc225245268 \h </w:instrText>
            </w:r>
            <w:r w:rsidR="00806B65">
              <w:rPr>
                <w:noProof/>
                <w:webHidden/>
              </w:rPr>
            </w:r>
            <w:r w:rsidR="00806B65">
              <w:rPr>
                <w:noProof/>
                <w:webHidden/>
              </w:rPr>
              <w:fldChar w:fldCharType="separate"/>
            </w:r>
            <w:r w:rsidR="00806B65">
              <w:rPr>
                <w:noProof/>
                <w:webHidden/>
              </w:rPr>
              <w:t>3</w:t>
            </w:r>
            <w:r w:rsidR="00806B65">
              <w:rPr>
                <w:noProof/>
                <w:webHidden/>
              </w:rPr>
              <w:fldChar w:fldCharType="end"/>
            </w:r>
          </w:hyperlink>
        </w:p>
        <w:p w14:paraId="4705D0B0" w14:textId="10EF3554" w:rsidR="00806B65" w:rsidRDefault="00806B65">
          <w:pPr>
            <w:pStyle w:val="TOC1"/>
            <w:tabs>
              <w:tab w:val="left" w:pos="480"/>
              <w:tab w:val="right" w:leader="dot" w:pos="9016"/>
            </w:tabs>
            <w:rPr>
              <w:rFonts w:asciiTheme="minorHAnsi" w:eastAsiaTheme="minorEastAsia" w:hAnsiTheme="minorHAnsi" w:cstheme="minorBidi"/>
              <w:noProof/>
              <w:kern w:val="2"/>
              <w:lang w:bidi="ar-SA"/>
              <w14:ligatures w14:val="standardContextual"/>
            </w:rPr>
          </w:pPr>
          <w:hyperlink w:anchor="_Toc225245269" w:history="1">
            <w:r w:rsidRPr="004E14A2">
              <w:rPr>
                <w:rStyle w:val="Hyperlink"/>
                <w:rFonts w:cs="Calibri"/>
                <w:b/>
                <w:bCs/>
                <w:noProof/>
              </w:rPr>
              <w:t>2.</w:t>
            </w:r>
            <w:r>
              <w:rPr>
                <w:rFonts w:asciiTheme="minorHAnsi" w:eastAsiaTheme="minorEastAsia" w:hAnsiTheme="minorHAnsi" w:cstheme="minorBidi"/>
                <w:noProof/>
                <w:kern w:val="2"/>
                <w:lang w:bidi="ar-SA"/>
                <w14:ligatures w14:val="standardContextual"/>
              </w:rPr>
              <w:tab/>
            </w:r>
            <w:r w:rsidRPr="004E14A2">
              <w:rPr>
                <w:rStyle w:val="Hyperlink"/>
                <w:rFonts w:cs="Calibri"/>
                <w:b/>
                <w:bCs/>
                <w:noProof/>
              </w:rPr>
              <w:t>Challenges Factors and their management</w:t>
            </w:r>
            <w:r>
              <w:rPr>
                <w:noProof/>
                <w:webHidden/>
              </w:rPr>
              <w:tab/>
            </w:r>
            <w:r>
              <w:rPr>
                <w:noProof/>
                <w:webHidden/>
              </w:rPr>
              <w:fldChar w:fldCharType="begin"/>
            </w:r>
            <w:r>
              <w:rPr>
                <w:noProof/>
                <w:webHidden/>
              </w:rPr>
              <w:instrText xml:space="preserve"> PAGEREF _Toc225245269 \h </w:instrText>
            </w:r>
            <w:r>
              <w:rPr>
                <w:noProof/>
                <w:webHidden/>
              </w:rPr>
            </w:r>
            <w:r>
              <w:rPr>
                <w:noProof/>
                <w:webHidden/>
              </w:rPr>
              <w:fldChar w:fldCharType="separate"/>
            </w:r>
            <w:r>
              <w:rPr>
                <w:noProof/>
                <w:webHidden/>
              </w:rPr>
              <w:t>3</w:t>
            </w:r>
            <w:r>
              <w:rPr>
                <w:noProof/>
                <w:webHidden/>
              </w:rPr>
              <w:fldChar w:fldCharType="end"/>
            </w:r>
          </w:hyperlink>
        </w:p>
        <w:p w14:paraId="4523C834" w14:textId="2446EE2A" w:rsidR="00806B65" w:rsidRDefault="00806B65">
          <w:pPr>
            <w:pStyle w:val="TOC2"/>
            <w:tabs>
              <w:tab w:val="right" w:leader="dot" w:pos="9016"/>
            </w:tabs>
            <w:rPr>
              <w:rFonts w:asciiTheme="minorHAnsi" w:eastAsiaTheme="minorEastAsia" w:hAnsiTheme="minorHAnsi" w:cstheme="minorBidi"/>
              <w:noProof/>
              <w:kern w:val="2"/>
              <w:lang w:bidi="ar-SA"/>
              <w14:ligatures w14:val="standardContextual"/>
            </w:rPr>
          </w:pPr>
          <w:hyperlink w:anchor="_Toc225245270" w:history="1">
            <w:r w:rsidRPr="004E14A2">
              <w:rPr>
                <w:rStyle w:val="Hyperlink"/>
                <w:rFonts w:cs="Arial"/>
                <w:noProof/>
              </w:rPr>
              <w:t>2.1 Individual Factors</w:t>
            </w:r>
            <w:r>
              <w:rPr>
                <w:noProof/>
                <w:webHidden/>
              </w:rPr>
              <w:tab/>
            </w:r>
            <w:r>
              <w:rPr>
                <w:noProof/>
                <w:webHidden/>
              </w:rPr>
              <w:fldChar w:fldCharType="begin"/>
            </w:r>
            <w:r>
              <w:rPr>
                <w:noProof/>
                <w:webHidden/>
              </w:rPr>
              <w:instrText xml:space="preserve"> PAGEREF _Toc225245270 \h </w:instrText>
            </w:r>
            <w:r>
              <w:rPr>
                <w:noProof/>
                <w:webHidden/>
              </w:rPr>
            </w:r>
            <w:r>
              <w:rPr>
                <w:noProof/>
                <w:webHidden/>
              </w:rPr>
              <w:fldChar w:fldCharType="separate"/>
            </w:r>
            <w:r>
              <w:rPr>
                <w:noProof/>
                <w:webHidden/>
              </w:rPr>
              <w:t>3</w:t>
            </w:r>
            <w:r>
              <w:rPr>
                <w:noProof/>
                <w:webHidden/>
              </w:rPr>
              <w:fldChar w:fldCharType="end"/>
            </w:r>
          </w:hyperlink>
        </w:p>
        <w:p w14:paraId="08C44BAF" w14:textId="30E4A28B" w:rsidR="00806B65" w:rsidRDefault="00806B65">
          <w:pPr>
            <w:pStyle w:val="TOC2"/>
            <w:tabs>
              <w:tab w:val="right" w:leader="dot" w:pos="9016"/>
            </w:tabs>
            <w:rPr>
              <w:rFonts w:asciiTheme="minorHAnsi" w:eastAsiaTheme="minorEastAsia" w:hAnsiTheme="minorHAnsi" w:cstheme="minorBidi"/>
              <w:noProof/>
              <w:kern w:val="2"/>
              <w:lang w:bidi="ar-SA"/>
              <w14:ligatures w14:val="standardContextual"/>
            </w:rPr>
          </w:pPr>
          <w:hyperlink w:anchor="_Toc225245271" w:history="1">
            <w:r w:rsidRPr="004E14A2">
              <w:rPr>
                <w:rStyle w:val="Hyperlink"/>
                <w:rFonts w:cs="Arial"/>
                <w:noProof/>
              </w:rPr>
              <w:t>2.2 Team Challenges</w:t>
            </w:r>
            <w:r>
              <w:rPr>
                <w:noProof/>
                <w:webHidden/>
              </w:rPr>
              <w:tab/>
            </w:r>
            <w:r>
              <w:rPr>
                <w:noProof/>
                <w:webHidden/>
              </w:rPr>
              <w:fldChar w:fldCharType="begin"/>
            </w:r>
            <w:r>
              <w:rPr>
                <w:noProof/>
                <w:webHidden/>
              </w:rPr>
              <w:instrText xml:space="preserve"> PAGEREF _Toc225245271 \h </w:instrText>
            </w:r>
            <w:r>
              <w:rPr>
                <w:noProof/>
                <w:webHidden/>
              </w:rPr>
            </w:r>
            <w:r>
              <w:rPr>
                <w:noProof/>
                <w:webHidden/>
              </w:rPr>
              <w:fldChar w:fldCharType="separate"/>
            </w:r>
            <w:r>
              <w:rPr>
                <w:noProof/>
                <w:webHidden/>
              </w:rPr>
              <w:t>4</w:t>
            </w:r>
            <w:r>
              <w:rPr>
                <w:noProof/>
                <w:webHidden/>
              </w:rPr>
              <w:fldChar w:fldCharType="end"/>
            </w:r>
          </w:hyperlink>
        </w:p>
        <w:p w14:paraId="6D98356A" w14:textId="029D848C" w:rsidR="00806B65" w:rsidRDefault="00806B65">
          <w:pPr>
            <w:pStyle w:val="TOC1"/>
            <w:tabs>
              <w:tab w:val="right" w:leader="dot" w:pos="9016"/>
            </w:tabs>
            <w:rPr>
              <w:rFonts w:asciiTheme="minorHAnsi" w:eastAsiaTheme="minorEastAsia" w:hAnsiTheme="minorHAnsi" w:cstheme="minorBidi"/>
              <w:noProof/>
              <w:kern w:val="2"/>
              <w:lang w:bidi="ar-SA"/>
              <w14:ligatures w14:val="standardContextual"/>
            </w:rPr>
          </w:pPr>
          <w:hyperlink w:anchor="_Toc225245272" w:history="1">
            <w:r w:rsidRPr="004E14A2">
              <w:rPr>
                <w:rStyle w:val="Hyperlink"/>
                <w:b/>
                <w:bCs/>
                <w:noProof/>
              </w:rPr>
              <w:t>3.Contributions</w:t>
            </w:r>
            <w:r>
              <w:rPr>
                <w:noProof/>
                <w:webHidden/>
              </w:rPr>
              <w:tab/>
            </w:r>
            <w:r>
              <w:rPr>
                <w:noProof/>
                <w:webHidden/>
              </w:rPr>
              <w:fldChar w:fldCharType="begin"/>
            </w:r>
            <w:r>
              <w:rPr>
                <w:noProof/>
                <w:webHidden/>
              </w:rPr>
              <w:instrText xml:space="preserve"> PAGEREF _Toc225245272 \h </w:instrText>
            </w:r>
            <w:r>
              <w:rPr>
                <w:noProof/>
                <w:webHidden/>
              </w:rPr>
            </w:r>
            <w:r>
              <w:rPr>
                <w:noProof/>
                <w:webHidden/>
              </w:rPr>
              <w:fldChar w:fldCharType="separate"/>
            </w:r>
            <w:r>
              <w:rPr>
                <w:noProof/>
                <w:webHidden/>
              </w:rPr>
              <w:t>4</w:t>
            </w:r>
            <w:r>
              <w:rPr>
                <w:noProof/>
                <w:webHidden/>
              </w:rPr>
              <w:fldChar w:fldCharType="end"/>
            </w:r>
          </w:hyperlink>
        </w:p>
        <w:p w14:paraId="0346103C" w14:textId="4C2A9952" w:rsidR="00806B65" w:rsidRDefault="00806B65">
          <w:pPr>
            <w:pStyle w:val="TOC3"/>
            <w:tabs>
              <w:tab w:val="right" w:leader="dot" w:pos="9016"/>
            </w:tabs>
            <w:rPr>
              <w:rFonts w:asciiTheme="minorHAnsi" w:eastAsiaTheme="minorEastAsia" w:hAnsiTheme="minorHAnsi" w:cstheme="minorBidi"/>
              <w:noProof/>
              <w:kern w:val="2"/>
              <w:lang w:bidi="ar-SA"/>
              <w14:ligatures w14:val="standardContextual"/>
            </w:rPr>
          </w:pPr>
          <w:hyperlink w:anchor="_Toc225245273" w:history="1">
            <w:r w:rsidRPr="004E14A2">
              <w:rPr>
                <w:rStyle w:val="Hyperlink"/>
                <w:noProof/>
              </w:rPr>
              <w:t>3.1.1 Jira — Sprint Board and Issue Management</w:t>
            </w:r>
            <w:r>
              <w:rPr>
                <w:noProof/>
                <w:webHidden/>
              </w:rPr>
              <w:tab/>
            </w:r>
            <w:r>
              <w:rPr>
                <w:noProof/>
                <w:webHidden/>
              </w:rPr>
              <w:fldChar w:fldCharType="begin"/>
            </w:r>
            <w:r>
              <w:rPr>
                <w:noProof/>
                <w:webHidden/>
              </w:rPr>
              <w:instrText xml:space="preserve"> PAGEREF _Toc225245273 \h </w:instrText>
            </w:r>
            <w:r>
              <w:rPr>
                <w:noProof/>
                <w:webHidden/>
              </w:rPr>
            </w:r>
            <w:r>
              <w:rPr>
                <w:noProof/>
                <w:webHidden/>
              </w:rPr>
              <w:fldChar w:fldCharType="separate"/>
            </w:r>
            <w:r>
              <w:rPr>
                <w:noProof/>
                <w:webHidden/>
              </w:rPr>
              <w:t>4</w:t>
            </w:r>
            <w:r>
              <w:rPr>
                <w:noProof/>
                <w:webHidden/>
              </w:rPr>
              <w:fldChar w:fldCharType="end"/>
            </w:r>
          </w:hyperlink>
        </w:p>
        <w:p w14:paraId="31E9707D" w14:textId="13DA6171" w:rsidR="00806B65" w:rsidRDefault="00806B65">
          <w:pPr>
            <w:pStyle w:val="TOC3"/>
            <w:tabs>
              <w:tab w:val="right" w:leader="dot" w:pos="9016"/>
            </w:tabs>
            <w:rPr>
              <w:rFonts w:asciiTheme="minorHAnsi" w:eastAsiaTheme="minorEastAsia" w:hAnsiTheme="minorHAnsi" w:cstheme="minorBidi"/>
              <w:noProof/>
              <w:kern w:val="2"/>
              <w:lang w:bidi="ar-SA"/>
              <w14:ligatures w14:val="standardContextual"/>
            </w:rPr>
          </w:pPr>
          <w:hyperlink w:anchor="_Toc225245274" w:history="1">
            <w:r w:rsidRPr="004E14A2">
              <w:rPr>
                <w:rStyle w:val="Hyperlink"/>
                <w:noProof/>
              </w:rPr>
              <w:t>3.1.2 Basecamp and Google Meet — Communication and Meetings</w:t>
            </w:r>
            <w:r>
              <w:rPr>
                <w:noProof/>
                <w:webHidden/>
              </w:rPr>
              <w:tab/>
            </w:r>
            <w:r>
              <w:rPr>
                <w:noProof/>
                <w:webHidden/>
              </w:rPr>
              <w:fldChar w:fldCharType="begin"/>
            </w:r>
            <w:r>
              <w:rPr>
                <w:noProof/>
                <w:webHidden/>
              </w:rPr>
              <w:instrText xml:space="preserve"> PAGEREF _Toc225245274 \h </w:instrText>
            </w:r>
            <w:r>
              <w:rPr>
                <w:noProof/>
                <w:webHidden/>
              </w:rPr>
            </w:r>
            <w:r>
              <w:rPr>
                <w:noProof/>
                <w:webHidden/>
              </w:rPr>
              <w:fldChar w:fldCharType="separate"/>
            </w:r>
            <w:r>
              <w:rPr>
                <w:noProof/>
                <w:webHidden/>
              </w:rPr>
              <w:t>4</w:t>
            </w:r>
            <w:r>
              <w:rPr>
                <w:noProof/>
                <w:webHidden/>
              </w:rPr>
              <w:fldChar w:fldCharType="end"/>
            </w:r>
          </w:hyperlink>
        </w:p>
        <w:p w14:paraId="638D4912" w14:textId="0BE13A40" w:rsidR="00806B65" w:rsidRDefault="00806B65">
          <w:pPr>
            <w:pStyle w:val="TOC3"/>
            <w:tabs>
              <w:tab w:val="right" w:leader="dot" w:pos="9016"/>
            </w:tabs>
            <w:rPr>
              <w:rFonts w:asciiTheme="minorHAnsi" w:eastAsiaTheme="minorEastAsia" w:hAnsiTheme="minorHAnsi" w:cstheme="minorBidi"/>
              <w:noProof/>
              <w:kern w:val="2"/>
              <w:lang w:bidi="ar-SA"/>
              <w14:ligatures w14:val="standardContextual"/>
            </w:rPr>
          </w:pPr>
          <w:hyperlink w:anchor="_Toc225245275" w:history="1">
            <w:r w:rsidRPr="004E14A2">
              <w:rPr>
                <w:rStyle w:val="Hyperlink"/>
                <w:noProof/>
              </w:rPr>
              <w:t>3.1.3 GitHub — Repository Setup and Governance</w:t>
            </w:r>
            <w:r>
              <w:rPr>
                <w:noProof/>
                <w:webHidden/>
              </w:rPr>
              <w:tab/>
            </w:r>
            <w:r>
              <w:rPr>
                <w:noProof/>
                <w:webHidden/>
              </w:rPr>
              <w:fldChar w:fldCharType="begin"/>
            </w:r>
            <w:r>
              <w:rPr>
                <w:noProof/>
                <w:webHidden/>
              </w:rPr>
              <w:instrText xml:space="preserve"> PAGEREF _Toc225245275 \h </w:instrText>
            </w:r>
            <w:r>
              <w:rPr>
                <w:noProof/>
                <w:webHidden/>
              </w:rPr>
            </w:r>
            <w:r>
              <w:rPr>
                <w:noProof/>
                <w:webHidden/>
              </w:rPr>
              <w:fldChar w:fldCharType="separate"/>
            </w:r>
            <w:r>
              <w:rPr>
                <w:noProof/>
                <w:webHidden/>
              </w:rPr>
              <w:t>5</w:t>
            </w:r>
            <w:r>
              <w:rPr>
                <w:noProof/>
                <w:webHidden/>
              </w:rPr>
              <w:fldChar w:fldCharType="end"/>
            </w:r>
          </w:hyperlink>
        </w:p>
        <w:p w14:paraId="3E392A54" w14:textId="23CC12E6" w:rsidR="00806B65" w:rsidRDefault="00806B65">
          <w:pPr>
            <w:pStyle w:val="TOC3"/>
            <w:tabs>
              <w:tab w:val="right" w:leader="dot" w:pos="9016"/>
            </w:tabs>
            <w:rPr>
              <w:rFonts w:asciiTheme="minorHAnsi" w:eastAsiaTheme="minorEastAsia" w:hAnsiTheme="minorHAnsi" w:cstheme="minorBidi"/>
              <w:noProof/>
              <w:kern w:val="2"/>
              <w:lang w:bidi="ar-SA"/>
              <w14:ligatures w14:val="standardContextual"/>
            </w:rPr>
          </w:pPr>
          <w:hyperlink w:anchor="_Toc225245276" w:history="1">
            <w:r w:rsidRPr="004E14A2">
              <w:rPr>
                <w:rStyle w:val="Hyperlink"/>
                <w:noProof/>
              </w:rPr>
              <w:t>3.1.4 Project Management via Trello</w:t>
            </w:r>
            <w:r>
              <w:rPr>
                <w:noProof/>
                <w:webHidden/>
              </w:rPr>
              <w:tab/>
            </w:r>
            <w:r>
              <w:rPr>
                <w:noProof/>
                <w:webHidden/>
              </w:rPr>
              <w:fldChar w:fldCharType="begin"/>
            </w:r>
            <w:r>
              <w:rPr>
                <w:noProof/>
                <w:webHidden/>
              </w:rPr>
              <w:instrText xml:space="preserve"> PAGEREF _Toc225245276 \h </w:instrText>
            </w:r>
            <w:r>
              <w:rPr>
                <w:noProof/>
                <w:webHidden/>
              </w:rPr>
            </w:r>
            <w:r>
              <w:rPr>
                <w:noProof/>
                <w:webHidden/>
              </w:rPr>
              <w:fldChar w:fldCharType="separate"/>
            </w:r>
            <w:r>
              <w:rPr>
                <w:noProof/>
                <w:webHidden/>
              </w:rPr>
              <w:t>5</w:t>
            </w:r>
            <w:r>
              <w:rPr>
                <w:noProof/>
                <w:webHidden/>
              </w:rPr>
              <w:fldChar w:fldCharType="end"/>
            </w:r>
          </w:hyperlink>
        </w:p>
        <w:p w14:paraId="3219BCD9" w14:textId="305B6B75" w:rsidR="00806B65" w:rsidRDefault="00806B65">
          <w:pPr>
            <w:pStyle w:val="TOC1"/>
            <w:tabs>
              <w:tab w:val="right" w:leader="dot" w:pos="9016"/>
            </w:tabs>
            <w:rPr>
              <w:rFonts w:asciiTheme="minorHAnsi" w:eastAsiaTheme="minorEastAsia" w:hAnsiTheme="minorHAnsi" w:cstheme="minorBidi"/>
              <w:noProof/>
              <w:kern w:val="2"/>
              <w:lang w:bidi="ar-SA"/>
              <w14:ligatures w14:val="standardContextual"/>
            </w:rPr>
          </w:pPr>
          <w:hyperlink w:anchor="_Toc225245277" w:history="1">
            <w:r w:rsidRPr="004E14A2">
              <w:rPr>
                <w:rStyle w:val="Hyperlink"/>
                <w:b/>
                <w:bCs/>
                <w:noProof/>
              </w:rPr>
              <w:t>4. SDLC and Agile Framework</w:t>
            </w:r>
            <w:r>
              <w:rPr>
                <w:noProof/>
                <w:webHidden/>
              </w:rPr>
              <w:tab/>
            </w:r>
            <w:r>
              <w:rPr>
                <w:noProof/>
                <w:webHidden/>
              </w:rPr>
              <w:fldChar w:fldCharType="begin"/>
            </w:r>
            <w:r>
              <w:rPr>
                <w:noProof/>
                <w:webHidden/>
              </w:rPr>
              <w:instrText xml:space="preserve"> PAGEREF _Toc225245277 \h </w:instrText>
            </w:r>
            <w:r>
              <w:rPr>
                <w:noProof/>
                <w:webHidden/>
              </w:rPr>
            </w:r>
            <w:r>
              <w:rPr>
                <w:noProof/>
                <w:webHidden/>
              </w:rPr>
              <w:fldChar w:fldCharType="separate"/>
            </w:r>
            <w:r>
              <w:rPr>
                <w:noProof/>
                <w:webHidden/>
              </w:rPr>
              <w:t>5</w:t>
            </w:r>
            <w:r>
              <w:rPr>
                <w:noProof/>
                <w:webHidden/>
              </w:rPr>
              <w:fldChar w:fldCharType="end"/>
            </w:r>
          </w:hyperlink>
        </w:p>
        <w:p w14:paraId="206E8CA1" w14:textId="3E5F4DB7" w:rsidR="00806B65" w:rsidRDefault="00806B65">
          <w:pPr>
            <w:pStyle w:val="TOC1"/>
            <w:tabs>
              <w:tab w:val="right" w:leader="dot" w:pos="9016"/>
            </w:tabs>
            <w:rPr>
              <w:rFonts w:asciiTheme="minorHAnsi" w:eastAsiaTheme="minorEastAsia" w:hAnsiTheme="minorHAnsi" w:cstheme="minorBidi"/>
              <w:noProof/>
              <w:kern w:val="2"/>
              <w:lang w:bidi="ar-SA"/>
              <w14:ligatures w14:val="standardContextual"/>
            </w:rPr>
          </w:pPr>
          <w:hyperlink w:anchor="_Toc225245278" w:history="1">
            <w:r w:rsidRPr="004E14A2">
              <w:rPr>
                <w:rStyle w:val="Hyperlink"/>
                <w:b/>
                <w:bCs/>
                <w:noProof/>
              </w:rPr>
              <w:t>5.Technical Decisions Made</w:t>
            </w:r>
            <w:r>
              <w:rPr>
                <w:noProof/>
                <w:webHidden/>
              </w:rPr>
              <w:tab/>
            </w:r>
            <w:r>
              <w:rPr>
                <w:noProof/>
                <w:webHidden/>
              </w:rPr>
              <w:fldChar w:fldCharType="begin"/>
            </w:r>
            <w:r>
              <w:rPr>
                <w:noProof/>
                <w:webHidden/>
              </w:rPr>
              <w:instrText xml:space="preserve"> PAGEREF _Toc225245278 \h </w:instrText>
            </w:r>
            <w:r>
              <w:rPr>
                <w:noProof/>
                <w:webHidden/>
              </w:rPr>
            </w:r>
            <w:r>
              <w:rPr>
                <w:noProof/>
                <w:webHidden/>
              </w:rPr>
              <w:fldChar w:fldCharType="separate"/>
            </w:r>
            <w:r>
              <w:rPr>
                <w:noProof/>
                <w:webHidden/>
              </w:rPr>
              <w:t>6</w:t>
            </w:r>
            <w:r>
              <w:rPr>
                <w:noProof/>
                <w:webHidden/>
              </w:rPr>
              <w:fldChar w:fldCharType="end"/>
            </w:r>
          </w:hyperlink>
        </w:p>
        <w:p w14:paraId="4C15AE04" w14:textId="3B4F3883" w:rsidR="00806B65" w:rsidRDefault="00806B65">
          <w:pPr>
            <w:pStyle w:val="TOC1"/>
            <w:tabs>
              <w:tab w:val="right" w:leader="dot" w:pos="9016"/>
            </w:tabs>
            <w:rPr>
              <w:rFonts w:asciiTheme="minorHAnsi" w:eastAsiaTheme="minorEastAsia" w:hAnsiTheme="minorHAnsi" w:cstheme="minorBidi"/>
              <w:noProof/>
              <w:kern w:val="2"/>
              <w:lang w:bidi="ar-SA"/>
              <w14:ligatures w14:val="standardContextual"/>
            </w:rPr>
          </w:pPr>
          <w:hyperlink w:anchor="_Toc225245279" w:history="1">
            <w:r w:rsidRPr="004E14A2">
              <w:rPr>
                <w:rStyle w:val="Hyperlink"/>
                <w:b/>
                <w:bCs/>
                <w:noProof/>
              </w:rPr>
              <w:t>6. Lessons Learned</w:t>
            </w:r>
            <w:r>
              <w:rPr>
                <w:noProof/>
                <w:webHidden/>
              </w:rPr>
              <w:tab/>
            </w:r>
            <w:r>
              <w:rPr>
                <w:noProof/>
                <w:webHidden/>
              </w:rPr>
              <w:fldChar w:fldCharType="begin"/>
            </w:r>
            <w:r>
              <w:rPr>
                <w:noProof/>
                <w:webHidden/>
              </w:rPr>
              <w:instrText xml:space="preserve"> PAGEREF _Toc225245279 \h </w:instrText>
            </w:r>
            <w:r>
              <w:rPr>
                <w:noProof/>
                <w:webHidden/>
              </w:rPr>
            </w:r>
            <w:r>
              <w:rPr>
                <w:noProof/>
                <w:webHidden/>
              </w:rPr>
              <w:fldChar w:fldCharType="separate"/>
            </w:r>
            <w:r>
              <w:rPr>
                <w:noProof/>
                <w:webHidden/>
              </w:rPr>
              <w:t>6</w:t>
            </w:r>
            <w:r>
              <w:rPr>
                <w:noProof/>
                <w:webHidden/>
              </w:rPr>
              <w:fldChar w:fldCharType="end"/>
            </w:r>
          </w:hyperlink>
        </w:p>
        <w:p w14:paraId="76C1ABC3" w14:textId="1DFBF188" w:rsidR="00806B65" w:rsidRDefault="00806B65">
          <w:pPr>
            <w:pStyle w:val="TOC1"/>
            <w:tabs>
              <w:tab w:val="right" w:leader="dot" w:pos="9016"/>
            </w:tabs>
            <w:rPr>
              <w:rFonts w:asciiTheme="minorHAnsi" w:eastAsiaTheme="minorEastAsia" w:hAnsiTheme="minorHAnsi" w:cstheme="minorBidi"/>
              <w:noProof/>
              <w:kern w:val="2"/>
              <w:lang w:bidi="ar-SA"/>
              <w14:ligatures w14:val="standardContextual"/>
            </w:rPr>
          </w:pPr>
          <w:hyperlink w:anchor="_Toc225245280" w:history="1">
            <w:r w:rsidRPr="004E14A2">
              <w:rPr>
                <w:rStyle w:val="Hyperlink"/>
                <w:b/>
                <w:bCs/>
                <w:noProof/>
              </w:rPr>
              <w:t>7.  Conclusion</w:t>
            </w:r>
            <w:r>
              <w:rPr>
                <w:noProof/>
                <w:webHidden/>
              </w:rPr>
              <w:tab/>
            </w:r>
            <w:r>
              <w:rPr>
                <w:noProof/>
                <w:webHidden/>
              </w:rPr>
              <w:fldChar w:fldCharType="begin"/>
            </w:r>
            <w:r>
              <w:rPr>
                <w:noProof/>
                <w:webHidden/>
              </w:rPr>
              <w:instrText xml:space="preserve"> PAGEREF _Toc225245280 \h </w:instrText>
            </w:r>
            <w:r>
              <w:rPr>
                <w:noProof/>
                <w:webHidden/>
              </w:rPr>
            </w:r>
            <w:r>
              <w:rPr>
                <w:noProof/>
                <w:webHidden/>
              </w:rPr>
              <w:fldChar w:fldCharType="separate"/>
            </w:r>
            <w:r>
              <w:rPr>
                <w:noProof/>
                <w:webHidden/>
              </w:rPr>
              <w:t>7</w:t>
            </w:r>
            <w:r>
              <w:rPr>
                <w:noProof/>
                <w:webHidden/>
              </w:rPr>
              <w:fldChar w:fldCharType="end"/>
            </w:r>
          </w:hyperlink>
        </w:p>
        <w:p w14:paraId="7EE74FA6" w14:textId="3C43D19E" w:rsidR="00806B65" w:rsidRDefault="00806B65">
          <w:pPr>
            <w:pStyle w:val="TOC1"/>
            <w:tabs>
              <w:tab w:val="left" w:pos="480"/>
              <w:tab w:val="right" w:leader="dot" w:pos="9016"/>
            </w:tabs>
            <w:rPr>
              <w:rFonts w:asciiTheme="minorHAnsi" w:eastAsiaTheme="minorEastAsia" w:hAnsiTheme="minorHAnsi" w:cstheme="minorBidi"/>
              <w:noProof/>
              <w:kern w:val="2"/>
              <w:lang w:bidi="ar-SA"/>
              <w14:ligatures w14:val="standardContextual"/>
            </w:rPr>
          </w:pPr>
          <w:hyperlink w:anchor="_Toc225245281" w:history="1">
            <w:r w:rsidRPr="004E14A2">
              <w:rPr>
                <w:rStyle w:val="Hyperlink"/>
                <w:b/>
                <w:bCs/>
                <w:noProof/>
              </w:rPr>
              <w:t>8.</w:t>
            </w:r>
            <w:r>
              <w:rPr>
                <w:rFonts w:asciiTheme="minorHAnsi" w:eastAsiaTheme="minorEastAsia" w:hAnsiTheme="minorHAnsi" w:cstheme="minorBidi"/>
                <w:noProof/>
                <w:kern w:val="2"/>
                <w:lang w:bidi="ar-SA"/>
                <w14:ligatures w14:val="standardContextual"/>
              </w:rPr>
              <w:tab/>
            </w:r>
            <w:r w:rsidRPr="004E14A2">
              <w:rPr>
                <w:rStyle w:val="Hyperlink"/>
                <w:b/>
                <w:bCs/>
                <w:noProof/>
              </w:rPr>
              <w:t>Evidence Appendix</w:t>
            </w:r>
            <w:r>
              <w:rPr>
                <w:noProof/>
                <w:webHidden/>
              </w:rPr>
              <w:tab/>
            </w:r>
            <w:r>
              <w:rPr>
                <w:noProof/>
                <w:webHidden/>
              </w:rPr>
              <w:fldChar w:fldCharType="begin"/>
            </w:r>
            <w:r>
              <w:rPr>
                <w:noProof/>
                <w:webHidden/>
              </w:rPr>
              <w:instrText xml:space="preserve"> PAGEREF _Toc225245281 \h </w:instrText>
            </w:r>
            <w:r>
              <w:rPr>
                <w:noProof/>
                <w:webHidden/>
              </w:rPr>
            </w:r>
            <w:r>
              <w:rPr>
                <w:noProof/>
                <w:webHidden/>
              </w:rPr>
              <w:fldChar w:fldCharType="separate"/>
            </w:r>
            <w:r>
              <w:rPr>
                <w:noProof/>
                <w:webHidden/>
              </w:rPr>
              <w:t>8</w:t>
            </w:r>
            <w:r>
              <w:rPr>
                <w:noProof/>
                <w:webHidden/>
              </w:rPr>
              <w:fldChar w:fldCharType="end"/>
            </w:r>
          </w:hyperlink>
        </w:p>
        <w:p w14:paraId="0AE77E3B" w14:textId="31A9BF99" w:rsidR="00806B65" w:rsidRDefault="00806B65">
          <w:pPr>
            <w:pStyle w:val="TOC1"/>
            <w:tabs>
              <w:tab w:val="left" w:pos="480"/>
              <w:tab w:val="right" w:leader="dot" w:pos="9016"/>
            </w:tabs>
            <w:rPr>
              <w:rFonts w:asciiTheme="minorHAnsi" w:eastAsiaTheme="minorEastAsia" w:hAnsiTheme="minorHAnsi" w:cstheme="minorBidi"/>
              <w:noProof/>
              <w:kern w:val="2"/>
              <w:lang w:bidi="ar-SA"/>
              <w14:ligatures w14:val="standardContextual"/>
            </w:rPr>
          </w:pPr>
          <w:hyperlink w:anchor="_Toc225245282" w:history="1">
            <w:r w:rsidRPr="004E14A2">
              <w:rPr>
                <w:rStyle w:val="Hyperlink"/>
                <w:b/>
                <w:bCs/>
                <w:noProof/>
              </w:rPr>
              <w:t>9.</w:t>
            </w:r>
            <w:r>
              <w:rPr>
                <w:rFonts w:asciiTheme="minorHAnsi" w:eastAsiaTheme="minorEastAsia" w:hAnsiTheme="minorHAnsi" w:cstheme="minorBidi"/>
                <w:noProof/>
                <w:kern w:val="2"/>
                <w:lang w:bidi="ar-SA"/>
                <w14:ligatures w14:val="standardContextual"/>
              </w:rPr>
              <w:tab/>
            </w:r>
            <w:r w:rsidRPr="004E14A2">
              <w:rPr>
                <w:rStyle w:val="Hyperlink"/>
                <w:b/>
                <w:bCs/>
                <w:noProof/>
              </w:rPr>
              <w:t>Preliminary Risk and Security Log</w:t>
            </w:r>
            <w:r>
              <w:rPr>
                <w:noProof/>
                <w:webHidden/>
              </w:rPr>
              <w:tab/>
            </w:r>
            <w:r>
              <w:rPr>
                <w:noProof/>
                <w:webHidden/>
              </w:rPr>
              <w:fldChar w:fldCharType="begin"/>
            </w:r>
            <w:r>
              <w:rPr>
                <w:noProof/>
                <w:webHidden/>
              </w:rPr>
              <w:instrText xml:space="preserve"> PAGEREF _Toc225245282 \h </w:instrText>
            </w:r>
            <w:r>
              <w:rPr>
                <w:noProof/>
                <w:webHidden/>
              </w:rPr>
            </w:r>
            <w:r>
              <w:rPr>
                <w:noProof/>
                <w:webHidden/>
              </w:rPr>
              <w:fldChar w:fldCharType="separate"/>
            </w:r>
            <w:r>
              <w:rPr>
                <w:noProof/>
                <w:webHidden/>
              </w:rPr>
              <w:t>18</w:t>
            </w:r>
            <w:r>
              <w:rPr>
                <w:noProof/>
                <w:webHidden/>
              </w:rPr>
              <w:fldChar w:fldCharType="end"/>
            </w:r>
          </w:hyperlink>
        </w:p>
        <w:p w14:paraId="3A7126FC" w14:textId="6DE258B3" w:rsidR="00AF3BA3" w:rsidRDefault="00AF3BA3">
          <w:r>
            <w:rPr>
              <w:b/>
              <w:bCs/>
              <w:noProof/>
            </w:rPr>
            <w:fldChar w:fldCharType="end"/>
          </w:r>
        </w:p>
      </w:sdtContent>
    </w:sdt>
    <w:p w14:paraId="2B630FB1" w14:textId="77777777" w:rsidR="00974D1B" w:rsidRDefault="00974D1B" w:rsidP="00974D1B">
      <w:pPr>
        <w:spacing w:after="160" w:line="278" w:lineRule="auto"/>
      </w:pPr>
    </w:p>
    <w:p w14:paraId="345FFEEA" w14:textId="77777777" w:rsidR="00974D1B" w:rsidRDefault="00974D1B" w:rsidP="00974D1B">
      <w:pPr>
        <w:spacing w:after="160" w:line="278" w:lineRule="auto"/>
      </w:pPr>
    </w:p>
    <w:p w14:paraId="17F3A97B" w14:textId="77777777" w:rsidR="00974D1B" w:rsidRDefault="00974D1B" w:rsidP="00974D1B">
      <w:pPr>
        <w:spacing w:after="160" w:line="278" w:lineRule="auto"/>
      </w:pPr>
    </w:p>
    <w:p w14:paraId="6026832C" w14:textId="77777777" w:rsidR="00974D1B" w:rsidRDefault="00974D1B" w:rsidP="00974D1B">
      <w:pPr>
        <w:spacing w:after="160" w:line="278" w:lineRule="auto"/>
      </w:pPr>
    </w:p>
    <w:p w14:paraId="024066ED" w14:textId="77777777" w:rsidR="00974D1B" w:rsidRDefault="00974D1B" w:rsidP="00974D1B">
      <w:pPr>
        <w:spacing w:after="160" w:line="278" w:lineRule="auto"/>
      </w:pPr>
    </w:p>
    <w:p w14:paraId="0D69ED2F" w14:textId="77777777" w:rsidR="00974D1B" w:rsidRDefault="00974D1B" w:rsidP="00974D1B">
      <w:pPr>
        <w:spacing w:after="160" w:line="278" w:lineRule="auto"/>
      </w:pPr>
    </w:p>
    <w:p w14:paraId="6F9D42C5" w14:textId="77777777" w:rsidR="00974D1B" w:rsidRDefault="00974D1B" w:rsidP="00974D1B">
      <w:pPr>
        <w:spacing w:after="160" w:line="278" w:lineRule="auto"/>
      </w:pPr>
    </w:p>
    <w:p w14:paraId="421D8ADE" w14:textId="77777777" w:rsidR="00974D1B" w:rsidRDefault="00974D1B" w:rsidP="00974D1B">
      <w:pPr>
        <w:spacing w:after="160" w:line="278" w:lineRule="auto"/>
      </w:pPr>
    </w:p>
    <w:p w14:paraId="00F4D242" w14:textId="77777777" w:rsidR="00974D1B" w:rsidRDefault="00974D1B" w:rsidP="00974D1B">
      <w:pPr>
        <w:spacing w:after="160" w:line="278" w:lineRule="auto"/>
      </w:pPr>
    </w:p>
    <w:p w14:paraId="7BA3B4ED" w14:textId="77777777" w:rsidR="00974D1B" w:rsidRDefault="00974D1B" w:rsidP="00974D1B">
      <w:pPr>
        <w:spacing w:after="160" w:line="278" w:lineRule="auto"/>
      </w:pPr>
    </w:p>
    <w:p w14:paraId="6844402B" w14:textId="77777777" w:rsidR="00974D1B" w:rsidRDefault="00974D1B" w:rsidP="00974D1B">
      <w:pPr>
        <w:spacing w:after="160" w:line="278" w:lineRule="auto"/>
      </w:pPr>
    </w:p>
    <w:p w14:paraId="53B66A63" w14:textId="77777777" w:rsidR="00974D1B" w:rsidRDefault="00974D1B" w:rsidP="00974D1B">
      <w:pPr>
        <w:spacing w:after="160" w:line="278" w:lineRule="auto"/>
      </w:pPr>
    </w:p>
    <w:p w14:paraId="0BC0E83F" w14:textId="77777777" w:rsidR="00974D1B" w:rsidRDefault="00974D1B" w:rsidP="00974D1B">
      <w:pPr>
        <w:spacing w:after="160" w:line="278" w:lineRule="auto"/>
      </w:pPr>
    </w:p>
    <w:p w14:paraId="78AF23CA" w14:textId="77777777" w:rsidR="00974D1B" w:rsidRDefault="00974D1B" w:rsidP="00974D1B">
      <w:pPr>
        <w:spacing w:after="160" w:line="278" w:lineRule="auto"/>
      </w:pPr>
    </w:p>
    <w:p w14:paraId="12E5BE90" w14:textId="77777777" w:rsidR="00974D1B" w:rsidRDefault="00974D1B" w:rsidP="00974D1B">
      <w:pPr>
        <w:spacing w:after="160" w:line="278" w:lineRule="auto"/>
      </w:pPr>
    </w:p>
    <w:p w14:paraId="7B8B7D0F" w14:textId="12CC50CA" w:rsidR="00162C8F" w:rsidRPr="00162C8F" w:rsidRDefault="00162C8F" w:rsidP="00974D1B">
      <w:pPr>
        <w:spacing w:after="160" w:line="278" w:lineRule="auto"/>
      </w:pPr>
      <w:r>
        <w:tab/>
      </w:r>
    </w:p>
    <w:p w14:paraId="1C0EAB10" w14:textId="02381B61" w:rsidR="00162C8F" w:rsidRPr="00974D1B" w:rsidRDefault="00C10408" w:rsidP="00C10408">
      <w:pPr>
        <w:pStyle w:val="Heading1"/>
        <w:numPr>
          <w:ilvl w:val="0"/>
          <w:numId w:val="3"/>
        </w:numPr>
        <w:rPr>
          <w:b/>
          <w:bCs/>
          <w:color w:val="153D63" w:themeColor="text2" w:themeTint="E6"/>
          <w:sz w:val="28"/>
          <w:szCs w:val="28"/>
        </w:rPr>
      </w:pPr>
      <w:bookmarkStart w:id="0" w:name="_Toc225245268"/>
      <w:r w:rsidRPr="00974D1B">
        <w:rPr>
          <w:b/>
          <w:bCs/>
          <w:color w:val="153D63" w:themeColor="text2" w:themeTint="E6"/>
          <w:sz w:val="28"/>
          <w:szCs w:val="28"/>
        </w:rPr>
        <w:lastRenderedPageBreak/>
        <w:t>Introduction and Role Overview</w:t>
      </w:r>
      <w:bookmarkEnd w:id="0"/>
    </w:p>
    <w:p w14:paraId="6E441631" w14:textId="77777777" w:rsidR="00BA1C3E" w:rsidRPr="00BA1C3E" w:rsidRDefault="00BA1C3E" w:rsidP="00BA1C3E">
      <w:pPr>
        <w:rPr>
          <w:rFonts w:ascii="Calibri" w:hAnsi="Calibri" w:cs="Calibri"/>
        </w:rPr>
      </w:pPr>
      <w:r w:rsidRPr="00BA1C3E">
        <w:rPr>
          <w:rFonts w:ascii="Calibri" w:hAnsi="Calibri" w:cs="Calibri"/>
        </w:rPr>
        <w:t xml:space="preserve">I am currently the Project Manager for the Digital Campus Hub Project, known as Live Campus Hub, which is being built for CINEC Campus, Malabe in the 5CS024 Collaborative Development Module. My name is Medhani Niwoda. The application is currently in an active development phase and will combine many different features (GPS check-in/reward system, campus </w:t>
      </w:r>
      <w:proofErr w:type="gramStart"/>
      <w:r w:rsidRPr="00BA1C3E">
        <w:rPr>
          <w:rFonts w:ascii="Calibri" w:hAnsi="Calibri" w:cs="Calibri"/>
        </w:rPr>
        <w:t>clubs</w:t>
      </w:r>
      <w:proofErr w:type="gramEnd"/>
      <w:r w:rsidRPr="00BA1C3E">
        <w:rPr>
          <w:rFonts w:ascii="Calibri" w:hAnsi="Calibri" w:cs="Calibri"/>
        </w:rPr>
        <w:t xml:space="preserve"> directory, transit schedules, real-time facility status and dates) together in one place, on an easy-to-use web application for students.</w:t>
      </w:r>
    </w:p>
    <w:p w14:paraId="4514473E" w14:textId="77777777" w:rsidR="00BA1C3E" w:rsidRPr="00BA1C3E" w:rsidRDefault="00BA1C3E" w:rsidP="00BA1C3E">
      <w:pPr>
        <w:rPr>
          <w:rFonts w:ascii="Calibri" w:hAnsi="Calibri" w:cs="Calibri"/>
        </w:rPr>
      </w:pPr>
    </w:p>
    <w:p w14:paraId="633A93AE" w14:textId="425EA53A" w:rsidR="00BA1C3E" w:rsidRPr="00BA1C3E" w:rsidRDefault="00BA1C3E" w:rsidP="00BA1C3E">
      <w:pPr>
        <w:rPr>
          <w:rFonts w:ascii="Calibri" w:hAnsi="Calibri" w:cs="Calibri"/>
        </w:rPr>
      </w:pPr>
      <w:r w:rsidRPr="00BA1C3E">
        <w:rPr>
          <w:rFonts w:ascii="Calibri" w:hAnsi="Calibri" w:cs="Calibri"/>
        </w:rPr>
        <w:t>We are using Visual Studio Code as our primary development environment; MySQL as our relational database; Node.js as our RESTful API; and HTML/CSS/JS as our UI/UX, in the development of this project. By following SDLC processes of structured, iterative software delivery and using Agile Scrum as the major method of completing the software project, we have multiple tools being used for daily communication and document management (Basecamp), version control (GitHub), sprint boards and issue tracking (Jira), and hosting team meetings (Google Meet). Sprint 1 has been focused on creating the project structure, understanding the requirements, designing the database schema, and laying out the user interface design; as well as some preliminary Node.js scaffolding back-end work.</w:t>
      </w:r>
    </w:p>
    <w:p w14:paraId="59405A1E" w14:textId="77777777" w:rsidR="00BA1C3E" w:rsidRPr="00BA1C3E" w:rsidRDefault="00BA1C3E" w:rsidP="00BA1C3E">
      <w:pPr>
        <w:rPr>
          <w:rFonts w:ascii="Calibri" w:hAnsi="Calibri" w:cs="Calibri"/>
        </w:rPr>
      </w:pPr>
    </w:p>
    <w:p w14:paraId="75CD4B23" w14:textId="14CE1DEC" w:rsidR="00C10408" w:rsidRDefault="00BA1C3E" w:rsidP="00BA1C3E">
      <w:pPr>
        <w:rPr>
          <w:rFonts w:ascii="Calibri" w:hAnsi="Calibri" w:cs="Calibri"/>
        </w:rPr>
      </w:pPr>
      <w:r w:rsidRPr="00BA1C3E">
        <w:rPr>
          <w:rFonts w:ascii="Calibri" w:hAnsi="Calibri" w:cs="Calibri"/>
        </w:rPr>
        <w:t xml:space="preserve">As the Project Manager, my focus is not on writing code for production; rather, I am held accountable for managing many facets of the overall team - coordination, planning, communication, documentation, and governance - while ensuring that each sprint delivers working, tested, and documented software by the completion date. I </w:t>
      </w:r>
      <w:proofErr w:type="gramStart"/>
      <w:r w:rsidRPr="00BA1C3E">
        <w:rPr>
          <w:rFonts w:ascii="Calibri" w:hAnsi="Calibri" w:cs="Calibri"/>
        </w:rPr>
        <w:t>am able to</w:t>
      </w:r>
      <w:proofErr w:type="gramEnd"/>
      <w:r w:rsidRPr="00BA1C3E">
        <w:rPr>
          <w:rFonts w:ascii="Calibri" w:hAnsi="Calibri" w:cs="Calibri"/>
        </w:rPr>
        <w:t xml:space="preserve"> show evidence of my contributions to Sprint 1 throughout four of the tools being utilized for Agile Scrum methodologies: Jira (sprint planning and issue tracking), Basecamp (daily standups and sharing of documents), GitHub (repository management), and Google Meet (sprint kick-off and mid-sprint review).</w:t>
      </w:r>
    </w:p>
    <w:p w14:paraId="7B2CBE39" w14:textId="2610FEF1" w:rsidR="00514E84" w:rsidRPr="00BA1C3E" w:rsidRDefault="00514E84" w:rsidP="00BA1C3E">
      <w:pPr>
        <w:rPr>
          <w:rFonts w:ascii="Calibri" w:hAnsi="Calibri" w:cs="Calibri"/>
        </w:rPr>
      </w:pPr>
      <w:r w:rsidRPr="00FE4DFD">
        <w:rPr>
          <w:rFonts w:ascii="Calibri" w:hAnsi="Calibri" w:cs="Calibri"/>
        </w:rPr>
        <w:t xml:space="preserve"> </w:t>
      </w:r>
      <w:hyperlink r:id="rId10" w:history="1">
        <w:r w:rsidRPr="00997357">
          <w:rPr>
            <w:rStyle w:val="Hyperlink"/>
            <w:rFonts w:ascii="Calibri" w:hAnsi="Calibri" w:cs="Calibri"/>
          </w:rPr>
          <w:t>https://github.com/Medhani77/Campus-Hub</w:t>
        </w:r>
      </w:hyperlink>
    </w:p>
    <w:p w14:paraId="4DFD012E" w14:textId="77777777" w:rsidR="00C10408" w:rsidRPr="00974D1B" w:rsidRDefault="00C10408" w:rsidP="00C10408">
      <w:pPr>
        <w:rPr>
          <w:rFonts w:ascii="Calibri" w:hAnsi="Calibri" w:cs="Calibri"/>
          <w:color w:val="153D63" w:themeColor="text2" w:themeTint="E6"/>
        </w:rPr>
      </w:pPr>
    </w:p>
    <w:p w14:paraId="39FB4A29" w14:textId="7858C9F4" w:rsidR="00AF3BA3" w:rsidRPr="00806B65" w:rsidRDefault="00AF3BA3" w:rsidP="00AF3BA3">
      <w:pPr>
        <w:pStyle w:val="ListParagraph"/>
        <w:numPr>
          <w:ilvl w:val="0"/>
          <w:numId w:val="3"/>
        </w:numPr>
        <w:rPr>
          <w:rStyle w:val="Heading1Char"/>
          <w:rFonts w:cs="Calibri"/>
          <w:b/>
          <w:bCs/>
          <w:color w:val="153D63" w:themeColor="text2" w:themeTint="E6"/>
          <w:sz w:val="28"/>
          <w:szCs w:val="28"/>
        </w:rPr>
      </w:pPr>
      <w:bookmarkStart w:id="1" w:name="_Toc225245269"/>
      <w:r w:rsidRPr="00806B65">
        <w:rPr>
          <w:rStyle w:val="Heading1Char"/>
          <w:rFonts w:cs="Calibri"/>
          <w:b/>
          <w:bCs/>
          <w:color w:val="153D63" w:themeColor="text2" w:themeTint="E6"/>
          <w:sz w:val="28"/>
          <w:szCs w:val="28"/>
        </w:rPr>
        <w:t>Challenges Factors and their management</w:t>
      </w:r>
      <w:bookmarkEnd w:id="1"/>
      <w:r w:rsidRPr="00806B65">
        <w:rPr>
          <w:rStyle w:val="Heading1Char"/>
          <w:rFonts w:cs="Calibri"/>
          <w:b/>
          <w:bCs/>
          <w:color w:val="153D63" w:themeColor="text2" w:themeTint="E6"/>
          <w:sz w:val="28"/>
          <w:szCs w:val="28"/>
        </w:rPr>
        <w:t xml:space="preserve"> </w:t>
      </w:r>
    </w:p>
    <w:p w14:paraId="596A9CF8" w14:textId="77777777" w:rsidR="00AF3BA3" w:rsidRPr="00AF3BA3" w:rsidRDefault="00AF3BA3" w:rsidP="00AF3BA3">
      <w:pPr>
        <w:pStyle w:val="ListParagraph"/>
        <w:ind w:left="360"/>
        <w:rPr>
          <w:rStyle w:val="Heading1Char"/>
          <w:b/>
          <w:bCs/>
          <w:color w:val="215E99" w:themeColor="text2" w:themeTint="BF"/>
          <w:sz w:val="28"/>
          <w:szCs w:val="28"/>
        </w:rPr>
      </w:pPr>
    </w:p>
    <w:p w14:paraId="0F33720F" w14:textId="6B516D80" w:rsidR="00AF3BA3" w:rsidRPr="00806B65" w:rsidRDefault="00974D1B" w:rsidP="00974D1B">
      <w:pPr>
        <w:pStyle w:val="Heading2"/>
        <w:rPr>
          <w:rFonts w:ascii="Arial" w:hAnsi="Arial" w:cs="Arial"/>
        </w:rPr>
      </w:pPr>
      <w:bookmarkStart w:id="2" w:name="_Toc225245270"/>
      <w:r w:rsidRPr="00806B65">
        <w:rPr>
          <w:rStyle w:val="Heading1Char"/>
          <w:rFonts w:ascii="Arial" w:hAnsi="Arial" w:cs="Arial"/>
          <w:sz w:val="24"/>
          <w:szCs w:val="24"/>
        </w:rPr>
        <w:t xml:space="preserve">2.1 </w:t>
      </w:r>
      <w:r w:rsidR="00AF3BA3" w:rsidRPr="00806B65">
        <w:rPr>
          <w:rStyle w:val="Heading1Char"/>
          <w:rFonts w:ascii="Arial" w:hAnsi="Arial" w:cs="Arial"/>
          <w:sz w:val="24"/>
          <w:szCs w:val="24"/>
        </w:rPr>
        <w:t>Individual Factors</w:t>
      </w:r>
      <w:bookmarkEnd w:id="2"/>
    </w:p>
    <w:p w14:paraId="43AB6C36" w14:textId="77777777" w:rsidR="00AF3BA3" w:rsidRPr="00AF3BA3" w:rsidRDefault="00AF3BA3" w:rsidP="00AF3BA3">
      <w:pPr>
        <w:rPr>
          <w:rFonts w:ascii="Calibri" w:hAnsi="Calibri" w:cs="Calibri"/>
        </w:rPr>
      </w:pPr>
    </w:p>
    <w:p w14:paraId="53476DAF" w14:textId="43B1BD47" w:rsidR="00AF3BA3" w:rsidRPr="00AF3BA3" w:rsidRDefault="00AF3BA3" w:rsidP="00AF3BA3">
      <w:pPr>
        <w:pStyle w:val="ListParagraph"/>
        <w:numPr>
          <w:ilvl w:val="0"/>
          <w:numId w:val="8"/>
        </w:numPr>
        <w:rPr>
          <w:rFonts w:ascii="Calibri" w:hAnsi="Calibri" w:cs="Calibri"/>
        </w:rPr>
      </w:pPr>
      <w:r w:rsidRPr="00AF3BA3">
        <w:rPr>
          <w:rFonts w:ascii="Calibri" w:hAnsi="Calibri" w:cs="Calibri"/>
        </w:rPr>
        <w:t xml:space="preserve">Maintaining Authority Without Technical Role </w:t>
      </w:r>
      <w:proofErr w:type="gramStart"/>
      <w:r w:rsidRPr="00AF3BA3">
        <w:rPr>
          <w:rFonts w:ascii="Calibri" w:hAnsi="Calibri" w:cs="Calibri"/>
        </w:rPr>
        <w:t>As</w:t>
      </w:r>
      <w:proofErr w:type="gramEnd"/>
      <w:r w:rsidRPr="00AF3BA3">
        <w:rPr>
          <w:rFonts w:ascii="Calibri" w:hAnsi="Calibri" w:cs="Calibri"/>
        </w:rPr>
        <w:t xml:space="preserve"> PM I was not writing code and that made it more difficult to command credibility when making technical scheduling decisions I addressed this by taking the time to get to know </w:t>
      </w:r>
      <w:proofErr w:type="gramStart"/>
      <w:r w:rsidRPr="00AF3BA3">
        <w:rPr>
          <w:rFonts w:ascii="Calibri" w:hAnsi="Calibri" w:cs="Calibri"/>
        </w:rPr>
        <w:t>the technical</w:t>
      </w:r>
      <w:proofErr w:type="gramEnd"/>
      <w:r w:rsidRPr="00AF3BA3">
        <w:rPr>
          <w:rFonts w:ascii="Calibri" w:hAnsi="Calibri" w:cs="Calibri"/>
        </w:rPr>
        <w:t xml:space="preserve"> work so that I can have well-informed conversations. </w:t>
      </w:r>
    </w:p>
    <w:p w14:paraId="18D8803B" w14:textId="64BCE1A0" w:rsidR="00974D1B" w:rsidRPr="00974D1B" w:rsidRDefault="00AF3BA3" w:rsidP="00974D1B">
      <w:pPr>
        <w:pStyle w:val="ListParagraph"/>
        <w:numPr>
          <w:ilvl w:val="0"/>
          <w:numId w:val="8"/>
        </w:numPr>
        <w:rPr>
          <w:rFonts w:ascii="Calibri" w:hAnsi="Calibri" w:cs="Calibri"/>
        </w:rPr>
      </w:pPr>
      <w:r w:rsidRPr="00AF3BA3">
        <w:rPr>
          <w:rFonts w:ascii="Calibri" w:hAnsi="Calibri" w:cs="Calibri"/>
        </w:rPr>
        <w:t xml:space="preserve">Tool Fragmentation The team concomitantly used Trello Jira Basecamp GitHub Excel and Google Forms The workflow of syncing the tools entailed a lot of time investment I came up with a weekly consolidation scheme that helped me update all platforms on Monday </w:t>
      </w:r>
      <w:proofErr w:type="gramStart"/>
      <w:r w:rsidRPr="00AF3BA3">
        <w:rPr>
          <w:rFonts w:ascii="Calibri" w:hAnsi="Calibri" w:cs="Calibri"/>
        </w:rPr>
        <w:t>so as to</w:t>
      </w:r>
      <w:proofErr w:type="gramEnd"/>
      <w:r w:rsidRPr="00AF3BA3">
        <w:rPr>
          <w:rFonts w:ascii="Calibri" w:hAnsi="Calibri" w:cs="Calibri"/>
        </w:rPr>
        <w:t xml:space="preserve"> reflect the same progress information. Low Google Form Completion Rates Team members did not regularly fill the weekly check-in form in the first few weeks. I decided to resolve this by ensuring that it is an agenda item during each stand-up session and contacting non-respondents individually.</w:t>
      </w:r>
    </w:p>
    <w:p w14:paraId="3857A25B" w14:textId="31CF5A7A" w:rsidR="00AF3BA3" w:rsidRPr="00806B65" w:rsidRDefault="00974D1B" w:rsidP="00974D1B">
      <w:pPr>
        <w:pStyle w:val="Heading2"/>
        <w:rPr>
          <w:rFonts w:ascii="Arial" w:hAnsi="Arial" w:cs="Arial"/>
          <w:sz w:val="24"/>
          <w:szCs w:val="24"/>
        </w:rPr>
      </w:pPr>
      <w:bookmarkStart w:id="3" w:name="_Toc225245271"/>
      <w:r w:rsidRPr="00806B65">
        <w:rPr>
          <w:rFonts w:ascii="Arial" w:hAnsi="Arial" w:cs="Arial"/>
          <w:sz w:val="24"/>
          <w:szCs w:val="24"/>
        </w:rPr>
        <w:lastRenderedPageBreak/>
        <w:t xml:space="preserve">2.2 </w:t>
      </w:r>
      <w:r w:rsidR="00AF3BA3" w:rsidRPr="00806B65">
        <w:rPr>
          <w:rFonts w:ascii="Arial" w:hAnsi="Arial" w:cs="Arial"/>
          <w:sz w:val="24"/>
          <w:szCs w:val="24"/>
        </w:rPr>
        <w:t>Team Challenges</w:t>
      </w:r>
      <w:bookmarkEnd w:id="3"/>
    </w:p>
    <w:p w14:paraId="2F89A4A9" w14:textId="0F9ACA74" w:rsidR="00AF3BA3" w:rsidRPr="00974D1B" w:rsidRDefault="00974D1B" w:rsidP="00974D1B">
      <w:pPr>
        <w:pStyle w:val="ListParagraph"/>
        <w:numPr>
          <w:ilvl w:val="0"/>
          <w:numId w:val="8"/>
        </w:numPr>
        <w:rPr>
          <w:rFonts w:ascii="Calibri" w:hAnsi="Calibri" w:cs="Calibri"/>
        </w:rPr>
      </w:pPr>
      <w:r w:rsidRPr="00974D1B">
        <w:rPr>
          <w:rFonts w:ascii="Calibri" w:hAnsi="Calibri" w:cs="Calibri"/>
        </w:rPr>
        <w:t>In even</w:t>
      </w:r>
      <w:r w:rsidR="00AF3BA3" w:rsidRPr="00974D1B">
        <w:rPr>
          <w:rFonts w:ascii="Calibri" w:hAnsi="Calibri" w:cs="Calibri"/>
        </w:rPr>
        <w:t xml:space="preserve"> Distribution The team also had certain problems of assignment during the first steps of the sprint, as not all team members were able to finish their tasks within the time frame as some of them did in a very short time. I utilized the Jira velocity report to bring this to the surface and redistributed tasks during the mid-sprint review. The Scope Creep Pressure Team members kept on arguing to add new features that were not on the agreed scope of MVP e.g. the Marketplace and Careers module and I kept the scope boundary intact by documenting all the suggestions therein the Jira backlog and putting them in Sprint 2 on record.</w:t>
      </w:r>
    </w:p>
    <w:p w14:paraId="6C008734" w14:textId="49980FF8" w:rsidR="00AF3BA3" w:rsidRPr="00974D1B" w:rsidRDefault="00AF3BA3" w:rsidP="00974D1B">
      <w:pPr>
        <w:pStyle w:val="ListParagraph"/>
        <w:numPr>
          <w:ilvl w:val="0"/>
          <w:numId w:val="8"/>
        </w:numPr>
        <w:rPr>
          <w:rFonts w:ascii="Calibri" w:hAnsi="Calibri" w:cs="Calibri"/>
        </w:rPr>
      </w:pPr>
      <w:r w:rsidRPr="00974D1B">
        <w:rPr>
          <w:rFonts w:ascii="Calibri" w:hAnsi="Calibri" w:cs="Calibri"/>
        </w:rPr>
        <w:t xml:space="preserve">Integration The frontend and backend teams were not exchanging their API </w:t>
      </w:r>
      <w:r w:rsidR="00974D1B" w:rsidRPr="00974D1B">
        <w:rPr>
          <w:rFonts w:ascii="Calibri" w:hAnsi="Calibri" w:cs="Calibri"/>
        </w:rPr>
        <w:t>requirements,</w:t>
      </w:r>
      <w:r w:rsidRPr="00974D1B">
        <w:rPr>
          <w:rFonts w:ascii="Calibri" w:hAnsi="Calibri" w:cs="Calibri"/>
        </w:rPr>
        <w:t xml:space="preserve"> so it resulted in integration failures in the final sprint. A particular API contract meeting was facilitated by me when I had written down the sharing field names in a Basecamp document.</w:t>
      </w:r>
    </w:p>
    <w:p w14:paraId="268B2360" w14:textId="77777777" w:rsidR="00C10408" w:rsidRDefault="00C10408" w:rsidP="00C10408"/>
    <w:p w14:paraId="37CC50DE" w14:textId="4FC651AE" w:rsidR="00C10408" w:rsidRPr="00974D1B" w:rsidRDefault="00AF3BA3" w:rsidP="00AF3BA3">
      <w:pPr>
        <w:pStyle w:val="Heading1"/>
        <w:rPr>
          <w:b/>
          <w:bCs/>
          <w:color w:val="153D63" w:themeColor="text2" w:themeTint="E6"/>
          <w:sz w:val="28"/>
          <w:szCs w:val="28"/>
        </w:rPr>
      </w:pPr>
      <w:bookmarkStart w:id="4" w:name="_Toc225245272"/>
      <w:r w:rsidRPr="00974D1B">
        <w:rPr>
          <w:b/>
          <w:bCs/>
          <w:color w:val="153D63" w:themeColor="text2" w:themeTint="E6"/>
          <w:sz w:val="28"/>
          <w:szCs w:val="28"/>
        </w:rPr>
        <w:t>3.</w:t>
      </w:r>
      <w:r w:rsidR="00BA1C3E" w:rsidRPr="00974D1B">
        <w:rPr>
          <w:b/>
          <w:bCs/>
          <w:color w:val="153D63" w:themeColor="text2" w:themeTint="E6"/>
          <w:sz w:val="28"/>
          <w:szCs w:val="28"/>
        </w:rPr>
        <w:t>Contributions</w:t>
      </w:r>
      <w:bookmarkEnd w:id="4"/>
    </w:p>
    <w:p w14:paraId="5692AE80" w14:textId="58CD92F3" w:rsidR="00934DE2" w:rsidRPr="00934DE2" w:rsidRDefault="00DE3325" w:rsidP="00FE4DFD">
      <w:pPr>
        <w:pStyle w:val="Heading3"/>
      </w:pPr>
      <w:bookmarkStart w:id="5" w:name="_Toc225245273"/>
      <w:r>
        <w:rPr>
          <w:sz w:val="24"/>
          <w:szCs w:val="24"/>
        </w:rPr>
        <w:t>3</w:t>
      </w:r>
      <w:r w:rsidR="00934DE2" w:rsidRPr="00934DE2">
        <w:rPr>
          <w:sz w:val="24"/>
          <w:szCs w:val="24"/>
        </w:rPr>
        <w:t>.1.1 Jira — Sprint Board and Issue Management</w:t>
      </w:r>
      <w:bookmarkEnd w:id="5"/>
    </w:p>
    <w:p w14:paraId="4385B0C2" w14:textId="77777777" w:rsidR="00934DE2" w:rsidRPr="00934DE2" w:rsidRDefault="00934DE2" w:rsidP="00934DE2">
      <w:pPr>
        <w:pStyle w:val="ListParagraph"/>
      </w:pPr>
    </w:p>
    <w:p w14:paraId="283C265B" w14:textId="77777777" w:rsidR="00C10408" w:rsidRPr="00BA1C3E" w:rsidRDefault="00C10408" w:rsidP="00C10408">
      <w:pPr>
        <w:rPr>
          <w:rFonts w:ascii="Calibri" w:hAnsi="Calibri" w:cs="Calibri"/>
        </w:rPr>
      </w:pPr>
      <w:r w:rsidRPr="00BA1C3E">
        <w:rPr>
          <w:rFonts w:ascii="Calibri" w:hAnsi="Calibri" w:cs="Calibri"/>
        </w:rPr>
        <w:t>Before we started with Sprint 1, I created the Live Campus Hub project and created/configured the Jira board for Live Campus Hub. I also created the first sprint called Sprint 1 on the Jira board that included all User Stories from our Product Backlog. For each User Story, I created work and subtasks, assigned each work/subtask to the team member responsible, assigned a Prioritization Level of High, Medium, or Low, and estimated Story Points for each User Story.</w:t>
      </w:r>
    </w:p>
    <w:p w14:paraId="269833DC" w14:textId="77777777" w:rsidR="00C10408" w:rsidRPr="00BA1C3E" w:rsidRDefault="00C10408" w:rsidP="00C10408">
      <w:pPr>
        <w:rPr>
          <w:rFonts w:ascii="Calibri" w:hAnsi="Calibri" w:cs="Calibri"/>
        </w:rPr>
      </w:pPr>
    </w:p>
    <w:p w14:paraId="231FEEB7" w14:textId="429C9250" w:rsidR="00FE4DFD" w:rsidRDefault="00C10408" w:rsidP="00FE4DFD">
      <w:pPr>
        <w:rPr>
          <w:rFonts w:ascii="Calibri" w:hAnsi="Calibri" w:cs="Calibri"/>
        </w:rPr>
      </w:pPr>
      <w:r w:rsidRPr="00BA1C3E">
        <w:rPr>
          <w:rFonts w:ascii="Calibri" w:hAnsi="Calibri" w:cs="Calibri"/>
        </w:rPr>
        <w:t>I updated the project in Jira each day by updating work status, monitoring tasks that were blocking the completion of work, and documenting any blocking task with comments on the corresponding ticket. I noticed that a dependency existed between the MySQL schema and HTML forms. I established and formally assigned a linked issue to Udara Nethmi and Pulindu Balasooriya using the Jira Board. In conjunction with the Jira Board, I developed an Excel-based role-based tracking sheet that I shared with the team via Basecamp so the team could see the overall status of the project.</w:t>
      </w:r>
    </w:p>
    <w:p w14:paraId="1A9AE43A" w14:textId="77777777" w:rsidR="00974D1B" w:rsidRPr="00FE4DFD" w:rsidRDefault="00974D1B" w:rsidP="00FE4DFD">
      <w:pPr>
        <w:rPr>
          <w:rFonts w:ascii="Calibri" w:hAnsi="Calibri" w:cs="Calibri"/>
        </w:rPr>
      </w:pPr>
    </w:p>
    <w:p w14:paraId="1B159CB4" w14:textId="3F3349A4" w:rsidR="00FE4DFD" w:rsidRPr="00FE4DFD" w:rsidRDefault="00DE3325" w:rsidP="00FE4DFD">
      <w:pPr>
        <w:pStyle w:val="Heading3"/>
        <w:rPr>
          <w:color w:val="153D63" w:themeColor="text2" w:themeTint="E6"/>
          <w:sz w:val="24"/>
          <w:szCs w:val="24"/>
        </w:rPr>
      </w:pPr>
      <w:bookmarkStart w:id="6" w:name="_Toc225245274"/>
      <w:r>
        <w:rPr>
          <w:color w:val="153D63" w:themeColor="text2" w:themeTint="E6"/>
          <w:sz w:val="24"/>
          <w:szCs w:val="24"/>
        </w:rPr>
        <w:t>3</w:t>
      </w:r>
      <w:r w:rsidR="00FE4DFD" w:rsidRPr="00FE4DFD">
        <w:rPr>
          <w:color w:val="153D63" w:themeColor="text2" w:themeTint="E6"/>
          <w:sz w:val="24"/>
          <w:szCs w:val="24"/>
        </w:rPr>
        <w:t>.</w:t>
      </w:r>
      <w:r w:rsidR="00FE4DFD">
        <w:rPr>
          <w:color w:val="153D63" w:themeColor="text2" w:themeTint="E6"/>
          <w:sz w:val="24"/>
          <w:szCs w:val="24"/>
        </w:rPr>
        <w:t>1</w:t>
      </w:r>
      <w:r w:rsidR="00FE4DFD" w:rsidRPr="00FE4DFD">
        <w:rPr>
          <w:color w:val="153D63" w:themeColor="text2" w:themeTint="E6"/>
          <w:sz w:val="24"/>
          <w:szCs w:val="24"/>
        </w:rPr>
        <w:t>.2 Basecamp and Google Meet — Communication and Meetings</w:t>
      </w:r>
      <w:bookmarkEnd w:id="6"/>
    </w:p>
    <w:p w14:paraId="163254D9" w14:textId="66CEF434" w:rsidR="00FE4DFD" w:rsidRPr="00FE4DFD" w:rsidRDefault="00FE4DFD" w:rsidP="00FE4DFD">
      <w:pPr>
        <w:rPr>
          <w:rFonts w:ascii="Calibri" w:hAnsi="Calibri" w:cs="Calibri"/>
        </w:rPr>
      </w:pPr>
      <w:r w:rsidRPr="00FE4DFD">
        <w:rPr>
          <w:rFonts w:ascii="Calibri" w:hAnsi="Calibri" w:cs="Calibri"/>
        </w:rPr>
        <w:t>Basecamp is the primary platform used by the team for asynchronous communication. I set up a Live Campus Hub project on Basecamp and invited all five team members to participate, with the expectation of posting a progress update each day. Each progress update provided a format for each team member to give the status of what was completed; what was blocking; what is planned to be completed. The cumulative progress posts acted as our daily asynchronous standup meeting and created a historical record of team activity throughout Sprint 1.</w:t>
      </w:r>
    </w:p>
    <w:p w14:paraId="23EDC441" w14:textId="77777777" w:rsidR="00FE4DFD" w:rsidRPr="00FE4DFD" w:rsidRDefault="00FE4DFD" w:rsidP="00FE4DFD">
      <w:pPr>
        <w:rPr>
          <w:rFonts w:ascii="Calibri" w:hAnsi="Calibri" w:cs="Calibri"/>
        </w:rPr>
      </w:pPr>
    </w:p>
    <w:p w14:paraId="2DE0C630" w14:textId="749946D0" w:rsidR="00FE4DFD" w:rsidRDefault="00FE4DFD" w:rsidP="00FE4DFD">
      <w:pPr>
        <w:rPr>
          <w:rFonts w:ascii="Calibri" w:hAnsi="Calibri" w:cs="Calibri"/>
        </w:rPr>
      </w:pPr>
      <w:r w:rsidRPr="00FE4DFD">
        <w:rPr>
          <w:rFonts w:ascii="Calibri" w:hAnsi="Calibri" w:cs="Calibri"/>
        </w:rPr>
        <w:t xml:space="preserve">In addition to Basecamp, I also set up two Google Meet meetings during Sprint 1. The initial meeting was to kick off Sprint 1 where we reviewed the project brief and agreed on the Definition of Done. We also walked through the product backlog, assigned user stories and </w:t>
      </w:r>
      <w:r w:rsidRPr="00FE4DFD">
        <w:rPr>
          <w:rFonts w:ascii="Calibri" w:hAnsi="Calibri" w:cs="Calibri"/>
        </w:rPr>
        <w:lastRenderedPageBreak/>
        <w:t>confirmed the technology stack. The second meeting was a mid-sprint review where I facilitated a review of progress and helped to resolve an issue of scope - one team member had started the development of a feature that was planned for Sprint 3. I was able to redirect that effort to bring it back within the Sprint boundary. Both meetings had full attendance of all six members.</w:t>
      </w:r>
    </w:p>
    <w:p w14:paraId="19F97C9D" w14:textId="77777777" w:rsidR="00FE4DFD" w:rsidRDefault="00FE4DFD" w:rsidP="00FE4DFD">
      <w:pPr>
        <w:rPr>
          <w:rFonts w:ascii="Calibri" w:hAnsi="Calibri" w:cs="Calibri"/>
        </w:rPr>
      </w:pPr>
    </w:p>
    <w:p w14:paraId="220AEA01" w14:textId="78380E1C" w:rsidR="00FE4DFD" w:rsidRDefault="00DE3325" w:rsidP="00FE4DFD">
      <w:pPr>
        <w:pStyle w:val="Heading3"/>
        <w:rPr>
          <w:color w:val="153D63" w:themeColor="text2" w:themeTint="E6"/>
          <w:sz w:val="24"/>
          <w:szCs w:val="24"/>
        </w:rPr>
      </w:pPr>
      <w:bookmarkStart w:id="7" w:name="_Toc225245275"/>
      <w:r>
        <w:rPr>
          <w:color w:val="153D63" w:themeColor="text2" w:themeTint="E6"/>
          <w:sz w:val="24"/>
          <w:szCs w:val="24"/>
        </w:rPr>
        <w:t>3</w:t>
      </w:r>
      <w:r w:rsidR="00FE4DFD" w:rsidRPr="00FE4DFD">
        <w:rPr>
          <w:color w:val="153D63" w:themeColor="text2" w:themeTint="E6"/>
          <w:sz w:val="24"/>
          <w:szCs w:val="24"/>
        </w:rPr>
        <w:t>.</w:t>
      </w:r>
      <w:r w:rsidR="00FE4DFD">
        <w:rPr>
          <w:color w:val="153D63" w:themeColor="text2" w:themeTint="E6"/>
          <w:sz w:val="24"/>
          <w:szCs w:val="24"/>
        </w:rPr>
        <w:t>1</w:t>
      </w:r>
      <w:r w:rsidR="00FE4DFD" w:rsidRPr="00FE4DFD">
        <w:rPr>
          <w:color w:val="153D63" w:themeColor="text2" w:themeTint="E6"/>
          <w:sz w:val="24"/>
          <w:szCs w:val="24"/>
        </w:rPr>
        <w:t>.3 GitHub — Repository Setup and Governance</w:t>
      </w:r>
      <w:bookmarkEnd w:id="7"/>
    </w:p>
    <w:p w14:paraId="31CA59A6" w14:textId="3DAAEA66" w:rsidR="00FE4DFD" w:rsidRPr="00FE4DFD" w:rsidRDefault="00FE4DFD" w:rsidP="00FE4DFD">
      <w:pPr>
        <w:rPr>
          <w:rFonts w:ascii="Calibri" w:hAnsi="Calibri" w:cs="Calibri"/>
        </w:rPr>
      </w:pPr>
      <w:r w:rsidRPr="00FE4DFD">
        <w:rPr>
          <w:rFonts w:ascii="Calibri" w:hAnsi="Calibri" w:cs="Calibri"/>
        </w:rPr>
        <w:t xml:space="preserve">I created a GitHub repository under my profile, </w:t>
      </w:r>
      <w:hyperlink r:id="rId11" w:history="1">
        <w:r w:rsidR="00997357" w:rsidRPr="00997357">
          <w:rPr>
            <w:rStyle w:val="Hyperlink"/>
            <w:rFonts w:ascii="Calibri" w:hAnsi="Calibri" w:cs="Calibri"/>
          </w:rPr>
          <w:t>https://github.com/Medhani77/Campus-Hub</w:t>
        </w:r>
      </w:hyperlink>
      <w:r w:rsidRPr="00FE4DFD">
        <w:rPr>
          <w:rFonts w:ascii="Calibri" w:hAnsi="Calibri" w:cs="Calibri"/>
        </w:rPr>
        <w:t>. I created a 3-tiered branch strategy of a protected main branch for stable releases, dev branch for integration, and feature branches for each member on the team (For example: feature/login-</w:t>
      </w:r>
      <w:r>
        <w:rPr>
          <w:rFonts w:ascii="Calibri" w:hAnsi="Calibri" w:cs="Calibri"/>
        </w:rPr>
        <w:t>UI</w:t>
      </w:r>
      <w:r w:rsidRPr="00FE4DFD">
        <w:rPr>
          <w:rFonts w:ascii="Calibri" w:hAnsi="Calibri" w:cs="Calibri"/>
        </w:rPr>
        <w:t>, feature/</w:t>
      </w:r>
      <w:r>
        <w:rPr>
          <w:rFonts w:ascii="Calibri" w:hAnsi="Calibri" w:cs="Calibri"/>
        </w:rPr>
        <w:t>DB</w:t>
      </w:r>
      <w:r w:rsidRPr="00FE4DFD">
        <w:rPr>
          <w:rFonts w:ascii="Calibri" w:hAnsi="Calibri" w:cs="Calibri"/>
        </w:rPr>
        <w:t>-schema, feature/node-auth). Each of the 5 members on the team was added as a Collaborator with Write access and confirmed that they had accepted their invitation before the beginning of Sprint 1 development.</w:t>
      </w:r>
    </w:p>
    <w:p w14:paraId="3ADDF9F1" w14:textId="77777777" w:rsidR="00FE4DFD" w:rsidRPr="00FE4DFD" w:rsidRDefault="00FE4DFD" w:rsidP="00FE4DFD">
      <w:pPr>
        <w:rPr>
          <w:rFonts w:ascii="Calibri" w:hAnsi="Calibri" w:cs="Calibri"/>
        </w:rPr>
      </w:pPr>
    </w:p>
    <w:p w14:paraId="01957962" w14:textId="23851728" w:rsidR="00FE4DFD" w:rsidRDefault="00FE4DFD" w:rsidP="00FE4DFD">
      <w:pPr>
        <w:rPr>
          <w:rFonts w:ascii="Calibri" w:hAnsi="Calibri" w:cs="Calibri"/>
        </w:rPr>
      </w:pPr>
      <w:r w:rsidRPr="00FE4DFD">
        <w:rPr>
          <w:rFonts w:ascii="Calibri" w:hAnsi="Calibri" w:cs="Calibri"/>
        </w:rPr>
        <w:t>The README.md file was authored by me and committed to the main branch. This document provides project purpose, technology stack; VS Code, HTML/CSS/JS, Node.js, MySQL; Agile sprint plan by 5 sprints; Database overview; API Endpoint reference and all members of team with student id and roles. This document will provide any reviewer who opens the repository with a professional and proper entry point.</w:t>
      </w:r>
    </w:p>
    <w:p w14:paraId="2B06F662" w14:textId="77777777" w:rsidR="00C34B2D" w:rsidRDefault="00C34B2D" w:rsidP="00C34B2D">
      <w:pPr>
        <w:pStyle w:val="Heading3"/>
      </w:pPr>
    </w:p>
    <w:p w14:paraId="7B6AE6B1" w14:textId="3337F03E" w:rsidR="00C34B2D" w:rsidRDefault="00DE3325" w:rsidP="00C34B2D">
      <w:pPr>
        <w:pStyle w:val="Heading3"/>
        <w:rPr>
          <w:sz w:val="24"/>
          <w:szCs w:val="24"/>
        </w:rPr>
      </w:pPr>
      <w:bookmarkStart w:id="8" w:name="_Toc225245276"/>
      <w:r>
        <w:rPr>
          <w:sz w:val="24"/>
          <w:szCs w:val="24"/>
        </w:rPr>
        <w:t>3</w:t>
      </w:r>
      <w:r w:rsidR="00C34B2D" w:rsidRPr="00C34B2D">
        <w:rPr>
          <w:sz w:val="24"/>
          <w:szCs w:val="24"/>
        </w:rPr>
        <w:t>.1.4 Project Management via Trello</w:t>
      </w:r>
      <w:bookmarkEnd w:id="8"/>
    </w:p>
    <w:p w14:paraId="40702356" w14:textId="5778001A" w:rsidR="002A3F2B" w:rsidRDefault="00FD1BE6" w:rsidP="00FE4DFD">
      <w:pPr>
        <w:rPr>
          <w:rFonts w:ascii="Calibri" w:hAnsi="Calibri" w:cs="Calibri"/>
        </w:rPr>
      </w:pPr>
      <w:r w:rsidRPr="00FD1BE6">
        <w:rPr>
          <w:rFonts w:ascii="Calibri" w:hAnsi="Calibri" w:cs="Calibri"/>
        </w:rPr>
        <w:t xml:space="preserve">The Project Manager created and managed the team board of the Campus Hub Project Trello board and sorted out the tasks according to the columns, as the real-time development status was shown in the five columns: Backlog, To Do, Testing, Done, and Bugs. Student Registration Feature, Notification System, Library System, Rewards System, and Events are some of the main tasks that can be seen on the board under the Key Tasks, whereas Design Cafe Page and MVP Report are some tasks that can be found under the To Do list; Test Student Registration, Check Database Data Saving, and UI Responsiveness Testing are under the Tests column, and the final Dashboard and Done are under the Done. Due dates and checklists were attached to each card to make the team members accountable and track </w:t>
      </w:r>
      <w:proofErr w:type="gramStart"/>
      <w:r w:rsidRPr="00FD1BE6">
        <w:rPr>
          <w:rFonts w:ascii="Calibri" w:hAnsi="Calibri" w:cs="Calibri"/>
        </w:rPr>
        <w:t>the</w:t>
      </w:r>
      <w:proofErr w:type="gramEnd"/>
      <w:r w:rsidRPr="00FD1BE6">
        <w:rPr>
          <w:rFonts w:ascii="Calibri" w:hAnsi="Calibri" w:cs="Calibri"/>
        </w:rPr>
        <w:t xml:space="preserve"> progress, which proved my active contribution to the coordination of the team and the project </w:t>
      </w:r>
      <w:proofErr w:type="gramStart"/>
      <w:r w:rsidRPr="00FD1BE6">
        <w:rPr>
          <w:rFonts w:ascii="Calibri" w:hAnsi="Calibri" w:cs="Calibri"/>
        </w:rPr>
        <w:t>life-cycle</w:t>
      </w:r>
      <w:proofErr w:type="gramEnd"/>
      <w:r w:rsidRPr="00FD1BE6">
        <w:rPr>
          <w:rFonts w:ascii="Calibri" w:hAnsi="Calibri" w:cs="Calibri"/>
        </w:rPr>
        <w:t xml:space="preserve"> in accordance with the industry-standard practices demanded by 5CS024</w:t>
      </w:r>
      <w:r>
        <w:rPr>
          <w:rFonts w:ascii="Calibri" w:hAnsi="Calibri" w:cs="Calibri"/>
        </w:rPr>
        <w:t>.</w:t>
      </w:r>
    </w:p>
    <w:p w14:paraId="7E668BF9" w14:textId="77777777" w:rsidR="00974D1B" w:rsidRDefault="00974D1B" w:rsidP="00FE4DFD">
      <w:pPr>
        <w:rPr>
          <w:rFonts w:ascii="Calibri" w:hAnsi="Calibri" w:cs="Calibri"/>
        </w:rPr>
      </w:pPr>
    </w:p>
    <w:p w14:paraId="1E2F2533" w14:textId="65ED14FB" w:rsidR="00FE4DFD" w:rsidRPr="00974D1B" w:rsidRDefault="00AF3BA3" w:rsidP="00974D1B">
      <w:pPr>
        <w:pStyle w:val="Heading1"/>
        <w:rPr>
          <w:b/>
          <w:bCs/>
          <w:color w:val="153D63" w:themeColor="text2" w:themeTint="E6"/>
          <w:sz w:val="28"/>
          <w:szCs w:val="28"/>
        </w:rPr>
      </w:pPr>
      <w:bookmarkStart w:id="9" w:name="_Toc225245277"/>
      <w:r w:rsidRPr="00974D1B">
        <w:rPr>
          <w:b/>
          <w:bCs/>
          <w:color w:val="153D63" w:themeColor="text2" w:themeTint="E6"/>
          <w:sz w:val="28"/>
          <w:szCs w:val="28"/>
        </w:rPr>
        <w:t>4</w:t>
      </w:r>
      <w:r w:rsidR="00FE4DFD" w:rsidRPr="00974D1B">
        <w:rPr>
          <w:b/>
          <w:bCs/>
          <w:color w:val="153D63" w:themeColor="text2" w:themeTint="E6"/>
          <w:sz w:val="28"/>
          <w:szCs w:val="28"/>
        </w:rPr>
        <w:t>. SDLC and Agile Framework</w:t>
      </w:r>
      <w:bookmarkEnd w:id="9"/>
    </w:p>
    <w:p w14:paraId="28C4E223" w14:textId="0174D7E5" w:rsidR="002A3F2B" w:rsidRPr="002A3F2B" w:rsidRDefault="002A3F2B" w:rsidP="002A3F2B">
      <w:pPr>
        <w:rPr>
          <w:rFonts w:ascii="Calibri" w:hAnsi="Calibri" w:cs="Calibri"/>
        </w:rPr>
      </w:pPr>
      <w:r w:rsidRPr="002A3F2B">
        <w:rPr>
          <w:rFonts w:ascii="Calibri" w:hAnsi="Calibri" w:cs="Calibri"/>
        </w:rPr>
        <w:t xml:space="preserve">As a team, we are using both the Agility Scrum and the SDLC framework. We have completed two phases of the SDLC from the beginning of Sprint 1 through the completion of requirements and design; gathering </w:t>
      </w:r>
      <w:proofErr w:type="gramStart"/>
      <w:r w:rsidRPr="002A3F2B">
        <w:rPr>
          <w:rFonts w:ascii="Calibri" w:hAnsi="Calibri" w:cs="Calibri"/>
        </w:rPr>
        <w:t>all of</w:t>
      </w:r>
      <w:proofErr w:type="gramEnd"/>
      <w:r w:rsidRPr="002A3F2B">
        <w:rPr>
          <w:rFonts w:ascii="Calibri" w:hAnsi="Calibri" w:cs="Calibri"/>
        </w:rPr>
        <w:t xml:space="preserve"> our functional requirements based on the project brief, producing UML class diagrams, producing an ERD (Entity Relationship Diagram) as well as creating an Agile flowchart to outline our </w:t>
      </w:r>
      <w:r w:rsidR="00997357" w:rsidRPr="002A3F2B">
        <w:rPr>
          <w:rFonts w:ascii="Calibri" w:hAnsi="Calibri" w:cs="Calibri"/>
        </w:rPr>
        <w:t>five-sprint</w:t>
      </w:r>
      <w:r w:rsidRPr="002A3F2B">
        <w:rPr>
          <w:rFonts w:ascii="Calibri" w:hAnsi="Calibri" w:cs="Calibri"/>
        </w:rPr>
        <w:t xml:space="preserve"> delivery cycle. </w:t>
      </w:r>
      <w:r w:rsidR="00997357" w:rsidRPr="002A3F2B">
        <w:rPr>
          <w:rFonts w:ascii="Calibri" w:hAnsi="Calibri" w:cs="Calibri"/>
        </w:rPr>
        <w:t>All</w:t>
      </w:r>
      <w:r w:rsidRPr="002A3F2B">
        <w:rPr>
          <w:rFonts w:ascii="Calibri" w:hAnsi="Calibri" w:cs="Calibri"/>
        </w:rPr>
        <w:t xml:space="preserve"> these documents (along with some additional documentation) are available in the formal repository under the /docs </w:t>
      </w:r>
      <w:r w:rsidR="00997357" w:rsidRPr="002A3F2B">
        <w:rPr>
          <w:rFonts w:ascii="Calibri" w:hAnsi="Calibri" w:cs="Calibri"/>
        </w:rPr>
        <w:t>folder and</w:t>
      </w:r>
      <w:r w:rsidRPr="002A3F2B">
        <w:rPr>
          <w:rFonts w:ascii="Calibri" w:hAnsi="Calibri" w:cs="Calibri"/>
        </w:rPr>
        <w:t xml:space="preserve"> have been distributed via Basecamp to the team for review.</w:t>
      </w:r>
    </w:p>
    <w:p w14:paraId="242430D5" w14:textId="77777777" w:rsidR="002A3F2B" w:rsidRPr="002A3F2B" w:rsidRDefault="002A3F2B" w:rsidP="002A3F2B">
      <w:pPr>
        <w:rPr>
          <w:rFonts w:ascii="Calibri" w:hAnsi="Calibri" w:cs="Calibri"/>
        </w:rPr>
      </w:pPr>
    </w:p>
    <w:p w14:paraId="26DB9DC2" w14:textId="7FC7EED5" w:rsidR="00FE4DFD" w:rsidRDefault="002A3F2B" w:rsidP="002A3F2B">
      <w:pPr>
        <w:rPr>
          <w:rFonts w:ascii="Calibri" w:hAnsi="Calibri" w:cs="Calibri"/>
        </w:rPr>
      </w:pPr>
      <w:r w:rsidRPr="002A3F2B">
        <w:rPr>
          <w:rFonts w:ascii="Calibri" w:hAnsi="Calibri" w:cs="Calibri"/>
        </w:rPr>
        <w:lastRenderedPageBreak/>
        <w:t xml:space="preserve">Moving forward, we will work through the remaining phases of the SDLC (implementation during Sprints 2, 3 and 4 &amp; testing and deployment during Sprint 5) while utilizing Agile sprints to provide us with an iterative structure throughout the remaining waterfall stages of the SDLC. This will allow us to continue to be flexible in our development while providing a structured and disciplined process for delivering our </w:t>
      </w:r>
      <w:r w:rsidR="00997357" w:rsidRPr="002A3F2B">
        <w:rPr>
          <w:rFonts w:ascii="Calibri" w:hAnsi="Calibri" w:cs="Calibri"/>
        </w:rPr>
        <w:t>results</w:t>
      </w:r>
      <w:r w:rsidRPr="002A3F2B">
        <w:rPr>
          <w:rFonts w:ascii="Calibri" w:hAnsi="Calibri" w:cs="Calibri"/>
        </w:rPr>
        <w:t>.</w:t>
      </w:r>
    </w:p>
    <w:p w14:paraId="415E20A9" w14:textId="77777777" w:rsidR="00FE4DFD" w:rsidRDefault="00FE4DFD" w:rsidP="00FE4DFD">
      <w:pPr>
        <w:rPr>
          <w:rFonts w:ascii="Calibri" w:hAnsi="Calibri" w:cs="Calibri"/>
        </w:rPr>
      </w:pPr>
    </w:p>
    <w:p w14:paraId="7796A1E8" w14:textId="77777777" w:rsidR="00FE4DFD" w:rsidRDefault="00FE4DFD" w:rsidP="00FE4DFD">
      <w:pPr>
        <w:rPr>
          <w:rFonts w:ascii="Calibri" w:hAnsi="Calibri" w:cs="Calibri"/>
        </w:rPr>
      </w:pPr>
    </w:p>
    <w:p w14:paraId="1E4C459E" w14:textId="1EFE2EEB" w:rsidR="00FE4DFD" w:rsidRPr="00974D1B" w:rsidRDefault="00AF3BA3" w:rsidP="00974D1B">
      <w:pPr>
        <w:pStyle w:val="Heading1"/>
        <w:rPr>
          <w:b/>
          <w:bCs/>
          <w:color w:val="153D63" w:themeColor="text2" w:themeTint="E6"/>
          <w:sz w:val="28"/>
          <w:szCs w:val="28"/>
        </w:rPr>
      </w:pPr>
      <w:bookmarkStart w:id="10" w:name="_Toc225245278"/>
      <w:r w:rsidRPr="00974D1B">
        <w:rPr>
          <w:b/>
          <w:bCs/>
          <w:color w:val="153D63" w:themeColor="text2" w:themeTint="E6"/>
          <w:sz w:val="28"/>
          <w:szCs w:val="28"/>
        </w:rPr>
        <w:t>5.</w:t>
      </w:r>
      <w:r w:rsidR="00FE4DFD" w:rsidRPr="00974D1B">
        <w:rPr>
          <w:b/>
          <w:bCs/>
          <w:color w:val="153D63" w:themeColor="text2" w:themeTint="E6"/>
          <w:sz w:val="28"/>
          <w:szCs w:val="28"/>
        </w:rPr>
        <w:t>Technical Decisions Made</w:t>
      </w:r>
      <w:bookmarkEnd w:id="10"/>
    </w:p>
    <w:p w14:paraId="7E659803" w14:textId="0FFE67F1" w:rsidR="002A3F2B" w:rsidRPr="002A3F2B" w:rsidRDefault="002A3F2B" w:rsidP="002A3F2B">
      <w:pPr>
        <w:pStyle w:val="ListParagraph"/>
        <w:ind w:left="0"/>
        <w:rPr>
          <w:rFonts w:ascii="Calibri" w:hAnsi="Calibri" w:cs="Calibri"/>
        </w:rPr>
      </w:pPr>
      <w:r w:rsidRPr="002A3F2B">
        <w:rPr>
          <w:rFonts w:ascii="Calibri" w:hAnsi="Calibri" w:cs="Calibri"/>
        </w:rPr>
        <w:t xml:space="preserve">While my major responsibilities are primarily at the leadership level, I was instrumental in transforming multiple key technical decisions throughout sprint 1. The largest action taken was leading the team through an agreement to consider our technology stack; VS Code (VS Code), HTML/CSS/JavaScript (HTML; CSS; JavaScript), Node.js with Express (Node.js + Express), and MySQL (MySQL). This was performed through a team-based decision during the kick-off Google Meet and documented as a formal decision ticket in Jira so all team members can see what has been decided to date. This technology stack was selected for its ability to leverage a </w:t>
      </w:r>
      <w:r w:rsidR="00373570" w:rsidRPr="002A3F2B">
        <w:rPr>
          <w:rFonts w:ascii="Calibri" w:hAnsi="Calibri" w:cs="Calibri"/>
        </w:rPr>
        <w:t>standardized</w:t>
      </w:r>
      <w:r w:rsidRPr="002A3F2B">
        <w:rPr>
          <w:rFonts w:ascii="Calibri" w:hAnsi="Calibri" w:cs="Calibri"/>
        </w:rPr>
        <w:t xml:space="preserve"> JavaScript Development Model, the skillset of the current team, and the ability to use a relational database.</w:t>
      </w:r>
    </w:p>
    <w:p w14:paraId="1A85AC92" w14:textId="77777777" w:rsidR="002A3F2B" w:rsidRPr="002A3F2B" w:rsidRDefault="002A3F2B" w:rsidP="002A3F2B">
      <w:pPr>
        <w:pStyle w:val="ListParagraph"/>
        <w:ind w:left="0"/>
        <w:rPr>
          <w:rFonts w:ascii="Calibri" w:hAnsi="Calibri" w:cs="Calibri"/>
        </w:rPr>
      </w:pPr>
    </w:p>
    <w:p w14:paraId="153A0BB9" w14:textId="7E306344" w:rsidR="002A3F2B" w:rsidRPr="002A3F2B" w:rsidRDefault="002A3F2B" w:rsidP="002A3F2B">
      <w:pPr>
        <w:pStyle w:val="ListParagraph"/>
        <w:ind w:left="0"/>
        <w:rPr>
          <w:rFonts w:ascii="Calibri" w:hAnsi="Calibri" w:cs="Calibri"/>
        </w:rPr>
      </w:pPr>
      <w:r w:rsidRPr="002A3F2B">
        <w:rPr>
          <w:rFonts w:ascii="Calibri" w:hAnsi="Calibri" w:cs="Calibri"/>
        </w:rPr>
        <w:t xml:space="preserve">I enforced a schema-first development methodology, which required that Udara complete all-required MySQL CREATE TABLEs before undergoing any front-end development. This asynchronous dependent working agreement was also created as this would provide a formal means through which to maintain the required sequence of connections. The schema is for 13 different tables, comprising students; locations; </w:t>
      </w:r>
      <w:r w:rsidR="00373570" w:rsidRPr="002A3F2B">
        <w:rPr>
          <w:rFonts w:ascii="Calibri" w:hAnsi="Calibri" w:cs="Calibri"/>
        </w:rPr>
        <w:t>check-in</w:t>
      </w:r>
      <w:r w:rsidRPr="002A3F2B">
        <w:rPr>
          <w:rFonts w:ascii="Calibri" w:hAnsi="Calibri" w:cs="Calibri"/>
        </w:rPr>
        <w:t xml:space="preserve">; </w:t>
      </w:r>
      <w:r w:rsidR="00373570" w:rsidRPr="002A3F2B">
        <w:rPr>
          <w:rFonts w:ascii="Calibri" w:hAnsi="Calibri" w:cs="Calibri"/>
        </w:rPr>
        <w:t xml:space="preserve">campus </w:t>
      </w:r>
      <w:proofErr w:type="gramStart"/>
      <w:r w:rsidR="00373570" w:rsidRPr="002A3F2B">
        <w:rPr>
          <w:rFonts w:ascii="Calibri" w:hAnsi="Calibri" w:cs="Calibri"/>
        </w:rPr>
        <w:t>event</w:t>
      </w:r>
      <w:proofErr w:type="gramEnd"/>
      <w:r w:rsidRPr="002A3F2B">
        <w:rPr>
          <w:rFonts w:ascii="Calibri" w:hAnsi="Calibri" w:cs="Calibri"/>
        </w:rPr>
        <w:t xml:space="preserve">; </w:t>
      </w:r>
      <w:r w:rsidR="00373570" w:rsidRPr="002A3F2B">
        <w:rPr>
          <w:rFonts w:ascii="Calibri" w:hAnsi="Calibri" w:cs="Calibri"/>
        </w:rPr>
        <w:t>transit routes</w:t>
      </w:r>
      <w:r w:rsidRPr="002A3F2B">
        <w:rPr>
          <w:rFonts w:ascii="Calibri" w:hAnsi="Calibri" w:cs="Calibri"/>
        </w:rPr>
        <w:t>; clubs; reward; redemption; notification.</w:t>
      </w:r>
    </w:p>
    <w:p w14:paraId="6EE071E6" w14:textId="77777777" w:rsidR="002A3F2B" w:rsidRPr="002A3F2B" w:rsidRDefault="002A3F2B" w:rsidP="002A3F2B">
      <w:pPr>
        <w:pStyle w:val="ListParagraph"/>
        <w:ind w:left="0"/>
        <w:rPr>
          <w:rFonts w:ascii="Calibri" w:hAnsi="Calibri" w:cs="Calibri"/>
        </w:rPr>
      </w:pPr>
    </w:p>
    <w:p w14:paraId="12C9BE12" w14:textId="337E7F83" w:rsidR="002A3F2B" w:rsidRPr="002A3F2B" w:rsidRDefault="002A3F2B" w:rsidP="002A3F2B">
      <w:pPr>
        <w:pStyle w:val="ListParagraph"/>
        <w:ind w:left="0"/>
        <w:rPr>
          <w:rFonts w:ascii="Calibri" w:hAnsi="Calibri" w:cs="Calibri"/>
        </w:rPr>
      </w:pPr>
      <w:r w:rsidRPr="002A3F2B">
        <w:rPr>
          <w:rFonts w:ascii="Calibri" w:hAnsi="Calibri" w:cs="Calibri"/>
        </w:rPr>
        <w:t>Additionally, we decided to use JWT for authentication and to use bcrypt to encrypt user passwords in the MySQL database. These industry-standard practices support overall BCS data protection requirements.</w:t>
      </w:r>
    </w:p>
    <w:p w14:paraId="4932008F" w14:textId="77777777" w:rsidR="00FE4DFD" w:rsidRDefault="00FE4DFD" w:rsidP="002A3F2B">
      <w:pPr>
        <w:rPr>
          <w:rFonts w:ascii="Calibri" w:hAnsi="Calibri" w:cs="Calibri"/>
        </w:rPr>
      </w:pPr>
    </w:p>
    <w:p w14:paraId="7790F227" w14:textId="77777777" w:rsidR="002A3F2B" w:rsidRDefault="002A3F2B" w:rsidP="002A3F2B">
      <w:pPr>
        <w:rPr>
          <w:rFonts w:ascii="Calibri" w:hAnsi="Calibri" w:cs="Calibri"/>
        </w:rPr>
      </w:pPr>
    </w:p>
    <w:p w14:paraId="323CB47B" w14:textId="726EAA9F" w:rsidR="002A3F2B" w:rsidRPr="00974D1B" w:rsidRDefault="00AF3BA3" w:rsidP="00974D1B">
      <w:pPr>
        <w:pStyle w:val="Heading1"/>
        <w:rPr>
          <w:b/>
          <w:bCs/>
          <w:color w:val="153D63" w:themeColor="text2" w:themeTint="E6"/>
          <w:sz w:val="28"/>
          <w:szCs w:val="28"/>
        </w:rPr>
      </w:pPr>
      <w:bookmarkStart w:id="11" w:name="_Toc225245279"/>
      <w:r w:rsidRPr="00974D1B">
        <w:rPr>
          <w:b/>
          <w:bCs/>
          <w:color w:val="153D63" w:themeColor="text2" w:themeTint="E6"/>
          <w:sz w:val="28"/>
          <w:szCs w:val="28"/>
        </w:rPr>
        <w:t>6.</w:t>
      </w:r>
      <w:r w:rsidR="002A3F2B" w:rsidRPr="00974D1B">
        <w:rPr>
          <w:b/>
          <w:bCs/>
          <w:color w:val="153D63" w:themeColor="text2" w:themeTint="E6"/>
          <w:sz w:val="28"/>
          <w:szCs w:val="28"/>
        </w:rPr>
        <w:t xml:space="preserve"> Lessons Learned</w:t>
      </w:r>
      <w:bookmarkEnd w:id="11"/>
    </w:p>
    <w:p w14:paraId="607AB303" w14:textId="77777777" w:rsidR="00694CF2" w:rsidRPr="00694CF2" w:rsidRDefault="00694CF2" w:rsidP="00694CF2">
      <w:pPr>
        <w:rPr>
          <w:rFonts w:ascii="Calibri" w:hAnsi="Calibri" w:cs="Calibri"/>
        </w:rPr>
      </w:pPr>
      <w:r w:rsidRPr="00694CF2">
        <w:rPr>
          <w:rFonts w:ascii="Calibri" w:hAnsi="Calibri" w:cs="Calibri"/>
        </w:rPr>
        <w:t>Having completed the first sprint, I am now able to understand, in detail and practically, the process of project management involved throughout the course of developing a software application using a collaborative development team. One of the most significant insights I gained from Sprint 1 was the importance of making the management of dependencies explicit and formal. For example, I captured the MySQL-to-HTML dependency in Jira as an associated issue linking the dependency to the project itself. By being explicit about the dependency in Jira, it was now more easily visible and could be tracked more readily.</w:t>
      </w:r>
    </w:p>
    <w:p w14:paraId="5E327379" w14:textId="77777777" w:rsidR="00694CF2" w:rsidRPr="00694CF2" w:rsidRDefault="00694CF2" w:rsidP="00694CF2">
      <w:pPr>
        <w:rPr>
          <w:rFonts w:ascii="Calibri" w:hAnsi="Calibri" w:cs="Calibri"/>
        </w:rPr>
      </w:pPr>
    </w:p>
    <w:p w14:paraId="4064B49D" w14:textId="18366BD5" w:rsidR="00694CF2" w:rsidRPr="00694CF2" w:rsidRDefault="00694CF2" w:rsidP="00694CF2">
      <w:pPr>
        <w:rPr>
          <w:rFonts w:ascii="Calibri" w:hAnsi="Calibri" w:cs="Calibri"/>
        </w:rPr>
      </w:pPr>
      <w:r w:rsidRPr="00694CF2">
        <w:rPr>
          <w:rFonts w:ascii="Calibri" w:hAnsi="Calibri" w:cs="Calibri"/>
        </w:rPr>
        <w:t>For Sprint 2, I will also create a dependency map during our sprint planning phases so that the sequencing constraints will be agreed upon by everyone involved before any coding begins.</w:t>
      </w:r>
      <w:r>
        <w:rPr>
          <w:rFonts w:ascii="Calibri" w:hAnsi="Calibri" w:cs="Calibri"/>
        </w:rPr>
        <w:t xml:space="preserve"> </w:t>
      </w:r>
      <w:r w:rsidRPr="00694CF2">
        <w:rPr>
          <w:rFonts w:ascii="Calibri" w:hAnsi="Calibri" w:cs="Calibri"/>
        </w:rPr>
        <w:t xml:space="preserve">Also, I learned through this first sprint that while both Jira and Basecamp serve different purposes, they each serve to complement each other (with Jira providing precision with regard to task completion (e.g.: task status, story points, blockers, burndown), and </w:t>
      </w:r>
      <w:r w:rsidRPr="00694CF2">
        <w:rPr>
          <w:rFonts w:ascii="Calibri" w:hAnsi="Calibri" w:cs="Calibri"/>
        </w:rPr>
        <w:lastRenderedPageBreak/>
        <w:t>Basecamp providing visibility in human-readable format (e.g.: daily updates, shared documents). When I used both systems together, I was able to gain a complete picture of the health of my last sprint.</w:t>
      </w:r>
    </w:p>
    <w:p w14:paraId="118677F5" w14:textId="77777777" w:rsidR="00694CF2" w:rsidRPr="00694CF2" w:rsidRDefault="00694CF2" w:rsidP="00694CF2">
      <w:pPr>
        <w:rPr>
          <w:rFonts w:ascii="Calibri" w:hAnsi="Calibri" w:cs="Calibri"/>
        </w:rPr>
      </w:pPr>
      <w:r w:rsidRPr="00694CF2">
        <w:rPr>
          <w:rFonts w:ascii="Calibri" w:hAnsi="Calibri" w:cs="Calibri"/>
        </w:rPr>
        <w:t xml:space="preserve">The final major insight from Sprint 1 was regarding the enforcement of scope. When one of my development team members started to work on a feature scheduled for Sprint 3, I was able to use the Jira board to very quickly identify it as being completed in the wrong column in Jira. As a result, I was able to react quickly, bring it up at the next mid-sprint Google Meet and modify Jira to </w:t>
      </w:r>
      <w:proofErr w:type="gramStart"/>
      <w:r w:rsidRPr="00694CF2">
        <w:rPr>
          <w:rFonts w:ascii="Calibri" w:hAnsi="Calibri" w:cs="Calibri"/>
        </w:rPr>
        <w:t>reflect</w:t>
      </w:r>
      <w:proofErr w:type="gramEnd"/>
      <w:r w:rsidRPr="00694CF2">
        <w:rPr>
          <w:rFonts w:ascii="Calibri" w:hAnsi="Calibri" w:cs="Calibri"/>
        </w:rPr>
        <w:t xml:space="preserve"> the corrections that needed to be made with respect to task assignments.</w:t>
      </w:r>
    </w:p>
    <w:p w14:paraId="6EB49B96" w14:textId="77777777" w:rsidR="00694CF2" w:rsidRPr="00694CF2" w:rsidRDefault="00694CF2" w:rsidP="00694CF2">
      <w:pPr>
        <w:rPr>
          <w:rFonts w:ascii="Calibri" w:hAnsi="Calibri" w:cs="Calibri"/>
        </w:rPr>
      </w:pPr>
    </w:p>
    <w:p w14:paraId="1F7A766F" w14:textId="21C1C26E" w:rsidR="00694CF2" w:rsidRPr="00694CF2" w:rsidRDefault="00694CF2" w:rsidP="00694CF2">
      <w:pPr>
        <w:rPr>
          <w:rFonts w:ascii="Calibri" w:hAnsi="Calibri" w:cs="Calibri"/>
        </w:rPr>
      </w:pPr>
      <w:r w:rsidRPr="00694CF2">
        <w:rPr>
          <w:rFonts w:ascii="Calibri" w:hAnsi="Calibri" w:cs="Calibri"/>
        </w:rPr>
        <w:t xml:space="preserve">In conclusion, I have learned that writing documentation forms a part of any technical contribution. Creating the README file, writing a project proposal and keeping track via an Excel document required me to have a solid understanding of all areas of the project at hand. </w:t>
      </w:r>
      <w:proofErr w:type="gramStart"/>
      <w:r w:rsidRPr="00694CF2">
        <w:rPr>
          <w:rFonts w:ascii="Calibri" w:hAnsi="Calibri" w:cs="Calibri"/>
        </w:rPr>
        <w:t>All of</w:t>
      </w:r>
      <w:proofErr w:type="gramEnd"/>
      <w:r w:rsidRPr="00694CF2">
        <w:rPr>
          <w:rFonts w:ascii="Calibri" w:hAnsi="Calibri" w:cs="Calibri"/>
        </w:rPr>
        <w:t xml:space="preserve"> these documents already serve as a valuable source of reference and will continue to be important as complexity increases throughout Sprints 2 to 5 of this project.</w:t>
      </w:r>
    </w:p>
    <w:p w14:paraId="2E19E396" w14:textId="77777777" w:rsidR="002A3F2B" w:rsidRDefault="002A3F2B" w:rsidP="002A3F2B">
      <w:pPr>
        <w:rPr>
          <w:rFonts w:ascii="Calibri" w:hAnsi="Calibri" w:cs="Calibri"/>
        </w:rPr>
      </w:pPr>
    </w:p>
    <w:p w14:paraId="1F2E2CC6" w14:textId="77777777" w:rsidR="00694CF2" w:rsidRDefault="00694CF2" w:rsidP="002A3F2B">
      <w:pPr>
        <w:rPr>
          <w:rFonts w:ascii="Calibri" w:hAnsi="Calibri" w:cs="Calibri"/>
        </w:rPr>
      </w:pPr>
    </w:p>
    <w:p w14:paraId="6580A88F" w14:textId="1F7D5333" w:rsidR="00694CF2" w:rsidRPr="00974D1B" w:rsidRDefault="00AF3BA3" w:rsidP="00AF3BA3">
      <w:pPr>
        <w:pStyle w:val="Heading1"/>
        <w:rPr>
          <w:b/>
          <w:bCs/>
          <w:color w:val="153D63" w:themeColor="text2" w:themeTint="E6"/>
          <w:sz w:val="28"/>
          <w:szCs w:val="28"/>
        </w:rPr>
      </w:pPr>
      <w:bookmarkStart w:id="12" w:name="_Toc225245280"/>
      <w:r w:rsidRPr="00974D1B">
        <w:rPr>
          <w:b/>
          <w:bCs/>
          <w:color w:val="153D63" w:themeColor="text2" w:themeTint="E6"/>
          <w:sz w:val="28"/>
          <w:szCs w:val="28"/>
        </w:rPr>
        <w:t>7</w:t>
      </w:r>
      <w:proofErr w:type="gramStart"/>
      <w:r w:rsidRPr="00974D1B">
        <w:rPr>
          <w:b/>
          <w:bCs/>
          <w:color w:val="153D63" w:themeColor="text2" w:themeTint="E6"/>
          <w:sz w:val="28"/>
          <w:szCs w:val="28"/>
        </w:rPr>
        <w:t>.</w:t>
      </w:r>
      <w:r w:rsidR="00694CF2" w:rsidRPr="00974D1B">
        <w:rPr>
          <w:b/>
          <w:bCs/>
          <w:color w:val="153D63" w:themeColor="text2" w:themeTint="E6"/>
          <w:sz w:val="28"/>
          <w:szCs w:val="28"/>
        </w:rPr>
        <w:t xml:space="preserve">  Conclusion</w:t>
      </w:r>
      <w:bookmarkEnd w:id="12"/>
      <w:proofErr w:type="gramEnd"/>
    </w:p>
    <w:p w14:paraId="76705917" w14:textId="45F19327" w:rsidR="00694CF2" w:rsidRPr="00694CF2" w:rsidRDefault="00694CF2" w:rsidP="00694CF2">
      <w:pPr>
        <w:rPr>
          <w:rFonts w:ascii="Calibri" w:hAnsi="Calibri" w:cs="Calibri"/>
        </w:rPr>
      </w:pPr>
      <w:r w:rsidRPr="00694CF2">
        <w:rPr>
          <w:rFonts w:ascii="Calibri" w:hAnsi="Calibri" w:cs="Calibri"/>
        </w:rPr>
        <w:t xml:space="preserve">The Live Campus Hub is built on solid groundwork provided by Sprint 1 which will help us develop a stable product. As the Project Manager of this initiative, I </w:t>
      </w:r>
      <w:proofErr w:type="gramStart"/>
      <w:r w:rsidRPr="00694CF2">
        <w:rPr>
          <w:rFonts w:ascii="Calibri" w:hAnsi="Calibri" w:cs="Calibri"/>
        </w:rPr>
        <w:t>am able to</w:t>
      </w:r>
      <w:proofErr w:type="gramEnd"/>
      <w:r w:rsidRPr="00694CF2">
        <w:rPr>
          <w:rFonts w:ascii="Calibri" w:hAnsi="Calibri" w:cs="Calibri"/>
        </w:rPr>
        <w:t xml:space="preserve"> provide you with numerous examples where I made a direct contribution to the overall success of this project. Some of my contributions were via maintaining and managing the Jira sprint board, maintaining status through the Basecamp communication board, providing meeting functionality through two (2) Google Meet meetings, establishing and maintaining the GitHub repository which contains the source code, and writing and maintaining the project README and proposal. There is documentation to support every contribution noted above in Part 2 of this submission.</w:t>
      </w:r>
    </w:p>
    <w:p w14:paraId="4F16C250" w14:textId="77777777" w:rsidR="00694CF2" w:rsidRPr="00694CF2" w:rsidRDefault="00694CF2" w:rsidP="00694CF2">
      <w:pPr>
        <w:rPr>
          <w:rFonts w:ascii="Calibri" w:hAnsi="Calibri" w:cs="Calibri"/>
        </w:rPr>
      </w:pPr>
    </w:p>
    <w:p w14:paraId="2DC123A1" w14:textId="372953C0" w:rsidR="00694CF2" w:rsidRDefault="00694CF2" w:rsidP="00694CF2">
      <w:pPr>
        <w:rPr>
          <w:rFonts w:ascii="Calibri" w:hAnsi="Calibri" w:cs="Calibri"/>
        </w:rPr>
      </w:pPr>
      <w:r w:rsidRPr="00694CF2">
        <w:rPr>
          <w:rFonts w:ascii="Calibri" w:hAnsi="Calibri" w:cs="Calibri"/>
        </w:rPr>
        <w:t>I believe that the Agile/SDLC framework we have established with the help of Jira, Basecamp, GitHub, and Google Meet will allow for continued growth of our team during Sprints 2 to 5 in a very efficient manner. My primary objective for Sprint 2 is the completion of the check-in and rewards engine, along with ensuring that the Node.js API integrates seamlessly with the MySQL database.</w:t>
      </w:r>
    </w:p>
    <w:p w14:paraId="46095F2A" w14:textId="77777777" w:rsidR="00694CF2" w:rsidRDefault="00694CF2" w:rsidP="00694CF2">
      <w:pPr>
        <w:rPr>
          <w:rFonts w:ascii="Calibri" w:hAnsi="Calibri" w:cs="Calibri"/>
        </w:rPr>
      </w:pPr>
    </w:p>
    <w:p w14:paraId="7A65FC7F" w14:textId="77777777" w:rsidR="00974D1B" w:rsidRDefault="00974D1B" w:rsidP="00694CF2">
      <w:pPr>
        <w:rPr>
          <w:rFonts w:ascii="Calibri" w:hAnsi="Calibri" w:cs="Calibri"/>
        </w:rPr>
      </w:pPr>
    </w:p>
    <w:p w14:paraId="0EE461B3" w14:textId="77777777" w:rsidR="00974D1B" w:rsidRDefault="00974D1B" w:rsidP="00694CF2">
      <w:pPr>
        <w:rPr>
          <w:rFonts w:ascii="Calibri" w:hAnsi="Calibri" w:cs="Calibri"/>
        </w:rPr>
      </w:pPr>
    </w:p>
    <w:p w14:paraId="03C58C99" w14:textId="77777777" w:rsidR="00974D1B" w:rsidRDefault="00974D1B" w:rsidP="00694CF2">
      <w:pPr>
        <w:rPr>
          <w:rFonts w:ascii="Calibri" w:hAnsi="Calibri" w:cs="Calibri"/>
        </w:rPr>
      </w:pPr>
    </w:p>
    <w:p w14:paraId="52942062" w14:textId="77777777" w:rsidR="00694CF2" w:rsidRDefault="00694CF2" w:rsidP="00694CF2">
      <w:pPr>
        <w:rPr>
          <w:rFonts w:ascii="Calibri" w:hAnsi="Calibri" w:cs="Calibri"/>
        </w:rPr>
      </w:pPr>
    </w:p>
    <w:p w14:paraId="53E69C38" w14:textId="77777777" w:rsidR="00D23097" w:rsidRDefault="00D23097" w:rsidP="00694CF2">
      <w:pPr>
        <w:rPr>
          <w:rFonts w:ascii="Calibri" w:hAnsi="Calibri" w:cs="Calibri"/>
        </w:rPr>
      </w:pPr>
      <w:r>
        <w:rPr>
          <w:rFonts w:ascii="Calibri" w:hAnsi="Calibri" w:cs="Calibri"/>
        </w:rPr>
        <w:t xml:space="preserve">MVP </w:t>
      </w:r>
      <w:proofErr w:type="gramStart"/>
      <w:r>
        <w:rPr>
          <w:rFonts w:ascii="Calibri" w:hAnsi="Calibri" w:cs="Calibri"/>
        </w:rPr>
        <w:t>Video:-</w:t>
      </w:r>
      <w:proofErr w:type="gramEnd"/>
      <w:r>
        <w:rPr>
          <w:rFonts w:ascii="Calibri" w:hAnsi="Calibri" w:cs="Calibri"/>
        </w:rPr>
        <w:t xml:space="preserve">  </w:t>
      </w:r>
    </w:p>
    <w:p w14:paraId="5D83E965" w14:textId="2BAA1FAC" w:rsidR="00974D1B" w:rsidRDefault="00D23097" w:rsidP="00694CF2">
      <w:pPr>
        <w:rPr>
          <w:rFonts w:ascii="Calibri" w:hAnsi="Calibri" w:cs="Calibri"/>
        </w:rPr>
      </w:pPr>
      <w:hyperlink r:id="rId12" w:history="1">
        <w:r w:rsidRPr="008A0C09">
          <w:rPr>
            <w:rStyle w:val="Hyperlink"/>
            <w:rFonts w:ascii="Calibri" w:hAnsi="Calibri" w:cs="Calibri"/>
          </w:rPr>
          <w:t>https://drive.google.com/drive/folders/1m4RgOz87aQRCz4njhCxIE4ueHcoR8xuJ?usp=sharing</w:t>
        </w:r>
      </w:hyperlink>
    </w:p>
    <w:p w14:paraId="431F6682" w14:textId="77777777" w:rsidR="00974D1B" w:rsidRDefault="00974D1B" w:rsidP="00694CF2">
      <w:pPr>
        <w:rPr>
          <w:rFonts w:ascii="Calibri" w:hAnsi="Calibri" w:cs="Calibri"/>
        </w:rPr>
      </w:pPr>
    </w:p>
    <w:p w14:paraId="45A67927" w14:textId="77777777" w:rsidR="00974D1B" w:rsidRDefault="00974D1B" w:rsidP="00694CF2">
      <w:pPr>
        <w:rPr>
          <w:rFonts w:ascii="Calibri" w:hAnsi="Calibri" w:cs="Calibri"/>
        </w:rPr>
      </w:pPr>
    </w:p>
    <w:p w14:paraId="7022041C" w14:textId="77777777" w:rsidR="00974D1B" w:rsidRDefault="00974D1B" w:rsidP="00694CF2">
      <w:pPr>
        <w:rPr>
          <w:rFonts w:ascii="Calibri" w:hAnsi="Calibri" w:cs="Calibri"/>
        </w:rPr>
      </w:pPr>
    </w:p>
    <w:p w14:paraId="28745388" w14:textId="77777777" w:rsidR="00997357" w:rsidRDefault="00997357" w:rsidP="00694CF2">
      <w:pPr>
        <w:rPr>
          <w:rFonts w:ascii="Calibri" w:hAnsi="Calibri" w:cs="Calibri"/>
        </w:rPr>
      </w:pPr>
    </w:p>
    <w:p w14:paraId="1C2B082F" w14:textId="09B4F9C2" w:rsidR="00694CF2" w:rsidRPr="00974D1B" w:rsidRDefault="00694CF2" w:rsidP="00AF3BA3">
      <w:pPr>
        <w:pStyle w:val="Heading1"/>
        <w:numPr>
          <w:ilvl w:val="0"/>
          <w:numId w:val="6"/>
        </w:numPr>
        <w:rPr>
          <w:b/>
          <w:bCs/>
          <w:color w:val="153D63" w:themeColor="text2" w:themeTint="E6"/>
          <w:sz w:val="28"/>
          <w:szCs w:val="28"/>
        </w:rPr>
      </w:pPr>
      <w:bookmarkStart w:id="13" w:name="_Toc225245281"/>
      <w:r w:rsidRPr="00974D1B">
        <w:rPr>
          <w:b/>
          <w:bCs/>
          <w:color w:val="153D63" w:themeColor="text2" w:themeTint="E6"/>
          <w:sz w:val="28"/>
          <w:szCs w:val="28"/>
        </w:rPr>
        <w:lastRenderedPageBreak/>
        <w:t>Evidence Appendix</w:t>
      </w:r>
      <w:bookmarkEnd w:id="13"/>
    </w:p>
    <w:p w14:paraId="406CD236" w14:textId="77777777" w:rsidR="00694CF2" w:rsidRDefault="00694CF2" w:rsidP="00694CF2"/>
    <w:p w14:paraId="6926F6E0" w14:textId="5408624F" w:rsidR="00694CF2" w:rsidRPr="00694CF2" w:rsidRDefault="00373570" w:rsidP="00694CF2">
      <w:pPr>
        <w:rPr>
          <w:b/>
          <w:bCs/>
          <w:color w:val="808080" w:themeColor="background1" w:themeShade="80"/>
        </w:rPr>
      </w:pPr>
      <w:r>
        <w:rPr>
          <w:rFonts w:cs="Arial"/>
          <w:b/>
          <w:bCs/>
          <w:color w:val="808080" w:themeColor="background1" w:themeShade="80"/>
        </w:rPr>
        <w:t>1.</w:t>
      </w:r>
      <w:r w:rsidR="00694CF2" w:rsidRPr="00694CF2">
        <w:rPr>
          <w:rFonts w:cs="Arial"/>
          <w:b/>
          <w:bCs/>
          <w:color w:val="808080" w:themeColor="background1" w:themeShade="80"/>
        </w:rPr>
        <w:t>Jira Sprint Board (Sprint 1 Setup by PM)</w:t>
      </w:r>
    </w:p>
    <w:tbl>
      <w:tblPr>
        <w:tblStyle w:val="TableGrid"/>
        <w:tblpPr w:leftFromText="180" w:rightFromText="180" w:vertAnchor="text" w:horzAnchor="margin" w:tblpXSpec="center" w:tblpY="152"/>
        <w:tblW w:w="10563" w:type="dxa"/>
        <w:tblLook w:val="04A0" w:firstRow="1" w:lastRow="0" w:firstColumn="1" w:lastColumn="0" w:noHBand="0" w:noVBand="1"/>
      </w:tblPr>
      <w:tblGrid>
        <w:gridCol w:w="1317"/>
        <w:gridCol w:w="9246"/>
      </w:tblGrid>
      <w:tr w:rsidR="00752B35" w14:paraId="413E8356" w14:textId="77777777" w:rsidTr="00752B35">
        <w:tc>
          <w:tcPr>
            <w:tcW w:w="1317" w:type="dxa"/>
            <w:vAlign w:val="center"/>
          </w:tcPr>
          <w:p w14:paraId="0DB742A2" w14:textId="77777777" w:rsidR="00752B35" w:rsidRPr="00C259A9" w:rsidRDefault="00752B35" w:rsidP="00752B35">
            <w:pPr>
              <w:rPr>
                <w:color w:val="auto"/>
              </w:rPr>
            </w:pPr>
            <w:r w:rsidRPr="00C259A9">
              <w:rPr>
                <w:rFonts w:cs="Arial"/>
                <w:b/>
                <w:bCs/>
                <w:color w:val="auto"/>
                <w:sz w:val="20"/>
                <w:szCs w:val="20"/>
              </w:rPr>
              <w:t>Item Type</w:t>
            </w:r>
          </w:p>
        </w:tc>
        <w:tc>
          <w:tcPr>
            <w:tcW w:w="9246" w:type="dxa"/>
          </w:tcPr>
          <w:p w14:paraId="4A83E6EA" w14:textId="77777777" w:rsidR="00752B35" w:rsidRPr="00C259A9" w:rsidRDefault="00752B35" w:rsidP="00752B35">
            <w:pPr>
              <w:rPr>
                <w:rFonts w:ascii="Calibri" w:hAnsi="Calibri" w:cs="Calibri"/>
                <w:color w:val="auto"/>
              </w:rPr>
            </w:pPr>
            <w:r w:rsidRPr="00C259A9">
              <w:rPr>
                <w:rFonts w:ascii="Calibri" w:hAnsi="Calibri" w:cs="Calibri"/>
                <w:color w:val="auto"/>
                <w:sz w:val="20"/>
                <w:szCs w:val="20"/>
              </w:rPr>
              <w:t xml:space="preserve">Jira — Sprint 1 board </w:t>
            </w:r>
            <w:proofErr w:type="gramStart"/>
            <w:r w:rsidRPr="00C259A9">
              <w:rPr>
                <w:rFonts w:ascii="Calibri" w:hAnsi="Calibri" w:cs="Calibri"/>
                <w:color w:val="auto"/>
                <w:sz w:val="20"/>
                <w:szCs w:val="20"/>
              </w:rPr>
              <w:t>created</w:t>
            </w:r>
            <w:proofErr w:type="gramEnd"/>
            <w:r w:rsidRPr="00C259A9">
              <w:rPr>
                <w:rFonts w:ascii="Calibri" w:hAnsi="Calibri" w:cs="Calibri"/>
                <w:color w:val="auto"/>
                <w:sz w:val="20"/>
                <w:szCs w:val="20"/>
              </w:rPr>
              <w:t xml:space="preserve"> and managed by Medhani Niwoda (PM)</w:t>
            </w:r>
          </w:p>
        </w:tc>
      </w:tr>
      <w:tr w:rsidR="00752B35" w14:paraId="7F65FC39" w14:textId="77777777" w:rsidTr="00752B35">
        <w:trPr>
          <w:trHeight w:val="815"/>
        </w:trPr>
        <w:tc>
          <w:tcPr>
            <w:tcW w:w="1317" w:type="dxa"/>
            <w:vAlign w:val="center"/>
          </w:tcPr>
          <w:p w14:paraId="16415C67" w14:textId="77777777" w:rsidR="00752B35" w:rsidRPr="00C259A9" w:rsidRDefault="00752B35" w:rsidP="00752B35">
            <w:pPr>
              <w:rPr>
                <w:color w:val="auto"/>
              </w:rPr>
            </w:pPr>
            <w:r w:rsidRPr="00C259A9">
              <w:rPr>
                <w:rFonts w:cs="Arial"/>
                <w:b/>
                <w:bCs/>
                <w:color w:val="auto"/>
                <w:sz w:val="20"/>
                <w:szCs w:val="20"/>
              </w:rPr>
              <w:t>Description</w:t>
            </w:r>
          </w:p>
        </w:tc>
        <w:tc>
          <w:tcPr>
            <w:tcW w:w="9246" w:type="dxa"/>
          </w:tcPr>
          <w:p w14:paraId="64828CF2" w14:textId="77777777" w:rsidR="00752B35" w:rsidRPr="00C259A9" w:rsidRDefault="00752B35" w:rsidP="00752B35">
            <w:pPr>
              <w:rPr>
                <w:rFonts w:ascii="Calibri" w:hAnsi="Calibri" w:cs="Calibri"/>
                <w:color w:val="auto"/>
              </w:rPr>
            </w:pPr>
            <w:r w:rsidRPr="00C259A9">
              <w:rPr>
                <w:rFonts w:ascii="Calibri" w:hAnsi="Calibri" w:cs="Calibri"/>
                <w:color w:val="auto"/>
                <w:sz w:val="20"/>
                <w:szCs w:val="20"/>
              </w:rPr>
              <w:t xml:space="preserve">Jira project </w:t>
            </w:r>
            <w:proofErr w:type="gramStart"/>
            <w:r w:rsidRPr="00C259A9">
              <w:rPr>
                <w:rFonts w:ascii="Calibri" w:hAnsi="Calibri" w:cs="Calibri"/>
                <w:color w:val="auto"/>
                <w:sz w:val="20"/>
                <w:szCs w:val="20"/>
              </w:rPr>
              <w:t>created</w:t>
            </w:r>
            <w:proofErr w:type="gramEnd"/>
            <w:r w:rsidRPr="00C259A9">
              <w:rPr>
                <w:rFonts w:ascii="Calibri" w:hAnsi="Calibri" w:cs="Calibri"/>
                <w:color w:val="auto"/>
                <w:sz w:val="20"/>
                <w:szCs w:val="20"/>
              </w:rPr>
              <w:t xml:space="preserve"> for Live Campus Hub. Sprint 1 board configured with all user stories, tasks assigned per role, priority levels (High/Medium/Low), and story point estimates. Board monitored daily by PM — statuses updated, blockers flagged as Jira comments.</w:t>
            </w:r>
          </w:p>
        </w:tc>
      </w:tr>
      <w:tr w:rsidR="00752B35" w14:paraId="0AE46704" w14:textId="77777777" w:rsidTr="00752B35">
        <w:trPr>
          <w:trHeight w:val="11555"/>
        </w:trPr>
        <w:tc>
          <w:tcPr>
            <w:tcW w:w="1317" w:type="dxa"/>
            <w:vAlign w:val="center"/>
          </w:tcPr>
          <w:p w14:paraId="068A0E85" w14:textId="77777777" w:rsidR="00752B35" w:rsidRPr="00C259A9" w:rsidRDefault="00752B35" w:rsidP="00752B35">
            <w:pPr>
              <w:rPr>
                <w:color w:val="auto"/>
              </w:rPr>
            </w:pPr>
            <w:r w:rsidRPr="00C259A9">
              <w:rPr>
                <w:rFonts w:cs="Arial"/>
                <w:b/>
                <w:bCs/>
                <w:color w:val="auto"/>
                <w:sz w:val="20"/>
                <w:szCs w:val="20"/>
              </w:rPr>
              <w:t>Evidence</w:t>
            </w:r>
          </w:p>
        </w:tc>
        <w:tc>
          <w:tcPr>
            <w:tcW w:w="9246" w:type="dxa"/>
          </w:tcPr>
          <w:p w14:paraId="795BC8DF" w14:textId="77777777" w:rsidR="00752B35" w:rsidRDefault="00752B35" w:rsidP="00752B35"/>
          <w:p w14:paraId="51361AEE" w14:textId="77777777" w:rsidR="00752B35" w:rsidRDefault="00752B35" w:rsidP="00752B35">
            <w:pPr>
              <w:rPr>
                <w:noProof/>
                <w14:ligatures w14:val="standardContextual"/>
              </w:rPr>
            </w:pPr>
            <w:r>
              <w:rPr>
                <w:noProof/>
                <w14:ligatures w14:val="standardContextual"/>
              </w:rPr>
              <w:drawing>
                <wp:inline distT="0" distB="0" distL="0" distR="0" wp14:anchorId="7750BD05" wp14:editId="6F706E56">
                  <wp:extent cx="5036820" cy="2911195"/>
                  <wp:effectExtent l="0" t="0" r="0" b="3810"/>
                  <wp:docPr id="123174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49493" name="Picture 1231749493"/>
                          <pic:cNvPicPr/>
                        </pic:nvPicPr>
                        <pic:blipFill rotWithShape="1">
                          <a:blip r:embed="rId13" cstate="print">
                            <a:extLst>
                              <a:ext uri="{28A0092B-C50C-407E-A947-70E740481C1C}">
                                <a14:useLocalDpi xmlns:a14="http://schemas.microsoft.com/office/drawing/2010/main" val="0"/>
                              </a:ext>
                            </a:extLst>
                          </a:blip>
                          <a:srcRect r="2682"/>
                          <a:stretch>
                            <a:fillRect/>
                          </a:stretch>
                        </pic:blipFill>
                        <pic:spPr bwMode="auto">
                          <a:xfrm>
                            <a:off x="0" y="0"/>
                            <a:ext cx="5057276" cy="2923018"/>
                          </a:xfrm>
                          <a:prstGeom prst="rect">
                            <a:avLst/>
                          </a:prstGeom>
                          <a:ln>
                            <a:noFill/>
                          </a:ln>
                          <a:extLst>
                            <a:ext uri="{53640926-AAD7-44D8-BBD7-CCE9431645EC}">
                              <a14:shadowObscured xmlns:a14="http://schemas.microsoft.com/office/drawing/2010/main"/>
                            </a:ext>
                          </a:extLst>
                        </pic:spPr>
                      </pic:pic>
                    </a:graphicData>
                  </a:graphic>
                </wp:inline>
              </w:drawing>
            </w:r>
          </w:p>
          <w:p w14:paraId="23B4097C" w14:textId="77777777" w:rsidR="00752B35" w:rsidRPr="002C5CB8" w:rsidRDefault="00752B35" w:rsidP="00752B35"/>
          <w:p w14:paraId="4CDC9889" w14:textId="77777777" w:rsidR="00752B35" w:rsidRDefault="00752B35" w:rsidP="00752B35">
            <w:pPr>
              <w:rPr>
                <w:noProof/>
                <w14:ligatures w14:val="standardContextual"/>
              </w:rPr>
            </w:pPr>
            <w:r>
              <w:rPr>
                <w:noProof/>
                <w14:ligatures w14:val="standardContextual"/>
              </w:rPr>
              <w:drawing>
                <wp:inline distT="0" distB="0" distL="0" distR="0" wp14:anchorId="4745CD75" wp14:editId="4C236ABC">
                  <wp:extent cx="5731510" cy="3223895"/>
                  <wp:effectExtent l="0" t="0" r="2540" b="0"/>
                  <wp:docPr id="38266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6637" name="Picture 382666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D4AC57" w14:textId="77777777" w:rsidR="00752B35" w:rsidRPr="002C5CB8" w:rsidRDefault="00752B35" w:rsidP="00752B35"/>
        </w:tc>
      </w:tr>
    </w:tbl>
    <w:p w14:paraId="76C75BFC" w14:textId="6600239D" w:rsidR="00C259A9" w:rsidRPr="00C259A9" w:rsidRDefault="00373570" w:rsidP="00373570">
      <w:pPr>
        <w:spacing w:before="220" w:after="80"/>
        <w:rPr>
          <w:b/>
          <w:bCs/>
          <w:color w:val="A6A6A6" w:themeColor="background1" w:themeShade="A6"/>
        </w:rPr>
      </w:pPr>
      <w:r>
        <w:rPr>
          <w:rFonts w:cs="Arial"/>
          <w:b/>
          <w:bCs/>
          <w:color w:val="808080" w:themeColor="background1" w:themeShade="80"/>
        </w:rPr>
        <w:lastRenderedPageBreak/>
        <w:t>2.</w:t>
      </w:r>
      <w:r w:rsidR="00C259A9" w:rsidRPr="00C259A9">
        <w:rPr>
          <w:rFonts w:cs="Arial"/>
          <w:b/>
          <w:bCs/>
          <w:color w:val="808080" w:themeColor="background1" w:themeShade="80"/>
        </w:rPr>
        <w:t>Basecamp Daily Update Posts</w:t>
      </w:r>
    </w:p>
    <w:tbl>
      <w:tblPr>
        <w:tblStyle w:val="TableGrid"/>
        <w:tblW w:w="10448" w:type="dxa"/>
        <w:tblInd w:w="-718" w:type="dxa"/>
        <w:tblLook w:val="04A0" w:firstRow="1" w:lastRow="0" w:firstColumn="1" w:lastColumn="0" w:noHBand="0" w:noVBand="1"/>
      </w:tblPr>
      <w:tblGrid>
        <w:gridCol w:w="1174"/>
        <w:gridCol w:w="9274"/>
      </w:tblGrid>
      <w:tr w:rsidR="00C259A9" w14:paraId="7BDE8825" w14:textId="77777777" w:rsidTr="00A0203F">
        <w:trPr>
          <w:trHeight w:val="155"/>
        </w:trPr>
        <w:tc>
          <w:tcPr>
            <w:tcW w:w="1174" w:type="dxa"/>
            <w:vAlign w:val="center"/>
          </w:tcPr>
          <w:p w14:paraId="3D3EEBD5" w14:textId="77777777" w:rsidR="00C259A9" w:rsidRPr="00C259A9" w:rsidRDefault="00C259A9" w:rsidP="00C259A9">
            <w:pPr>
              <w:rPr>
                <w:rFonts w:ascii="Calibri" w:hAnsi="Calibri" w:cs="Calibri"/>
                <w:color w:val="auto"/>
              </w:rPr>
            </w:pPr>
            <w:r w:rsidRPr="00C259A9">
              <w:rPr>
                <w:rFonts w:ascii="Calibri" w:hAnsi="Calibri" w:cs="Calibri"/>
                <w:b/>
                <w:bCs/>
                <w:color w:val="auto"/>
                <w:sz w:val="20"/>
                <w:szCs w:val="20"/>
              </w:rPr>
              <w:t>Item Type</w:t>
            </w:r>
          </w:p>
        </w:tc>
        <w:tc>
          <w:tcPr>
            <w:tcW w:w="9274" w:type="dxa"/>
          </w:tcPr>
          <w:p w14:paraId="31EA12C3" w14:textId="77777777" w:rsidR="00C259A9" w:rsidRPr="00C259A9" w:rsidRDefault="00C259A9" w:rsidP="006165C1">
            <w:pPr>
              <w:rPr>
                <w:rFonts w:ascii="Calibri" w:hAnsi="Calibri" w:cs="Calibri"/>
                <w:color w:val="auto"/>
              </w:rPr>
            </w:pPr>
            <w:r w:rsidRPr="00C259A9">
              <w:rPr>
                <w:rFonts w:ascii="Calibri" w:hAnsi="Calibri" w:cs="Calibri"/>
                <w:color w:val="auto"/>
                <w:sz w:val="20"/>
                <w:szCs w:val="20"/>
              </w:rPr>
              <w:t>Basecamp message board — daily standup posts</w:t>
            </w:r>
          </w:p>
        </w:tc>
      </w:tr>
      <w:tr w:rsidR="00C259A9" w14:paraId="6FAA6370" w14:textId="77777777" w:rsidTr="00A0203F">
        <w:trPr>
          <w:trHeight w:val="319"/>
        </w:trPr>
        <w:tc>
          <w:tcPr>
            <w:tcW w:w="1174" w:type="dxa"/>
            <w:vAlign w:val="center"/>
          </w:tcPr>
          <w:p w14:paraId="2319F452" w14:textId="77777777" w:rsidR="00C259A9" w:rsidRPr="00C259A9" w:rsidRDefault="00C259A9" w:rsidP="00C259A9">
            <w:pPr>
              <w:rPr>
                <w:rFonts w:ascii="Calibri" w:hAnsi="Calibri" w:cs="Calibri"/>
                <w:color w:val="auto"/>
              </w:rPr>
            </w:pPr>
            <w:r w:rsidRPr="00C259A9">
              <w:rPr>
                <w:rFonts w:ascii="Calibri" w:hAnsi="Calibri" w:cs="Calibri"/>
                <w:b/>
                <w:bCs/>
                <w:color w:val="auto"/>
                <w:sz w:val="20"/>
                <w:szCs w:val="20"/>
              </w:rPr>
              <w:t>Description</w:t>
            </w:r>
          </w:p>
        </w:tc>
        <w:tc>
          <w:tcPr>
            <w:tcW w:w="9274" w:type="dxa"/>
          </w:tcPr>
          <w:p w14:paraId="35BEB173" w14:textId="77777777" w:rsidR="00C259A9" w:rsidRPr="00C259A9" w:rsidRDefault="00C259A9" w:rsidP="006165C1">
            <w:pPr>
              <w:rPr>
                <w:rFonts w:ascii="Calibri" w:hAnsi="Calibri" w:cs="Calibri"/>
                <w:color w:val="auto"/>
              </w:rPr>
            </w:pPr>
            <w:r w:rsidRPr="00C259A9">
              <w:rPr>
                <w:rFonts w:ascii="Calibri" w:hAnsi="Calibri" w:cs="Calibri"/>
                <w:color w:val="auto"/>
                <w:sz w:val="20"/>
                <w:szCs w:val="20"/>
              </w:rPr>
              <w:t>Team expected to post daily: tasks completed, blockers, and next steps. I posted PM updates and responded to team queries throughout Sprint 1. Basecamp also used to share all project documents.</w:t>
            </w:r>
          </w:p>
        </w:tc>
      </w:tr>
      <w:tr w:rsidR="00C259A9" w14:paraId="7610EADC" w14:textId="77777777" w:rsidTr="00A0203F">
        <w:trPr>
          <w:trHeight w:val="12104"/>
        </w:trPr>
        <w:tc>
          <w:tcPr>
            <w:tcW w:w="1174" w:type="dxa"/>
            <w:vAlign w:val="center"/>
          </w:tcPr>
          <w:p w14:paraId="76B5B7A5" w14:textId="77777777" w:rsidR="00C259A9" w:rsidRPr="00C259A9" w:rsidRDefault="00C259A9" w:rsidP="00C259A9">
            <w:pPr>
              <w:rPr>
                <w:rFonts w:ascii="Calibri" w:hAnsi="Calibri" w:cs="Calibri"/>
                <w:color w:val="auto"/>
              </w:rPr>
            </w:pPr>
            <w:r w:rsidRPr="00C259A9">
              <w:rPr>
                <w:rFonts w:ascii="Calibri" w:hAnsi="Calibri" w:cs="Calibri"/>
                <w:b/>
                <w:bCs/>
                <w:color w:val="auto"/>
                <w:sz w:val="20"/>
                <w:szCs w:val="20"/>
              </w:rPr>
              <w:t>Evidence</w:t>
            </w:r>
          </w:p>
        </w:tc>
        <w:tc>
          <w:tcPr>
            <w:tcW w:w="9274" w:type="dxa"/>
          </w:tcPr>
          <w:p w14:paraId="24024A9A" w14:textId="77777777" w:rsidR="00C259A9" w:rsidRDefault="00C259A9" w:rsidP="006165C1">
            <w:pPr>
              <w:rPr>
                <w:rFonts w:ascii="Calibri" w:hAnsi="Calibri" w:cs="Calibri"/>
                <w:color w:val="auto"/>
              </w:rPr>
            </w:pPr>
          </w:p>
          <w:p w14:paraId="76F41949" w14:textId="77777777" w:rsidR="00C259A9" w:rsidRDefault="00C259A9" w:rsidP="006165C1">
            <w:pPr>
              <w:rPr>
                <w:rFonts w:ascii="Calibri" w:hAnsi="Calibri" w:cs="Calibri"/>
                <w:color w:val="auto"/>
              </w:rPr>
            </w:pPr>
          </w:p>
          <w:p w14:paraId="0BEEC951" w14:textId="77777777" w:rsidR="00C259A9" w:rsidRDefault="00C259A9" w:rsidP="006165C1">
            <w:pPr>
              <w:rPr>
                <w:rFonts w:ascii="Calibri" w:hAnsi="Calibri" w:cs="Calibri"/>
                <w:noProof/>
                <w:color w:val="auto"/>
                <w14:ligatures w14:val="standardContextual"/>
              </w:rPr>
            </w:pPr>
            <w:r>
              <w:rPr>
                <w:rFonts w:ascii="Calibri" w:hAnsi="Calibri" w:cs="Calibri"/>
                <w:noProof/>
                <w14:ligatures w14:val="standardContextual"/>
              </w:rPr>
              <w:drawing>
                <wp:inline distT="0" distB="0" distL="0" distR="0" wp14:anchorId="308511EA" wp14:editId="7CDCC47B">
                  <wp:extent cx="5516880" cy="3223895"/>
                  <wp:effectExtent l="0" t="0" r="7620" b="0"/>
                  <wp:docPr id="506305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5907" name="Picture 506305907"/>
                          <pic:cNvPicPr/>
                        </pic:nvPicPr>
                        <pic:blipFill rotWithShape="1">
                          <a:blip r:embed="rId15" cstate="print">
                            <a:extLst>
                              <a:ext uri="{28A0092B-C50C-407E-A947-70E740481C1C}">
                                <a14:useLocalDpi xmlns:a14="http://schemas.microsoft.com/office/drawing/2010/main" val="0"/>
                              </a:ext>
                            </a:extLst>
                          </a:blip>
                          <a:srcRect r="3744"/>
                          <a:stretch>
                            <a:fillRect/>
                          </a:stretch>
                        </pic:blipFill>
                        <pic:spPr bwMode="auto">
                          <a:xfrm>
                            <a:off x="0" y="0"/>
                            <a:ext cx="5516880" cy="3223895"/>
                          </a:xfrm>
                          <a:prstGeom prst="rect">
                            <a:avLst/>
                          </a:prstGeom>
                          <a:ln>
                            <a:noFill/>
                          </a:ln>
                          <a:extLst>
                            <a:ext uri="{53640926-AAD7-44D8-BBD7-CCE9431645EC}">
                              <a14:shadowObscured xmlns:a14="http://schemas.microsoft.com/office/drawing/2010/main"/>
                            </a:ext>
                          </a:extLst>
                        </pic:spPr>
                      </pic:pic>
                    </a:graphicData>
                  </a:graphic>
                </wp:inline>
              </w:drawing>
            </w:r>
          </w:p>
          <w:p w14:paraId="41E5A995" w14:textId="77777777" w:rsidR="00A0203F" w:rsidRPr="00A0203F" w:rsidRDefault="00A0203F" w:rsidP="00A0203F">
            <w:pPr>
              <w:rPr>
                <w:rFonts w:ascii="Calibri" w:hAnsi="Calibri" w:cs="Calibri"/>
              </w:rPr>
            </w:pPr>
          </w:p>
          <w:p w14:paraId="79DBF6CF" w14:textId="77777777" w:rsidR="00A0203F" w:rsidRPr="00A0203F" w:rsidRDefault="00A0203F" w:rsidP="00A0203F">
            <w:pPr>
              <w:rPr>
                <w:rFonts w:ascii="Calibri" w:hAnsi="Calibri" w:cs="Calibri"/>
              </w:rPr>
            </w:pPr>
          </w:p>
          <w:p w14:paraId="1F5B15E5" w14:textId="77777777" w:rsidR="00A0203F" w:rsidRPr="00A0203F" w:rsidRDefault="00A0203F" w:rsidP="00A0203F">
            <w:pPr>
              <w:rPr>
                <w:rFonts w:ascii="Calibri" w:hAnsi="Calibri" w:cs="Calibri"/>
              </w:rPr>
            </w:pPr>
          </w:p>
          <w:p w14:paraId="7EC5F80E" w14:textId="65BA4029" w:rsidR="00A0203F" w:rsidRDefault="00A0203F" w:rsidP="00A0203F">
            <w:pPr>
              <w:rPr>
                <w:rFonts w:ascii="Calibri" w:hAnsi="Calibri" w:cs="Calibri"/>
                <w:noProof/>
                <w:color w:val="auto"/>
                <w14:ligatures w14:val="standardContextual"/>
              </w:rPr>
            </w:pPr>
            <w:r>
              <w:rPr>
                <w:rFonts w:ascii="Calibri" w:hAnsi="Calibri" w:cs="Calibri"/>
                <w:noProof/>
                <w14:ligatures w14:val="standardContextual"/>
              </w:rPr>
              <w:drawing>
                <wp:inline distT="0" distB="0" distL="0" distR="0" wp14:anchorId="353C64B9" wp14:editId="5F4DF100">
                  <wp:extent cx="5731510" cy="3223895"/>
                  <wp:effectExtent l="0" t="0" r="2540" b="0"/>
                  <wp:docPr id="672912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2740" name="Picture 6729127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532DCD" w14:textId="02A9825A" w:rsidR="00A0203F" w:rsidRPr="00A0203F" w:rsidRDefault="00A0203F" w:rsidP="00A0203F">
            <w:pPr>
              <w:tabs>
                <w:tab w:val="left" w:pos="984"/>
              </w:tabs>
              <w:rPr>
                <w:rFonts w:ascii="Calibri" w:hAnsi="Calibri" w:cs="Calibri"/>
              </w:rPr>
            </w:pPr>
            <w:r>
              <w:rPr>
                <w:rFonts w:ascii="Calibri" w:hAnsi="Calibri" w:cs="Calibri"/>
              </w:rPr>
              <w:tab/>
            </w:r>
          </w:p>
        </w:tc>
      </w:tr>
    </w:tbl>
    <w:p w14:paraId="405BD068" w14:textId="77777777" w:rsidR="002C5CB8" w:rsidRDefault="002C5CB8" w:rsidP="00694CF2">
      <w:pPr>
        <w:rPr>
          <w:rFonts w:cs="Arial"/>
          <w:b/>
          <w:bCs/>
          <w:color w:val="808080" w:themeColor="background1" w:themeShade="80"/>
        </w:rPr>
      </w:pPr>
    </w:p>
    <w:p w14:paraId="2BC4BD84" w14:textId="77777777" w:rsidR="002C5CB8" w:rsidRDefault="002C5CB8" w:rsidP="00694CF2">
      <w:pPr>
        <w:rPr>
          <w:rFonts w:cs="Arial"/>
          <w:b/>
          <w:bCs/>
          <w:color w:val="808080" w:themeColor="background1" w:themeShade="80"/>
        </w:rPr>
      </w:pPr>
    </w:p>
    <w:p w14:paraId="46AF66F6" w14:textId="1D56F369" w:rsidR="00C259A9" w:rsidRDefault="00434A44" w:rsidP="00694CF2">
      <w:pPr>
        <w:rPr>
          <w:rFonts w:cs="Arial"/>
          <w:b/>
          <w:bCs/>
          <w:color w:val="808080" w:themeColor="background1" w:themeShade="80"/>
        </w:rPr>
      </w:pPr>
      <w:r>
        <w:rPr>
          <w:rFonts w:cs="Arial"/>
          <w:b/>
          <w:bCs/>
          <w:color w:val="808080" w:themeColor="background1" w:themeShade="80"/>
        </w:rPr>
        <w:lastRenderedPageBreak/>
        <w:t>3.</w:t>
      </w:r>
      <w:r w:rsidR="00243D08" w:rsidRPr="00243D08">
        <w:rPr>
          <w:rFonts w:cs="Arial"/>
          <w:b/>
          <w:bCs/>
          <w:color w:val="808080" w:themeColor="background1" w:themeShade="80"/>
        </w:rPr>
        <w:t>Basecamp Project Documents Shared</w:t>
      </w:r>
    </w:p>
    <w:p w14:paraId="510736FC" w14:textId="77777777" w:rsidR="00243D08" w:rsidRDefault="00243D08" w:rsidP="00694CF2">
      <w:pPr>
        <w:rPr>
          <w:b/>
          <w:bCs/>
          <w:color w:val="808080" w:themeColor="background1" w:themeShade="80"/>
        </w:rPr>
      </w:pPr>
    </w:p>
    <w:tbl>
      <w:tblPr>
        <w:tblStyle w:val="TableGrid"/>
        <w:tblW w:w="10555" w:type="dxa"/>
        <w:tblInd w:w="-490" w:type="dxa"/>
        <w:tblLook w:val="04A0" w:firstRow="1" w:lastRow="0" w:firstColumn="1" w:lastColumn="0" w:noHBand="0" w:noVBand="1"/>
      </w:tblPr>
      <w:tblGrid>
        <w:gridCol w:w="1231"/>
        <w:gridCol w:w="9324"/>
      </w:tblGrid>
      <w:tr w:rsidR="00243D08" w14:paraId="57C835E4" w14:textId="77777777" w:rsidTr="00A0203F">
        <w:trPr>
          <w:trHeight w:val="341"/>
        </w:trPr>
        <w:tc>
          <w:tcPr>
            <w:tcW w:w="1231" w:type="dxa"/>
            <w:vAlign w:val="center"/>
          </w:tcPr>
          <w:p w14:paraId="2E8CF6D8" w14:textId="77777777" w:rsidR="00243D08" w:rsidRPr="00243D08" w:rsidRDefault="00243D08" w:rsidP="00243D08">
            <w:pPr>
              <w:rPr>
                <w:color w:val="auto"/>
              </w:rPr>
            </w:pPr>
            <w:r w:rsidRPr="00243D08">
              <w:rPr>
                <w:rFonts w:cs="Arial"/>
                <w:b/>
                <w:bCs/>
                <w:color w:val="auto"/>
                <w:sz w:val="20"/>
                <w:szCs w:val="20"/>
              </w:rPr>
              <w:t>Item Type</w:t>
            </w:r>
          </w:p>
        </w:tc>
        <w:tc>
          <w:tcPr>
            <w:tcW w:w="9324" w:type="dxa"/>
          </w:tcPr>
          <w:p w14:paraId="70E68D50" w14:textId="77777777" w:rsidR="00243D08" w:rsidRPr="00243D08" w:rsidRDefault="00243D08" w:rsidP="006165C1">
            <w:pPr>
              <w:rPr>
                <w:color w:val="auto"/>
              </w:rPr>
            </w:pPr>
            <w:r w:rsidRPr="00243D08">
              <w:rPr>
                <w:rFonts w:cs="Arial"/>
                <w:color w:val="auto"/>
                <w:sz w:val="20"/>
                <w:szCs w:val="20"/>
              </w:rPr>
              <w:t>Basecamp file uploads — shared project documents</w:t>
            </w:r>
          </w:p>
        </w:tc>
      </w:tr>
      <w:tr w:rsidR="00243D08" w14:paraId="2D96ADB2" w14:textId="77777777" w:rsidTr="00A0203F">
        <w:trPr>
          <w:trHeight w:val="157"/>
        </w:trPr>
        <w:tc>
          <w:tcPr>
            <w:tcW w:w="1231" w:type="dxa"/>
            <w:vAlign w:val="center"/>
          </w:tcPr>
          <w:p w14:paraId="36C8412C" w14:textId="77777777" w:rsidR="00243D08" w:rsidRPr="00243D08" w:rsidRDefault="00243D08" w:rsidP="00243D08">
            <w:pPr>
              <w:rPr>
                <w:color w:val="auto"/>
              </w:rPr>
            </w:pPr>
            <w:r w:rsidRPr="00243D08">
              <w:rPr>
                <w:rFonts w:cs="Arial"/>
                <w:b/>
                <w:bCs/>
                <w:color w:val="auto"/>
                <w:sz w:val="20"/>
                <w:szCs w:val="20"/>
              </w:rPr>
              <w:t>Files Shared</w:t>
            </w:r>
          </w:p>
        </w:tc>
        <w:tc>
          <w:tcPr>
            <w:tcW w:w="9324" w:type="dxa"/>
          </w:tcPr>
          <w:p w14:paraId="3B790A8E" w14:textId="0642B43C" w:rsidR="00243D08" w:rsidRPr="00243D08" w:rsidRDefault="00243D08" w:rsidP="006165C1">
            <w:pPr>
              <w:rPr>
                <w:color w:val="auto"/>
              </w:rPr>
            </w:pPr>
            <w:r w:rsidRPr="00243D08">
              <w:rPr>
                <w:rFonts w:cs="Arial"/>
                <w:color w:val="auto"/>
                <w:sz w:val="20"/>
                <w:szCs w:val="20"/>
              </w:rPr>
              <w:t>Project Proposal (.docx), MySQL schema (.</w:t>
            </w:r>
            <w:r w:rsidR="00373570" w:rsidRPr="00243D08">
              <w:rPr>
                <w:rFonts w:cs="Arial"/>
                <w:color w:val="auto"/>
                <w:sz w:val="20"/>
                <w:szCs w:val="20"/>
              </w:rPr>
              <w:t>SQL</w:t>
            </w:r>
            <w:r w:rsidRPr="00243D08">
              <w:rPr>
                <w:rFonts w:cs="Arial"/>
                <w:color w:val="auto"/>
                <w:sz w:val="20"/>
                <w:szCs w:val="20"/>
              </w:rPr>
              <w:t xml:space="preserve">), UML Class Diagram (.png), ERD (.png), Agile Flowchart (.png), Sprint 1 Excel tracker (.xlsx). Jira board link </w:t>
            </w:r>
            <w:proofErr w:type="gramStart"/>
            <w:r w:rsidRPr="00243D08">
              <w:rPr>
                <w:rFonts w:cs="Arial"/>
                <w:color w:val="auto"/>
                <w:sz w:val="20"/>
                <w:szCs w:val="20"/>
              </w:rPr>
              <w:t>also</w:t>
            </w:r>
            <w:proofErr w:type="gramEnd"/>
            <w:r w:rsidRPr="00243D08">
              <w:rPr>
                <w:rFonts w:cs="Arial"/>
                <w:color w:val="auto"/>
                <w:sz w:val="20"/>
                <w:szCs w:val="20"/>
              </w:rPr>
              <w:t xml:space="preserve"> shared via Basecamp for full task visibility.</w:t>
            </w:r>
          </w:p>
        </w:tc>
      </w:tr>
      <w:tr w:rsidR="00243D08" w14:paraId="753059ED" w14:textId="77777777" w:rsidTr="00A0203F">
        <w:trPr>
          <w:trHeight w:val="11969"/>
        </w:trPr>
        <w:tc>
          <w:tcPr>
            <w:tcW w:w="1231" w:type="dxa"/>
            <w:vAlign w:val="center"/>
          </w:tcPr>
          <w:p w14:paraId="089263C7" w14:textId="77777777" w:rsidR="00243D08" w:rsidRPr="00243D08" w:rsidRDefault="00243D08" w:rsidP="00243D08">
            <w:pPr>
              <w:rPr>
                <w:color w:val="auto"/>
              </w:rPr>
            </w:pPr>
            <w:r w:rsidRPr="00243D08">
              <w:rPr>
                <w:rFonts w:cs="Arial"/>
                <w:b/>
                <w:bCs/>
                <w:color w:val="auto"/>
                <w:sz w:val="20"/>
                <w:szCs w:val="20"/>
              </w:rPr>
              <w:t>Evidence</w:t>
            </w:r>
          </w:p>
        </w:tc>
        <w:tc>
          <w:tcPr>
            <w:tcW w:w="9324" w:type="dxa"/>
          </w:tcPr>
          <w:p w14:paraId="48D3A52A" w14:textId="77777777" w:rsidR="00243D08" w:rsidRDefault="00243D08" w:rsidP="006165C1">
            <w:pPr>
              <w:rPr>
                <w:color w:val="auto"/>
              </w:rPr>
            </w:pPr>
          </w:p>
          <w:p w14:paraId="748B0FC8" w14:textId="77777777" w:rsidR="00243D08" w:rsidRDefault="00243D08" w:rsidP="006165C1">
            <w:pPr>
              <w:rPr>
                <w:noProof/>
                <w:color w:val="auto"/>
                <w14:ligatures w14:val="standardContextual"/>
              </w:rPr>
            </w:pPr>
            <w:r>
              <w:rPr>
                <w:noProof/>
                <w14:ligatures w14:val="standardContextual"/>
              </w:rPr>
              <w:drawing>
                <wp:inline distT="0" distB="0" distL="0" distR="0" wp14:anchorId="059D4C78" wp14:editId="20531C11">
                  <wp:extent cx="5459442" cy="3070860"/>
                  <wp:effectExtent l="0" t="0" r="8255" b="0"/>
                  <wp:docPr id="44889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255" name="Picture 448892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93891" cy="3090237"/>
                          </a:xfrm>
                          <a:prstGeom prst="rect">
                            <a:avLst/>
                          </a:prstGeom>
                        </pic:spPr>
                      </pic:pic>
                    </a:graphicData>
                  </a:graphic>
                </wp:inline>
              </w:drawing>
            </w:r>
          </w:p>
          <w:p w14:paraId="079158FD" w14:textId="77777777" w:rsidR="00A0203F" w:rsidRDefault="00A0203F" w:rsidP="00A0203F"/>
          <w:p w14:paraId="662AD0E9" w14:textId="77777777" w:rsidR="00A0203F" w:rsidRDefault="00A0203F" w:rsidP="00A0203F"/>
          <w:p w14:paraId="730A8229" w14:textId="1ABB314D" w:rsidR="00A0203F" w:rsidRPr="00A0203F" w:rsidRDefault="00A0203F" w:rsidP="00A0203F">
            <w:r>
              <w:rPr>
                <w:noProof/>
                <w14:ligatures w14:val="standardContextual"/>
              </w:rPr>
              <w:drawing>
                <wp:inline distT="0" distB="0" distL="0" distR="0" wp14:anchorId="1A5F15B1" wp14:editId="23872AE1">
                  <wp:extent cx="5567819" cy="3131820"/>
                  <wp:effectExtent l="0" t="0" r="0" b="0"/>
                  <wp:docPr id="1510926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26015" name="Picture 15109260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6253" cy="3153439"/>
                          </a:xfrm>
                          <a:prstGeom prst="rect">
                            <a:avLst/>
                          </a:prstGeom>
                        </pic:spPr>
                      </pic:pic>
                    </a:graphicData>
                  </a:graphic>
                </wp:inline>
              </w:drawing>
            </w:r>
          </w:p>
        </w:tc>
      </w:tr>
    </w:tbl>
    <w:p w14:paraId="58BD1D4C" w14:textId="77777777" w:rsidR="00A0203F" w:rsidRDefault="00A0203F" w:rsidP="00694CF2">
      <w:pPr>
        <w:rPr>
          <w:rFonts w:cs="Arial"/>
          <w:b/>
          <w:bCs/>
          <w:color w:val="808080" w:themeColor="background1" w:themeShade="80"/>
        </w:rPr>
      </w:pPr>
    </w:p>
    <w:p w14:paraId="25C5F6D2" w14:textId="5D3B5AF7" w:rsidR="00A0203F" w:rsidRDefault="00434A44" w:rsidP="00A0203F">
      <w:pPr>
        <w:rPr>
          <w:rFonts w:cs="Arial"/>
          <w:b/>
          <w:bCs/>
          <w:color w:val="808080" w:themeColor="background1" w:themeShade="80"/>
        </w:rPr>
      </w:pPr>
      <w:r>
        <w:rPr>
          <w:rFonts w:cs="Arial"/>
          <w:b/>
          <w:bCs/>
          <w:color w:val="808080" w:themeColor="background1" w:themeShade="80"/>
        </w:rPr>
        <w:lastRenderedPageBreak/>
        <w:t>4.</w:t>
      </w:r>
      <w:r w:rsidR="00A0203F" w:rsidRPr="00C259A9">
        <w:rPr>
          <w:rFonts w:cs="Arial"/>
          <w:b/>
          <w:bCs/>
          <w:color w:val="808080" w:themeColor="background1" w:themeShade="80"/>
        </w:rPr>
        <w:t>Google Meet — Sprint 1</w:t>
      </w:r>
    </w:p>
    <w:p w14:paraId="369A960E" w14:textId="77777777" w:rsidR="00A0203F" w:rsidRDefault="00A0203F" w:rsidP="00A0203F">
      <w:pPr>
        <w:rPr>
          <w:rFonts w:cs="Arial"/>
          <w:b/>
          <w:bCs/>
          <w:color w:val="808080" w:themeColor="background1" w:themeShade="80"/>
        </w:rPr>
      </w:pPr>
    </w:p>
    <w:tbl>
      <w:tblPr>
        <w:tblStyle w:val="TableGrid"/>
        <w:tblW w:w="9779" w:type="dxa"/>
        <w:tblInd w:w="-382" w:type="dxa"/>
        <w:tblLook w:val="04A0" w:firstRow="1" w:lastRow="0" w:firstColumn="1" w:lastColumn="0" w:noHBand="0" w:noVBand="1"/>
      </w:tblPr>
      <w:tblGrid>
        <w:gridCol w:w="1781"/>
        <w:gridCol w:w="7998"/>
      </w:tblGrid>
      <w:tr w:rsidR="00A0203F" w:rsidRPr="00C259A9" w14:paraId="7C426DAE" w14:textId="77777777" w:rsidTr="006165C1">
        <w:trPr>
          <w:trHeight w:val="287"/>
        </w:trPr>
        <w:tc>
          <w:tcPr>
            <w:tcW w:w="1781" w:type="dxa"/>
            <w:vAlign w:val="center"/>
          </w:tcPr>
          <w:p w14:paraId="637B60AA" w14:textId="77777777" w:rsidR="00A0203F" w:rsidRPr="00C259A9" w:rsidRDefault="00A0203F" w:rsidP="006165C1">
            <w:pPr>
              <w:rPr>
                <w:color w:val="auto"/>
              </w:rPr>
            </w:pPr>
            <w:r w:rsidRPr="00C259A9">
              <w:rPr>
                <w:rFonts w:cs="Arial"/>
                <w:b/>
                <w:bCs/>
                <w:color w:val="auto"/>
                <w:sz w:val="20"/>
                <w:szCs w:val="20"/>
              </w:rPr>
              <w:t>Item Type</w:t>
            </w:r>
          </w:p>
        </w:tc>
        <w:tc>
          <w:tcPr>
            <w:tcW w:w="7998" w:type="dxa"/>
          </w:tcPr>
          <w:p w14:paraId="0F3841D6" w14:textId="77777777" w:rsidR="00A0203F" w:rsidRPr="00C259A9" w:rsidRDefault="00A0203F" w:rsidP="006165C1">
            <w:pPr>
              <w:rPr>
                <w:color w:val="auto"/>
              </w:rPr>
            </w:pPr>
            <w:r w:rsidRPr="00C259A9">
              <w:rPr>
                <w:rFonts w:cs="Arial"/>
                <w:color w:val="auto"/>
                <w:sz w:val="20"/>
                <w:szCs w:val="20"/>
              </w:rPr>
              <w:t>Google Meet video call — all 6 members present</w:t>
            </w:r>
          </w:p>
        </w:tc>
      </w:tr>
      <w:tr w:rsidR="00A0203F" w:rsidRPr="00C259A9" w14:paraId="2CFBB597" w14:textId="77777777" w:rsidTr="006165C1">
        <w:trPr>
          <w:trHeight w:val="575"/>
        </w:trPr>
        <w:tc>
          <w:tcPr>
            <w:tcW w:w="1781" w:type="dxa"/>
            <w:vAlign w:val="center"/>
          </w:tcPr>
          <w:p w14:paraId="1B769C3B" w14:textId="77777777" w:rsidR="00A0203F" w:rsidRPr="00C259A9" w:rsidRDefault="00A0203F" w:rsidP="006165C1">
            <w:pPr>
              <w:rPr>
                <w:color w:val="auto"/>
              </w:rPr>
            </w:pPr>
            <w:r w:rsidRPr="00C259A9">
              <w:rPr>
                <w:rFonts w:cs="Arial"/>
                <w:b/>
                <w:bCs/>
                <w:color w:val="auto"/>
                <w:sz w:val="20"/>
                <w:szCs w:val="20"/>
              </w:rPr>
              <w:t>Agenda</w:t>
            </w:r>
          </w:p>
        </w:tc>
        <w:tc>
          <w:tcPr>
            <w:tcW w:w="7998" w:type="dxa"/>
          </w:tcPr>
          <w:p w14:paraId="30544C31" w14:textId="77777777" w:rsidR="00A0203F" w:rsidRPr="00C259A9" w:rsidRDefault="00A0203F" w:rsidP="006165C1">
            <w:pPr>
              <w:rPr>
                <w:color w:val="auto"/>
              </w:rPr>
            </w:pPr>
            <w:r w:rsidRPr="00C259A9">
              <w:rPr>
                <w:rFonts w:cs="Arial"/>
                <w:color w:val="auto"/>
                <w:sz w:val="20"/>
                <w:szCs w:val="20"/>
              </w:rPr>
              <w:t>Backlog review, task allocation, Definition of Done, tech stack confirmation (VS Code / Node.js / MySQL), branching strategy walkthrough.</w:t>
            </w:r>
          </w:p>
        </w:tc>
      </w:tr>
      <w:tr w:rsidR="00A0203F" w:rsidRPr="00C259A9" w14:paraId="7B3BCEB6" w14:textId="77777777" w:rsidTr="006165C1">
        <w:trPr>
          <w:trHeight w:val="4670"/>
        </w:trPr>
        <w:tc>
          <w:tcPr>
            <w:tcW w:w="1781" w:type="dxa"/>
            <w:vAlign w:val="center"/>
          </w:tcPr>
          <w:p w14:paraId="4F7227C3" w14:textId="77777777" w:rsidR="00A0203F" w:rsidRPr="00C259A9" w:rsidRDefault="00A0203F" w:rsidP="006165C1">
            <w:pPr>
              <w:rPr>
                <w:color w:val="auto"/>
              </w:rPr>
            </w:pPr>
            <w:r w:rsidRPr="00C259A9">
              <w:rPr>
                <w:rFonts w:cs="Arial"/>
                <w:b/>
                <w:bCs/>
                <w:color w:val="auto"/>
                <w:sz w:val="20"/>
                <w:szCs w:val="20"/>
              </w:rPr>
              <w:t>Evidence</w:t>
            </w:r>
          </w:p>
        </w:tc>
        <w:tc>
          <w:tcPr>
            <w:tcW w:w="7998" w:type="dxa"/>
          </w:tcPr>
          <w:p w14:paraId="696C4FBC" w14:textId="519642D2" w:rsidR="00A0203F" w:rsidRPr="00C259A9" w:rsidRDefault="00C2174A" w:rsidP="006165C1">
            <w:pPr>
              <w:rPr>
                <w:color w:val="auto"/>
              </w:rPr>
            </w:pPr>
            <w:r>
              <w:rPr>
                <w:noProof/>
                <w14:ligatures w14:val="standardContextual"/>
              </w:rPr>
              <w:drawing>
                <wp:inline distT="0" distB="0" distL="0" distR="0" wp14:anchorId="79C44605" wp14:editId="46B31589">
                  <wp:extent cx="1759635" cy="3132667"/>
                  <wp:effectExtent l="0" t="0" r="0" b="0"/>
                  <wp:docPr id="97048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8162" name="Picture 97048162"/>
                          <pic:cNvPicPr/>
                        </pic:nvPicPr>
                        <pic:blipFill rotWithShape="1">
                          <a:blip r:embed="rId19" cstate="print">
                            <a:extLst>
                              <a:ext uri="{28A0092B-C50C-407E-A947-70E740481C1C}">
                                <a14:useLocalDpi xmlns:a14="http://schemas.microsoft.com/office/drawing/2010/main" val="0"/>
                              </a:ext>
                            </a:extLst>
                          </a:blip>
                          <a:srcRect b="19888"/>
                          <a:stretch>
                            <a:fillRect/>
                          </a:stretch>
                        </pic:blipFill>
                        <pic:spPr bwMode="auto">
                          <a:xfrm>
                            <a:off x="0" y="0"/>
                            <a:ext cx="1782145" cy="3172742"/>
                          </a:xfrm>
                          <a:prstGeom prst="rect">
                            <a:avLst/>
                          </a:prstGeom>
                          <a:ln>
                            <a:noFill/>
                          </a:ln>
                          <a:extLst>
                            <a:ext uri="{53640926-AAD7-44D8-BBD7-CCE9431645EC}">
                              <a14:shadowObscured xmlns:a14="http://schemas.microsoft.com/office/drawing/2010/main"/>
                            </a:ext>
                          </a:extLst>
                        </pic:spPr>
                      </pic:pic>
                    </a:graphicData>
                  </a:graphic>
                </wp:inline>
              </w:drawing>
            </w:r>
            <w:r w:rsidR="00CB5802">
              <w:rPr>
                <w:noProof/>
                <w14:ligatures w14:val="standardContextual"/>
              </w:rPr>
              <w:drawing>
                <wp:inline distT="0" distB="0" distL="0" distR="0" wp14:anchorId="0C8E5DF7" wp14:editId="266D35BB">
                  <wp:extent cx="2186305" cy="2954867"/>
                  <wp:effectExtent l="0" t="0" r="4445" b="0"/>
                  <wp:docPr id="424456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6542" name="Picture 424456542"/>
                          <pic:cNvPicPr/>
                        </pic:nvPicPr>
                        <pic:blipFill rotWithShape="1">
                          <a:blip r:embed="rId20" cstate="print">
                            <a:extLst>
                              <a:ext uri="{28A0092B-C50C-407E-A947-70E740481C1C}">
                                <a14:useLocalDpi xmlns:a14="http://schemas.microsoft.com/office/drawing/2010/main" val="0"/>
                              </a:ext>
                            </a:extLst>
                          </a:blip>
                          <a:srcRect b="39182"/>
                          <a:stretch>
                            <a:fillRect/>
                          </a:stretch>
                        </pic:blipFill>
                        <pic:spPr bwMode="auto">
                          <a:xfrm>
                            <a:off x="0" y="0"/>
                            <a:ext cx="2189621" cy="2959349"/>
                          </a:xfrm>
                          <a:prstGeom prst="rect">
                            <a:avLst/>
                          </a:prstGeom>
                          <a:ln>
                            <a:noFill/>
                          </a:ln>
                          <a:extLst>
                            <a:ext uri="{53640926-AAD7-44D8-BBD7-CCE9431645EC}">
                              <a14:shadowObscured xmlns:a14="http://schemas.microsoft.com/office/drawing/2010/main"/>
                            </a:ext>
                          </a:extLst>
                        </pic:spPr>
                      </pic:pic>
                    </a:graphicData>
                  </a:graphic>
                </wp:inline>
              </w:drawing>
            </w:r>
          </w:p>
        </w:tc>
      </w:tr>
    </w:tbl>
    <w:p w14:paraId="638A25C3" w14:textId="77777777" w:rsidR="00A0203F" w:rsidRDefault="00A0203F" w:rsidP="00035194">
      <w:pPr>
        <w:rPr>
          <w:b/>
          <w:bCs/>
          <w:color w:val="808080" w:themeColor="background1" w:themeShade="80"/>
        </w:rPr>
      </w:pPr>
    </w:p>
    <w:p w14:paraId="7B165B02" w14:textId="77777777" w:rsidR="00A0203F" w:rsidRDefault="00A0203F" w:rsidP="00035194">
      <w:pPr>
        <w:rPr>
          <w:b/>
          <w:bCs/>
          <w:color w:val="808080" w:themeColor="background1" w:themeShade="80"/>
        </w:rPr>
      </w:pPr>
    </w:p>
    <w:p w14:paraId="2FA2E0E1" w14:textId="11E53A00" w:rsidR="00035194" w:rsidRDefault="00434A44" w:rsidP="00035194">
      <w:pPr>
        <w:rPr>
          <w:b/>
          <w:bCs/>
          <w:color w:val="808080" w:themeColor="background1" w:themeShade="80"/>
        </w:rPr>
      </w:pPr>
      <w:r>
        <w:rPr>
          <w:b/>
          <w:bCs/>
          <w:color w:val="808080" w:themeColor="background1" w:themeShade="80"/>
        </w:rPr>
        <w:t>5.</w:t>
      </w:r>
      <w:r w:rsidR="00885781" w:rsidRPr="00885781">
        <w:rPr>
          <w:b/>
          <w:bCs/>
          <w:color w:val="808080" w:themeColor="background1" w:themeShade="80"/>
        </w:rPr>
        <w:t>Excel Sprint Tracker</w:t>
      </w:r>
    </w:p>
    <w:tbl>
      <w:tblPr>
        <w:tblStyle w:val="TableGrid"/>
        <w:tblpPr w:leftFromText="180" w:rightFromText="180" w:vertAnchor="text" w:horzAnchor="margin" w:tblpXSpec="center" w:tblpY="182"/>
        <w:tblW w:w="9526" w:type="dxa"/>
        <w:tblLook w:val="04A0" w:firstRow="1" w:lastRow="0" w:firstColumn="1" w:lastColumn="0" w:noHBand="0" w:noVBand="1"/>
      </w:tblPr>
      <w:tblGrid>
        <w:gridCol w:w="1263"/>
        <w:gridCol w:w="8299"/>
      </w:tblGrid>
      <w:tr w:rsidR="00A0203F" w:rsidRPr="00885781" w14:paraId="789D5959" w14:textId="77777777" w:rsidTr="00E94932">
        <w:trPr>
          <w:trHeight w:val="393"/>
        </w:trPr>
        <w:tc>
          <w:tcPr>
            <w:tcW w:w="1158" w:type="dxa"/>
            <w:vAlign w:val="center"/>
            <w:hideMark/>
          </w:tcPr>
          <w:p w14:paraId="0E948AB6" w14:textId="77777777" w:rsidR="00A0203F" w:rsidRPr="00885781" w:rsidRDefault="00A0203F" w:rsidP="00A0203F">
            <w:pPr>
              <w:rPr>
                <w:rFonts w:ascii="Calibri" w:hAnsi="Calibri" w:cs="Calibri"/>
                <w:color w:val="000000" w:themeColor="text1"/>
              </w:rPr>
            </w:pPr>
            <w:r w:rsidRPr="00885781">
              <w:rPr>
                <w:rFonts w:ascii="Calibri" w:hAnsi="Calibri" w:cs="Calibri"/>
                <w:b/>
                <w:bCs/>
                <w:color w:val="000000" w:themeColor="text1"/>
              </w:rPr>
              <w:t>Item Type</w:t>
            </w:r>
          </w:p>
        </w:tc>
        <w:tc>
          <w:tcPr>
            <w:tcW w:w="8368" w:type="dxa"/>
            <w:hideMark/>
          </w:tcPr>
          <w:p w14:paraId="739A117A" w14:textId="77777777" w:rsidR="00A0203F" w:rsidRPr="00885781" w:rsidRDefault="00A0203F" w:rsidP="00A0203F">
            <w:pPr>
              <w:rPr>
                <w:rFonts w:ascii="Calibri" w:hAnsi="Calibri" w:cs="Calibri"/>
                <w:color w:val="000000" w:themeColor="text1"/>
              </w:rPr>
            </w:pPr>
            <w:r w:rsidRPr="00885781">
              <w:rPr>
                <w:rFonts w:ascii="Calibri" w:hAnsi="Calibri" w:cs="Calibri"/>
                <w:color w:val="000000" w:themeColor="text1"/>
              </w:rPr>
              <w:t>Excel spreadsheet — role-by-role task tracker</w:t>
            </w:r>
          </w:p>
        </w:tc>
      </w:tr>
      <w:tr w:rsidR="00A0203F" w:rsidRPr="00885781" w14:paraId="70B6B4BC" w14:textId="77777777" w:rsidTr="00E94932">
        <w:trPr>
          <w:trHeight w:val="771"/>
        </w:trPr>
        <w:tc>
          <w:tcPr>
            <w:tcW w:w="1158" w:type="dxa"/>
            <w:vAlign w:val="center"/>
            <w:hideMark/>
          </w:tcPr>
          <w:p w14:paraId="4779980E" w14:textId="77777777" w:rsidR="00A0203F" w:rsidRPr="00885781" w:rsidRDefault="00A0203F" w:rsidP="00A0203F">
            <w:pPr>
              <w:rPr>
                <w:rFonts w:ascii="Calibri" w:hAnsi="Calibri" w:cs="Calibri"/>
                <w:color w:val="000000" w:themeColor="text1"/>
              </w:rPr>
            </w:pPr>
            <w:r w:rsidRPr="00885781">
              <w:rPr>
                <w:rFonts w:ascii="Calibri" w:hAnsi="Calibri" w:cs="Calibri"/>
                <w:b/>
                <w:bCs/>
                <w:color w:val="000000" w:themeColor="text1"/>
              </w:rPr>
              <w:t>Description</w:t>
            </w:r>
          </w:p>
        </w:tc>
        <w:tc>
          <w:tcPr>
            <w:tcW w:w="8368" w:type="dxa"/>
            <w:hideMark/>
          </w:tcPr>
          <w:p w14:paraId="7C580DF1" w14:textId="77777777" w:rsidR="00A0203F" w:rsidRDefault="00A0203F" w:rsidP="00A0203F">
            <w:pPr>
              <w:rPr>
                <w:rFonts w:ascii="Calibri" w:hAnsi="Calibri" w:cs="Calibri"/>
                <w:color w:val="000000" w:themeColor="text1"/>
              </w:rPr>
            </w:pPr>
            <w:r w:rsidRPr="00885781">
              <w:rPr>
                <w:rFonts w:ascii="Calibri" w:hAnsi="Calibri" w:cs="Calibri"/>
                <w:color w:val="000000" w:themeColor="text1"/>
              </w:rPr>
              <w:t>Created at Sprint 1 start. Columns: Task Name, Assigned To, Status (Not Started/In Progress/Complete), Due Date, Notes. Updated daily and shared via Basecamp.</w:t>
            </w:r>
          </w:p>
          <w:p w14:paraId="28F2404A" w14:textId="77777777" w:rsidR="00E94932" w:rsidRPr="00E94932" w:rsidRDefault="00E94932" w:rsidP="00E94932">
            <w:pPr>
              <w:rPr>
                <w:rFonts w:ascii="Calibri" w:hAnsi="Calibri" w:cs="Calibri"/>
                <w:color w:val="000000" w:themeColor="text1"/>
              </w:rPr>
            </w:pPr>
            <w:hyperlink r:id="rId21" w:history="1">
              <w:r w:rsidRPr="00E94932">
                <w:rPr>
                  <w:rStyle w:val="Hyperlink"/>
                  <w:rFonts w:ascii="Calibri" w:hAnsi="Calibri" w:cs="Calibri"/>
                </w:rPr>
                <w:t>PM_Gantt_Dashboard_10_Weeks_Roles (1).xlsx</w:t>
              </w:r>
            </w:hyperlink>
          </w:p>
          <w:p w14:paraId="30DA4129" w14:textId="77777777" w:rsidR="00E94932" w:rsidRDefault="00E94932" w:rsidP="00A0203F">
            <w:pPr>
              <w:rPr>
                <w:rFonts w:ascii="Calibri" w:hAnsi="Calibri" w:cs="Calibri"/>
                <w:color w:val="000000" w:themeColor="text1"/>
              </w:rPr>
            </w:pPr>
          </w:p>
          <w:p w14:paraId="1ECB1A25" w14:textId="77777777" w:rsidR="00752B35" w:rsidRPr="00885781" w:rsidRDefault="00752B35" w:rsidP="00A0203F">
            <w:pPr>
              <w:rPr>
                <w:rFonts w:ascii="Calibri" w:hAnsi="Calibri" w:cs="Calibri"/>
                <w:color w:val="000000" w:themeColor="text1"/>
              </w:rPr>
            </w:pPr>
          </w:p>
        </w:tc>
      </w:tr>
      <w:tr w:rsidR="00A0203F" w:rsidRPr="00885781" w14:paraId="01DA9D44" w14:textId="77777777" w:rsidTr="00E94932">
        <w:trPr>
          <w:trHeight w:val="3590"/>
        </w:trPr>
        <w:tc>
          <w:tcPr>
            <w:tcW w:w="1158" w:type="dxa"/>
            <w:vAlign w:val="center"/>
            <w:hideMark/>
          </w:tcPr>
          <w:p w14:paraId="2C409273" w14:textId="77777777" w:rsidR="00A0203F" w:rsidRPr="00885781" w:rsidRDefault="00A0203F" w:rsidP="00A0203F">
            <w:pPr>
              <w:rPr>
                <w:rFonts w:ascii="Calibri" w:hAnsi="Calibri" w:cs="Calibri"/>
                <w:color w:val="000000" w:themeColor="text1"/>
              </w:rPr>
            </w:pPr>
            <w:r w:rsidRPr="00885781">
              <w:rPr>
                <w:rFonts w:ascii="Calibri" w:hAnsi="Calibri" w:cs="Calibri"/>
                <w:b/>
                <w:bCs/>
                <w:color w:val="000000" w:themeColor="text1"/>
              </w:rPr>
              <w:t>Evidence</w:t>
            </w:r>
          </w:p>
        </w:tc>
        <w:tc>
          <w:tcPr>
            <w:tcW w:w="8368" w:type="dxa"/>
            <w:hideMark/>
          </w:tcPr>
          <w:p w14:paraId="443F0CE2" w14:textId="77777777" w:rsidR="00A0203F" w:rsidRDefault="00A0203F" w:rsidP="00A0203F">
            <w:pPr>
              <w:rPr>
                <w:rFonts w:ascii="Calibri" w:hAnsi="Calibri" w:cs="Calibri"/>
                <w:color w:val="000000" w:themeColor="text1"/>
              </w:rPr>
            </w:pPr>
          </w:p>
          <w:p w14:paraId="41DE2267" w14:textId="77777777" w:rsidR="00A0203F" w:rsidRPr="00885781" w:rsidRDefault="00A0203F" w:rsidP="00A0203F">
            <w:pPr>
              <w:rPr>
                <w:rFonts w:ascii="Calibri" w:hAnsi="Calibri" w:cs="Calibri"/>
                <w:color w:val="000000" w:themeColor="text1"/>
              </w:rPr>
            </w:pPr>
            <w:r>
              <w:rPr>
                <w:rFonts w:ascii="Calibri" w:hAnsi="Calibri" w:cs="Calibri"/>
                <w:noProof/>
                <w:color w:val="000000" w:themeColor="text1"/>
                <w14:ligatures w14:val="standardContextual"/>
              </w:rPr>
              <w:drawing>
                <wp:inline distT="0" distB="0" distL="0" distR="0" wp14:anchorId="3ACFF6FF" wp14:editId="7D0E3DFE">
                  <wp:extent cx="5133109" cy="2887304"/>
                  <wp:effectExtent l="0" t="0" r="0" b="8890"/>
                  <wp:docPr id="1895551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51868" name="Picture 18955518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9989" cy="2969922"/>
                          </a:xfrm>
                          <a:prstGeom prst="rect">
                            <a:avLst/>
                          </a:prstGeom>
                        </pic:spPr>
                      </pic:pic>
                    </a:graphicData>
                  </a:graphic>
                </wp:inline>
              </w:drawing>
            </w:r>
          </w:p>
        </w:tc>
      </w:tr>
    </w:tbl>
    <w:p w14:paraId="18989A3C" w14:textId="6402FDFC" w:rsidR="007D4710" w:rsidRDefault="00434A44" w:rsidP="007D4710">
      <w:pPr>
        <w:rPr>
          <w:rFonts w:cs="Arial"/>
          <w:b/>
          <w:bCs/>
          <w:color w:val="808080" w:themeColor="background1" w:themeShade="80"/>
        </w:rPr>
      </w:pPr>
      <w:r>
        <w:rPr>
          <w:rFonts w:cs="Arial"/>
          <w:b/>
          <w:bCs/>
          <w:color w:val="808080" w:themeColor="background1" w:themeShade="80"/>
        </w:rPr>
        <w:lastRenderedPageBreak/>
        <w:t>6.</w:t>
      </w:r>
      <w:r w:rsidR="007D4710" w:rsidRPr="00035194">
        <w:rPr>
          <w:rFonts w:cs="Arial"/>
          <w:b/>
          <w:bCs/>
          <w:color w:val="808080" w:themeColor="background1" w:themeShade="80"/>
        </w:rPr>
        <w:t>GitHub README.md (Authored and Committed by Medhani Niwoda)</w:t>
      </w:r>
    </w:p>
    <w:tbl>
      <w:tblPr>
        <w:tblStyle w:val="TableGrid"/>
        <w:tblpPr w:leftFromText="180" w:rightFromText="180" w:vertAnchor="text" w:horzAnchor="margin" w:tblpXSpec="center" w:tblpY="158"/>
        <w:tblW w:w="10341" w:type="dxa"/>
        <w:tblLook w:val="04A0" w:firstRow="1" w:lastRow="0" w:firstColumn="1" w:lastColumn="0" w:noHBand="0" w:noVBand="1"/>
      </w:tblPr>
      <w:tblGrid>
        <w:gridCol w:w="1095"/>
        <w:gridCol w:w="9288"/>
      </w:tblGrid>
      <w:tr w:rsidR="001327D5" w14:paraId="459DF540" w14:textId="77777777" w:rsidTr="001327D5">
        <w:trPr>
          <w:trHeight w:val="413"/>
        </w:trPr>
        <w:tc>
          <w:tcPr>
            <w:tcW w:w="1095" w:type="dxa"/>
            <w:vAlign w:val="center"/>
          </w:tcPr>
          <w:p w14:paraId="77AA58E0" w14:textId="77777777" w:rsidR="001327D5" w:rsidRPr="00035194" w:rsidRDefault="001327D5" w:rsidP="001327D5">
            <w:pPr>
              <w:rPr>
                <w:color w:val="auto"/>
              </w:rPr>
            </w:pPr>
            <w:r w:rsidRPr="00035194">
              <w:rPr>
                <w:rFonts w:cs="Arial"/>
                <w:b/>
                <w:bCs/>
                <w:color w:val="auto"/>
                <w:sz w:val="20"/>
                <w:szCs w:val="20"/>
              </w:rPr>
              <w:t>Item Type</w:t>
            </w:r>
          </w:p>
        </w:tc>
        <w:tc>
          <w:tcPr>
            <w:tcW w:w="9246" w:type="dxa"/>
            <w:vAlign w:val="center"/>
          </w:tcPr>
          <w:p w14:paraId="5D20926B" w14:textId="77777777" w:rsidR="001327D5" w:rsidRPr="00035194" w:rsidRDefault="001327D5" w:rsidP="001327D5">
            <w:pPr>
              <w:rPr>
                <w:color w:val="auto"/>
              </w:rPr>
            </w:pPr>
            <w:r w:rsidRPr="00035194">
              <w:rPr>
                <w:rFonts w:cs="Arial"/>
                <w:color w:val="auto"/>
                <w:sz w:val="20"/>
                <w:szCs w:val="20"/>
              </w:rPr>
              <w:t>GitHub README.md — authored and committed by PM</w:t>
            </w:r>
          </w:p>
        </w:tc>
      </w:tr>
      <w:tr w:rsidR="001327D5" w14:paraId="75DFB159" w14:textId="77777777" w:rsidTr="001327D5">
        <w:tc>
          <w:tcPr>
            <w:tcW w:w="1095" w:type="dxa"/>
            <w:vAlign w:val="center"/>
          </w:tcPr>
          <w:p w14:paraId="57D6850B" w14:textId="77777777" w:rsidR="001327D5" w:rsidRPr="00035194" w:rsidRDefault="001327D5" w:rsidP="001327D5">
            <w:pPr>
              <w:rPr>
                <w:color w:val="auto"/>
              </w:rPr>
            </w:pPr>
            <w:r w:rsidRPr="00035194">
              <w:rPr>
                <w:rFonts w:cs="Arial"/>
                <w:b/>
                <w:bCs/>
                <w:color w:val="auto"/>
                <w:sz w:val="20"/>
                <w:szCs w:val="20"/>
              </w:rPr>
              <w:t>Content</w:t>
            </w:r>
          </w:p>
        </w:tc>
        <w:tc>
          <w:tcPr>
            <w:tcW w:w="9246" w:type="dxa"/>
            <w:vAlign w:val="center"/>
          </w:tcPr>
          <w:p w14:paraId="5BBAED4E" w14:textId="77777777" w:rsidR="001327D5" w:rsidRDefault="001327D5" w:rsidP="001327D5">
            <w:pPr>
              <w:rPr>
                <w:rFonts w:cs="Arial"/>
                <w:color w:val="auto"/>
                <w:sz w:val="20"/>
                <w:szCs w:val="20"/>
              </w:rPr>
            </w:pPr>
            <w:r w:rsidRPr="00035194">
              <w:rPr>
                <w:rFonts w:cs="Arial"/>
                <w:color w:val="auto"/>
                <w:sz w:val="20"/>
                <w:szCs w:val="20"/>
              </w:rPr>
              <w:t>Project description, tech stack (VS Code/HTML/CSS/JS/Node.js/MySQL), setup guide, DB overview (13 tables), API endpoints, Agile sprint plan, full team table.</w:t>
            </w:r>
          </w:p>
          <w:p w14:paraId="2D2EC246" w14:textId="77777777" w:rsidR="001327D5" w:rsidRPr="00035194" w:rsidRDefault="001327D5" w:rsidP="001327D5">
            <w:pPr>
              <w:rPr>
                <w:color w:val="auto"/>
              </w:rPr>
            </w:pPr>
          </w:p>
        </w:tc>
      </w:tr>
      <w:tr w:rsidR="001327D5" w14:paraId="78C44B58" w14:textId="77777777" w:rsidTr="001327D5">
        <w:trPr>
          <w:trHeight w:val="5012"/>
        </w:trPr>
        <w:tc>
          <w:tcPr>
            <w:tcW w:w="1095" w:type="dxa"/>
            <w:vAlign w:val="center"/>
          </w:tcPr>
          <w:p w14:paraId="21A38CD5" w14:textId="77777777" w:rsidR="001327D5" w:rsidRPr="00035194" w:rsidRDefault="001327D5" w:rsidP="001327D5">
            <w:pPr>
              <w:rPr>
                <w:color w:val="auto"/>
              </w:rPr>
            </w:pPr>
            <w:r w:rsidRPr="00035194">
              <w:rPr>
                <w:rFonts w:cs="Arial"/>
                <w:b/>
                <w:bCs/>
                <w:color w:val="auto"/>
                <w:sz w:val="20"/>
                <w:szCs w:val="20"/>
              </w:rPr>
              <w:t>Evidence</w:t>
            </w:r>
          </w:p>
        </w:tc>
        <w:tc>
          <w:tcPr>
            <w:tcW w:w="9246" w:type="dxa"/>
            <w:vAlign w:val="center"/>
          </w:tcPr>
          <w:p w14:paraId="1A5E97A1" w14:textId="77777777" w:rsidR="001327D5" w:rsidRDefault="001327D5" w:rsidP="001327D5">
            <w:pPr>
              <w:rPr>
                <w:noProof/>
                <w:color w:val="auto"/>
                <w14:ligatures w14:val="standardContextual"/>
              </w:rPr>
            </w:pPr>
            <w:r>
              <w:rPr>
                <w:noProof/>
                <w14:ligatures w14:val="standardContextual"/>
              </w:rPr>
              <w:drawing>
                <wp:inline distT="0" distB="0" distL="0" distR="0" wp14:anchorId="1D8B5B18" wp14:editId="7573F86C">
                  <wp:extent cx="5590990" cy="3144932"/>
                  <wp:effectExtent l="0" t="0" r="0" b="0"/>
                  <wp:docPr id="156742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2820"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90990" cy="3144932"/>
                          </a:xfrm>
                          <a:prstGeom prst="rect">
                            <a:avLst/>
                          </a:prstGeom>
                        </pic:spPr>
                      </pic:pic>
                    </a:graphicData>
                  </a:graphic>
                </wp:inline>
              </w:drawing>
            </w:r>
          </w:p>
          <w:p w14:paraId="39EBC392" w14:textId="77777777" w:rsidR="001327D5" w:rsidRDefault="001327D5" w:rsidP="001327D5"/>
          <w:p w14:paraId="24BA87D7" w14:textId="77777777" w:rsidR="001327D5" w:rsidRDefault="001327D5" w:rsidP="001327D5"/>
          <w:p w14:paraId="22FA07BE" w14:textId="77777777" w:rsidR="001327D5" w:rsidRDefault="001327D5" w:rsidP="001327D5"/>
          <w:p w14:paraId="6D07C62F" w14:textId="77777777" w:rsidR="001327D5" w:rsidRDefault="001327D5" w:rsidP="001327D5">
            <w:r>
              <w:rPr>
                <w:noProof/>
                <w14:ligatures w14:val="standardContextual"/>
              </w:rPr>
              <w:drawing>
                <wp:inline distT="0" distB="0" distL="0" distR="0" wp14:anchorId="55825798" wp14:editId="3824C3B0">
                  <wp:extent cx="5731369" cy="3223895"/>
                  <wp:effectExtent l="0" t="0" r="3175" b="0"/>
                  <wp:docPr id="335219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1989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369" cy="3223895"/>
                          </a:xfrm>
                          <a:prstGeom prst="rect">
                            <a:avLst/>
                          </a:prstGeom>
                        </pic:spPr>
                      </pic:pic>
                    </a:graphicData>
                  </a:graphic>
                </wp:inline>
              </w:drawing>
            </w:r>
          </w:p>
          <w:p w14:paraId="5E4AE1D3" w14:textId="77777777" w:rsidR="001327D5" w:rsidRDefault="001327D5" w:rsidP="001327D5"/>
          <w:p w14:paraId="79C63317" w14:textId="77777777" w:rsidR="001327D5" w:rsidRDefault="001327D5" w:rsidP="001327D5"/>
          <w:p w14:paraId="43A2F895" w14:textId="77777777" w:rsidR="001327D5" w:rsidRDefault="001327D5" w:rsidP="001327D5"/>
          <w:p w14:paraId="5E275673" w14:textId="77777777" w:rsidR="001327D5" w:rsidRDefault="001327D5" w:rsidP="001327D5"/>
          <w:p w14:paraId="75F7790E" w14:textId="77777777" w:rsidR="003E127C" w:rsidRDefault="003E127C" w:rsidP="001327D5"/>
          <w:p w14:paraId="461873A2" w14:textId="77777777" w:rsidR="003E127C" w:rsidRDefault="003E127C" w:rsidP="001327D5"/>
          <w:p w14:paraId="605A41FE" w14:textId="77777777" w:rsidR="003E127C" w:rsidRDefault="003E127C" w:rsidP="001327D5"/>
          <w:p w14:paraId="262C7051" w14:textId="77777777" w:rsidR="001327D5" w:rsidRDefault="001327D5" w:rsidP="001327D5"/>
          <w:p w14:paraId="11DD948B" w14:textId="77777777" w:rsidR="001327D5" w:rsidRDefault="001327D5" w:rsidP="001327D5">
            <w:r>
              <w:rPr>
                <w:noProof/>
                <w14:ligatures w14:val="standardContextual"/>
              </w:rPr>
              <w:drawing>
                <wp:inline distT="0" distB="0" distL="0" distR="0" wp14:anchorId="074F9EEF" wp14:editId="3418D80A">
                  <wp:extent cx="4076700" cy="2293144"/>
                  <wp:effectExtent l="0" t="0" r="0" b="0"/>
                  <wp:docPr id="1379196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96697"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86779" cy="2298813"/>
                          </a:xfrm>
                          <a:prstGeom prst="rect">
                            <a:avLst/>
                          </a:prstGeom>
                        </pic:spPr>
                      </pic:pic>
                    </a:graphicData>
                  </a:graphic>
                </wp:inline>
              </w:drawing>
            </w:r>
          </w:p>
          <w:p w14:paraId="469B823A" w14:textId="77777777" w:rsidR="003E127C" w:rsidRDefault="003E127C" w:rsidP="001327D5"/>
          <w:p w14:paraId="32C15C19" w14:textId="77777777" w:rsidR="003E127C" w:rsidRDefault="003E127C" w:rsidP="001327D5"/>
          <w:p w14:paraId="24E68A85" w14:textId="77777777" w:rsidR="003E127C" w:rsidRDefault="003E127C" w:rsidP="001327D5"/>
          <w:p w14:paraId="51918BDA" w14:textId="56DFBC71" w:rsidR="001327D5" w:rsidRDefault="003E127C" w:rsidP="001327D5">
            <w:r>
              <w:rPr>
                <w:noProof/>
                <w14:ligatures w14:val="standardContextual"/>
              </w:rPr>
              <w:drawing>
                <wp:inline distT="0" distB="0" distL="0" distR="0" wp14:anchorId="78BAC51C" wp14:editId="7975B7CB">
                  <wp:extent cx="4290060" cy="2590686"/>
                  <wp:effectExtent l="0" t="0" r="0" b="635"/>
                  <wp:docPr id="886842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2002" name="Picture 4"/>
                          <pic:cNvPicPr/>
                        </pic:nvPicPr>
                        <pic:blipFill>
                          <a:blip r:embed="rId26" cstate="print">
                            <a:extLst>
                              <a:ext uri="{28A0092B-C50C-407E-A947-70E740481C1C}">
                                <a14:useLocalDpi xmlns:a14="http://schemas.microsoft.com/office/drawing/2010/main" val="0"/>
                              </a:ext>
                            </a:extLst>
                          </a:blip>
                          <a:srcRect l="3426" r="3426"/>
                          <a:stretch>
                            <a:fillRect/>
                          </a:stretch>
                        </pic:blipFill>
                        <pic:spPr bwMode="auto">
                          <a:xfrm>
                            <a:off x="0" y="0"/>
                            <a:ext cx="4303421" cy="2598755"/>
                          </a:xfrm>
                          <a:prstGeom prst="rect">
                            <a:avLst/>
                          </a:prstGeom>
                          <a:ln>
                            <a:noFill/>
                          </a:ln>
                          <a:extLst>
                            <a:ext uri="{53640926-AAD7-44D8-BBD7-CCE9431645EC}">
                              <a14:shadowObscured xmlns:a14="http://schemas.microsoft.com/office/drawing/2010/main"/>
                            </a:ext>
                          </a:extLst>
                        </pic:spPr>
                      </pic:pic>
                    </a:graphicData>
                  </a:graphic>
                </wp:inline>
              </w:drawing>
            </w:r>
          </w:p>
          <w:p w14:paraId="73961845" w14:textId="77777777" w:rsidR="001327D5" w:rsidRDefault="001327D5" w:rsidP="001327D5"/>
          <w:p w14:paraId="614C0467" w14:textId="77777777" w:rsidR="001327D5" w:rsidRDefault="001327D5" w:rsidP="001327D5"/>
          <w:p w14:paraId="27E7725D" w14:textId="77777777" w:rsidR="001327D5" w:rsidRDefault="001327D5" w:rsidP="001327D5"/>
          <w:p w14:paraId="2E594127" w14:textId="18C71D47" w:rsidR="001327D5" w:rsidRDefault="006069AA" w:rsidP="001327D5">
            <w:r>
              <w:rPr>
                <w:noProof/>
                <w14:ligatures w14:val="standardContextual"/>
              </w:rPr>
              <w:drawing>
                <wp:inline distT="0" distB="0" distL="0" distR="0" wp14:anchorId="29BAFD1E" wp14:editId="088F3876">
                  <wp:extent cx="4402290" cy="2476500"/>
                  <wp:effectExtent l="0" t="0" r="0" b="0"/>
                  <wp:docPr id="1474516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16531" name="Picture 14745165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08262" cy="2479859"/>
                          </a:xfrm>
                          <a:prstGeom prst="rect">
                            <a:avLst/>
                          </a:prstGeom>
                        </pic:spPr>
                      </pic:pic>
                    </a:graphicData>
                  </a:graphic>
                </wp:inline>
              </w:drawing>
            </w:r>
          </w:p>
          <w:p w14:paraId="7ED65716" w14:textId="77777777" w:rsidR="001327D5" w:rsidRDefault="001327D5" w:rsidP="001327D5"/>
          <w:p w14:paraId="17298DCC" w14:textId="77777777" w:rsidR="001327D5" w:rsidRDefault="001327D5" w:rsidP="001327D5"/>
          <w:p w14:paraId="7DEFD8E3" w14:textId="77777777" w:rsidR="001327D5" w:rsidRDefault="001327D5" w:rsidP="001327D5"/>
          <w:p w14:paraId="13BAC55A" w14:textId="7C857A6F" w:rsidR="001327D5" w:rsidRDefault="00461310" w:rsidP="001327D5">
            <w:r>
              <w:rPr>
                <w:noProof/>
                <w14:ligatures w14:val="standardContextual"/>
              </w:rPr>
              <w:drawing>
                <wp:inline distT="0" distB="0" distL="0" distR="0" wp14:anchorId="27B70131" wp14:editId="099A893A">
                  <wp:extent cx="5760720" cy="3240683"/>
                  <wp:effectExtent l="0" t="0" r="0" b="0"/>
                  <wp:docPr id="92141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19889" name="Picture 9214198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78519" cy="3250696"/>
                          </a:xfrm>
                          <a:prstGeom prst="rect">
                            <a:avLst/>
                          </a:prstGeom>
                        </pic:spPr>
                      </pic:pic>
                    </a:graphicData>
                  </a:graphic>
                </wp:inline>
              </w:drawing>
            </w:r>
          </w:p>
          <w:p w14:paraId="36C05922" w14:textId="77777777" w:rsidR="001327D5" w:rsidRDefault="001327D5" w:rsidP="001327D5"/>
          <w:p w14:paraId="01486894" w14:textId="77777777" w:rsidR="001327D5" w:rsidRDefault="001327D5" w:rsidP="001327D5"/>
          <w:p w14:paraId="3364BA37" w14:textId="710DECBF" w:rsidR="001327D5" w:rsidRDefault="00461310" w:rsidP="001327D5">
            <w:r>
              <w:rPr>
                <w:noProof/>
                <w14:ligatures w14:val="standardContextual"/>
              </w:rPr>
              <w:drawing>
                <wp:inline distT="0" distB="0" distL="0" distR="0" wp14:anchorId="3E40530C" wp14:editId="28B33910">
                  <wp:extent cx="5753100" cy="3236396"/>
                  <wp:effectExtent l="0" t="0" r="0" b="2540"/>
                  <wp:docPr id="393245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45678" name="Picture 3932456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3502" cy="3242248"/>
                          </a:xfrm>
                          <a:prstGeom prst="rect">
                            <a:avLst/>
                          </a:prstGeom>
                        </pic:spPr>
                      </pic:pic>
                    </a:graphicData>
                  </a:graphic>
                </wp:inline>
              </w:drawing>
            </w:r>
          </w:p>
          <w:p w14:paraId="0DB3B0FA" w14:textId="77777777" w:rsidR="001327D5" w:rsidRDefault="001327D5" w:rsidP="001327D5"/>
          <w:p w14:paraId="2AF43760" w14:textId="77777777" w:rsidR="001327D5" w:rsidRDefault="001327D5" w:rsidP="001327D5"/>
          <w:p w14:paraId="0D04A807" w14:textId="77777777" w:rsidR="001327D5" w:rsidRDefault="001327D5" w:rsidP="001327D5"/>
          <w:p w14:paraId="7C3622B9" w14:textId="77777777" w:rsidR="001327D5" w:rsidRDefault="001327D5" w:rsidP="001327D5"/>
          <w:p w14:paraId="60712F75" w14:textId="77777777" w:rsidR="001327D5" w:rsidRDefault="001327D5" w:rsidP="001327D5"/>
          <w:p w14:paraId="587EFD72" w14:textId="77777777" w:rsidR="00461310" w:rsidRDefault="00461310" w:rsidP="001327D5"/>
          <w:p w14:paraId="64C8D479" w14:textId="77777777" w:rsidR="00461310" w:rsidRDefault="00461310" w:rsidP="001327D5"/>
          <w:p w14:paraId="5509370F" w14:textId="77777777" w:rsidR="001327D5" w:rsidRDefault="001327D5" w:rsidP="001327D5"/>
          <w:p w14:paraId="46EABA86" w14:textId="77777777" w:rsidR="001327D5" w:rsidRDefault="001327D5" w:rsidP="001327D5"/>
          <w:p w14:paraId="16AD9B26" w14:textId="77777777" w:rsidR="001327D5" w:rsidRDefault="001327D5" w:rsidP="001327D5"/>
          <w:p w14:paraId="51D372EC" w14:textId="77777777" w:rsidR="001327D5" w:rsidRDefault="00461310" w:rsidP="001327D5">
            <w:pPr>
              <w:rPr>
                <w:noProof/>
                <w14:ligatures w14:val="standardContextual"/>
              </w:rPr>
            </w:pPr>
            <w:r>
              <w:rPr>
                <w:noProof/>
                <w14:ligatures w14:val="standardContextual"/>
              </w:rPr>
              <w:lastRenderedPageBreak/>
              <w:drawing>
                <wp:inline distT="0" distB="0" distL="0" distR="0" wp14:anchorId="70EE3320" wp14:editId="5798524F">
                  <wp:extent cx="4168140" cy="2450422"/>
                  <wp:effectExtent l="0" t="0" r="3810" b="7620"/>
                  <wp:docPr id="870041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1967" name="Picture 8700419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17598" cy="2479498"/>
                          </a:xfrm>
                          <a:prstGeom prst="rect">
                            <a:avLst/>
                          </a:prstGeom>
                        </pic:spPr>
                      </pic:pic>
                    </a:graphicData>
                  </a:graphic>
                </wp:inline>
              </w:drawing>
            </w:r>
          </w:p>
          <w:p w14:paraId="407CCF15" w14:textId="77777777" w:rsidR="00461310" w:rsidRDefault="00461310" w:rsidP="00461310"/>
          <w:p w14:paraId="097A01AC" w14:textId="77777777" w:rsidR="00461310" w:rsidRDefault="00461310" w:rsidP="00461310"/>
          <w:p w14:paraId="70F149CE" w14:textId="16F5CCB4" w:rsidR="00461310" w:rsidRDefault="006E31A1" w:rsidP="00461310">
            <w:r>
              <w:rPr>
                <w:noProof/>
                <w14:ligatures w14:val="standardContextual"/>
              </w:rPr>
              <w:drawing>
                <wp:inline distT="0" distB="0" distL="0" distR="0" wp14:anchorId="6EBACA10" wp14:editId="06E9EF91">
                  <wp:extent cx="4145280" cy="2331663"/>
                  <wp:effectExtent l="0" t="0" r="7620" b="0"/>
                  <wp:docPr id="1753362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62602" name="Picture 175336260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57264" cy="2338404"/>
                          </a:xfrm>
                          <a:prstGeom prst="rect">
                            <a:avLst/>
                          </a:prstGeom>
                        </pic:spPr>
                      </pic:pic>
                    </a:graphicData>
                  </a:graphic>
                </wp:inline>
              </w:drawing>
            </w:r>
          </w:p>
          <w:p w14:paraId="406D73A0" w14:textId="77777777" w:rsidR="00461310" w:rsidRDefault="00461310" w:rsidP="00461310"/>
          <w:p w14:paraId="4AA90638" w14:textId="77777777" w:rsidR="006069AA" w:rsidRDefault="006069AA" w:rsidP="00461310"/>
          <w:p w14:paraId="7CBB4661" w14:textId="77777777" w:rsidR="006069AA" w:rsidRDefault="006069AA" w:rsidP="00461310"/>
          <w:p w14:paraId="74A58D62" w14:textId="77777777" w:rsidR="006069AA" w:rsidRDefault="006069AA" w:rsidP="00461310"/>
          <w:p w14:paraId="28D480BD" w14:textId="77777777" w:rsidR="00461310" w:rsidRDefault="006069AA" w:rsidP="00461310">
            <w:r>
              <w:rPr>
                <w:noProof/>
                <w14:ligatures w14:val="standardContextual"/>
              </w:rPr>
              <w:drawing>
                <wp:inline distT="0" distB="0" distL="0" distR="0" wp14:anchorId="11672751" wp14:editId="164F9A94">
                  <wp:extent cx="4632960" cy="2606263"/>
                  <wp:effectExtent l="0" t="0" r="0" b="3810"/>
                  <wp:docPr id="24399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94485" name="Picture 2439944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1609" cy="2611128"/>
                          </a:xfrm>
                          <a:prstGeom prst="rect">
                            <a:avLst/>
                          </a:prstGeom>
                        </pic:spPr>
                      </pic:pic>
                    </a:graphicData>
                  </a:graphic>
                </wp:inline>
              </w:drawing>
            </w:r>
          </w:p>
          <w:p w14:paraId="7C98460D" w14:textId="2DEF9B87" w:rsidR="006069AA" w:rsidRPr="00461310" w:rsidRDefault="006069AA" w:rsidP="00461310"/>
        </w:tc>
      </w:tr>
    </w:tbl>
    <w:p w14:paraId="0D2D6566" w14:textId="77777777" w:rsidR="003E127C" w:rsidRDefault="003E127C" w:rsidP="00035194">
      <w:pPr>
        <w:rPr>
          <w:b/>
          <w:bCs/>
          <w:color w:val="808080" w:themeColor="background1" w:themeShade="80"/>
        </w:rPr>
      </w:pPr>
    </w:p>
    <w:p w14:paraId="35039F8F" w14:textId="1C769B38" w:rsidR="00FD1BE6" w:rsidRDefault="00FD1BE6" w:rsidP="00035194">
      <w:pPr>
        <w:rPr>
          <w:b/>
          <w:bCs/>
          <w:color w:val="808080" w:themeColor="background1" w:themeShade="80"/>
        </w:rPr>
      </w:pPr>
      <w:r>
        <w:rPr>
          <w:b/>
          <w:bCs/>
          <w:color w:val="808080" w:themeColor="background1" w:themeShade="80"/>
        </w:rPr>
        <w:lastRenderedPageBreak/>
        <w:t xml:space="preserve">7. </w:t>
      </w:r>
      <w:r w:rsidRPr="00FD1BE6">
        <w:rPr>
          <w:b/>
          <w:bCs/>
          <w:color w:val="808080" w:themeColor="background1" w:themeShade="80"/>
        </w:rPr>
        <w:t>Project Management via Trello</w:t>
      </w:r>
    </w:p>
    <w:p w14:paraId="1C73ED6D" w14:textId="77777777" w:rsidR="00FD1BE6" w:rsidRDefault="00FD1BE6" w:rsidP="00035194">
      <w:pPr>
        <w:rPr>
          <w:b/>
          <w:bCs/>
          <w:color w:val="808080" w:themeColor="background1" w:themeShade="80"/>
        </w:rPr>
      </w:pPr>
    </w:p>
    <w:tbl>
      <w:tblPr>
        <w:tblStyle w:val="TableGrid"/>
        <w:tblW w:w="10341" w:type="dxa"/>
        <w:tblInd w:w="-664" w:type="dxa"/>
        <w:tblLook w:val="04A0" w:firstRow="1" w:lastRow="0" w:firstColumn="1" w:lastColumn="0" w:noHBand="0" w:noVBand="1"/>
      </w:tblPr>
      <w:tblGrid>
        <w:gridCol w:w="1095"/>
        <w:gridCol w:w="9246"/>
      </w:tblGrid>
      <w:tr w:rsidR="00FD1BE6" w14:paraId="7B14BA33" w14:textId="77777777" w:rsidTr="001327D5">
        <w:trPr>
          <w:trHeight w:val="413"/>
        </w:trPr>
        <w:tc>
          <w:tcPr>
            <w:tcW w:w="1095" w:type="dxa"/>
            <w:vAlign w:val="center"/>
          </w:tcPr>
          <w:p w14:paraId="320A4ECB" w14:textId="77777777" w:rsidR="00FD1BE6" w:rsidRPr="00035194" w:rsidRDefault="00FD1BE6" w:rsidP="0089490D">
            <w:pPr>
              <w:rPr>
                <w:color w:val="auto"/>
              </w:rPr>
            </w:pPr>
            <w:r w:rsidRPr="00035194">
              <w:rPr>
                <w:rFonts w:cs="Arial"/>
                <w:b/>
                <w:bCs/>
                <w:color w:val="auto"/>
                <w:sz w:val="20"/>
                <w:szCs w:val="20"/>
              </w:rPr>
              <w:t>Item Type</w:t>
            </w:r>
          </w:p>
        </w:tc>
        <w:tc>
          <w:tcPr>
            <w:tcW w:w="9246" w:type="dxa"/>
            <w:vAlign w:val="center"/>
          </w:tcPr>
          <w:p w14:paraId="507D899A" w14:textId="509AC62D" w:rsidR="00FD1BE6" w:rsidRPr="00035194" w:rsidRDefault="00FD1BE6" w:rsidP="0089490D">
            <w:pPr>
              <w:rPr>
                <w:color w:val="auto"/>
              </w:rPr>
            </w:pPr>
            <w:r>
              <w:rPr>
                <w:color w:val="auto"/>
              </w:rPr>
              <w:t>Projects Updates</w:t>
            </w:r>
          </w:p>
        </w:tc>
      </w:tr>
      <w:tr w:rsidR="00FD1BE6" w14:paraId="0442D738" w14:textId="77777777" w:rsidTr="001327D5">
        <w:tc>
          <w:tcPr>
            <w:tcW w:w="1095" w:type="dxa"/>
            <w:vAlign w:val="center"/>
          </w:tcPr>
          <w:p w14:paraId="65382DE3" w14:textId="77777777" w:rsidR="00FD1BE6" w:rsidRPr="00035194" w:rsidRDefault="00FD1BE6" w:rsidP="0089490D">
            <w:pPr>
              <w:rPr>
                <w:color w:val="auto"/>
              </w:rPr>
            </w:pPr>
            <w:r w:rsidRPr="00035194">
              <w:rPr>
                <w:rFonts w:cs="Arial"/>
                <w:b/>
                <w:bCs/>
                <w:color w:val="auto"/>
                <w:sz w:val="20"/>
                <w:szCs w:val="20"/>
              </w:rPr>
              <w:t>Content</w:t>
            </w:r>
          </w:p>
        </w:tc>
        <w:tc>
          <w:tcPr>
            <w:tcW w:w="9246" w:type="dxa"/>
            <w:vAlign w:val="center"/>
          </w:tcPr>
          <w:p w14:paraId="7772A578" w14:textId="6D48A5E9" w:rsidR="00FD1BE6" w:rsidRPr="00FD1BE6" w:rsidRDefault="00FD1BE6" w:rsidP="0089490D">
            <w:pPr>
              <w:rPr>
                <w:color w:val="auto"/>
              </w:rPr>
            </w:pPr>
            <w:r w:rsidRPr="00FD1BE6">
              <w:rPr>
                <w:rFonts w:ascii="Calibri" w:hAnsi="Calibri" w:cs="Calibri"/>
                <w:color w:val="auto"/>
              </w:rPr>
              <w:t>Backlog, To Do, Testing, Done, and Bugs.</w:t>
            </w:r>
          </w:p>
        </w:tc>
      </w:tr>
      <w:tr w:rsidR="00FD1BE6" w14:paraId="01B82E6B" w14:textId="77777777" w:rsidTr="001327D5">
        <w:trPr>
          <w:trHeight w:val="5012"/>
        </w:trPr>
        <w:tc>
          <w:tcPr>
            <w:tcW w:w="1095" w:type="dxa"/>
            <w:vAlign w:val="center"/>
          </w:tcPr>
          <w:p w14:paraId="1347451B" w14:textId="77777777" w:rsidR="00FD1BE6" w:rsidRPr="00035194" w:rsidRDefault="00FD1BE6" w:rsidP="0089490D">
            <w:pPr>
              <w:rPr>
                <w:color w:val="auto"/>
              </w:rPr>
            </w:pPr>
            <w:r w:rsidRPr="00035194">
              <w:rPr>
                <w:rFonts w:cs="Arial"/>
                <w:b/>
                <w:bCs/>
                <w:color w:val="auto"/>
                <w:sz w:val="20"/>
                <w:szCs w:val="20"/>
              </w:rPr>
              <w:t>Evidence</w:t>
            </w:r>
          </w:p>
        </w:tc>
        <w:tc>
          <w:tcPr>
            <w:tcW w:w="9246" w:type="dxa"/>
            <w:vAlign w:val="center"/>
          </w:tcPr>
          <w:p w14:paraId="3032D468" w14:textId="77777777" w:rsidR="00FD1BE6" w:rsidRDefault="00FD1BE6" w:rsidP="0089490D">
            <w:pPr>
              <w:rPr>
                <w:noProof/>
                <w:color w:val="auto"/>
                <w14:ligatures w14:val="standardContextual"/>
              </w:rPr>
            </w:pPr>
            <w:r>
              <w:rPr>
                <w:noProof/>
                <w14:ligatures w14:val="standardContextual"/>
              </w:rPr>
              <w:drawing>
                <wp:inline distT="0" distB="0" distL="0" distR="0" wp14:anchorId="11D96CE1" wp14:editId="4DAFFF07">
                  <wp:extent cx="5590990" cy="3144932"/>
                  <wp:effectExtent l="0" t="0" r="0" b="0"/>
                  <wp:docPr id="998470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0324" name="Picture 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90990" cy="3144932"/>
                          </a:xfrm>
                          <a:prstGeom prst="rect">
                            <a:avLst/>
                          </a:prstGeom>
                        </pic:spPr>
                      </pic:pic>
                    </a:graphicData>
                  </a:graphic>
                </wp:inline>
              </w:drawing>
            </w:r>
          </w:p>
          <w:p w14:paraId="290B6B15" w14:textId="77777777" w:rsidR="00FD1BE6" w:rsidRDefault="00FD1BE6" w:rsidP="0089490D"/>
          <w:p w14:paraId="3617BB2D" w14:textId="77777777" w:rsidR="00FD1BE6" w:rsidRDefault="00FD1BE6" w:rsidP="0089490D"/>
          <w:p w14:paraId="4774902E" w14:textId="77777777" w:rsidR="00FD1BE6" w:rsidRDefault="00FD1BE6" w:rsidP="0089490D"/>
          <w:p w14:paraId="5DCBFE97" w14:textId="77777777" w:rsidR="00FD1BE6" w:rsidRDefault="00FD1BE6" w:rsidP="0089490D">
            <w:r>
              <w:rPr>
                <w:noProof/>
                <w14:ligatures w14:val="standardContextual"/>
              </w:rPr>
              <w:drawing>
                <wp:inline distT="0" distB="0" distL="0" distR="0" wp14:anchorId="7E4DEEBC" wp14:editId="3C100581">
                  <wp:extent cx="5731369" cy="3223895"/>
                  <wp:effectExtent l="0" t="0" r="3175" b="0"/>
                  <wp:docPr id="644769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9827" name="Picture 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369" cy="3223895"/>
                          </a:xfrm>
                          <a:prstGeom prst="rect">
                            <a:avLst/>
                          </a:prstGeom>
                        </pic:spPr>
                      </pic:pic>
                    </a:graphicData>
                  </a:graphic>
                </wp:inline>
              </w:drawing>
            </w:r>
          </w:p>
          <w:p w14:paraId="75F2C470" w14:textId="77777777" w:rsidR="00FD1BE6" w:rsidRDefault="00FD1BE6" w:rsidP="0089490D"/>
          <w:p w14:paraId="7D66F7DE" w14:textId="77777777" w:rsidR="00FD1BE6" w:rsidRDefault="00FD1BE6" w:rsidP="0089490D"/>
          <w:p w14:paraId="723FF129" w14:textId="77777777" w:rsidR="00FD1BE6" w:rsidRDefault="00FD1BE6" w:rsidP="0089490D"/>
          <w:p w14:paraId="1A13B94B" w14:textId="77777777" w:rsidR="00FD1BE6" w:rsidRPr="007D4710" w:rsidRDefault="00FD1BE6" w:rsidP="0089490D"/>
        </w:tc>
      </w:tr>
    </w:tbl>
    <w:p w14:paraId="04F2B8F0" w14:textId="77777777" w:rsidR="00FD1BE6" w:rsidRDefault="00FD1BE6" w:rsidP="00035194">
      <w:pPr>
        <w:rPr>
          <w:b/>
          <w:bCs/>
          <w:color w:val="808080" w:themeColor="background1" w:themeShade="80"/>
        </w:rPr>
      </w:pPr>
    </w:p>
    <w:p w14:paraId="1351F039" w14:textId="77777777" w:rsidR="00FD1BE6" w:rsidRDefault="00FD1BE6" w:rsidP="00035194">
      <w:pPr>
        <w:rPr>
          <w:b/>
          <w:bCs/>
          <w:color w:val="808080" w:themeColor="background1" w:themeShade="80"/>
        </w:rPr>
      </w:pPr>
    </w:p>
    <w:p w14:paraId="54ACB9EA" w14:textId="77777777" w:rsidR="00FD1BE6" w:rsidRDefault="00FD1BE6" w:rsidP="00035194">
      <w:pPr>
        <w:rPr>
          <w:b/>
          <w:bCs/>
          <w:color w:val="808080" w:themeColor="background1" w:themeShade="80"/>
        </w:rPr>
      </w:pPr>
    </w:p>
    <w:p w14:paraId="2F55B40E" w14:textId="1D0D3DFC" w:rsidR="00FD1BE6" w:rsidRDefault="001327D5" w:rsidP="00035194">
      <w:pPr>
        <w:rPr>
          <w:b/>
          <w:bCs/>
          <w:color w:val="808080" w:themeColor="background1" w:themeShade="80"/>
        </w:rPr>
      </w:pPr>
      <w:r>
        <w:rPr>
          <w:b/>
          <w:bCs/>
          <w:noProof/>
          <w:color w:val="FFFFFF" w:themeColor="background1"/>
          <w14:ligatures w14:val="standardContextual"/>
        </w:rPr>
        <w:lastRenderedPageBreak/>
        <w:drawing>
          <wp:inline distT="0" distB="0" distL="0" distR="0" wp14:anchorId="1C7B8D46" wp14:editId="4DA6DB9E">
            <wp:extent cx="5731510" cy="3223895"/>
            <wp:effectExtent l="0" t="0" r="2540" b="0"/>
            <wp:docPr id="4704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96901" name="Picture 4704969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35F77C7" w14:textId="77777777" w:rsidR="00FD1BE6" w:rsidRDefault="00FD1BE6" w:rsidP="00035194">
      <w:pPr>
        <w:rPr>
          <w:b/>
          <w:bCs/>
          <w:color w:val="808080" w:themeColor="background1" w:themeShade="80"/>
        </w:rPr>
      </w:pPr>
    </w:p>
    <w:p w14:paraId="1ABE5FF2" w14:textId="316877E1" w:rsidR="00FD1BE6" w:rsidRDefault="001327D5" w:rsidP="00035194">
      <w:pPr>
        <w:rPr>
          <w:b/>
          <w:bCs/>
          <w:color w:val="808080" w:themeColor="background1" w:themeShade="80"/>
        </w:rPr>
      </w:pPr>
      <w:r>
        <w:rPr>
          <w:b/>
          <w:bCs/>
          <w:noProof/>
          <w:color w:val="FFFFFF" w:themeColor="background1"/>
          <w14:ligatures w14:val="standardContextual"/>
        </w:rPr>
        <w:drawing>
          <wp:inline distT="0" distB="0" distL="0" distR="0" wp14:anchorId="0FCBCE9B" wp14:editId="554A168A">
            <wp:extent cx="5731510" cy="1379220"/>
            <wp:effectExtent l="0" t="0" r="2540" b="0"/>
            <wp:docPr id="703356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6525" name="Picture 7033565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379220"/>
                    </a:xfrm>
                    <a:prstGeom prst="rect">
                      <a:avLst/>
                    </a:prstGeom>
                  </pic:spPr>
                </pic:pic>
              </a:graphicData>
            </a:graphic>
          </wp:inline>
        </w:drawing>
      </w:r>
    </w:p>
    <w:p w14:paraId="2FEB6051" w14:textId="62387160" w:rsidR="00FD1BE6" w:rsidRDefault="006E31A1" w:rsidP="00035194">
      <w:pPr>
        <w:rPr>
          <w:b/>
          <w:bCs/>
          <w:color w:val="808080" w:themeColor="background1" w:themeShade="80"/>
        </w:rPr>
      </w:pPr>
      <w:r>
        <w:rPr>
          <w:b/>
          <w:bCs/>
          <w:color w:val="808080" w:themeColor="background1" w:themeShade="80"/>
        </w:rPr>
        <w:t xml:space="preserve">8. </w:t>
      </w:r>
      <w:r w:rsidRPr="00FD1BE6">
        <w:rPr>
          <w:b/>
          <w:bCs/>
          <w:color w:val="808080" w:themeColor="background1" w:themeShade="80"/>
        </w:rPr>
        <w:t>Project Management via</w:t>
      </w:r>
      <w:r>
        <w:rPr>
          <w:b/>
          <w:bCs/>
          <w:color w:val="808080" w:themeColor="background1" w:themeShade="80"/>
        </w:rPr>
        <w:t xml:space="preserve"> Google Form</w:t>
      </w:r>
    </w:p>
    <w:p w14:paraId="030D292E" w14:textId="77777777" w:rsidR="006069AA" w:rsidRDefault="00F84E2E" w:rsidP="00035194">
      <w:pPr>
        <w:rPr>
          <w:b/>
          <w:bCs/>
          <w:color w:val="808080" w:themeColor="background1" w:themeShade="80"/>
        </w:rPr>
      </w:pPr>
      <w:r>
        <w:rPr>
          <w:b/>
          <w:bCs/>
          <w:color w:val="808080" w:themeColor="background1" w:themeShade="80"/>
        </w:rPr>
        <w:t xml:space="preserve">        </w:t>
      </w:r>
      <w:r>
        <w:rPr>
          <w:b/>
          <w:bCs/>
          <w:noProof/>
          <w:color w:val="808080" w:themeColor="background1" w:themeShade="80"/>
          <w14:ligatures w14:val="standardContextual"/>
        </w:rPr>
        <w:drawing>
          <wp:inline distT="0" distB="0" distL="0" distR="0" wp14:anchorId="6069897C" wp14:editId="3B3E04C7">
            <wp:extent cx="1828666" cy="3756179"/>
            <wp:effectExtent l="0" t="0" r="635" b="0"/>
            <wp:docPr id="1404721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1237" name="Picture 1404721237"/>
                    <pic:cNvPicPr/>
                  </pic:nvPicPr>
                  <pic:blipFill rotWithShape="1">
                    <a:blip r:embed="rId37" cstate="print">
                      <a:extLst>
                        <a:ext uri="{28A0092B-C50C-407E-A947-70E740481C1C}">
                          <a14:useLocalDpi xmlns:a14="http://schemas.microsoft.com/office/drawing/2010/main" val="0"/>
                        </a:ext>
                      </a:extLst>
                    </a:blip>
                    <a:srcRect t="4400" b="4400"/>
                    <a:stretch>
                      <a:fillRect/>
                    </a:stretch>
                  </pic:blipFill>
                  <pic:spPr bwMode="auto">
                    <a:xfrm>
                      <a:off x="0" y="0"/>
                      <a:ext cx="1830889" cy="3760744"/>
                    </a:xfrm>
                    <a:prstGeom prst="rect">
                      <a:avLst/>
                    </a:prstGeom>
                    <a:ln>
                      <a:noFill/>
                    </a:ln>
                    <a:extLst>
                      <a:ext uri="{53640926-AAD7-44D8-BBD7-CCE9431645EC}">
                        <a14:shadowObscured xmlns:a14="http://schemas.microsoft.com/office/drawing/2010/main"/>
                      </a:ext>
                    </a:extLst>
                  </pic:spPr>
                </pic:pic>
              </a:graphicData>
            </a:graphic>
          </wp:inline>
        </w:drawing>
      </w:r>
      <w:r>
        <w:rPr>
          <w:b/>
          <w:bCs/>
          <w:color w:val="808080" w:themeColor="background1" w:themeShade="80"/>
        </w:rPr>
        <w:t xml:space="preserve">                  </w:t>
      </w:r>
      <w:r>
        <w:rPr>
          <w:b/>
          <w:bCs/>
          <w:noProof/>
          <w:color w:val="808080" w:themeColor="background1" w:themeShade="80"/>
          <w14:ligatures w14:val="standardContextual"/>
        </w:rPr>
        <w:drawing>
          <wp:inline distT="0" distB="0" distL="0" distR="0" wp14:anchorId="42176DC0" wp14:editId="6B9E8415">
            <wp:extent cx="1864937" cy="3831890"/>
            <wp:effectExtent l="0" t="0" r="2540" b="0"/>
            <wp:docPr id="1031657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7048" name="Picture 1031657048"/>
                    <pic:cNvPicPr/>
                  </pic:nvPicPr>
                  <pic:blipFill rotWithShape="1">
                    <a:blip r:embed="rId38" cstate="print">
                      <a:extLst>
                        <a:ext uri="{28A0092B-C50C-407E-A947-70E740481C1C}">
                          <a14:useLocalDpi xmlns:a14="http://schemas.microsoft.com/office/drawing/2010/main" val="0"/>
                        </a:ext>
                      </a:extLst>
                    </a:blip>
                    <a:srcRect t="5011" b="3268"/>
                    <a:stretch>
                      <a:fillRect/>
                    </a:stretch>
                  </pic:blipFill>
                  <pic:spPr bwMode="auto">
                    <a:xfrm>
                      <a:off x="0" y="0"/>
                      <a:ext cx="1894325" cy="3892274"/>
                    </a:xfrm>
                    <a:prstGeom prst="rect">
                      <a:avLst/>
                    </a:prstGeom>
                    <a:ln>
                      <a:noFill/>
                    </a:ln>
                    <a:extLst>
                      <a:ext uri="{53640926-AAD7-44D8-BBD7-CCE9431645EC}">
                        <a14:shadowObscured xmlns:a14="http://schemas.microsoft.com/office/drawing/2010/main"/>
                      </a:ext>
                    </a:extLst>
                  </pic:spPr>
                </pic:pic>
              </a:graphicData>
            </a:graphic>
          </wp:inline>
        </w:drawing>
      </w:r>
      <w:r>
        <w:rPr>
          <w:b/>
          <w:bCs/>
          <w:color w:val="808080" w:themeColor="background1" w:themeShade="80"/>
        </w:rPr>
        <w:t xml:space="preserve">             </w:t>
      </w:r>
    </w:p>
    <w:p w14:paraId="0F845349" w14:textId="24E0B3EF" w:rsidR="006069AA" w:rsidRDefault="006069AA" w:rsidP="006069AA">
      <w:pPr>
        <w:pStyle w:val="ListParagraph"/>
        <w:numPr>
          <w:ilvl w:val="0"/>
          <w:numId w:val="6"/>
        </w:numPr>
        <w:rPr>
          <w:b/>
          <w:bCs/>
          <w:color w:val="808080" w:themeColor="background1" w:themeShade="80"/>
        </w:rPr>
      </w:pPr>
      <w:r w:rsidRPr="006069AA">
        <w:rPr>
          <w:b/>
          <w:bCs/>
          <w:color w:val="808080" w:themeColor="background1" w:themeShade="80"/>
        </w:rPr>
        <w:lastRenderedPageBreak/>
        <w:t>Emails</w:t>
      </w:r>
    </w:p>
    <w:p w14:paraId="00BD2FC8" w14:textId="77777777" w:rsidR="00F9055A" w:rsidRDefault="00F9055A" w:rsidP="00F9055A">
      <w:pPr>
        <w:pStyle w:val="ListParagraph"/>
        <w:ind w:left="360"/>
        <w:rPr>
          <w:b/>
          <w:bCs/>
          <w:color w:val="808080" w:themeColor="background1" w:themeShade="80"/>
        </w:rPr>
      </w:pPr>
    </w:p>
    <w:p w14:paraId="3B1A5846" w14:textId="14FBDFEB" w:rsidR="00F9055A" w:rsidRPr="006069AA" w:rsidRDefault="00F9055A" w:rsidP="00F9055A">
      <w:pPr>
        <w:pStyle w:val="ListParagraph"/>
        <w:ind w:left="0"/>
        <w:rPr>
          <w:b/>
          <w:bCs/>
          <w:color w:val="808080" w:themeColor="background1" w:themeShade="80"/>
        </w:rPr>
      </w:pPr>
      <w:r>
        <w:rPr>
          <w:b/>
          <w:bCs/>
          <w:noProof/>
          <w:color w:val="808080" w:themeColor="background1" w:themeShade="80"/>
          <w14:ligatures w14:val="standardContextual"/>
        </w:rPr>
        <w:drawing>
          <wp:inline distT="0" distB="0" distL="0" distR="0" wp14:anchorId="1DC9F245" wp14:editId="0BC28352">
            <wp:extent cx="2945765" cy="5806440"/>
            <wp:effectExtent l="0" t="0" r="6985" b="3810"/>
            <wp:docPr id="1250926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26814" name="Picture 1250926814"/>
                    <pic:cNvPicPr/>
                  </pic:nvPicPr>
                  <pic:blipFill rotWithShape="1">
                    <a:blip r:embed="rId39" cstate="print">
                      <a:extLst>
                        <a:ext uri="{28A0092B-C50C-407E-A947-70E740481C1C}">
                          <a14:useLocalDpi xmlns:a14="http://schemas.microsoft.com/office/drawing/2010/main" val="0"/>
                        </a:ext>
                      </a:extLst>
                    </a:blip>
                    <a:srcRect t="6751" b="4550"/>
                    <a:stretch>
                      <a:fillRect/>
                    </a:stretch>
                  </pic:blipFill>
                  <pic:spPr bwMode="auto">
                    <a:xfrm>
                      <a:off x="0" y="0"/>
                      <a:ext cx="2951725" cy="5818188"/>
                    </a:xfrm>
                    <a:prstGeom prst="rect">
                      <a:avLst/>
                    </a:prstGeom>
                    <a:ln>
                      <a:noFill/>
                    </a:ln>
                    <a:extLst>
                      <a:ext uri="{53640926-AAD7-44D8-BBD7-CCE9431645EC}">
                        <a14:shadowObscured xmlns:a14="http://schemas.microsoft.com/office/drawing/2010/main"/>
                      </a:ext>
                    </a:extLst>
                  </pic:spPr>
                </pic:pic>
              </a:graphicData>
            </a:graphic>
          </wp:inline>
        </w:drawing>
      </w:r>
      <w:r>
        <w:rPr>
          <w:b/>
          <w:bCs/>
          <w:noProof/>
          <w:color w:val="808080" w:themeColor="background1" w:themeShade="80"/>
          <w14:ligatures w14:val="standardContextual"/>
        </w:rPr>
        <w:drawing>
          <wp:anchor distT="0" distB="0" distL="114300" distR="114300" simplePos="0" relativeHeight="251658240" behindDoc="0" locked="0" layoutInCell="1" allowOverlap="1" wp14:anchorId="16096765" wp14:editId="1B118FB3">
            <wp:simplePos x="914400" y="1264920"/>
            <wp:positionH relativeFrom="column">
              <wp:align>left</wp:align>
            </wp:positionH>
            <wp:positionV relativeFrom="paragraph">
              <wp:align>top</wp:align>
            </wp:positionV>
            <wp:extent cx="2484120" cy="5631180"/>
            <wp:effectExtent l="0" t="0" r="0" b="7620"/>
            <wp:wrapSquare wrapText="bothSides"/>
            <wp:docPr id="1380873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73247" name="Picture 1380873247"/>
                    <pic:cNvPicPr/>
                  </pic:nvPicPr>
                  <pic:blipFill rotWithShape="1">
                    <a:blip r:embed="rId40" cstate="print">
                      <a:extLst>
                        <a:ext uri="{28A0092B-C50C-407E-A947-70E740481C1C}">
                          <a14:useLocalDpi xmlns:a14="http://schemas.microsoft.com/office/drawing/2010/main" val="0"/>
                        </a:ext>
                      </a:extLst>
                    </a:blip>
                    <a:srcRect t="3266" r="9002" b="3908"/>
                    <a:stretch>
                      <a:fillRect/>
                    </a:stretch>
                  </pic:blipFill>
                  <pic:spPr bwMode="auto">
                    <a:xfrm>
                      <a:off x="0" y="0"/>
                      <a:ext cx="2484120" cy="5631180"/>
                    </a:xfrm>
                    <a:prstGeom prst="rect">
                      <a:avLst/>
                    </a:prstGeom>
                    <a:ln>
                      <a:noFill/>
                    </a:ln>
                    <a:extLst>
                      <a:ext uri="{53640926-AAD7-44D8-BBD7-CCE9431645EC}">
                        <a14:shadowObscured xmlns:a14="http://schemas.microsoft.com/office/drawing/2010/main"/>
                      </a:ext>
                    </a:extLst>
                  </pic:spPr>
                </pic:pic>
              </a:graphicData>
            </a:graphic>
          </wp:anchor>
        </w:drawing>
      </w:r>
      <w:r>
        <w:rPr>
          <w:b/>
          <w:bCs/>
          <w:color w:val="808080" w:themeColor="background1" w:themeShade="80"/>
        </w:rPr>
        <w:br w:type="textWrapping" w:clear="all"/>
      </w:r>
    </w:p>
    <w:p w14:paraId="41F0CCC4" w14:textId="77777777" w:rsidR="006069AA" w:rsidRDefault="006069AA" w:rsidP="00035194">
      <w:pPr>
        <w:rPr>
          <w:b/>
          <w:bCs/>
          <w:color w:val="808080" w:themeColor="background1" w:themeShade="80"/>
        </w:rPr>
      </w:pPr>
    </w:p>
    <w:p w14:paraId="7EB276B9" w14:textId="77777777" w:rsidR="006069AA" w:rsidRDefault="006069AA" w:rsidP="00035194">
      <w:pPr>
        <w:rPr>
          <w:b/>
          <w:bCs/>
          <w:color w:val="808080" w:themeColor="background1" w:themeShade="80"/>
        </w:rPr>
      </w:pPr>
    </w:p>
    <w:p w14:paraId="4BC52FDB" w14:textId="77777777" w:rsidR="006069AA" w:rsidRDefault="006069AA" w:rsidP="00035194">
      <w:pPr>
        <w:rPr>
          <w:b/>
          <w:bCs/>
          <w:color w:val="808080" w:themeColor="background1" w:themeShade="80"/>
        </w:rPr>
      </w:pPr>
    </w:p>
    <w:p w14:paraId="6612AFC8" w14:textId="77777777" w:rsidR="006069AA" w:rsidRDefault="006069AA" w:rsidP="00035194">
      <w:pPr>
        <w:rPr>
          <w:b/>
          <w:bCs/>
          <w:color w:val="808080" w:themeColor="background1" w:themeShade="80"/>
        </w:rPr>
      </w:pPr>
    </w:p>
    <w:p w14:paraId="5AFCAE27" w14:textId="77777777" w:rsidR="006069AA" w:rsidRDefault="006069AA" w:rsidP="00035194">
      <w:pPr>
        <w:rPr>
          <w:b/>
          <w:bCs/>
          <w:color w:val="808080" w:themeColor="background1" w:themeShade="80"/>
        </w:rPr>
      </w:pPr>
    </w:p>
    <w:p w14:paraId="099F3E0D" w14:textId="77777777" w:rsidR="006069AA" w:rsidRDefault="006069AA" w:rsidP="00035194">
      <w:pPr>
        <w:rPr>
          <w:b/>
          <w:bCs/>
          <w:color w:val="808080" w:themeColor="background1" w:themeShade="80"/>
        </w:rPr>
      </w:pPr>
    </w:p>
    <w:p w14:paraId="7F9012E6" w14:textId="77777777" w:rsidR="006069AA" w:rsidRDefault="006069AA" w:rsidP="00035194">
      <w:pPr>
        <w:rPr>
          <w:b/>
          <w:bCs/>
          <w:color w:val="808080" w:themeColor="background1" w:themeShade="80"/>
        </w:rPr>
      </w:pPr>
    </w:p>
    <w:p w14:paraId="7A6EC1BD" w14:textId="77777777" w:rsidR="006069AA" w:rsidRDefault="006069AA" w:rsidP="00035194">
      <w:pPr>
        <w:rPr>
          <w:b/>
          <w:bCs/>
          <w:color w:val="808080" w:themeColor="background1" w:themeShade="80"/>
        </w:rPr>
      </w:pPr>
    </w:p>
    <w:p w14:paraId="7D81FD9D" w14:textId="77777777" w:rsidR="006069AA" w:rsidRDefault="006069AA" w:rsidP="00035194">
      <w:pPr>
        <w:rPr>
          <w:b/>
          <w:bCs/>
          <w:color w:val="808080" w:themeColor="background1" w:themeShade="80"/>
        </w:rPr>
      </w:pPr>
    </w:p>
    <w:p w14:paraId="2B62AD48" w14:textId="77777777" w:rsidR="006069AA" w:rsidRDefault="006069AA" w:rsidP="00035194">
      <w:pPr>
        <w:rPr>
          <w:b/>
          <w:bCs/>
          <w:color w:val="808080" w:themeColor="background1" w:themeShade="80"/>
        </w:rPr>
      </w:pPr>
    </w:p>
    <w:p w14:paraId="713C9F2B" w14:textId="77777777" w:rsidR="006069AA" w:rsidRDefault="006069AA" w:rsidP="00035194">
      <w:pPr>
        <w:rPr>
          <w:b/>
          <w:bCs/>
          <w:color w:val="808080" w:themeColor="background1" w:themeShade="80"/>
        </w:rPr>
      </w:pPr>
    </w:p>
    <w:p w14:paraId="1F0F93A0" w14:textId="77777777" w:rsidR="006069AA" w:rsidRDefault="006069AA" w:rsidP="00035194">
      <w:pPr>
        <w:rPr>
          <w:b/>
          <w:bCs/>
          <w:color w:val="808080" w:themeColor="background1" w:themeShade="80"/>
        </w:rPr>
      </w:pPr>
    </w:p>
    <w:p w14:paraId="7BEB66D3" w14:textId="77777777" w:rsidR="006069AA" w:rsidRDefault="006069AA" w:rsidP="00035194">
      <w:pPr>
        <w:rPr>
          <w:b/>
          <w:bCs/>
          <w:color w:val="808080" w:themeColor="background1" w:themeShade="80"/>
        </w:rPr>
      </w:pPr>
    </w:p>
    <w:p w14:paraId="2E4DC4A9" w14:textId="634CF9A1" w:rsidR="00FD1BE6" w:rsidRDefault="00F84E2E" w:rsidP="00035194">
      <w:pPr>
        <w:rPr>
          <w:b/>
          <w:bCs/>
          <w:color w:val="808080" w:themeColor="background1" w:themeShade="80"/>
        </w:rPr>
      </w:pPr>
      <w:r>
        <w:rPr>
          <w:b/>
          <w:bCs/>
          <w:color w:val="808080" w:themeColor="background1" w:themeShade="80"/>
        </w:rPr>
        <w:t xml:space="preserve">         </w:t>
      </w:r>
    </w:p>
    <w:p w14:paraId="3D98993E" w14:textId="40F02496" w:rsidR="00885781" w:rsidRPr="00974D1B" w:rsidRDefault="00DA61E7" w:rsidP="00AF3BA3">
      <w:pPr>
        <w:pStyle w:val="Heading1"/>
        <w:numPr>
          <w:ilvl w:val="0"/>
          <w:numId w:val="6"/>
        </w:numPr>
        <w:rPr>
          <w:b/>
          <w:bCs/>
          <w:color w:val="153D63" w:themeColor="text2" w:themeTint="E6"/>
          <w:sz w:val="28"/>
          <w:szCs w:val="28"/>
        </w:rPr>
      </w:pPr>
      <w:bookmarkStart w:id="14" w:name="_Toc225245282"/>
      <w:r w:rsidRPr="00974D1B">
        <w:rPr>
          <w:b/>
          <w:bCs/>
          <w:color w:val="153D63" w:themeColor="text2" w:themeTint="E6"/>
          <w:sz w:val="28"/>
          <w:szCs w:val="28"/>
        </w:rPr>
        <w:lastRenderedPageBreak/>
        <w:t>Preliminary Risk and Security Log</w:t>
      </w:r>
      <w:bookmarkEnd w:id="14"/>
    </w:p>
    <w:p w14:paraId="2FA24870" w14:textId="77777777" w:rsidR="00DA61E7" w:rsidRDefault="00DA61E7" w:rsidP="00DA61E7">
      <w:pPr>
        <w:pStyle w:val="NoSpacing"/>
        <w:rPr>
          <w:b/>
          <w:bCs/>
        </w:rPr>
      </w:pPr>
      <w:r w:rsidRPr="00DA61E7">
        <w:rPr>
          <w:b/>
          <w:bCs/>
        </w:rPr>
        <w:t>Part 1: Risk Assessment Key</w:t>
      </w:r>
    </w:p>
    <w:p w14:paraId="7936FE7C" w14:textId="77777777" w:rsidR="00373570" w:rsidRPr="00DA61E7" w:rsidRDefault="00373570" w:rsidP="00DA61E7">
      <w:pPr>
        <w:pStyle w:val="NoSpacing"/>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DA61E7" w14:paraId="5D884677" w14:textId="77777777" w:rsidTr="00373570">
        <w:tc>
          <w:tcPr>
            <w:tcW w:w="1560" w:type="dxa"/>
            <w:shd w:val="clear" w:color="auto" w:fill="747474" w:themeFill="background2" w:themeFillShade="80"/>
            <w:tcMar>
              <w:top w:w="100" w:type="dxa"/>
              <w:left w:w="140" w:type="dxa"/>
              <w:bottom w:w="100" w:type="dxa"/>
              <w:right w:w="140" w:type="dxa"/>
            </w:tcMar>
            <w:vAlign w:val="center"/>
          </w:tcPr>
          <w:p w14:paraId="7FC1C401" w14:textId="77777777" w:rsidR="00DA61E7" w:rsidRDefault="00DA61E7" w:rsidP="006165C1">
            <w:r>
              <w:rPr>
                <w:rFonts w:cs="Arial"/>
                <w:b/>
                <w:bCs/>
                <w:color w:val="FFFFFF"/>
                <w:sz w:val="20"/>
                <w:szCs w:val="20"/>
              </w:rPr>
              <w:t>Score</w:t>
            </w:r>
          </w:p>
        </w:tc>
        <w:tc>
          <w:tcPr>
            <w:tcW w:w="3900" w:type="dxa"/>
            <w:shd w:val="clear" w:color="auto" w:fill="747474" w:themeFill="background2" w:themeFillShade="80"/>
            <w:tcMar>
              <w:top w:w="100" w:type="dxa"/>
              <w:left w:w="140" w:type="dxa"/>
              <w:bottom w:w="100" w:type="dxa"/>
              <w:right w:w="140" w:type="dxa"/>
            </w:tcMar>
            <w:vAlign w:val="center"/>
          </w:tcPr>
          <w:p w14:paraId="478959F7" w14:textId="77777777" w:rsidR="00DA61E7" w:rsidRDefault="00DA61E7" w:rsidP="006165C1">
            <w:r>
              <w:rPr>
                <w:rFonts w:cs="Arial"/>
                <w:b/>
                <w:bCs/>
                <w:color w:val="FFFFFF"/>
                <w:sz w:val="20"/>
                <w:szCs w:val="20"/>
              </w:rPr>
              <w:t>Likelihood (1–5)</w:t>
            </w:r>
          </w:p>
        </w:tc>
        <w:tc>
          <w:tcPr>
            <w:tcW w:w="3900" w:type="dxa"/>
            <w:shd w:val="clear" w:color="auto" w:fill="747474" w:themeFill="background2" w:themeFillShade="80"/>
            <w:tcMar>
              <w:top w:w="100" w:type="dxa"/>
              <w:left w:w="140" w:type="dxa"/>
              <w:bottom w:w="100" w:type="dxa"/>
              <w:right w:w="140" w:type="dxa"/>
            </w:tcMar>
            <w:vAlign w:val="center"/>
          </w:tcPr>
          <w:p w14:paraId="7B4D3F74" w14:textId="77777777" w:rsidR="00DA61E7" w:rsidRDefault="00DA61E7" w:rsidP="006165C1">
            <w:r>
              <w:rPr>
                <w:rFonts w:cs="Arial"/>
                <w:b/>
                <w:bCs/>
                <w:color w:val="FFFFFF"/>
                <w:sz w:val="20"/>
                <w:szCs w:val="20"/>
              </w:rPr>
              <w:t>Impact (1–5)</w:t>
            </w:r>
          </w:p>
        </w:tc>
      </w:tr>
      <w:tr w:rsidR="00DA61E7" w14:paraId="5180927B" w14:textId="77777777" w:rsidTr="00373570">
        <w:tc>
          <w:tcPr>
            <w:tcW w:w="1560" w:type="dxa"/>
            <w:shd w:val="clear" w:color="auto" w:fill="D1FAE5"/>
            <w:tcMar>
              <w:top w:w="100" w:type="dxa"/>
              <w:left w:w="140" w:type="dxa"/>
              <w:bottom w:w="100" w:type="dxa"/>
              <w:right w:w="140" w:type="dxa"/>
            </w:tcMar>
            <w:vAlign w:val="center"/>
          </w:tcPr>
          <w:p w14:paraId="500430DA" w14:textId="77777777" w:rsidR="00DA61E7" w:rsidRDefault="00DA61E7" w:rsidP="006165C1">
            <w:pPr>
              <w:jc w:val="center"/>
            </w:pPr>
            <w:r>
              <w:rPr>
                <w:rFonts w:cs="Arial"/>
                <w:b/>
                <w:bCs/>
                <w:color w:val="065F46"/>
                <w:sz w:val="20"/>
                <w:szCs w:val="20"/>
              </w:rPr>
              <w:t>1–4</w:t>
            </w:r>
          </w:p>
        </w:tc>
        <w:tc>
          <w:tcPr>
            <w:tcW w:w="3900" w:type="dxa"/>
            <w:shd w:val="clear" w:color="auto" w:fill="D1FAE5"/>
            <w:tcMar>
              <w:top w:w="100" w:type="dxa"/>
              <w:left w:w="140" w:type="dxa"/>
              <w:bottom w:w="100" w:type="dxa"/>
              <w:right w:w="140" w:type="dxa"/>
            </w:tcMar>
            <w:vAlign w:val="center"/>
          </w:tcPr>
          <w:p w14:paraId="4BD2EB12" w14:textId="77777777" w:rsidR="00DA61E7" w:rsidRDefault="00DA61E7" w:rsidP="006165C1">
            <w:r>
              <w:rPr>
                <w:rFonts w:cs="Arial"/>
                <w:color w:val="065F46"/>
                <w:sz w:val="20"/>
                <w:szCs w:val="20"/>
              </w:rPr>
              <w:t>Low: Keep under review.</w:t>
            </w:r>
          </w:p>
        </w:tc>
        <w:tc>
          <w:tcPr>
            <w:tcW w:w="3900" w:type="dxa"/>
            <w:shd w:val="clear" w:color="auto" w:fill="D1FAE5"/>
            <w:tcMar>
              <w:top w:w="100" w:type="dxa"/>
              <w:left w:w="140" w:type="dxa"/>
              <w:bottom w:w="100" w:type="dxa"/>
              <w:right w:w="140" w:type="dxa"/>
            </w:tcMar>
            <w:vAlign w:val="center"/>
          </w:tcPr>
          <w:p w14:paraId="7590DD24" w14:textId="77777777" w:rsidR="00DA61E7" w:rsidRDefault="00DA61E7" w:rsidP="006165C1">
            <w:r>
              <w:rPr>
                <w:rFonts w:cs="Arial"/>
                <w:color w:val="065F46"/>
                <w:sz w:val="20"/>
                <w:szCs w:val="20"/>
              </w:rPr>
              <w:t>Minor: Inconvenient but not critical.</w:t>
            </w:r>
          </w:p>
        </w:tc>
      </w:tr>
      <w:tr w:rsidR="00DA61E7" w14:paraId="026971A9" w14:textId="77777777" w:rsidTr="00373570">
        <w:tc>
          <w:tcPr>
            <w:tcW w:w="1560" w:type="dxa"/>
            <w:shd w:val="clear" w:color="auto" w:fill="FEF3C7"/>
            <w:tcMar>
              <w:top w:w="100" w:type="dxa"/>
              <w:left w:w="140" w:type="dxa"/>
              <w:bottom w:w="100" w:type="dxa"/>
              <w:right w:w="140" w:type="dxa"/>
            </w:tcMar>
            <w:vAlign w:val="center"/>
          </w:tcPr>
          <w:p w14:paraId="4C8061CF" w14:textId="77777777" w:rsidR="00DA61E7" w:rsidRDefault="00DA61E7" w:rsidP="006165C1">
            <w:pPr>
              <w:jc w:val="center"/>
            </w:pPr>
            <w:r>
              <w:rPr>
                <w:rFonts w:cs="Arial"/>
                <w:b/>
                <w:bCs/>
                <w:color w:val="92400E"/>
                <w:sz w:val="20"/>
                <w:szCs w:val="20"/>
              </w:rPr>
              <w:t>5–12</w:t>
            </w:r>
          </w:p>
        </w:tc>
        <w:tc>
          <w:tcPr>
            <w:tcW w:w="3900" w:type="dxa"/>
            <w:shd w:val="clear" w:color="auto" w:fill="FEF3C7"/>
            <w:tcMar>
              <w:top w:w="100" w:type="dxa"/>
              <w:left w:w="140" w:type="dxa"/>
              <w:bottom w:w="100" w:type="dxa"/>
              <w:right w:w="140" w:type="dxa"/>
            </w:tcMar>
            <w:vAlign w:val="center"/>
          </w:tcPr>
          <w:p w14:paraId="743515F7" w14:textId="77777777" w:rsidR="00DA61E7" w:rsidRDefault="00DA61E7" w:rsidP="006165C1">
            <w:r>
              <w:rPr>
                <w:rFonts w:cs="Arial"/>
                <w:color w:val="92400E"/>
                <w:sz w:val="20"/>
                <w:szCs w:val="20"/>
              </w:rPr>
              <w:t>Medium: Needs a plan.</w:t>
            </w:r>
          </w:p>
        </w:tc>
        <w:tc>
          <w:tcPr>
            <w:tcW w:w="3900" w:type="dxa"/>
            <w:shd w:val="clear" w:color="auto" w:fill="FEF3C7"/>
            <w:tcMar>
              <w:top w:w="100" w:type="dxa"/>
              <w:left w:w="140" w:type="dxa"/>
              <w:bottom w:w="100" w:type="dxa"/>
              <w:right w:w="140" w:type="dxa"/>
            </w:tcMar>
            <w:vAlign w:val="center"/>
          </w:tcPr>
          <w:p w14:paraId="3398A7C8" w14:textId="77777777" w:rsidR="00DA61E7" w:rsidRDefault="00DA61E7" w:rsidP="006165C1">
            <w:r>
              <w:rPr>
                <w:rFonts w:cs="Arial"/>
                <w:color w:val="92400E"/>
                <w:sz w:val="20"/>
                <w:szCs w:val="20"/>
              </w:rPr>
              <w:t>Moderate: Requires changes to design/code.</w:t>
            </w:r>
          </w:p>
        </w:tc>
      </w:tr>
      <w:tr w:rsidR="00DA61E7" w14:paraId="4D7F6860" w14:textId="77777777" w:rsidTr="00373570">
        <w:tc>
          <w:tcPr>
            <w:tcW w:w="1560" w:type="dxa"/>
            <w:shd w:val="clear" w:color="auto" w:fill="FEE2E2"/>
            <w:tcMar>
              <w:top w:w="100" w:type="dxa"/>
              <w:left w:w="140" w:type="dxa"/>
              <w:bottom w:w="100" w:type="dxa"/>
              <w:right w:w="140" w:type="dxa"/>
            </w:tcMar>
            <w:vAlign w:val="center"/>
          </w:tcPr>
          <w:p w14:paraId="223A173F" w14:textId="77777777" w:rsidR="00DA61E7" w:rsidRDefault="00DA61E7" w:rsidP="006165C1">
            <w:pPr>
              <w:jc w:val="center"/>
            </w:pPr>
            <w:r>
              <w:rPr>
                <w:rFonts w:cs="Arial"/>
                <w:b/>
                <w:bCs/>
                <w:color w:val="991B1B"/>
                <w:sz w:val="20"/>
                <w:szCs w:val="20"/>
              </w:rPr>
              <w:t>15–25</w:t>
            </w:r>
          </w:p>
        </w:tc>
        <w:tc>
          <w:tcPr>
            <w:tcW w:w="3900" w:type="dxa"/>
            <w:shd w:val="clear" w:color="auto" w:fill="FEE2E2"/>
            <w:tcMar>
              <w:top w:w="100" w:type="dxa"/>
              <w:left w:w="140" w:type="dxa"/>
              <w:bottom w:w="100" w:type="dxa"/>
              <w:right w:w="140" w:type="dxa"/>
            </w:tcMar>
            <w:vAlign w:val="center"/>
          </w:tcPr>
          <w:p w14:paraId="299A7DDE" w14:textId="77777777" w:rsidR="00DA61E7" w:rsidRDefault="00DA61E7" w:rsidP="006165C1">
            <w:r>
              <w:rPr>
                <w:rFonts w:cs="Arial"/>
                <w:color w:val="991B1B"/>
                <w:sz w:val="20"/>
                <w:szCs w:val="20"/>
              </w:rPr>
              <w:t>High/Extreme: Urgent action required.</w:t>
            </w:r>
          </w:p>
        </w:tc>
        <w:tc>
          <w:tcPr>
            <w:tcW w:w="3900" w:type="dxa"/>
            <w:shd w:val="clear" w:color="auto" w:fill="FEE2E2"/>
            <w:tcMar>
              <w:top w:w="100" w:type="dxa"/>
              <w:left w:w="140" w:type="dxa"/>
              <w:bottom w:w="100" w:type="dxa"/>
              <w:right w:w="140" w:type="dxa"/>
            </w:tcMar>
            <w:vAlign w:val="center"/>
          </w:tcPr>
          <w:p w14:paraId="26DB7E0C" w14:textId="77777777" w:rsidR="00DA61E7" w:rsidRDefault="00DA61E7" w:rsidP="006165C1">
            <w:r>
              <w:rPr>
                <w:rFonts w:cs="Arial"/>
                <w:color w:val="991B1B"/>
                <w:sz w:val="20"/>
                <w:szCs w:val="20"/>
              </w:rPr>
              <w:t>Catastrophic: Project failure / Data Breach.</w:t>
            </w:r>
          </w:p>
        </w:tc>
      </w:tr>
    </w:tbl>
    <w:p w14:paraId="5687AD92" w14:textId="77777777" w:rsidR="00DA61E7" w:rsidRDefault="00DA61E7" w:rsidP="00DA61E7"/>
    <w:p w14:paraId="6D249AC9" w14:textId="77777777" w:rsidR="00373570" w:rsidRDefault="00373570" w:rsidP="00DA61E7"/>
    <w:p w14:paraId="657F40C3" w14:textId="77777777" w:rsidR="00373570" w:rsidRDefault="00373570" w:rsidP="00373570">
      <w:pPr>
        <w:pStyle w:val="NoSpacing"/>
        <w:rPr>
          <w:b/>
          <w:bCs/>
        </w:rPr>
      </w:pPr>
      <w:r w:rsidRPr="00373570">
        <w:rPr>
          <w:b/>
          <w:bCs/>
        </w:rPr>
        <w:t>Part 2: Risk Register — PM Role Specific Risks</w:t>
      </w:r>
    </w:p>
    <w:p w14:paraId="4A6E6841" w14:textId="77777777" w:rsidR="00373570" w:rsidRPr="00373570" w:rsidRDefault="00373570" w:rsidP="00373570">
      <w:pPr>
        <w:pStyle w:val="NoSpacing"/>
        <w:rPr>
          <w:b/>
          <w:bCs/>
        </w:rPr>
      </w:pPr>
    </w:p>
    <w:tbl>
      <w:tblPr>
        <w:tblW w:w="963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
        <w:gridCol w:w="1181"/>
        <w:gridCol w:w="1752"/>
        <w:gridCol w:w="1280"/>
        <w:gridCol w:w="925"/>
        <w:gridCol w:w="1036"/>
        <w:gridCol w:w="2539"/>
      </w:tblGrid>
      <w:tr w:rsidR="00373570" w:rsidRPr="00373570" w14:paraId="4D5E45D7" w14:textId="77777777" w:rsidTr="00373570">
        <w:tc>
          <w:tcPr>
            <w:tcW w:w="922" w:type="dxa"/>
            <w:shd w:val="clear" w:color="auto" w:fill="A5C9EB" w:themeFill="text2" w:themeFillTint="40"/>
            <w:tcMar>
              <w:top w:w="100" w:type="dxa"/>
              <w:left w:w="140" w:type="dxa"/>
              <w:bottom w:w="100" w:type="dxa"/>
              <w:right w:w="140" w:type="dxa"/>
            </w:tcMar>
            <w:vAlign w:val="center"/>
          </w:tcPr>
          <w:p w14:paraId="5DE468EE" w14:textId="77777777" w:rsidR="00373570" w:rsidRPr="00373570" w:rsidRDefault="00373570" w:rsidP="006165C1">
            <w:pPr>
              <w:rPr>
                <w:b/>
                <w:bCs/>
                <w:color w:val="000000" w:themeColor="text1"/>
              </w:rPr>
            </w:pPr>
            <w:r w:rsidRPr="00373570">
              <w:rPr>
                <w:rFonts w:cs="Arial"/>
                <w:b/>
                <w:bCs/>
                <w:color w:val="000000" w:themeColor="text1"/>
                <w:sz w:val="20"/>
                <w:szCs w:val="20"/>
              </w:rPr>
              <w:t>Ref ID</w:t>
            </w:r>
          </w:p>
        </w:tc>
        <w:tc>
          <w:tcPr>
            <w:tcW w:w="1181" w:type="dxa"/>
            <w:shd w:val="clear" w:color="auto" w:fill="A5C9EB" w:themeFill="text2" w:themeFillTint="40"/>
            <w:tcMar>
              <w:top w:w="100" w:type="dxa"/>
              <w:left w:w="140" w:type="dxa"/>
              <w:bottom w:w="100" w:type="dxa"/>
              <w:right w:w="140" w:type="dxa"/>
            </w:tcMar>
            <w:vAlign w:val="center"/>
          </w:tcPr>
          <w:p w14:paraId="1E9A687A" w14:textId="77777777" w:rsidR="00373570" w:rsidRPr="00373570" w:rsidRDefault="00373570" w:rsidP="006165C1">
            <w:pPr>
              <w:rPr>
                <w:b/>
                <w:bCs/>
                <w:color w:val="000000" w:themeColor="text1"/>
              </w:rPr>
            </w:pPr>
            <w:r w:rsidRPr="00373570">
              <w:rPr>
                <w:rFonts w:cs="Arial"/>
                <w:b/>
                <w:bCs/>
                <w:color w:val="000000" w:themeColor="text1"/>
                <w:sz w:val="20"/>
                <w:szCs w:val="20"/>
              </w:rPr>
              <w:t>Risk Category</w:t>
            </w:r>
          </w:p>
        </w:tc>
        <w:tc>
          <w:tcPr>
            <w:tcW w:w="1752" w:type="dxa"/>
            <w:shd w:val="clear" w:color="auto" w:fill="A5C9EB" w:themeFill="text2" w:themeFillTint="40"/>
            <w:tcMar>
              <w:top w:w="100" w:type="dxa"/>
              <w:left w:w="140" w:type="dxa"/>
              <w:bottom w:w="100" w:type="dxa"/>
              <w:right w:w="140" w:type="dxa"/>
            </w:tcMar>
            <w:vAlign w:val="center"/>
          </w:tcPr>
          <w:p w14:paraId="24A6C705" w14:textId="77777777" w:rsidR="00373570" w:rsidRPr="00373570" w:rsidRDefault="00373570" w:rsidP="006165C1">
            <w:pPr>
              <w:rPr>
                <w:b/>
                <w:bCs/>
                <w:color w:val="000000" w:themeColor="text1"/>
              </w:rPr>
            </w:pPr>
            <w:r w:rsidRPr="00373570">
              <w:rPr>
                <w:rFonts w:cs="Arial"/>
                <w:b/>
                <w:bCs/>
                <w:color w:val="000000" w:themeColor="text1"/>
                <w:sz w:val="20"/>
                <w:szCs w:val="20"/>
              </w:rPr>
              <w:t>Risk Description / Threat</w:t>
            </w:r>
          </w:p>
        </w:tc>
        <w:tc>
          <w:tcPr>
            <w:tcW w:w="1280" w:type="dxa"/>
            <w:shd w:val="clear" w:color="auto" w:fill="A5C9EB" w:themeFill="text2" w:themeFillTint="40"/>
            <w:tcMar>
              <w:top w:w="100" w:type="dxa"/>
              <w:left w:w="140" w:type="dxa"/>
              <w:bottom w:w="100" w:type="dxa"/>
              <w:right w:w="140" w:type="dxa"/>
            </w:tcMar>
            <w:vAlign w:val="center"/>
          </w:tcPr>
          <w:p w14:paraId="2D2DD539" w14:textId="77777777" w:rsidR="00373570" w:rsidRPr="00373570" w:rsidRDefault="00373570" w:rsidP="006165C1">
            <w:pPr>
              <w:rPr>
                <w:b/>
                <w:bCs/>
                <w:color w:val="000000" w:themeColor="text1"/>
              </w:rPr>
            </w:pPr>
            <w:r w:rsidRPr="00373570">
              <w:rPr>
                <w:rFonts w:cs="Arial"/>
                <w:b/>
                <w:bCs/>
                <w:color w:val="000000" w:themeColor="text1"/>
                <w:sz w:val="20"/>
                <w:szCs w:val="20"/>
              </w:rPr>
              <w:t>Likelihood (1–5)</w:t>
            </w:r>
          </w:p>
        </w:tc>
        <w:tc>
          <w:tcPr>
            <w:tcW w:w="925" w:type="dxa"/>
            <w:shd w:val="clear" w:color="auto" w:fill="A5C9EB" w:themeFill="text2" w:themeFillTint="40"/>
            <w:tcMar>
              <w:top w:w="100" w:type="dxa"/>
              <w:left w:w="140" w:type="dxa"/>
              <w:bottom w:w="100" w:type="dxa"/>
              <w:right w:w="140" w:type="dxa"/>
            </w:tcMar>
            <w:vAlign w:val="center"/>
          </w:tcPr>
          <w:p w14:paraId="5259AD58" w14:textId="77777777" w:rsidR="00373570" w:rsidRPr="00373570" w:rsidRDefault="00373570" w:rsidP="006165C1">
            <w:pPr>
              <w:rPr>
                <w:b/>
                <w:bCs/>
                <w:color w:val="000000" w:themeColor="text1"/>
              </w:rPr>
            </w:pPr>
            <w:r w:rsidRPr="00373570">
              <w:rPr>
                <w:rFonts w:cs="Arial"/>
                <w:b/>
                <w:bCs/>
                <w:color w:val="000000" w:themeColor="text1"/>
                <w:sz w:val="20"/>
                <w:szCs w:val="20"/>
              </w:rPr>
              <w:t>Impact (1–5)</w:t>
            </w:r>
          </w:p>
        </w:tc>
        <w:tc>
          <w:tcPr>
            <w:tcW w:w="1036" w:type="dxa"/>
            <w:shd w:val="clear" w:color="auto" w:fill="A5C9EB" w:themeFill="text2" w:themeFillTint="40"/>
            <w:tcMar>
              <w:top w:w="100" w:type="dxa"/>
              <w:left w:w="140" w:type="dxa"/>
              <w:bottom w:w="100" w:type="dxa"/>
              <w:right w:w="140" w:type="dxa"/>
            </w:tcMar>
            <w:vAlign w:val="center"/>
          </w:tcPr>
          <w:p w14:paraId="555BE74D" w14:textId="77777777" w:rsidR="00373570" w:rsidRPr="00373570" w:rsidRDefault="00373570" w:rsidP="006165C1">
            <w:pPr>
              <w:rPr>
                <w:b/>
                <w:bCs/>
                <w:color w:val="000000" w:themeColor="text1"/>
              </w:rPr>
            </w:pPr>
            <w:r w:rsidRPr="00373570">
              <w:rPr>
                <w:rFonts w:cs="Arial"/>
                <w:b/>
                <w:bCs/>
                <w:color w:val="000000" w:themeColor="text1"/>
                <w:sz w:val="20"/>
                <w:szCs w:val="20"/>
              </w:rPr>
              <w:t>Total Score (L x I)</w:t>
            </w:r>
          </w:p>
        </w:tc>
        <w:tc>
          <w:tcPr>
            <w:tcW w:w="2539" w:type="dxa"/>
            <w:shd w:val="clear" w:color="auto" w:fill="A5C9EB" w:themeFill="text2" w:themeFillTint="40"/>
            <w:tcMar>
              <w:top w:w="100" w:type="dxa"/>
              <w:left w:w="140" w:type="dxa"/>
              <w:bottom w:w="100" w:type="dxa"/>
              <w:right w:w="140" w:type="dxa"/>
            </w:tcMar>
            <w:vAlign w:val="center"/>
          </w:tcPr>
          <w:p w14:paraId="41C5691D" w14:textId="77777777" w:rsidR="00373570" w:rsidRPr="00373570" w:rsidRDefault="00373570" w:rsidP="006165C1">
            <w:pPr>
              <w:rPr>
                <w:b/>
                <w:bCs/>
                <w:color w:val="000000" w:themeColor="text1"/>
              </w:rPr>
            </w:pPr>
            <w:r w:rsidRPr="00373570">
              <w:rPr>
                <w:rFonts w:cs="Arial"/>
                <w:b/>
                <w:bCs/>
                <w:color w:val="000000" w:themeColor="text1"/>
                <w:sz w:val="20"/>
                <w:szCs w:val="20"/>
              </w:rPr>
              <w:t>Proposed Mitigation for Sprint 2</w:t>
            </w:r>
          </w:p>
        </w:tc>
      </w:tr>
      <w:tr w:rsidR="00373570" w14:paraId="78D059D8" w14:textId="77777777" w:rsidTr="00373570">
        <w:trPr>
          <w:trHeight w:val="2014"/>
        </w:trPr>
        <w:tc>
          <w:tcPr>
            <w:tcW w:w="922" w:type="dxa"/>
            <w:shd w:val="clear" w:color="auto" w:fill="FFFFFF"/>
            <w:tcMar>
              <w:top w:w="100" w:type="dxa"/>
              <w:left w:w="140" w:type="dxa"/>
              <w:bottom w:w="100" w:type="dxa"/>
              <w:right w:w="140" w:type="dxa"/>
            </w:tcMar>
            <w:vAlign w:val="center"/>
          </w:tcPr>
          <w:p w14:paraId="34AA2DCF" w14:textId="77777777" w:rsidR="00373570" w:rsidRDefault="00373570" w:rsidP="006165C1">
            <w:pPr>
              <w:jc w:val="center"/>
            </w:pPr>
            <w:r>
              <w:rPr>
                <w:rFonts w:cs="Arial"/>
                <w:b/>
                <w:bCs/>
                <w:sz w:val="20"/>
                <w:szCs w:val="20"/>
              </w:rPr>
              <w:t>R01</w:t>
            </w:r>
          </w:p>
        </w:tc>
        <w:tc>
          <w:tcPr>
            <w:tcW w:w="1181" w:type="dxa"/>
            <w:shd w:val="clear" w:color="auto" w:fill="FEF3C7"/>
            <w:tcMar>
              <w:top w:w="100" w:type="dxa"/>
              <w:left w:w="140" w:type="dxa"/>
              <w:bottom w:w="100" w:type="dxa"/>
              <w:right w:w="140" w:type="dxa"/>
            </w:tcMar>
            <w:vAlign w:val="center"/>
          </w:tcPr>
          <w:p w14:paraId="7FAC3CD5" w14:textId="77777777" w:rsidR="00373570" w:rsidRDefault="00373570" w:rsidP="006165C1">
            <w:r>
              <w:rPr>
                <w:rFonts w:cs="Arial"/>
                <w:color w:val="92400E"/>
                <w:sz w:val="20"/>
                <w:szCs w:val="20"/>
              </w:rPr>
              <w:t>Schedule</w:t>
            </w:r>
          </w:p>
        </w:tc>
        <w:tc>
          <w:tcPr>
            <w:tcW w:w="1752" w:type="dxa"/>
            <w:shd w:val="clear" w:color="auto" w:fill="FFFFFF"/>
            <w:tcMar>
              <w:top w:w="100" w:type="dxa"/>
              <w:left w:w="140" w:type="dxa"/>
              <w:bottom w:w="100" w:type="dxa"/>
              <w:right w:w="140" w:type="dxa"/>
            </w:tcMar>
            <w:vAlign w:val="center"/>
          </w:tcPr>
          <w:p w14:paraId="0DA6A108" w14:textId="77777777" w:rsidR="00373570" w:rsidRDefault="00373570" w:rsidP="006165C1">
            <w:r>
              <w:rPr>
                <w:rFonts w:cs="Arial"/>
                <w:sz w:val="20"/>
                <w:szCs w:val="20"/>
              </w:rPr>
              <w:t xml:space="preserve">Team </w:t>
            </w:r>
            <w:proofErr w:type="gramStart"/>
            <w:r>
              <w:rPr>
                <w:rFonts w:cs="Arial"/>
                <w:sz w:val="20"/>
                <w:szCs w:val="20"/>
              </w:rPr>
              <w:t>member submits</w:t>
            </w:r>
            <w:proofErr w:type="gramEnd"/>
            <w:r>
              <w:rPr>
                <w:rFonts w:cs="Arial"/>
                <w:sz w:val="20"/>
                <w:szCs w:val="20"/>
              </w:rPr>
              <w:t xml:space="preserve"> Sprint 2 work late — causing the check-in or rewards feature to be incomplete at sprint review</w:t>
            </w:r>
          </w:p>
        </w:tc>
        <w:tc>
          <w:tcPr>
            <w:tcW w:w="1280" w:type="dxa"/>
            <w:shd w:val="clear" w:color="auto" w:fill="FFFFFF"/>
            <w:tcMar>
              <w:top w:w="100" w:type="dxa"/>
              <w:left w:w="140" w:type="dxa"/>
              <w:bottom w:w="100" w:type="dxa"/>
              <w:right w:w="140" w:type="dxa"/>
            </w:tcMar>
            <w:vAlign w:val="center"/>
          </w:tcPr>
          <w:p w14:paraId="4C7C67E1" w14:textId="77777777" w:rsidR="00373570" w:rsidRDefault="00373570" w:rsidP="006165C1">
            <w:pPr>
              <w:jc w:val="center"/>
            </w:pPr>
            <w:r>
              <w:rPr>
                <w:rFonts w:cs="Arial"/>
                <w:sz w:val="20"/>
                <w:szCs w:val="20"/>
              </w:rPr>
              <w:t>3</w:t>
            </w:r>
          </w:p>
        </w:tc>
        <w:tc>
          <w:tcPr>
            <w:tcW w:w="925" w:type="dxa"/>
            <w:shd w:val="clear" w:color="auto" w:fill="FFFFFF"/>
            <w:tcMar>
              <w:top w:w="100" w:type="dxa"/>
              <w:left w:w="140" w:type="dxa"/>
              <w:bottom w:w="100" w:type="dxa"/>
              <w:right w:w="140" w:type="dxa"/>
            </w:tcMar>
            <w:vAlign w:val="center"/>
          </w:tcPr>
          <w:p w14:paraId="5BA9F083" w14:textId="77777777" w:rsidR="00373570" w:rsidRDefault="00373570" w:rsidP="006165C1">
            <w:pPr>
              <w:jc w:val="center"/>
            </w:pPr>
            <w:r>
              <w:rPr>
                <w:rFonts w:cs="Arial"/>
                <w:sz w:val="20"/>
                <w:szCs w:val="20"/>
              </w:rPr>
              <w:t>4</w:t>
            </w:r>
          </w:p>
        </w:tc>
        <w:tc>
          <w:tcPr>
            <w:tcW w:w="1036" w:type="dxa"/>
            <w:shd w:val="clear" w:color="auto" w:fill="FEF3C7"/>
            <w:tcMar>
              <w:top w:w="100" w:type="dxa"/>
              <w:left w:w="140" w:type="dxa"/>
              <w:bottom w:w="100" w:type="dxa"/>
              <w:right w:w="140" w:type="dxa"/>
            </w:tcMar>
            <w:vAlign w:val="center"/>
          </w:tcPr>
          <w:p w14:paraId="217CC043" w14:textId="77777777" w:rsidR="00373570" w:rsidRDefault="00373570" w:rsidP="006165C1">
            <w:r>
              <w:rPr>
                <w:rFonts w:cs="Arial"/>
                <w:b/>
                <w:bCs/>
                <w:color w:val="92400E"/>
                <w:sz w:val="20"/>
                <w:szCs w:val="20"/>
              </w:rPr>
              <w:t>12 — Medium</w:t>
            </w:r>
          </w:p>
        </w:tc>
        <w:tc>
          <w:tcPr>
            <w:tcW w:w="2539" w:type="dxa"/>
            <w:shd w:val="clear" w:color="auto" w:fill="FFFFFF"/>
            <w:tcMar>
              <w:top w:w="100" w:type="dxa"/>
              <w:left w:w="140" w:type="dxa"/>
              <w:bottom w:w="100" w:type="dxa"/>
              <w:right w:w="140" w:type="dxa"/>
            </w:tcMar>
            <w:vAlign w:val="center"/>
          </w:tcPr>
          <w:p w14:paraId="49E888AE" w14:textId="77777777" w:rsidR="00373570" w:rsidRDefault="00373570" w:rsidP="006165C1">
            <w:r>
              <w:rPr>
                <w:rFonts w:cs="Arial"/>
                <w:sz w:val="20"/>
                <w:szCs w:val="20"/>
              </w:rPr>
              <w:t>Daily Basecamp check-ins flag delays within 24 hours. Excel tracker reviewed each morning. PM escalates and reallocates tasks if any item is 2+ days overdue. Mid-sprint Google Meet confirms progress against plan.</w:t>
            </w:r>
          </w:p>
        </w:tc>
      </w:tr>
      <w:tr w:rsidR="00373570" w14:paraId="20007A2D" w14:textId="77777777" w:rsidTr="00373570">
        <w:tc>
          <w:tcPr>
            <w:tcW w:w="922" w:type="dxa"/>
            <w:shd w:val="clear" w:color="auto" w:fill="F8FAFC"/>
            <w:tcMar>
              <w:top w:w="100" w:type="dxa"/>
              <w:left w:w="140" w:type="dxa"/>
              <w:bottom w:w="100" w:type="dxa"/>
              <w:right w:w="140" w:type="dxa"/>
            </w:tcMar>
            <w:vAlign w:val="center"/>
          </w:tcPr>
          <w:p w14:paraId="6C139D1E" w14:textId="77777777" w:rsidR="00373570" w:rsidRDefault="00373570" w:rsidP="006165C1">
            <w:pPr>
              <w:jc w:val="center"/>
            </w:pPr>
            <w:r>
              <w:rPr>
                <w:rFonts w:cs="Arial"/>
                <w:b/>
                <w:bCs/>
                <w:sz w:val="20"/>
                <w:szCs w:val="20"/>
              </w:rPr>
              <w:t>R02</w:t>
            </w:r>
          </w:p>
        </w:tc>
        <w:tc>
          <w:tcPr>
            <w:tcW w:w="1181" w:type="dxa"/>
            <w:shd w:val="clear" w:color="auto" w:fill="DBEAFE"/>
            <w:tcMar>
              <w:top w:w="100" w:type="dxa"/>
              <w:left w:w="140" w:type="dxa"/>
              <w:bottom w:w="100" w:type="dxa"/>
              <w:right w:w="140" w:type="dxa"/>
            </w:tcMar>
            <w:vAlign w:val="center"/>
          </w:tcPr>
          <w:p w14:paraId="477F663C" w14:textId="77777777" w:rsidR="00373570" w:rsidRDefault="00373570" w:rsidP="006165C1">
            <w:r>
              <w:rPr>
                <w:rFonts w:cs="Arial"/>
                <w:color w:val="1E40AF"/>
                <w:sz w:val="20"/>
                <w:szCs w:val="20"/>
              </w:rPr>
              <w:t>Technical</w:t>
            </w:r>
          </w:p>
        </w:tc>
        <w:tc>
          <w:tcPr>
            <w:tcW w:w="1752" w:type="dxa"/>
            <w:shd w:val="clear" w:color="auto" w:fill="F8FAFC"/>
            <w:tcMar>
              <w:top w:w="100" w:type="dxa"/>
              <w:left w:w="140" w:type="dxa"/>
              <w:bottom w:w="100" w:type="dxa"/>
              <w:right w:w="140" w:type="dxa"/>
            </w:tcMar>
            <w:vAlign w:val="center"/>
          </w:tcPr>
          <w:p w14:paraId="7D81D9A5" w14:textId="77777777" w:rsidR="00373570" w:rsidRDefault="00373570" w:rsidP="006165C1">
            <w:r>
              <w:rPr>
                <w:rFonts w:cs="Arial"/>
                <w:sz w:val="20"/>
                <w:szCs w:val="20"/>
              </w:rPr>
              <w:t>Node.js API fails to connect correctly to MySQL database — blocking frontend UI from displaying live data</w:t>
            </w:r>
          </w:p>
        </w:tc>
        <w:tc>
          <w:tcPr>
            <w:tcW w:w="1280" w:type="dxa"/>
            <w:shd w:val="clear" w:color="auto" w:fill="F8FAFC"/>
            <w:tcMar>
              <w:top w:w="100" w:type="dxa"/>
              <w:left w:w="140" w:type="dxa"/>
              <w:bottom w:w="100" w:type="dxa"/>
              <w:right w:w="140" w:type="dxa"/>
            </w:tcMar>
            <w:vAlign w:val="center"/>
          </w:tcPr>
          <w:p w14:paraId="79878493" w14:textId="77777777" w:rsidR="00373570" w:rsidRDefault="00373570" w:rsidP="006165C1">
            <w:pPr>
              <w:jc w:val="center"/>
            </w:pPr>
            <w:r>
              <w:rPr>
                <w:rFonts w:cs="Arial"/>
                <w:sz w:val="20"/>
                <w:szCs w:val="20"/>
              </w:rPr>
              <w:t>3</w:t>
            </w:r>
          </w:p>
        </w:tc>
        <w:tc>
          <w:tcPr>
            <w:tcW w:w="925" w:type="dxa"/>
            <w:shd w:val="clear" w:color="auto" w:fill="F8FAFC"/>
            <w:tcMar>
              <w:top w:w="100" w:type="dxa"/>
              <w:left w:w="140" w:type="dxa"/>
              <w:bottom w:w="100" w:type="dxa"/>
              <w:right w:w="140" w:type="dxa"/>
            </w:tcMar>
            <w:vAlign w:val="center"/>
          </w:tcPr>
          <w:p w14:paraId="5EF6027F" w14:textId="77777777" w:rsidR="00373570" w:rsidRDefault="00373570" w:rsidP="006165C1">
            <w:pPr>
              <w:jc w:val="center"/>
            </w:pPr>
            <w:r>
              <w:rPr>
                <w:rFonts w:cs="Arial"/>
                <w:sz w:val="20"/>
                <w:szCs w:val="20"/>
              </w:rPr>
              <w:t>5</w:t>
            </w:r>
          </w:p>
        </w:tc>
        <w:tc>
          <w:tcPr>
            <w:tcW w:w="1036" w:type="dxa"/>
            <w:shd w:val="clear" w:color="auto" w:fill="FEE2E2"/>
            <w:tcMar>
              <w:top w:w="100" w:type="dxa"/>
              <w:left w:w="140" w:type="dxa"/>
              <w:bottom w:w="100" w:type="dxa"/>
              <w:right w:w="140" w:type="dxa"/>
            </w:tcMar>
            <w:vAlign w:val="center"/>
          </w:tcPr>
          <w:p w14:paraId="1ECAAF29" w14:textId="77777777" w:rsidR="00373570" w:rsidRDefault="00373570" w:rsidP="006165C1">
            <w:r>
              <w:rPr>
                <w:rFonts w:cs="Arial"/>
                <w:b/>
                <w:bCs/>
                <w:color w:val="991B1B"/>
                <w:sz w:val="20"/>
                <w:szCs w:val="20"/>
              </w:rPr>
              <w:t>15 — High</w:t>
            </w:r>
          </w:p>
        </w:tc>
        <w:tc>
          <w:tcPr>
            <w:tcW w:w="2539" w:type="dxa"/>
            <w:shd w:val="clear" w:color="auto" w:fill="F8FAFC"/>
            <w:tcMar>
              <w:top w:w="100" w:type="dxa"/>
              <w:left w:w="140" w:type="dxa"/>
              <w:bottom w:w="100" w:type="dxa"/>
              <w:right w:w="140" w:type="dxa"/>
            </w:tcMar>
            <w:vAlign w:val="center"/>
          </w:tcPr>
          <w:p w14:paraId="60AE7662" w14:textId="77777777" w:rsidR="00373570" w:rsidRDefault="00373570" w:rsidP="006165C1">
            <w:r>
              <w:rPr>
                <w:rFonts w:cs="Arial"/>
                <w:sz w:val="20"/>
                <w:szCs w:val="20"/>
              </w:rPr>
              <w:t>Database connection tested in isolation before frontend integration. Connection string stored in .env file (not hardcoded). Udara and Pulindu to do a joint integration test at the start of Sprint 2 before new features are built.</w:t>
            </w:r>
          </w:p>
        </w:tc>
      </w:tr>
      <w:tr w:rsidR="00373570" w14:paraId="559773D1" w14:textId="77777777" w:rsidTr="00373570">
        <w:tc>
          <w:tcPr>
            <w:tcW w:w="922" w:type="dxa"/>
            <w:shd w:val="clear" w:color="auto" w:fill="FFFFFF"/>
            <w:tcMar>
              <w:top w:w="100" w:type="dxa"/>
              <w:left w:w="140" w:type="dxa"/>
              <w:bottom w:w="100" w:type="dxa"/>
              <w:right w:w="140" w:type="dxa"/>
            </w:tcMar>
            <w:vAlign w:val="center"/>
          </w:tcPr>
          <w:p w14:paraId="4D5BCB64" w14:textId="77777777" w:rsidR="00373570" w:rsidRDefault="00373570" w:rsidP="006165C1">
            <w:pPr>
              <w:jc w:val="center"/>
            </w:pPr>
            <w:r>
              <w:rPr>
                <w:rFonts w:cs="Arial"/>
                <w:b/>
                <w:bCs/>
                <w:sz w:val="20"/>
                <w:szCs w:val="20"/>
              </w:rPr>
              <w:t>R03</w:t>
            </w:r>
          </w:p>
        </w:tc>
        <w:tc>
          <w:tcPr>
            <w:tcW w:w="1181" w:type="dxa"/>
            <w:shd w:val="clear" w:color="auto" w:fill="EDE9FE"/>
            <w:tcMar>
              <w:top w:w="100" w:type="dxa"/>
              <w:left w:w="140" w:type="dxa"/>
              <w:bottom w:w="100" w:type="dxa"/>
              <w:right w:w="140" w:type="dxa"/>
            </w:tcMar>
            <w:vAlign w:val="center"/>
          </w:tcPr>
          <w:p w14:paraId="55969A43" w14:textId="77777777" w:rsidR="00373570" w:rsidRDefault="00373570" w:rsidP="006165C1">
            <w:r>
              <w:rPr>
                <w:rFonts w:cs="Arial"/>
                <w:color w:val="5B21B6"/>
                <w:sz w:val="20"/>
                <w:szCs w:val="20"/>
              </w:rPr>
              <w:t>Security</w:t>
            </w:r>
          </w:p>
        </w:tc>
        <w:tc>
          <w:tcPr>
            <w:tcW w:w="1752" w:type="dxa"/>
            <w:shd w:val="clear" w:color="auto" w:fill="FFFFFF"/>
            <w:tcMar>
              <w:top w:w="100" w:type="dxa"/>
              <w:left w:w="140" w:type="dxa"/>
              <w:bottom w:w="100" w:type="dxa"/>
              <w:right w:w="140" w:type="dxa"/>
            </w:tcMar>
            <w:vAlign w:val="center"/>
          </w:tcPr>
          <w:p w14:paraId="0DA8DB81" w14:textId="77777777" w:rsidR="00373570" w:rsidRDefault="00373570" w:rsidP="006165C1">
            <w:r>
              <w:rPr>
                <w:rFonts w:cs="Arial"/>
                <w:sz w:val="20"/>
                <w:szCs w:val="20"/>
              </w:rPr>
              <w:t>Student passwords or database credentials accidentally committed to GitHub repository in plain text</w:t>
            </w:r>
          </w:p>
        </w:tc>
        <w:tc>
          <w:tcPr>
            <w:tcW w:w="1280" w:type="dxa"/>
            <w:shd w:val="clear" w:color="auto" w:fill="FFFFFF"/>
            <w:tcMar>
              <w:top w:w="100" w:type="dxa"/>
              <w:left w:w="140" w:type="dxa"/>
              <w:bottom w:w="100" w:type="dxa"/>
              <w:right w:w="140" w:type="dxa"/>
            </w:tcMar>
            <w:vAlign w:val="center"/>
          </w:tcPr>
          <w:p w14:paraId="21F98B34" w14:textId="77777777" w:rsidR="00373570" w:rsidRDefault="00373570" w:rsidP="006165C1">
            <w:pPr>
              <w:jc w:val="center"/>
            </w:pPr>
            <w:r>
              <w:rPr>
                <w:rFonts w:cs="Arial"/>
                <w:sz w:val="20"/>
                <w:szCs w:val="20"/>
              </w:rPr>
              <w:t>2</w:t>
            </w:r>
          </w:p>
        </w:tc>
        <w:tc>
          <w:tcPr>
            <w:tcW w:w="925" w:type="dxa"/>
            <w:shd w:val="clear" w:color="auto" w:fill="FFFFFF"/>
            <w:tcMar>
              <w:top w:w="100" w:type="dxa"/>
              <w:left w:w="140" w:type="dxa"/>
              <w:bottom w:w="100" w:type="dxa"/>
              <w:right w:w="140" w:type="dxa"/>
            </w:tcMar>
            <w:vAlign w:val="center"/>
          </w:tcPr>
          <w:p w14:paraId="7D5E0B3A" w14:textId="77777777" w:rsidR="00373570" w:rsidRDefault="00373570" w:rsidP="006165C1">
            <w:pPr>
              <w:jc w:val="center"/>
            </w:pPr>
            <w:r>
              <w:rPr>
                <w:rFonts w:cs="Arial"/>
                <w:sz w:val="20"/>
                <w:szCs w:val="20"/>
              </w:rPr>
              <w:t>5</w:t>
            </w:r>
          </w:p>
        </w:tc>
        <w:tc>
          <w:tcPr>
            <w:tcW w:w="1036" w:type="dxa"/>
            <w:shd w:val="clear" w:color="auto" w:fill="FEF3C7"/>
            <w:tcMar>
              <w:top w:w="100" w:type="dxa"/>
              <w:left w:w="140" w:type="dxa"/>
              <w:bottom w:w="100" w:type="dxa"/>
              <w:right w:w="140" w:type="dxa"/>
            </w:tcMar>
            <w:vAlign w:val="center"/>
          </w:tcPr>
          <w:p w14:paraId="1BE198E6" w14:textId="77777777" w:rsidR="00373570" w:rsidRDefault="00373570" w:rsidP="006165C1">
            <w:r>
              <w:rPr>
                <w:rFonts w:cs="Arial"/>
                <w:b/>
                <w:bCs/>
                <w:color w:val="92400E"/>
                <w:sz w:val="20"/>
                <w:szCs w:val="20"/>
              </w:rPr>
              <w:t>10 — Medium</w:t>
            </w:r>
          </w:p>
        </w:tc>
        <w:tc>
          <w:tcPr>
            <w:tcW w:w="2539" w:type="dxa"/>
            <w:shd w:val="clear" w:color="auto" w:fill="FFFFFF"/>
            <w:tcMar>
              <w:top w:w="100" w:type="dxa"/>
              <w:left w:w="140" w:type="dxa"/>
              <w:bottom w:w="100" w:type="dxa"/>
              <w:right w:w="140" w:type="dxa"/>
            </w:tcMar>
            <w:vAlign w:val="center"/>
          </w:tcPr>
          <w:p w14:paraId="38B36787" w14:textId="77777777" w:rsidR="00373570" w:rsidRDefault="00373570" w:rsidP="006165C1">
            <w:r>
              <w:rPr>
                <w:rFonts w:cs="Arial"/>
                <w:sz w:val="20"/>
                <w:szCs w:val="20"/>
              </w:rPr>
              <w:t xml:space="preserve">.env file added </w:t>
            </w:r>
            <w:proofErr w:type="gramStart"/>
            <w:r>
              <w:rPr>
                <w:rFonts w:cs="Arial"/>
                <w:sz w:val="20"/>
                <w:szCs w:val="20"/>
              </w:rPr>
              <w:t>to .</w:t>
            </w:r>
            <w:proofErr w:type="spellStart"/>
            <w:r>
              <w:rPr>
                <w:rFonts w:cs="Arial"/>
                <w:sz w:val="20"/>
                <w:szCs w:val="20"/>
              </w:rPr>
              <w:t>gitignore</w:t>
            </w:r>
            <w:proofErr w:type="spellEnd"/>
            <w:proofErr w:type="gramEnd"/>
            <w:r>
              <w:rPr>
                <w:rFonts w:cs="Arial"/>
                <w:sz w:val="20"/>
                <w:szCs w:val="20"/>
              </w:rPr>
              <w:t xml:space="preserve"> from Sprint 1. All team members briefed: no credentials in code. PM to scan repository for exposed secrets before each sprint review using GitHub secret scanning. bcrypt used for all passwords in MySQL.</w:t>
            </w:r>
          </w:p>
        </w:tc>
      </w:tr>
      <w:tr w:rsidR="00373570" w14:paraId="175E5C1C" w14:textId="77777777" w:rsidTr="00373570">
        <w:tc>
          <w:tcPr>
            <w:tcW w:w="922" w:type="dxa"/>
            <w:shd w:val="clear" w:color="auto" w:fill="F8FAFC"/>
            <w:tcMar>
              <w:top w:w="100" w:type="dxa"/>
              <w:left w:w="140" w:type="dxa"/>
              <w:bottom w:w="100" w:type="dxa"/>
              <w:right w:w="140" w:type="dxa"/>
            </w:tcMar>
            <w:vAlign w:val="center"/>
          </w:tcPr>
          <w:p w14:paraId="2E430799" w14:textId="77777777" w:rsidR="00373570" w:rsidRDefault="00373570" w:rsidP="006165C1">
            <w:pPr>
              <w:jc w:val="center"/>
            </w:pPr>
            <w:r>
              <w:rPr>
                <w:rFonts w:cs="Arial"/>
                <w:b/>
                <w:bCs/>
                <w:sz w:val="20"/>
                <w:szCs w:val="20"/>
              </w:rPr>
              <w:t>R04</w:t>
            </w:r>
          </w:p>
        </w:tc>
        <w:tc>
          <w:tcPr>
            <w:tcW w:w="1181" w:type="dxa"/>
            <w:shd w:val="clear" w:color="auto" w:fill="CCFBF1"/>
            <w:tcMar>
              <w:top w:w="100" w:type="dxa"/>
              <w:left w:w="140" w:type="dxa"/>
              <w:bottom w:w="100" w:type="dxa"/>
              <w:right w:w="140" w:type="dxa"/>
            </w:tcMar>
            <w:vAlign w:val="center"/>
          </w:tcPr>
          <w:p w14:paraId="5C8736EC" w14:textId="77777777" w:rsidR="00373570" w:rsidRDefault="00373570" w:rsidP="006165C1">
            <w:r>
              <w:rPr>
                <w:rFonts w:cs="Arial"/>
                <w:color w:val="0F766E"/>
                <w:sz w:val="20"/>
                <w:szCs w:val="20"/>
              </w:rPr>
              <w:t>Team</w:t>
            </w:r>
          </w:p>
        </w:tc>
        <w:tc>
          <w:tcPr>
            <w:tcW w:w="1752" w:type="dxa"/>
            <w:shd w:val="clear" w:color="auto" w:fill="F8FAFC"/>
            <w:tcMar>
              <w:top w:w="100" w:type="dxa"/>
              <w:left w:w="140" w:type="dxa"/>
              <w:bottom w:w="100" w:type="dxa"/>
              <w:right w:w="140" w:type="dxa"/>
            </w:tcMar>
            <w:vAlign w:val="center"/>
          </w:tcPr>
          <w:p w14:paraId="4A52DA5E" w14:textId="77777777" w:rsidR="00373570" w:rsidRDefault="00373570" w:rsidP="006165C1">
            <w:r>
              <w:rPr>
                <w:rFonts w:cs="Arial"/>
                <w:sz w:val="20"/>
                <w:szCs w:val="20"/>
              </w:rPr>
              <w:t xml:space="preserve">Merge conflicts on GitHub — two developers </w:t>
            </w:r>
            <w:r>
              <w:rPr>
                <w:rFonts w:cs="Arial"/>
                <w:sz w:val="20"/>
                <w:szCs w:val="20"/>
              </w:rPr>
              <w:lastRenderedPageBreak/>
              <w:t>edit the same HTML or Node.js file simultaneously, breaking the integration branch</w:t>
            </w:r>
          </w:p>
        </w:tc>
        <w:tc>
          <w:tcPr>
            <w:tcW w:w="1280" w:type="dxa"/>
            <w:shd w:val="clear" w:color="auto" w:fill="F8FAFC"/>
            <w:tcMar>
              <w:top w:w="100" w:type="dxa"/>
              <w:left w:w="140" w:type="dxa"/>
              <w:bottom w:w="100" w:type="dxa"/>
              <w:right w:w="140" w:type="dxa"/>
            </w:tcMar>
            <w:vAlign w:val="center"/>
          </w:tcPr>
          <w:p w14:paraId="679031CC" w14:textId="77777777" w:rsidR="00373570" w:rsidRDefault="00373570" w:rsidP="006165C1">
            <w:pPr>
              <w:jc w:val="center"/>
            </w:pPr>
            <w:r>
              <w:rPr>
                <w:rFonts w:cs="Arial"/>
                <w:sz w:val="20"/>
                <w:szCs w:val="20"/>
              </w:rPr>
              <w:lastRenderedPageBreak/>
              <w:t>4</w:t>
            </w:r>
          </w:p>
        </w:tc>
        <w:tc>
          <w:tcPr>
            <w:tcW w:w="925" w:type="dxa"/>
            <w:shd w:val="clear" w:color="auto" w:fill="F8FAFC"/>
            <w:tcMar>
              <w:top w:w="100" w:type="dxa"/>
              <w:left w:w="140" w:type="dxa"/>
              <w:bottom w:w="100" w:type="dxa"/>
              <w:right w:w="140" w:type="dxa"/>
            </w:tcMar>
            <w:vAlign w:val="center"/>
          </w:tcPr>
          <w:p w14:paraId="21D33D4C" w14:textId="77777777" w:rsidR="00373570" w:rsidRDefault="00373570" w:rsidP="006165C1">
            <w:pPr>
              <w:jc w:val="center"/>
            </w:pPr>
            <w:r>
              <w:rPr>
                <w:rFonts w:cs="Arial"/>
                <w:sz w:val="20"/>
                <w:szCs w:val="20"/>
              </w:rPr>
              <w:t>3</w:t>
            </w:r>
          </w:p>
        </w:tc>
        <w:tc>
          <w:tcPr>
            <w:tcW w:w="1036" w:type="dxa"/>
            <w:shd w:val="clear" w:color="auto" w:fill="FEF3C7"/>
            <w:tcMar>
              <w:top w:w="100" w:type="dxa"/>
              <w:left w:w="140" w:type="dxa"/>
              <w:bottom w:w="100" w:type="dxa"/>
              <w:right w:w="140" w:type="dxa"/>
            </w:tcMar>
            <w:vAlign w:val="center"/>
          </w:tcPr>
          <w:p w14:paraId="3FE34C73" w14:textId="77777777" w:rsidR="00373570" w:rsidRDefault="00373570" w:rsidP="006165C1">
            <w:r>
              <w:rPr>
                <w:rFonts w:cs="Arial"/>
                <w:b/>
                <w:bCs/>
                <w:color w:val="92400E"/>
                <w:sz w:val="20"/>
                <w:szCs w:val="20"/>
              </w:rPr>
              <w:t>12 — Medium</w:t>
            </w:r>
          </w:p>
        </w:tc>
        <w:tc>
          <w:tcPr>
            <w:tcW w:w="2539" w:type="dxa"/>
            <w:shd w:val="clear" w:color="auto" w:fill="F8FAFC"/>
            <w:tcMar>
              <w:top w:w="100" w:type="dxa"/>
              <w:left w:w="140" w:type="dxa"/>
              <w:bottom w:w="100" w:type="dxa"/>
              <w:right w:w="140" w:type="dxa"/>
            </w:tcMar>
            <w:vAlign w:val="center"/>
          </w:tcPr>
          <w:p w14:paraId="0DF8A854" w14:textId="77777777" w:rsidR="00373570" w:rsidRDefault="00373570" w:rsidP="006165C1">
            <w:r>
              <w:rPr>
                <w:rFonts w:cs="Arial"/>
                <w:sz w:val="20"/>
                <w:szCs w:val="20"/>
              </w:rPr>
              <w:t xml:space="preserve">Enforced feature branch strategy — no direct commits to dev or main. </w:t>
            </w:r>
            <w:r>
              <w:rPr>
                <w:rFonts w:cs="Arial"/>
                <w:sz w:val="20"/>
                <w:szCs w:val="20"/>
              </w:rPr>
              <w:lastRenderedPageBreak/>
              <w:t xml:space="preserve">All </w:t>
            </w:r>
            <w:proofErr w:type="gramStart"/>
            <w:r>
              <w:rPr>
                <w:rFonts w:cs="Arial"/>
                <w:sz w:val="20"/>
                <w:szCs w:val="20"/>
              </w:rPr>
              <w:t>merges</w:t>
            </w:r>
            <w:proofErr w:type="gramEnd"/>
            <w:r>
              <w:rPr>
                <w:rFonts w:cs="Arial"/>
                <w:sz w:val="20"/>
                <w:szCs w:val="20"/>
              </w:rPr>
              <w:t xml:space="preserve"> via Pull Request </w:t>
            </w:r>
            <w:proofErr w:type="gramStart"/>
            <w:r>
              <w:rPr>
                <w:rFonts w:cs="Arial"/>
                <w:sz w:val="20"/>
                <w:szCs w:val="20"/>
              </w:rPr>
              <w:t>reviewed</w:t>
            </w:r>
            <w:proofErr w:type="gramEnd"/>
            <w:r>
              <w:rPr>
                <w:rFonts w:cs="Arial"/>
                <w:sz w:val="20"/>
                <w:szCs w:val="20"/>
              </w:rPr>
              <w:t xml:space="preserve"> by PM before merge. Team members instructed to pull latest dev before starting each session. PM monitors open PRs daily.</w:t>
            </w:r>
          </w:p>
        </w:tc>
      </w:tr>
      <w:tr w:rsidR="00373570" w14:paraId="51D5D3F3" w14:textId="77777777" w:rsidTr="00373570">
        <w:tc>
          <w:tcPr>
            <w:tcW w:w="922" w:type="dxa"/>
            <w:shd w:val="clear" w:color="auto" w:fill="FFFFFF"/>
            <w:tcMar>
              <w:top w:w="100" w:type="dxa"/>
              <w:left w:w="140" w:type="dxa"/>
              <w:bottom w:w="100" w:type="dxa"/>
              <w:right w:w="140" w:type="dxa"/>
            </w:tcMar>
            <w:vAlign w:val="center"/>
          </w:tcPr>
          <w:p w14:paraId="1A005D7D" w14:textId="77777777" w:rsidR="00373570" w:rsidRDefault="00373570" w:rsidP="006165C1">
            <w:pPr>
              <w:jc w:val="center"/>
            </w:pPr>
            <w:r>
              <w:rPr>
                <w:rFonts w:cs="Arial"/>
                <w:b/>
                <w:bCs/>
                <w:sz w:val="20"/>
                <w:szCs w:val="20"/>
              </w:rPr>
              <w:lastRenderedPageBreak/>
              <w:t>R05</w:t>
            </w:r>
          </w:p>
        </w:tc>
        <w:tc>
          <w:tcPr>
            <w:tcW w:w="1181" w:type="dxa"/>
            <w:shd w:val="clear" w:color="auto" w:fill="FEF3C7"/>
            <w:tcMar>
              <w:top w:w="100" w:type="dxa"/>
              <w:left w:w="140" w:type="dxa"/>
              <w:bottom w:w="100" w:type="dxa"/>
              <w:right w:w="140" w:type="dxa"/>
            </w:tcMar>
            <w:vAlign w:val="center"/>
          </w:tcPr>
          <w:p w14:paraId="1B0F4A8C" w14:textId="77777777" w:rsidR="00373570" w:rsidRDefault="00373570" w:rsidP="006165C1">
            <w:r>
              <w:rPr>
                <w:rFonts w:cs="Arial"/>
                <w:color w:val="92400E"/>
                <w:sz w:val="20"/>
                <w:szCs w:val="20"/>
              </w:rPr>
              <w:t>Schedule</w:t>
            </w:r>
          </w:p>
        </w:tc>
        <w:tc>
          <w:tcPr>
            <w:tcW w:w="1752" w:type="dxa"/>
            <w:shd w:val="clear" w:color="auto" w:fill="FFFFFF"/>
            <w:tcMar>
              <w:top w:w="100" w:type="dxa"/>
              <w:left w:w="140" w:type="dxa"/>
              <w:bottom w:w="100" w:type="dxa"/>
              <w:right w:w="140" w:type="dxa"/>
            </w:tcMar>
            <w:vAlign w:val="center"/>
          </w:tcPr>
          <w:p w14:paraId="34AB90F0" w14:textId="77777777" w:rsidR="00373570" w:rsidRDefault="00373570" w:rsidP="006165C1">
            <w:r>
              <w:rPr>
                <w:rFonts w:cs="Arial"/>
                <w:sz w:val="20"/>
                <w:szCs w:val="20"/>
              </w:rPr>
              <w:t>Scope creep — features planned for Sprint 3/4 (social feed, notifications) are started in Sprint 2, leaving core check-in and rewards work incomplete</w:t>
            </w:r>
          </w:p>
        </w:tc>
        <w:tc>
          <w:tcPr>
            <w:tcW w:w="1280" w:type="dxa"/>
            <w:shd w:val="clear" w:color="auto" w:fill="FFFFFF"/>
            <w:tcMar>
              <w:top w:w="100" w:type="dxa"/>
              <w:left w:w="140" w:type="dxa"/>
              <w:bottom w:w="100" w:type="dxa"/>
              <w:right w:w="140" w:type="dxa"/>
            </w:tcMar>
            <w:vAlign w:val="center"/>
          </w:tcPr>
          <w:p w14:paraId="34E403E1" w14:textId="77777777" w:rsidR="00373570" w:rsidRDefault="00373570" w:rsidP="006165C1">
            <w:pPr>
              <w:jc w:val="center"/>
            </w:pPr>
            <w:r>
              <w:rPr>
                <w:rFonts w:cs="Arial"/>
                <w:sz w:val="20"/>
                <w:szCs w:val="20"/>
              </w:rPr>
              <w:t>3</w:t>
            </w:r>
          </w:p>
        </w:tc>
        <w:tc>
          <w:tcPr>
            <w:tcW w:w="925" w:type="dxa"/>
            <w:shd w:val="clear" w:color="auto" w:fill="FFFFFF"/>
            <w:tcMar>
              <w:top w:w="100" w:type="dxa"/>
              <w:left w:w="140" w:type="dxa"/>
              <w:bottom w:w="100" w:type="dxa"/>
              <w:right w:w="140" w:type="dxa"/>
            </w:tcMar>
            <w:vAlign w:val="center"/>
          </w:tcPr>
          <w:p w14:paraId="2A75AD86" w14:textId="77777777" w:rsidR="00373570" w:rsidRDefault="00373570" w:rsidP="006165C1">
            <w:pPr>
              <w:jc w:val="center"/>
            </w:pPr>
            <w:r>
              <w:rPr>
                <w:rFonts w:cs="Arial"/>
                <w:sz w:val="20"/>
                <w:szCs w:val="20"/>
              </w:rPr>
              <w:t>3</w:t>
            </w:r>
          </w:p>
        </w:tc>
        <w:tc>
          <w:tcPr>
            <w:tcW w:w="1036" w:type="dxa"/>
            <w:shd w:val="clear" w:color="auto" w:fill="FEF3C7"/>
            <w:tcMar>
              <w:top w:w="100" w:type="dxa"/>
              <w:left w:w="140" w:type="dxa"/>
              <w:bottom w:w="100" w:type="dxa"/>
              <w:right w:w="140" w:type="dxa"/>
            </w:tcMar>
            <w:vAlign w:val="center"/>
          </w:tcPr>
          <w:p w14:paraId="7F8EBEE6" w14:textId="77777777" w:rsidR="00373570" w:rsidRDefault="00373570" w:rsidP="006165C1">
            <w:r>
              <w:rPr>
                <w:rFonts w:cs="Arial"/>
                <w:b/>
                <w:bCs/>
                <w:color w:val="92400E"/>
                <w:sz w:val="20"/>
                <w:szCs w:val="20"/>
              </w:rPr>
              <w:t>9 — Medium</w:t>
            </w:r>
          </w:p>
        </w:tc>
        <w:tc>
          <w:tcPr>
            <w:tcW w:w="2539" w:type="dxa"/>
            <w:shd w:val="clear" w:color="auto" w:fill="FFFFFF"/>
            <w:tcMar>
              <w:top w:w="100" w:type="dxa"/>
              <w:left w:w="140" w:type="dxa"/>
              <w:bottom w:w="100" w:type="dxa"/>
              <w:right w:w="140" w:type="dxa"/>
            </w:tcMar>
            <w:vAlign w:val="center"/>
          </w:tcPr>
          <w:p w14:paraId="223E79DD" w14:textId="77777777" w:rsidR="00373570" w:rsidRDefault="00373570" w:rsidP="006165C1">
            <w:r>
              <w:rPr>
                <w:rFonts w:cs="Arial"/>
                <w:sz w:val="20"/>
                <w:szCs w:val="20"/>
              </w:rPr>
              <w:t>Sprint backlog reviewed at every standup and Google Meet. Any out-of-scope work is immediately moved to a future sprint backlog item on Basecamp. PM enforces sprint boundaries strictly — occurred once in Sprint 1, resolved in mid-sprint review.</w:t>
            </w:r>
          </w:p>
        </w:tc>
      </w:tr>
    </w:tbl>
    <w:p w14:paraId="1330E1C1" w14:textId="77777777" w:rsidR="00373570" w:rsidRDefault="00373570" w:rsidP="00373570"/>
    <w:p w14:paraId="7B86C385" w14:textId="77777777" w:rsidR="00373570" w:rsidRPr="00DA61E7" w:rsidRDefault="00373570" w:rsidP="00DA61E7"/>
    <w:sectPr w:rsidR="00373570" w:rsidRPr="00DA61E7" w:rsidSect="00DE3325">
      <w:pgSz w:w="11906" w:h="16838" w:code="9"/>
      <w:pgMar w:top="1440" w:right="1440" w:bottom="1440" w:left="1440" w:header="720" w:footer="720" w:gutter="0"/>
      <w:pgBorders w:offsetFrom="page">
        <w:top w:val="single" w:sz="18" w:space="24" w:color="215E99" w:themeColor="text2" w:themeTint="BF"/>
        <w:left w:val="single" w:sz="18" w:space="24" w:color="215E99" w:themeColor="text2" w:themeTint="BF"/>
        <w:bottom w:val="single" w:sz="18" w:space="24" w:color="215E99" w:themeColor="text2" w:themeTint="BF"/>
        <w:right w:val="single" w:sz="18" w:space="24" w:color="215E99" w:themeColor="text2" w:themeTint="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5AEA" w14:textId="77777777" w:rsidR="00305472" w:rsidRDefault="00305472" w:rsidP="00243D08">
      <w:r>
        <w:separator/>
      </w:r>
    </w:p>
  </w:endnote>
  <w:endnote w:type="continuationSeparator" w:id="0">
    <w:p w14:paraId="522F28C9" w14:textId="77777777" w:rsidR="00305472" w:rsidRDefault="00305472" w:rsidP="00243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821B" w14:textId="77777777" w:rsidR="00305472" w:rsidRDefault="00305472" w:rsidP="00243D08">
      <w:r>
        <w:separator/>
      </w:r>
    </w:p>
  </w:footnote>
  <w:footnote w:type="continuationSeparator" w:id="0">
    <w:p w14:paraId="070595AF" w14:textId="77777777" w:rsidR="00305472" w:rsidRDefault="00305472" w:rsidP="00243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B2762"/>
    <w:multiLevelType w:val="hybridMultilevel"/>
    <w:tmpl w:val="9288EC5C"/>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7F74F5"/>
    <w:multiLevelType w:val="hybridMultilevel"/>
    <w:tmpl w:val="FB96499C"/>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9F6D69"/>
    <w:multiLevelType w:val="multilevel"/>
    <w:tmpl w:val="E7E0196C"/>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C365764"/>
    <w:multiLevelType w:val="hybridMultilevel"/>
    <w:tmpl w:val="B30EC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FF37CB"/>
    <w:multiLevelType w:val="hybridMultilevel"/>
    <w:tmpl w:val="B2808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DC2ECE"/>
    <w:multiLevelType w:val="hybridMultilevel"/>
    <w:tmpl w:val="7C9E4F46"/>
    <w:lvl w:ilvl="0" w:tplc="1E02A770">
      <w:numFmt w:val="bullet"/>
      <w:lvlText w:val="•"/>
      <w:lvlJc w:val="left"/>
      <w:pPr>
        <w:ind w:left="4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C0277"/>
    <w:multiLevelType w:val="hybridMultilevel"/>
    <w:tmpl w:val="AB3C8DA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5873F9"/>
    <w:multiLevelType w:val="hybridMultilevel"/>
    <w:tmpl w:val="5CF0F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C92A18"/>
    <w:multiLevelType w:val="hybridMultilevel"/>
    <w:tmpl w:val="0FFA37E8"/>
    <w:lvl w:ilvl="0" w:tplc="1E02A770">
      <w:numFmt w:val="bullet"/>
      <w:lvlText w:val="•"/>
      <w:lvlJc w:val="left"/>
      <w:pPr>
        <w:ind w:left="420" w:hanging="360"/>
      </w:pPr>
      <w:rPr>
        <w:rFonts w:ascii="Calibri" w:eastAsia="Arial"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16089739">
    <w:abstractNumId w:val="4"/>
  </w:num>
  <w:num w:numId="2" w16cid:durableId="912281532">
    <w:abstractNumId w:val="7"/>
  </w:num>
  <w:num w:numId="3" w16cid:durableId="243805970">
    <w:abstractNumId w:val="2"/>
  </w:num>
  <w:num w:numId="4" w16cid:durableId="1285652046">
    <w:abstractNumId w:val="6"/>
  </w:num>
  <w:num w:numId="5" w16cid:durableId="1811633919">
    <w:abstractNumId w:val="0"/>
  </w:num>
  <w:num w:numId="6" w16cid:durableId="2014408958">
    <w:abstractNumId w:val="1"/>
  </w:num>
  <w:num w:numId="7" w16cid:durableId="1741630267">
    <w:abstractNumId w:val="3"/>
  </w:num>
  <w:num w:numId="8" w16cid:durableId="141432372">
    <w:abstractNumId w:val="8"/>
  </w:num>
  <w:num w:numId="9" w16cid:durableId="233469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8F"/>
    <w:rsid w:val="00035194"/>
    <w:rsid w:val="000470AC"/>
    <w:rsid w:val="000A71A5"/>
    <w:rsid w:val="000B78F8"/>
    <w:rsid w:val="000C77C0"/>
    <w:rsid w:val="001327D5"/>
    <w:rsid w:val="001537F2"/>
    <w:rsid w:val="00162C8F"/>
    <w:rsid w:val="001A55C4"/>
    <w:rsid w:val="00243D08"/>
    <w:rsid w:val="002A3F2B"/>
    <w:rsid w:val="002C5CB8"/>
    <w:rsid w:val="002E0D20"/>
    <w:rsid w:val="00305472"/>
    <w:rsid w:val="00373570"/>
    <w:rsid w:val="003E127C"/>
    <w:rsid w:val="0042117A"/>
    <w:rsid w:val="00434A44"/>
    <w:rsid w:val="00435ABF"/>
    <w:rsid w:val="00461310"/>
    <w:rsid w:val="0048784E"/>
    <w:rsid w:val="004915B1"/>
    <w:rsid w:val="004B40B0"/>
    <w:rsid w:val="00514E84"/>
    <w:rsid w:val="00530F8D"/>
    <w:rsid w:val="00550C74"/>
    <w:rsid w:val="00603389"/>
    <w:rsid w:val="006069AA"/>
    <w:rsid w:val="00694CF2"/>
    <w:rsid w:val="006E31A1"/>
    <w:rsid w:val="00752B35"/>
    <w:rsid w:val="007D4710"/>
    <w:rsid w:val="00806B65"/>
    <w:rsid w:val="008204BB"/>
    <w:rsid w:val="0083618E"/>
    <w:rsid w:val="00885781"/>
    <w:rsid w:val="00934DE2"/>
    <w:rsid w:val="00974D1B"/>
    <w:rsid w:val="00997357"/>
    <w:rsid w:val="00A0203F"/>
    <w:rsid w:val="00A35663"/>
    <w:rsid w:val="00A45C93"/>
    <w:rsid w:val="00A500B2"/>
    <w:rsid w:val="00AF3BA3"/>
    <w:rsid w:val="00B17576"/>
    <w:rsid w:val="00BA1C3E"/>
    <w:rsid w:val="00BA3DB8"/>
    <w:rsid w:val="00C10408"/>
    <w:rsid w:val="00C2174A"/>
    <w:rsid w:val="00C259A9"/>
    <w:rsid w:val="00C34B2D"/>
    <w:rsid w:val="00C93C75"/>
    <w:rsid w:val="00CB5802"/>
    <w:rsid w:val="00D23097"/>
    <w:rsid w:val="00D850FD"/>
    <w:rsid w:val="00DA61E7"/>
    <w:rsid w:val="00DE3325"/>
    <w:rsid w:val="00E94932"/>
    <w:rsid w:val="00F84E2E"/>
    <w:rsid w:val="00F9055A"/>
    <w:rsid w:val="00FB1600"/>
    <w:rsid w:val="00FD1BE6"/>
    <w:rsid w:val="00FE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1FC8"/>
  <w15:chartTrackingRefBased/>
  <w15:docId w15:val="{C22C881A-6C26-4A16-95DD-A7F11C9F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C8F"/>
    <w:pPr>
      <w:spacing w:after="0" w:line="240" w:lineRule="auto"/>
    </w:pPr>
    <w:rPr>
      <w:rFonts w:ascii="Arial" w:eastAsia="Arial" w:hAnsi="Arial" w:cs="Arial Unicode MS"/>
      <w:kern w:val="0"/>
      <w:lang w:bidi="si-LK"/>
      <w14:ligatures w14:val="none"/>
    </w:rPr>
  </w:style>
  <w:style w:type="paragraph" w:styleId="Heading1">
    <w:name w:val="heading 1"/>
    <w:basedOn w:val="Normal"/>
    <w:next w:val="Normal"/>
    <w:link w:val="Heading1Char"/>
    <w:uiPriority w:val="9"/>
    <w:qFormat/>
    <w:rsid w:val="00162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2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C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C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C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C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2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2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C8F"/>
    <w:rPr>
      <w:rFonts w:eastAsiaTheme="majorEastAsia" w:cstheme="majorBidi"/>
      <w:color w:val="272727" w:themeColor="text1" w:themeTint="D8"/>
    </w:rPr>
  </w:style>
  <w:style w:type="paragraph" w:styleId="Title">
    <w:name w:val="Title"/>
    <w:basedOn w:val="Normal"/>
    <w:next w:val="Normal"/>
    <w:link w:val="TitleChar"/>
    <w:uiPriority w:val="10"/>
    <w:qFormat/>
    <w:rsid w:val="00162C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C8F"/>
    <w:pPr>
      <w:spacing w:before="160"/>
      <w:jc w:val="center"/>
    </w:pPr>
    <w:rPr>
      <w:i/>
      <w:iCs/>
      <w:color w:val="404040" w:themeColor="text1" w:themeTint="BF"/>
    </w:rPr>
  </w:style>
  <w:style w:type="character" w:customStyle="1" w:styleId="QuoteChar">
    <w:name w:val="Quote Char"/>
    <w:basedOn w:val="DefaultParagraphFont"/>
    <w:link w:val="Quote"/>
    <w:uiPriority w:val="29"/>
    <w:rsid w:val="00162C8F"/>
    <w:rPr>
      <w:i/>
      <w:iCs/>
      <w:color w:val="404040" w:themeColor="text1" w:themeTint="BF"/>
    </w:rPr>
  </w:style>
  <w:style w:type="paragraph" w:styleId="ListParagraph">
    <w:name w:val="List Paragraph"/>
    <w:basedOn w:val="Normal"/>
    <w:uiPriority w:val="34"/>
    <w:qFormat/>
    <w:rsid w:val="00162C8F"/>
    <w:pPr>
      <w:ind w:left="720"/>
      <w:contextualSpacing/>
    </w:pPr>
  </w:style>
  <w:style w:type="character" w:styleId="IntenseEmphasis">
    <w:name w:val="Intense Emphasis"/>
    <w:basedOn w:val="DefaultParagraphFont"/>
    <w:uiPriority w:val="21"/>
    <w:qFormat/>
    <w:rsid w:val="00162C8F"/>
    <w:rPr>
      <w:i/>
      <w:iCs/>
      <w:color w:val="0F4761" w:themeColor="accent1" w:themeShade="BF"/>
    </w:rPr>
  </w:style>
  <w:style w:type="paragraph" w:styleId="IntenseQuote">
    <w:name w:val="Intense Quote"/>
    <w:basedOn w:val="Normal"/>
    <w:next w:val="Normal"/>
    <w:link w:val="IntenseQuoteChar"/>
    <w:uiPriority w:val="30"/>
    <w:qFormat/>
    <w:rsid w:val="0016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C8F"/>
    <w:rPr>
      <w:i/>
      <w:iCs/>
      <w:color w:val="0F4761" w:themeColor="accent1" w:themeShade="BF"/>
    </w:rPr>
  </w:style>
  <w:style w:type="character" w:styleId="IntenseReference">
    <w:name w:val="Intense Reference"/>
    <w:basedOn w:val="DefaultParagraphFont"/>
    <w:uiPriority w:val="32"/>
    <w:qFormat/>
    <w:rsid w:val="00162C8F"/>
    <w:rPr>
      <w:b/>
      <w:bCs/>
      <w:smallCaps/>
      <w:color w:val="0F4761" w:themeColor="accent1" w:themeShade="BF"/>
      <w:spacing w:val="5"/>
    </w:rPr>
  </w:style>
  <w:style w:type="paragraph" w:customStyle="1" w:styleId="FrontHeader">
    <w:name w:val="Front Header"/>
    <w:basedOn w:val="Normal"/>
    <w:next w:val="Normal"/>
    <w:autoRedefine/>
    <w:rsid w:val="00162C8F"/>
    <w:pPr>
      <w:keepNext/>
      <w:keepLines/>
      <w:spacing w:after="240" w:line="480" w:lineRule="auto"/>
      <w:jc w:val="center"/>
    </w:pPr>
    <w:rPr>
      <w:rFonts w:ascii="Calibri" w:eastAsia="Times New Roman" w:hAnsi="Calibri" w:cs="Calibri"/>
      <w:sz w:val="40"/>
      <w:szCs w:val="40"/>
      <w:lang w:bidi="ar-SA"/>
    </w:rPr>
  </w:style>
  <w:style w:type="table" w:styleId="GridTable6Colorful-Accent1">
    <w:name w:val="Grid Table 6 Colorful Accent 1"/>
    <w:basedOn w:val="TableNormal"/>
    <w:uiPriority w:val="51"/>
    <w:rsid w:val="00162C8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162C8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6Colorful-Accent4">
    <w:name w:val="Grid Table 6 Colorful Accent 4"/>
    <w:basedOn w:val="TableNormal"/>
    <w:uiPriority w:val="51"/>
    <w:rsid w:val="00162C8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
    <w:name w:val="Table Grid"/>
    <w:basedOn w:val="TableNormal"/>
    <w:uiPriority w:val="39"/>
    <w:rsid w:val="00C259A9"/>
    <w:pPr>
      <w:spacing w:after="0" w:line="240" w:lineRule="auto"/>
    </w:pPr>
    <w:rPr>
      <w:rFonts w:ascii="Arial" w:eastAsia="Arial" w:hAnsi="Arial" w:cs="Arial"/>
      <w:color w:val="334155"/>
      <w:kern w:val="0"/>
      <w:sz w:val="22"/>
      <w:szCs w:val="22"/>
      <w:lang w:bidi="si-L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3D08"/>
    <w:pPr>
      <w:tabs>
        <w:tab w:val="center" w:pos="4680"/>
        <w:tab w:val="right" w:pos="9360"/>
      </w:tabs>
    </w:pPr>
  </w:style>
  <w:style w:type="character" w:customStyle="1" w:styleId="HeaderChar">
    <w:name w:val="Header Char"/>
    <w:basedOn w:val="DefaultParagraphFont"/>
    <w:link w:val="Header"/>
    <w:uiPriority w:val="99"/>
    <w:rsid w:val="00243D08"/>
    <w:rPr>
      <w:rFonts w:ascii="Arial" w:eastAsia="Arial" w:hAnsi="Arial" w:cs="Arial Unicode MS"/>
      <w:kern w:val="0"/>
      <w:lang w:bidi="si-LK"/>
      <w14:ligatures w14:val="none"/>
    </w:rPr>
  </w:style>
  <w:style w:type="paragraph" w:styleId="Footer">
    <w:name w:val="footer"/>
    <w:basedOn w:val="Normal"/>
    <w:link w:val="FooterChar"/>
    <w:uiPriority w:val="99"/>
    <w:unhideWhenUsed/>
    <w:rsid w:val="00243D08"/>
    <w:pPr>
      <w:tabs>
        <w:tab w:val="center" w:pos="4680"/>
        <w:tab w:val="right" w:pos="9360"/>
      </w:tabs>
    </w:pPr>
  </w:style>
  <w:style w:type="character" w:customStyle="1" w:styleId="FooterChar">
    <w:name w:val="Footer Char"/>
    <w:basedOn w:val="DefaultParagraphFont"/>
    <w:link w:val="Footer"/>
    <w:uiPriority w:val="99"/>
    <w:rsid w:val="00243D08"/>
    <w:rPr>
      <w:rFonts w:ascii="Arial" w:eastAsia="Arial" w:hAnsi="Arial" w:cs="Arial Unicode MS"/>
      <w:kern w:val="0"/>
      <w:lang w:bidi="si-LK"/>
      <w14:ligatures w14:val="none"/>
    </w:rPr>
  </w:style>
  <w:style w:type="paragraph" w:styleId="NoSpacing">
    <w:name w:val="No Spacing"/>
    <w:uiPriority w:val="1"/>
    <w:qFormat/>
    <w:rsid w:val="00DA61E7"/>
    <w:pPr>
      <w:spacing w:after="0" w:line="240" w:lineRule="auto"/>
    </w:pPr>
    <w:rPr>
      <w:rFonts w:ascii="Arial" w:eastAsia="Arial" w:hAnsi="Arial" w:cs="Arial Unicode MS"/>
      <w:kern w:val="0"/>
      <w:lang w:bidi="si-LK"/>
      <w14:ligatures w14:val="none"/>
    </w:rPr>
  </w:style>
  <w:style w:type="character" w:styleId="Hyperlink">
    <w:name w:val="Hyperlink"/>
    <w:basedOn w:val="DefaultParagraphFont"/>
    <w:uiPriority w:val="99"/>
    <w:unhideWhenUsed/>
    <w:rsid w:val="00E94932"/>
    <w:rPr>
      <w:color w:val="467886" w:themeColor="hyperlink"/>
      <w:u w:val="single"/>
    </w:rPr>
  </w:style>
  <w:style w:type="character" w:styleId="UnresolvedMention">
    <w:name w:val="Unresolved Mention"/>
    <w:basedOn w:val="DefaultParagraphFont"/>
    <w:uiPriority w:val="99"/>
    <w:semiHidden/>
    <w:unhideWhenUsed/>
    <w:rsid w:val="00E94932"/>
    <w:rPr>
      <w:color w:val="605E5C"/>
      <w:shd w:val="clear" w:color="auto" w:fill="E1DFDD"/>
    </w:rPr>
  </w:style>
  <w:style w:type="paragraph" w:styleId="TOCHeading">
    <w:name w:val="TOC Heading"/>
    <w:basedOn w:val="Heading1"/>
    <w:next w:val="Normal"/>
    <w:uiPriority w:val="39"/>
    <w:unhideWhenUsed/>
    <w:qFormat/>
    <w:rsid w:val="00AF3BA3"/>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AF3BA3"/>
    <w:pPr>
      <w:spacing w:after="100"/>
    </w:pPr>
  </w:style>
  <w:style w:type="paragraph" w:styleId="TOC3">
    <w:name w:val="toc 3"/>
    <w:basedOn w:val="Normal"/>
    <w:next w:val="Normal"/>
    <w:autoRedefine/>
    <w:uiPriority w:val="39"/>
    <w:unhideWhenUsed/>
    <w:rsid w:val="00AF3BA3"/>
    <w:pPr>
      <w:spacing w:after="100"/>
      <w:ind w:left="480"/>
    </w:pPr>
  </w:style>
  <w:style w:type="paragraph" w:styleId="TOC2">
    <w:name w:val="toc 2"/>
    <w:basedOn w:val="Normal"/>
    <w:next w:val="Normal"/>
    <w:autoRedefine/>
    <w:uiPriority w:val="39"/>
    <w:unhideWhenUsed/>
    <w:rsid w:val="00AF3BA3"/>
    <w:pPr>
      <w:spacing w:after="100"/>
      <w:ind w:left="240"/>
    </w:pPr>
  </w:style>
  <w:style w:type="character" w:styleId="FollowedHyperlink">
    <w:name w:val="FollowedHyperlink"/>
    <w:basedOn w:val="DefaultParagraphFont"/>
    <w:uiPriority w:val="99"/>
    <w:semiHidden/>
    <w:unhideWhenUsed/>
    <w:rsid w:val="009973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hyperlink" Target="https://livewlvac-my.sharepoint.com/:x:/r/personal/m_n_egodakotuwegedara_wlv_ac_uk/Documents/PM_Gantt_Dashboard_10_Weeks_Roles%20(1).xlsx?d=w6a3e0415362447a0bc1d5905fc90d432&amp;csf=1&amp;web=1&amp;e=0n3Kjh" TargetMode="External"/><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dhani77/Campus-Hub"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Medhani77/Campus-Hub" TargetMode="External"/><Relationship Id="rId19" Type="http://schemas.openxmlformats.org/officeDocument/2006/relationships/image" Target="media/image9.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rive.google.com/drive/folders/1m4RgOz87aQRCz4njhCxIE4ueHcoR8xuJ?usp=sharing"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51D3870-E7C8-4894-8C1F-21EEF824D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20</Pages>
  <Words>3190</Words>
  <Characters>18186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Egoda Kotuwe Gedara, Medhani N.</dc:creator>
  <cp:keywords/>
  <dc:description/>
  <cp:lastModifiedBy>Egoda Kotuwe Gedara, Medhani N.</cp:lastModifiedBy>
  <cp:revision>5</cp:revision>
  <dcterms:created xsi:type="dcterms:W3CDTF">2026-03-25T07:07:00Z</dcterms:created>
  <dcterms:modified xsi:type="dcterms:W3CDTF">2026-03-28T08:18:00Z</dcterms:modified>
</cp:coreProperties>
</file>