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LEGAL NOTICE</w:t>
      </w:r>
    </w:p>
    <w:p/>
    <w:p>
      <w:r>
        <w:t>To,</w:t>
      </w:r>
    </w:p>
    <w:p>
      <w:r>
        <w:t>Respondent</w:t>
      </w:r>
    </w:p>
    <w:p/>
    <w:p>
      <w:r>
        <w:t>From,</w:t>
      </w:r>
    </w:p>
    <w:p>
      <w:r>
        <w:t>Complainant</w:t>
      </w:r>
    </w:p>
    <w:p/>
    <w:p>
      <w:r>
        <w:t>Date: [Current Date]</w:t>
      </w:r>
    </w:p>
    <w:p/>
    <w:p>
      <w:r>
        <w:t>## SUBJECT: CYBER DISPUTE - REFUND AND COMPENSATION CLAIM</w:t>
      </w:r>
    </w:p>
    <w:p/>
    <w:p>
      <w:r>
        <w:t>You are hereby notified that a cyber dispute has arisen between us, wherein it is alleged that an unauthorized transaction was made from my account, resulting in a deduction of ₹45,000.</w:t>
      </w:r>
    </w:p>
    <w:p/>
    <w:p>
      <w:r>
        <w:t>## FACTS OF THE CASE</w:t>
      </w:r>
    </w:p>
    <w:p/>
    <w:p>
      <w:r>
        <w:t>The following facts are pertinent to the present dispute:</w:t>
      </w:r>
    </w:p>
    <w:p>
      <w:r>
        <w:t>1. **OTP Shared**: The One-Time Password (OTP) was shared, which was used to carry out the unauthorized transaction.</w:t>
      </w:r>
    </w:p>
    <w:p>
      <w:r>
        <w:t>2. **₹45,000 Deducted**: As a result of the said transaction, a sum of ₹45,000 was deducted from my account.</w:t>
      </w:r>
    </w:p>
    <w:p/>
    <w:p>
      <w:r>
        <w:t>## APPLICABLE LAW</w:t>
      </w:r>
    </w:p>
    <w:p/>
    <w:p>
      <w:r>
        <w:t>The present dispute is governed by the provisions of the Transfer of Property Act, 1882, specifically Section 46, which deals with the transfer of property and its implications.</w:t>
      </w:r>
    </w:p>
    <w:p/>
    <w:p>
      <w:r>
        <w:t>## RELIEF CLAIMED</w:t>
      </w:r>
    </w:p>
    <w:p/>
    <w:p>
      <w:r>
        <w:t>In light of the above facts and applicable law, I claim the following reliefs:</w:t>
      </w:r>
    </w:p>
    <w:p>
      <w:r>
        <w:t>- **Refund of ₹45,000**: You are required to refund the sum of ₹45,000, which was deducted from my account without my authorization.</w:t>
      </w:r>
    </w:p>
    <w:p>
      <w:r>
        <w:t>- **Compensation for Loss**: Additionally, I claim compensation for the loss incurred due to your actions, which have caused me financial and emotional distress.</w:t>
      </w:r>
    </w:p>
    <w:p/>
    <w:p>
      <w:r>
        <w:t>## ACTION REQUIRED</w:t>
      </w:r>
    </w:p>
    <w:p/>
    <w:p>
      <w:r>
        <w:t>You are required to take immediate action to refund the said amount and provide compensation for the loss incurred. Failure to comply with this notice may result in further legal action being taken against you.</w:t>
      </w:r>
    </w:p>
    <w:p/>
    <w:p>
      <w:r>
        <w:t>## CONTACT INFORMATION</w:t>
      </w:r>
    </w:p>
    <w:p/>
    <w:p>
      <w:r>
        <w:t>For any communication or clarification regarding this matter, please contact me at [Complainant's Contact Information].</w:t>
      </w:r>
    </w:p>
    <w:p/>
    <w:p>
      <w:r>
        <w:t>Sincerely,</w:t>
      </w:r>
    </w:p>
    <w:p/>
    <w:p>
      <w:r>
        <w:t>Complainant</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