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DCDEA" w14:textId="68496104" w:rsidR="00BB28A3" w:rsidRPr="00BB28A3" w:rsidRDefault="00BB28A3" w:rsidP="00BB28A3">
      <w:pPr>
        <w:spacing w:before="100" w:beforeAutospacing="1" w:after="100" w:afterAutospacing="1" w:line="240" w:lineRule="auto"/>
        <w:rPr>
          <w:rFonts w:ascii="Arial" w:eastAsia="Times New Roman" w:hAnsi="Arial" w:cs="Arial"/>
          <w:kern w:val="0"/>
          <w:sz w:val="36"/>
          <w:szCs w:val="36"/>
          <w:lang w:val="en-KE" w:eastAsia="en-KE"/>
          <w14:ligatures w14:val="none"/>
        </w:rPr>
      </w:pPr>
      <w:r w:rsidRPr="00BB28A3">
        <w:rPr>
          <w:rFonts w:ascii="Arial" w:eastAsia="Times New Roman" w:hAnsi="Arial" w:cs="Arial"/>
          <w:b/>
          <w:bCs/>
          <w:kern w:val="0"/>
          <w:sz w:val="36"/>
          <w:szCs w:val="36"/>
          <w:lang w:val="en-KE" w:eastAsia="en-KE"/>
          <w14:ligatures w14:val="none"/>
        </w:rPr>
        <w:t xml:space="preserve">Addressing Non-Communicable Diseases and Mental Health in Africa with Salama AI </w:t>
      </w:r>
    </w:p>
    <w:p w14:paraId="05818558" w14:textId="77777777" w:rsidR="00BB28A3" w:rsidRPr="00BB28A3" w:rsidRDefault="00BB28A3" w:rsidP="00BB28A3">
      <w:pPr>
        <w:spacing w:before="100" w:beforeAutospacing="1" w:after="100" w:afterAutospacing="1" w:line="240" w:lineRule="auto"/>
        <w:outlineLvl w:val="1"/>
        <w:rPr>
          <w:rFonts w:ascii="Arial" w:eastAsia="Times New Roman" w:hAnsi="Arial" w:cs="Arial"/>
          <w:b/>
          <w:bCs/>
          <w:kern w:val="0"/>
          <w:sz w:val="36"/>
          <w:szCs w:val="36"/>
          <w:lang w:val="en-KE" w:eastAsia="en-KE"/>
          <w14:ligatures w14:val="none"/>
        </w:rPr>
      </w:pPr>
      <w:r w:rsidRPr="00BB28A3">
        <w:rPr>
          <w:rFonts w:ascii="Arial" w:eastAsia="Times New Roman" w:hAnsi="Arial" w:cs="Arial"/>
          <w:b/>
          <w:bCs/>
          <w:kern w:val="0"/>
          <w:sz w:val="36"/>
          <w:szCs w:val="36"/>
          <w:lang w:val="en-KE" w:eastAsia="en-KE"/>
          <w14:ligatures w14:val="none"/>
        </w:rPr>
        <w:t>Introduction</w:t>
      </w:r>
    </w:p>
    <w:p w14:paraId="54E533D8" w14:textId="6FF82E72" w:rsidR="00BB28A3" w:rsidRPr="00BB28A3" w:rsidRDefault="00BB28A3" w:rsidP="00BB28A3">
      <w:p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kern w:val="0"/>
          <w:sz w:val="24"/>
          <w:szCs w:val="24"/>
          <w:lang w:val="en-KE" w:eastAsia="en-KE"/>
          <w14:ligatures w14:val="none"/>
        </w:rPr>
        <w:t>Non-communicable diseases (</w:t>
      </w:r>
      <w:proofErr w:type="spellStart"/>
      <w:r w:rsidRPr="00BB28A3">
        <w:rPr>
          <w:rFonts w:ascii="Arial" w:eastAsia="Times New Roman" w:hAnsi="Arial" w:cs="Arial"/>
          <w:kern w:val="0"/>
          <w:sz w:val="24"/>
          <w:szCs w:val="24"/>
          <w:lang w:val="en-KE" w:eastAsia="en-KE"/>
          <w14:ligatures w14:val="none"/>
        </w:rPr>
        <w:t>NCDs</w:t>
      </w:r>
      <w:proofErr w:type="spellEnd"/>
      <w:r w:rsidRPr="00BB28A3">
        <w:rPr>
          <w:rFonts w:ascii="Arial" w:eastAsia="Times New Roman" w:hAnsi="Arial" w:cs="Arial"/>
          <w:kern w:val="0"/>
          <w:sz w:val="24"/>
          <w:szCs w:val="24"/>
          <w:lang w:val="en-KE" w:eastAsia="en-KE"/>
          <w14:ligatures w14:val="none"/>
        </w:rPr>
        <w:t xml:space="preserve">), including cardiovascular diseases, cancer, diabetes and chronic respiratory conditions have become leading causes of death in Africa. Additionally, mental health disorders such as depression remain underdiagnosed and untreated, exacerbating the health crisis. The high mortality rates from </w:t>
      </w:r>
      <w:proofErr w:type="spellStart"/>
      <w:r w:rsidRPr="00BB28A3">
        <w:rPr>
          <w:rFonts w:ascii="Arial" w:eastAsia="Times New Roman" w:hAnsi="Arial" w:cs="Arial"/>
          <w:kern w:val="0"/>
          <w:sz w:val="24"/>
          <w:szCs w:val="24"/>
          <w:lang w:val="en-KE" w:eastAsia="en-KE"/>
          <w14:ligatures w14:val="none"/>
        </w:rPr>
        <w:t>NCDs</w:t>
      </w:r>
      <w:proofErr w:type="spellEnd"/>
      <w:r w:rsidRPr="00BB28A3">
        <w:rPr>
          <w:rFonts w:ascii="Arial" w:eastAsia="Times New Roman" w:hAnsi="Arial" w:cs="Arial"/>
          <w:kern w:val="0"/>
          <w:sz w:val="24"/>
          <w:szCs w:val="24"/>
          <w:lang w:val="en-KE" w:eastAsia="en-KE"/>
          <w14:ligatures w14:val="none"/>
        </w:rPr>
        <w:t xml:space="preserve"> and the widespread prevalence of mental health issues significantly reduce life expectancy and economic productivity. Early detection, prevention and intervention are critical in addressing these challenges.</w:t>
      </w:r>
    </w:p>
    <w:p w14:paraId="7802CC1E" w14:textId="77777777" w:rsidR="00BB28A3" w:rsidRPr="00BB28A3" w:rsidRDefault="00BB28A3" w:rsidP="00BB28A3">
      <w:pPr>
        <w:spacing w:before="100" w:beforeAutospacing="1" w:after="100" w:afterAutospacing="1" w:line="240" w:lineRule="auto"/>
        <w:outlineLvl w:val="1"/>
        <w:rPr>
          <w:rFonts w:ascii="Arial" w:eastAsia="Times New Roman" w:hAnsi="Arial" w:cs="Arial"/>
          <w:b/>
          <w:bCs/>
          <w:kern w:val="0"/>
          <w:sz w:val="36"/>
          <w:szCs w:val="36"/>
          <w:lang w:val="en-KE" w:eastAsia="en-KE"/>
          <w14:ligatures w14:val="none"/>
        </w:rPr>
      </w:pPr>
      <w:r w:rsidRPr="00BB28A3">
        <w:rPr>
          <w:rFonts w:ascii="Arial" w:eastAsia="Times New Roman" w:hAnsi="Arial" w:cs="Arial"/>
          <w:b/>
          <w:bCs/>
          <w:kern w:val="0"/>
          <w:sz w:val="36"/>
          <w:szCs w:val="36"/>
          <w:lang w:val="en-KE" w:eastAsia="en-KE"/>
          <w14:ligatures w14:val="none"/>
        </w:rPr>
        <w:t>Problem Statement</w:t>
      </w:r>
    </w:p>
    <w:p w14:paraId="1E5D9542" w14:textId="77777777" w:rsidR="00BB28A3" w:rsidRPr="00BB28A3" w:rsidRDefault="00BB28A3" w:rsidP="00BB28A3">
      <w:p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kern w:val="0"/>
          <w:sz w:val="24"/>
          <w:szCs w:val="24"/>
          <w:lang w:val="en-KE" w:eastAsia="en-KE"/>
          <w14:ligatures w14:val="none"/>
        </w:rPr>
        <w:t xml:space="preserve">The primary issue in combating </w:t>
      </w:r>
      <w:proofErr w:type="spellStart"/>
      <w:r w:rsidRPr="00BB28A3">
        <w:rPr>
          <w:rFonts w:ascii="Arial" w:eastAsia="Times New Roman" w:hAnsi="Arial" w:cs="Arial"/>
          <w:kern w:val="0"/>
          <w:sz w:val="24"/>
          <w:szCs w:val="24"/>
          <w:lang w:val="en-KE" w:eastAsia="en-KE"/>
          <w14:ligatures w14:val="none"/>
        </w:rPr>
        <w:t>NCDs</w:t>
      </w:r>
      <w:proofErr w:type="spellEnd"/>
      <w:r w:rsidRPr="00BB28A3">
        <w:rPr>
          <w:rFonts w:ascii="Arial" w:eastAsia="Times New Roman" w:hAnsi="Arial" w:cs="Arial"/>
          <w:kern w:val="0"/>
          <w:sz w:val="24"/>
          <w:szCs w:val="24"/>
          <w:lang w:val="en-KE" w:eastAsia="en-KE"/>
          <w14:ligatures w14:val="none"/>
        </w:rPr>
        <w:t xml:space="preserve"> and mental health conditions is the lack of early detection and prevention. Many individuals remain unaware of their risk factors, leading to delayed diagnoses and treatment. This contributes to increased premature deaths, a growing mental health crisis, and a substantial economic burden due to rising healthcare costs and lost productivity.</w:t>
      </w:r>
    </w:p>
    <w:p w14:paraId="0733D049" w14:textId="77777777" w:rsidR="00BB28A3" w:rsidRPr="00BB28A3" w:rsidRDefault="00BB28A3" w:rsidP="00BB28A3">
      <w:pPr>
        <w:spacing w:before="100" w:beforeAutospacing="1" w:after="100" w:afterAutospacing="1" w:line="240" w:lineRule="auto"/>
        <w:outlineLvl w:val="1"/>
        <w:rPr>
          <w:rFonts w:ascii="Arial" w:eastAsia="Times New Roman" w:hAnsi="Arial" w:cs="Arial"/>
          <w:b/>
          <w:bCs/>
          <w:kern w:val="0"/>
          <w:sz w:val="36"/>
          <w:szCs w:val="36"/>
          <w:lang w:val="en-KE" w:eastAsia="en-KE"/>
          <w14:ligatures w14:val="none"/>
        </w:rPr>
      </w:pPr>
      <w:r w:rsidRPr="00BB28A3">
        <w:rPr>
          <w:rFonts w:ascii="Arial" w:eastAsia="Times New Roman" w:hAnsi="Arial" w:cs="Arial"/>
          <w:b/>
          <w:bCs/>
          <w:kern w:val="0"/>
          <w:sz w:val="36"/>
          <w:szCs w:val="36"/>
          <w:lang w:val="en-KE" w:eastAsia="en-KE"/>
          <w14:ligatures w14:val="none"/>
        </w:rPr>
        <w:t>Solution: Salama AI</w:t>
      </w:r>
    </w:p>
    <w:p w14:paraId="69CA22AF" w14:textId="77777777" w:rsidR="00BB28A3" w:rsidRPr="00BB28A3" w:rsidRDefault="00BB28A3" w:rsidP="00BB28A3">
      <w:p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kern w:val="0"/>
          <w:sz w:val="24"/>
          <w:szCs w:val="24"/>
          <w:lang w:val="en-KE" w:eastAsia="en-KE"/>
          <w14:ligatures w14:val="none"/>
        </w:rPr>
        <w:t xml:space="preserve">Salama AI is a web-based health platform designed to combat high mortality rates from </w:t>
      </w:r>
      <w:proofErr w:type="spellStart"/>
      <w:r w:rsidRPr="00BB28A3">
        <w:rPr>
          <w:rFonts w:ascii="Arial" w:eastAsia="Times New Roman" w:hAnsi="Arial" w:cs="Arial"/>
          <w:kern w:val="0"/>
          <w:sz w:val="24"/>
          <w:szCs w:val="24"/>
          <w:lang w:val="en-KE" w:eastAsia="en-KE"/>
          <w14:ligatures w14:val="none"/>
        </w:rPr>
        <w:t>NCDs</w:t>
      </w:r>
      <w:proofErr w:type="spellEnd"/>
      <w:r w:rsidRPr="00BB28A3">
        <w:rPr>
          <w:rFonts w:ascii="Arial" w:eastAsia="Times New Roman" w:hAnsi="Arial" w:cs="Arial"/>
          <w:kern w:val="0"/>
          <w:sz w:val="24"/>
          <w:szCs w:val="24"/>
          <w:lang w:val="en-KE" w:eastAsia="en-KE"/>
          <w14:ligatures w14:val="none"/>
        </w:rPr>
        <w:t xml:space="preserve"> and improve mental health outcomes in Africa. By leveraging AI-driven tools and services, Salama AI aims to make healthcare more accessible, affordable, and effective.</w:t>
      </w:r>
    </w:p>
    <w:p w14:paraId="0AA18D30" w14:textId="77777777" w:rsidR="00BB28A3" w:rsidRPr="00BB28A3" w:rsidRDefault="00BB28A3" w:rsidP="00BB28A3">
      <w:pPr>
        <w:spacing w:before="100" w:beforeAutospacing="1" w:after="100" w:afterAutospacing="1" w:line="240" w:lineRule="auto"/>
        <w:outlineLvl w:val="2"/>
        <w:rPr>
          <w:rFonts w:ascii="Arial" w:eastAsia="Times New Roman" w:hAnsi="Arial" w:cs="Arial"/>
          <w:b/>
          <w:bCs/>
          <w:kern w:val="0"/>
          <w:sz w:val="27"/>
          <w:szCs w:val="27"/>
          <w:lang w:val="en-KE" w:eastAsia="en-KE"/>
          <w14:ligatures w14:val="none"/>
        </w:rPr>
      </w:pPr>
      <w:r w:rsidRPr="00BB28A3">
        <w:rPr>
          <w:rFonts w:ascii="Arial" w:eastAsia="Times New Roman" w:hAnsi="Arial" w:cs="Arial"/>
          <w:b/>
          <w:bCs/>
          <w:kern w:val="0"/>
          <w:sz w:val="27"/>
          <w:szCs w:val="27"/>
          <w:lang w:val="en-KE" w:eastAsia="en-KE"/>
          <w14:ligatures w14:val="none"/>
        </w:rPr>
        <w:t>Key Features:</w:t>
      </w:r>
    </w:p>
    <w:p w14:paraId="72B21658" w14:textId="77777777" w:rsidR="00BB28A3" w:rsidRPr="00BB28A3" w:rsidRDefault="00BB28A3" w:rsidP="00BB28A3">
      <w:pPr>
        <w:numPr>
          <w:ilvl w:val="0"/>
          <w:numId w:val="1"/>
        </w:num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b/>
          <w:bCs/>
          <w:kern w:val="0"/>
          <w:sz w:val="24"/>
          <w:szCs w:val="24"/>
          <w:lang w:val="en-KE" w:eastAsia="en-KE"/>
          <w14:ligatures w14:val="none"/>
        </w:rPr>
        <w:t>AI-Powered Risk Assessment:</w:t>
      </w:r>
    </w:p>
    <w:p w14:paraId="351018BE" w14:textId="77777777" w:rsidR="00BB28A3" w:rsidRPr="00BB28A3" w:rsidRDefault="00BB28A3" w:rsidP="00BB28A3">
      <w:pPr>
        <w:numPr>
          <w:ilvl w:val="1"/>
          <w:numId w:val="1"/>
        </w:num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kern w:val="0"/>
          <w:sz w:val="24"/>
          <w:szCs w:val="24"/>
          <w:lang w:val="en-KE" w:eastAsia="en-KE"/>
          <w14:ligatures w14:val="none"/>
        </w:rPr>
        <w:t xml:space="preserve">Uses artificial intelligence to identify high-risk individuals for </w:t>
      </w:r>
      <w:proofErr w:type="spellStart"/>
      <w:r w:rsidRPr="00BB28A3">
        <w:rPr>
          <w:rFonts w:ascii="Arial" w:eastAsia="Times New Roman" w:hAnsi="Arial" w:cs="Arial"/>
          <w:kern w:val="0"/>
          <w:sz w:val="24"/>
          <w:szCs w:val="24"/>
          <w:lang w:val="en-KE" w:eastAsia="en-KE"/>
          <w14:ligatures w14:val="none"/>
        </w:rPr>
        <w:t>NCDs</w:t>
      </w:r>
      <w:proofErr w:type="spellEnd"/>
      <w:r w:rsidRPr="00BB28A3">
        <w:rPr>
          <w:rFonts w:ascii="Arial" w:eastAsia="Times New Roman" w:hAnsi="Arial" w:cs="Arial"/>
          <w:kern w:val="0"/>
          <w:sz w:val="24"/>
          <w:szCs w:val="24"/>
          <w:lang w:val="en-KE" w:eastAsia="en-KE"/>
          <w14:ligatures w14:val="none"/>
        </w:rPr>
        <w:t>, enabling early intervention and preventive measures.</w:t>
      </w:r>
    </w:p>
    <w:p w14:paraId="459204B8" w14:textId="77777777" w:rsidR="00BB28A3" w:rsidRPr="00BB28A3" w:rsidRDefault="00BB28A3" w:rsidP="00BB28A3">
      <w:pPr>
        <w:numPr>
          <w:ilvl w:val="0"/>
          <w:numId w:val="1"/>
        </w:num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b/>
          <w:bCs/>
          <w:kern w:val="0"/>
          <w:sz w:val="24"/>
          <w:szCs w:val="24"/>
          <w:lang w:val="en-KE" w:eastAsia="en-KE"/>
          <w14:ligatures w14:val="none"/>
        </w:rPr>
        <w:t>Virtual Coaching and Therapy:</w:t>
      </w:r>
    </w:p>
    <w:p w14:paraId="0DCBDC91" w14:textId="77777777" w:rsidR="00BB28A3" w:rsidRPr="00BB28A3" w:rsidRDefault="00BB28A3" w:rsidP="00BB28A3">
      <w:pPr>
        <w:numPr>
          <w:ilvl w:val="1"/>
          <w:numId w:val="1"/>
        </w:num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kern w:val="0"/>
          <w:sz w:val="24"/>
          <w:szCs w:val="24"/>
          <w:lang w:val="en-KE" w:eastAsia="en-KE"/>
          <w14:ligatures w14:val="none"/>
        </w:rPr>
        <w:t>Provides guidance and virtual therapy to support health management and mental well-being.</w:t>
      </w:r>
    </w:p>
    <w:p w14:paraId="60D9525B" w14:textId="77777777" w:rsidR="00BB28A3" w:rsidRPr="00BB28A3" w:rsidRDefault="00BB28A3" w:rsidP="00BB28A3">
      <w:pPr>
        <w:numPr>
          <w:ilvl w:val="0"/>
          <w:numId w:val="1"/>
        </w:num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b/>
          <w:bCs/>
          <w:kern w:val="0"/>
          <w:sz w:val="24"/>
          <w:szCs w:val="24"/>
          <w:lang w:val="en-KE" w:eastAsia="en-KE"/>
          <w14:ligatures w14:val="none"/>
        </w:rPr>
        <w:t>Secure Data Sharing:</w:t>
      </w:r>
    </w:p>
    <w:p w14:paraId="0C39694B" w14:textId="77777777" w:rsidR="00BB28A3" w:rsidRPr="00BB28A3" w:rsidRDefault="00BB28A3" w:rsidP="00BB28A3">
      <w:pPr>
        <w:numPr>
          <w:ilvl w:val="1"/>
          <w:numId w:val="1"/>
        </w:num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kern w:val="0"/>
          <w:sz w:val="24"/>
          <w:szCs w:val="24"/>
          <w:lang w:val="en-KE" w:eastAsia="en-KE"/>
          <w14:ligatures w14:val="none"/>
        </w:rPr>
        <w:t>Ensures secure handling of sensitive user data through encryption features while facilitating necessary data access for healthcare providers.</w:t>
      </w:r>
    </w:p>
    <w:p w14:paraId="11891BDE" w14:textId="77777777" w:rsidR="00BB28A3" w:rsidRPr="00BB28A3" w:rsidRDefault="00BB28A3" w:rsidP="00BB28A3">
      <w:pPr>
        <w:numPr>
          <w:ilvl w:val="0"/>
          <w:numId w:val="1"/>
        </w:num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b/>
          <w:bCs/>
          <w:kern w:val="0"/>
          <w:sz w:val="24"/>
          <w:szCs w:val="24"/>
          <w:lang w:val="en-KE" w:eastAsia="en-KE"/>
          <w14:ligatures w14:val="none"/>
        </w:rPr>
        <w:t>Medication Reminders:</w:t>
      </w:r>
    </w:p>
    <w:p w14:paraId="53FEE146" w14:textId="77777777" w:rsidR="00BB28A3" w:rsidRPr="00BB28A3" w:rsidRDefault="00BB28A3" w:rsidP="00BB28A3">
      <w:pPr>
        <w:numPr>
          <w:ilvl w:val="1"/>
          <w:numId w:val="1"/>
        </w:num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kern w:val="0"/>
          <w:sz w:val="24"/>
          <w:szCs w:val="24"/>
          <w:lang w:val="en-KE" w:eastAsia="en-KE"/>
          <w14:ligatures w14:val="none"/>
        </w:rPr>
        <w:t>Sends automated reminders to users, ensuring adherence to prescribed medications and improving treatment outcomes.</w:t>
      </w:r>
    </w:p>
    <w:p w14:paraId="74151B29" w14:textId="77777777" w:rsidR="00BB28A3" w:rsidRPr="00BB28A3" w:rsidRDefault="00BB28A3" w:rsidP="00BB28A3">
      <w:pPr>
        <w:spacing w:before="100" w:beforeAutospacing="1" w:after="100" w:afterAutospacing="1" w:line="240" w:lineRule="auto"/>
        <w:outlineLvl w:val="1"/>
        <w:rPr>
          <w:rFonts w:ascii="Arial" w:eastAsia="Times New Roman" w:hAnsi="Arial" w:cs="Arial"/>
          <w:b/>
          <w:bCs/>
          <w:kern w:val="0"/>
          <w:sz w:val="36"/>
          <w:szCs w:val="36"/>
          <w:lang w:val="en-KE" w:eastAsia="en-KE"/>
          <w14:ligatures w14:val="none"/>
        </w:rPr>
      </w:pPr>
      <w:r w:rsidRPr="00BB28A3">
        <w:rPr>
          <w:rFonts w:ascii="Arial" w:eastAsia="Times New Roman" w:hAnsi="Arial" w:cs="Arial"/>
          <w:b/>
          <w:bCs/>
          <w:kern w:val="0"/>
          <w:sz w:val="36"/>
          <w:szCs w:val="36"/>
          <w:lang w:val="en-KE" w:eastAsia="en-KE"/>
          <w14:ligatures w14:val="none"/>
        </w:rPr>
        <w:t>Impact of Salama AI</w:t>
      </w:r>
    </w:p>
    <w:p w14:paraId="68BFE0D7" w14:textId="77777777" w:rsidR="00BB28A3" w:rsidRPr="00BB28A3" w:rsidRDefault="00BB28A3" w:rsidP="00BB28A3">
      <w:pPr>
        <w:spacing w:before="100" w:beforeAutospacing="1" w:after="100" w:afterAutospacing="1" w:line="240" w:lineRule="auto"/>
        <w:outlineLvl w:val="2"/>
        <w:rPr>
          <w:rFonts w:ascii="Arial" w:eastAsia="Times New Roman" w:hAnsi="Arial" w:cs="Arial"/>
          <w:b/>
          <w:bCs/>
          <w:kern w:val="0"/>
          <w:sz w:val="27"/>
          <w:szCs w:val="27"/>
          <w:lang w:val="en-KE" w:eastAsia="en-KE"/>
          <w14:ligatures w14:val="none"/>
        </w:rPr>
      </w:pPr>
      <w:r w:rsidRPr="00BB28A3">
        <w:rPr>
          <w:rFonts w:ascii="Arial" w:eastAsia="Times New Roman" w:hAnsi="Arial" w:cs="Arial"/>
          <w:b/>
          <w:bCs/>
          <w:kern w:val="0"/>
          <w:sz w:val="27"/>
          <w:szCs w:val="27"/>
          <w:lang w:val="en-KE" w:eastAsia="en-KE"/>
          <w14:ligatures w14:val="none"/>
        </w:rPr>
        <w:t>1. Health Benefits</w:t>
      </w:r>
    </w:p>
    <w:p w14:paraId="24217624" w14:textId="77777777" w:rsidR="00BB28A3" w:rsidRPr="00BB28A3" w:rsidRDefault="00BB28A3" w:rsidP="00BB28A3">
      <w:pPr>
        <w:numPr>
          <w:ilvl w:val="0"/>
          <w:numId w:val="2"/>
        </w:num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kern w:val="0"/>
          <w:sz w:val="24"/>
          <w:szCs w:val="24"/>
          <w:lang w:val="en-KE" w:eastAsia="en-KE"/>
          <w14:ligatures w14:val="none"/>
        </w:rPr>
        <w:lastRenderedPageBreak/>
        <w:t>Early detection and intervention reduce premature deaths.</w:t>
      </w:r>
    </w:p>
    <w:p w14:paraId="32BE1B58" w14:textId="77777777" w:rsidR="00BB28A3" w:rsidRPr="00BB28A3" w:rsidRDefault="00BB28A3" w:rsidP="00BB28A3">
      <w:pPr>
        <w:numPr>
          <w:ilvl w:val="0"/>
          <w:numId w:val="2"/>
        </w:num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kern w:val="0"/>
          <w:sz w:val="24"/>
          <w:szCs w:val="24"/>
          <w:lang w:val="en-KE" w:eastAsia="en-KE"/>
          <w14:ligatures w14:val="none"/>
        </w:rPr>
        <w:t>Improved mental health management addresses widespread anxiety and depression.</w:t>
      </w:r>
    </w:p>
    <w:p w14:paraId="422BD7C2" w14:textId="77777777" w:rsidR="00BB28A3" w:rsidRPr="00BB28A3" w:rsidRDefault="00BB28A3" w:rsidP="00BB28A3">
      <w:pPr>
        <w:spacing w:before="100" w:beforeAutospacing="1" w:after="100" w:afterAutospacing="1" w:line="240" w:lineRule="auto"/>
        <w:outlineLvl w:val="2"/>
        <w:rPr>
          <w:rFonts w:ascii="Arial" w:eastAsia="Times New Roman" w:hAnsi="Arial" w:cs="Arial"/>
          <w:b/>
          <w:bCs/>
          <w:kern w:val="0"/>
          <w:sz w:val="27"/>
          <w:szCs w:val="27"/>
          <w:lang w:val="en-KE" w:eastAsia="en-KE"/>
          <w14:ligatures w14:val="none"/>
        </w:rPr>
      </w:pPr>
      <w:r w:rsidRPr="00BB28A3">
        <w:rPr>
          <w:rFonts w:ascii="Arial" w:eastAsia="Times New Roman" w:hAnsi="Arial" w:cs="Arial"/>
          <w:b/>
          <w:bCs/>
          <w:kern w:val="0"/>
          <w:sz w:val="27"/>
          <w:szCs w:val="27"/>
          <w:lang w:val="en-KE" w:eastAsia="en-KE"/>
          <w14:ligatures w14:val="none"/>
        </w:rPr>
        <w:t>2. Economic Benefits</w:t>
      </w:r>
    </w:p>
    <w:p w14:paraId="270110AF" w14:textId="77777777" w:rsidR="00BB28A3" w:rsidRPr="00BB28A3" w:rsidRDefault="00BB28A3" w:rsidP="00BB28A3">
      <w:pPr>
        <w:numPr>
          <w:ilvl w:val="0"/>
          <w:numId w:val="3"/>
        </w:num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kern w:val="0"/>
          <w:sz w:val="24"/>
          <w:szCs w:val="24"/>
          <w:lang w:val="en-KE" w:eastAsia="en-KE"/>
          <w14:ligatures w14:val="none"/>
        </w:rPr>
        <w:t>Reduction in healthcare costs by preventing late-stage diagnoses.</w:t>
      </w:r>
    </w:p>
    <w:p w14:paraId="56EFD1AD" w14:textId="27B5D151" w:rsidR="00BB28A3" w:rsidRPr="00BB28A3" w:rsidRDefault="00BB28A3" w:rsidP="00BB28A3">
      <w:pPr>
        <w:numPr>
          <w:ilvl w:val="0"/>
          <w:numId w:val="3"/>
        </w:numPr>
        <w:spacing w:before="100" w:beforeAutospacing="1" w:after="100" w:afterAutospacing="1" w:line="240" w:lineRule="auto"/>
        <w:rPr>
          <w:rFonts w:ascii="Arial" w:eastAsia="Times New Roman" w:hAnsi="Arial" w:cs="Arial"/>
          <w:kern w:val="0"/>
          <w:sz w:val="24"/>
          <w:szCs w:val="24"/>
          <w:lang w:val="en-KE" w:eastAsia="en-KE"/>
          <w14:ligatures w14:val="none"/>
        </w:rPr>
      </w:pPr>
      <w:r w:rsidRPr="00BB28A3">
        <w:rPr>
          <w:rFonts w:ascii="Arial" w:eastAsia="Times New Roman" w:hAnsi="Arial" w:cs="Arial"/>
          <w:kern w:val="0"/>
          <w:sz w:val="24"/>
          <w:szCs w:val="24"/>
          <w:lang w:val="en-KE" w:eastAsia="en-KE"/>
          <w14:ligatures w14:val="none"/>
        </w:rPr>
        <w:t>Improved productivity by ensuring healthier individuals remain active in the workforce.</w:t>
      </w:r>
    </w:p>
    <w:p w14:paraId="38E5FAFC" w14:textId="77777777" w:rsidR="00DC5B38" w:rsidRDefault="00DC5B38"/>
    <w:sectPr w:rsidR="00DC5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678A4"/>
    <w:multiLevelType w:val="multilevel"/>
    <w:tmpl w:val="F45E6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A2395"/>
    <w:multiLevelType w:val="multilevel"/>
    <w:tmpl w:val="74D4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40A5B"/>
    <w:multiLevelType w:val="multilevel"/>
    <w:tmpl w:val="040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163382">
    <w:abstractNumId w:val="0"/>
  </w:num>
  <w:num w:numId="2" w16cid:durableId="362367111">
    <w:abstractNumId w:val="2"/>
  </w:num>
  <w:num w:numId="3" w16cid:durableId="93674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7C11"/>
    <w:rsid w:val="00424472"/>
    <w:rsid w:val="0066679A"/>
    <w:rsid w:val="00B83486"/>
    <w:rsid w:val="00BB28A3"/>
    <w:rsid w:val="00D97C11"/>
    <w:rsid w:val="00DC5B3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AE61"/>
  <w15:chartTrackingRefBased/>
  <w15:docId w15:val="{22007BD1-683B-48FC-8417-E0CCEB85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C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7C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7C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7C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7C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7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C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7C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7C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7C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7C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7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C11"/>
    <w:rPr>
      <w:rFonts w:eastAsiaTheme="majorEastAsia" w:cstheme="majorBidi"/>
      <w:color w:val="272727" w:themeColor="text1" w:themeTint="D8"/>
    </w:rPr>
  </w:style>
  <w:style w:type="paragraph" w:styleId="Title">
    <w:name w:val="Title"/>
    <w:basedOn w:val="Normal"/>
    <w:next w:val="Normal"/>
    <w:link w:val="TitleChar"/>
    <w:uiPriority w:val="10"/>
    <w:qFormat/>
    <w:rsid w:val="00D97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C11"/>
    <w:pPr>
      <w:spacing w:before="160"/>
      <w:jc w:val="center"/>
    </w:pPr>
    <w:rPr>
      <w:i/>
      <w:iCs/>
      <w:color w:val="404040" w:themeColor="text1" w:themeTint="BF"/>
    </w:rPr>
  </w:style>
  <w:style w:type="character" w:customStyle="1" w:styleId="QuoteChar">
    <w:name w:val="Quote Char"/>
    <w:basedOn w:val="DefaultParagraphFont"/>
    <w:link w:val="Quote"/>
    <w:uiPriority w:val="29"/>
    <w:rsid w:val="00D97C11"/>
    <w:rPr>
      <w:i/>
      <w:iCs/>
      <w:color w:val="404040" w:themeColor="text1" w:themeTint="BF"/>
    </w:rPr>
  </w:style>
  <w:style w:type="paragraph" w:styleId="ListParagraph">
    <w:name w:val="List Paragraph"/>
    <w:basedOn w:val="Normal"/>
    <w:uiPriority w:val="34"/>
    <w:qFormat/>
    <w:rsid w:val="00D97C11"/>
    <w:pPr>
      <w:ind w:left="720"/>
      <w:contextualSpacing/>
    </w:pPr>
  </w:style>
  <w:style w:type="character" w:styleId="IntenseEmphasis">
    <w:name w:val="Intense Emphasis"/>
    <w:basedOn w:val="DefaultParagraphFont"/>
    <w:uiPriority w:val="21"/>
    <w:qFormat/>
    <w:rsid w:val="00D97C11"/>
    <w:rPr>
      <w:i/>
      <w:iCs/>
      <w:color w:val="2F5496" w:themeColor="accent1" w:themeShade="BF"/>
    </w:rPr>
  </w:style>
  <w:style w:type="paragraph" w:styleId="IntenseQuote">
    <w:name w:val="Intense Quote"/>
    <w:basedOn w:val="Normal"/>
    <w:next w:val="Normal"/>
    <w:link w:val="IntenseQuoteChar"/>
    <w:uiPriority w:val="30"/>
    <w:qFormat/>
    <w:rsid w:val="00D97C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7C11"/>
    <w:rPr>
      <w:i/>
      <w:iCs/>
      <w:color w:val="2F5496" w:themeColor="accent1" w:themeShade="BF"/>
    </w:rPr>
  </w:style>
  <w:style w:type="character" w:styleId="IntenseReference">
    <w:name w:val="Intense Reference"/>
    <w:basedOn w:val="DefaultParagraphFont"/>
    <w:uiPriority w:val="32"/>
    <w:qFormat/>
    <w:rsid w:val="00D97C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1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Mwangi</dc:creator>
  <cp:keywords/>
  <dc:description/>
  <cp:lastModifiedBy>Alvin Mwangi</cp:lastModifiedBy>
  <cp:revision>2</cp:revision>
  <dcterms:created xsi:type="dcterms:W3CDTF">2025-02-25T13:19:00Z</dcterms:created>
  <dcterms:modified xsi:type="dcterms:W3CDTF">2025-02-25T13:27:00Z</dcterms:modified>
</cp:coreProperties>
</file>