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Tham số 11 Step Type bàn giao BE</w:t>
      </w:r>
    </w:p>
    <w:p>
      <w:r>
        <w:t>MAR STEP 2 • MQTT 5 • Bản ngày 08 tháng 10 năm 2026</w:t>
      </w:r>
    </w:p>
    <w:p>
      <w:pPr/>
      <w:r>
        <w:rPr>
          <w:b w:val="0"/>
        </w:rPr>
        <w:t>Hợp đồng MAR-STEP-2. Tên 11 loại bước giữ nguyên. BE resolve $ref, chọn nhánh và gửi tham số cụ thể; Pi không nhận expression/graph để tự chạy workflow nữa.</w:t>
      </w:r>
    </w:p>
    <w:p>
      <w:pPr>
        <w:pStyle w:val="Heading1"/>
      </w:pPr>
      <w:r>
        <w:t>1 Phân công</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Loại bước</w:t>
            </w:r>
          </w:p>
        </w:tc>
        <w:tc>
          <w:tcPr>
            <w:tcW w:type="dxa" w:w="4320"/>
          </w:tcPr>
          <w:p>
            <w:pPr>
              <w:keepNext/>
              <w:spacing w:after="80" w:before="60"/>
            </w:pPr>
            <w:r>
              <w:rPr>
                <w:b/>
                <w:sz w:val="21"/>
              </w:rPr>
              <w:t>Nơi chạy</w:t>
            </w:r>
          </w:p>
        </w:tc>
        <w:tc>
          <w:tcPr>
            <w:tcW w:type="dxa" w:w="2880"/>
          </w:tcPr>
          <w:p>
            <w:pPr>
              <w:keepNext/>
              <w:spacing w:after="80" w:before="60"/>
            </w:pPr>
            <w:r>
              <w:rPr>
                <w:b/>
                <w:sz w:val="21"/>
              </w:rPr>
              <w:t>Ghi chú</w:t>
            </w:r>
          </w:p>
        </w:tc>
      </w:tr>
      <w:tr>
        <w:trPr>
          <w:cantSplit/>
        </w:trPr>
        <w:tc>
          <w:tcPr>
            <w:tcW w:type="dxa" w:w="2880"/>
          </w:tcPr>
          <w:p>
            <w:pPr>
              <w:keepNext w:val="0"/>
              <w:spacing w:after="80" w:before="60"/>
            </w:pPr>
            <w:r>
              <w:rPr>
                <w:b w:val="0"/>
                <w:sz w:val="21"/>
              </w:rPr>
              <w:t>MOVE</w:t>
            </w:r>
          </w:p>
        </w:tc>
        <w:tc>
          <w:tcPr>
            <w:tcW w:type="dxa" w:w="4320"/>
          </w:tcPr>
          <w:p>
            <w:pPr>
              <w:keepNext w:val="0"/>
              <w:spacing w:after="80" w:before="60"/>
            </w:pPr>
            <w:r>
              <w:rPr>
                <w:b w:val="0"/>
                <w:sz w:val="21"/>
              </w:rPr>
              <w:t>Pi</w:t>
            </w:r>
          </w:p>
        </w:tc>
        <w:tc>
          <w:tcPr>
            <w:tcW w:type="dxa" w:w="2880"/>
          </w:tcPr>
          <w:p>
            <w:pPr>
              <w:keepNext w:val="0"/>
              <w:spacing w:after="80" w:before="60"/>
            </w:pPr>
            <w:r>
              <w:rPr>
                <w:b w:val="0"/>
                <w:sz w:val="21"/>
              </w:rPr>
              <w:t>Nav2, một endpoint cụ thể mỗi lệnh</w:t>
            </w:r>
          </w:p>
        </w:tc>
      </w:tr>
      <w:tr>
        <w:trPr>
          <w:cantSplit/>
        </w:trPr>
        <w:tc>
          <w:tcPr>
            <w:tcW w:type="dxa" w:w="2880"/>
          </w:tcPr>
          <w:p>
            <w:pPr>
              <w:keepNext w:val="0"/>
              <w:spacing w:after="80" w:before="60"/>
            </w:pPr>
            <w:r>
              <w:rPr>
                <w:b w:val="0"/>
                <w:sz w:val="21"/>
              </w:rPr>
              <w:t>CONTROL_HARDWARE</w:t>
            </w:r>
          </w:p>
        </w:tc>
        <w:tc>
          <w:tcPr>
            <w:tcW w:type="dxa" w:w="4320"/>
          </w:tcPr>
          <w:p>
            <w:pPr>
              <w:keepNext w:val="0"/>
              <w:spacing w:after="80" w:before="60"/>
            </w:pPr>
            <w:r>
              <w:rPr>
                <w:b w:val="0"/>
                <w:sz w:val="21"/>
              </w:rPr>
              <w:t>Pi</w:t>
            </w:r>
          </w:p>
        </w:tc>
        <w:tc>
          <w:tcPr>
            <w:tcW w:type="dxa" w:w="2880"/>
          </w:tcPr>
          <w:p>
            <w:pPr>
              <w:keepNext w:val="0"/>
              <w:spacing w:after="80" w:before="60"/>
            </w:pPr>
            <w:r>
              <w:rPr>
                <w:b w:val="0"/>
                <w:sz w:val="21"/>
              </w:rPr>
              <w:t>Servo ID4; mở mặc định bị khóa</w:t>
            </w:r>
          </w:p>
        </w:tc>
      </w:tr>
      <w:tr>
        <w:trPr>
          <w:cantSplit/>
        </w:trPr>
        <w:tc>
          <w:tcPr>
            <w:tcW w:type="dxa" w:w="2880"/>
          </w:tcPr>
          <w:p>
            <w:pPr>
              <w:keepNext w:val="0"/>
              <w:spacing w:after="80" w:before="60"/>
            </w:pPr>
            <w:r>
              <w:rPr>
                <w:b w:val="0"/>
                <w:sz w:val="21"/>
              </w:rPr>
              <w:t>EXECUTE_SENSING</w:t>
            </w:r>
          </w:p>
        </w:tc>
        <w:tc>
          <w:tcPr>
            <w:tcW w:type="dxa" w:w="4320"/>
          </w:tcPr>
          <w:p>
            <w:pPr>
              <w:keepNext w:val="0"/>
              <w:spacing w:after="80" w:before="60"/>
            </w:pPr>
            <w:r>
              <w:rPr>
                <w:b w:val="0"/>
                <w:sz w:val="21"/>
              </w:rPr>
              <w:t>Pi</w:t>
            </w:r>
          </w:p>
        </w:tc>
        <w:tc>
          <w:tcPr>
            <w:tcW w:type="dxa" w:w="2880"/>
          </w:tcPr>
          <w:p>
            <w:pPr>
              <w:keepNext w:val="0"/>
              <w:spacing w:after="80" w:before="60"/>
            </w:pPr>
            <w:r>
              <w:rPr>
                <w:b w:val="0"/>
                <w:sz w:val="21"/>
              </w:rPr>
              <w:t>US100/health; AI cần node model thật</w:t>
            </w:r>
          </w:p>
        </w:tc>
      </w:tr>
      <w:tr>
        <w:trPr>
          <w:cantSplit/>
        </w:trPr>
        <w:tc>
          <w:tcPr>
            <w:tcW w:type="dxa" w:w="2880"/>
          </w:tcPr>
          <w:p>
            <w:pPr>
              <w:keepNext w:val="0"/>
              <w:spacing w:after="80" w:before="60"/>
            </w:pPr>
            <w:r>
              <w:rPr>
                <w:b w:val="0"/>
                <w:sz w:val="21"/>
              </w:rPr>
              <w:t>WAIT/DURATION</w:t>
            </w:r>
          </w:p>
        </w:tc>
        <w:tc>
          <w:tcPr>
            <w:tcW w:type="dxa" w:w="4320"/>
          </w:tcPr>
          <w:p>
            <w:pPr>
              <w:keepNext w:val="0"/>
              <w:spacing w:after="80" w:before="60"/>
            </w:pPr>
            <w:r>
              <w:rPr>
                <w:b w:val="0"/>
                <w:sz w:val="21"/>
              </w:rPr>
              <w:t>Pi</w:t>
            </w:r>
          </w:p>
        </w:tc>
        <w:tc>
          <w:tcPr>
            <w:tcW w:type="dxa" w:w="2880"/>
          </w:tcPr>
          <w:p>
            <w:pPr>
              <w:keepNext w:val="0"/>
              <w:spacing w:after="80" w:before="60"/>
            </w:pPr>
            <w:r>
              <w:rPr>
                <w:b w:val="0"/>
                <w:sz w:val="21"/>
              </w:rPr>
              <w:t>Chờ không chặn vòng nhận MQTT</w:t>
            </w:r>
          </w:p>
        </w:tc>
      </w:tr>
      <w:tr>
        <w:trPr>
          <w:cantSplit/>
        </w:trPr>
        <w:tc>
          <w:tcPr>
            <w:tcW w:type="dxa" w:w="2880"/>
          </w:tcPr>
          <w:p>
            <w:pPr>
              <w:keepNext w:val="0"/>
              <w:spacing w:after="80" w:before="60"/>
            </w:pPr>
            <w:r>
              <w:rPr>
                <w:b w:val="0"/>
                <w:sz w:val="21"/>
              </w:rPr>
              <w:t>WAIT/EVENT</w:t>
            </w:r>
          </w:p>
        </w:tc>
        <w:tc>
          <w:tcPr>
            <w:tcW w:type="dxa" w:w="4320"/>
          </w:tcPr>
          <w:p>
            <w:pPr>
              <w:keepNext w:val="0"/>
              <w:spacing w:after="80" w:before="60"/>
            </w:pPr>
            <w:r>
              <w:rPr>
                <w:b w:val="0"/>
                <w:sz w:val="21"/>
              </w:rPr>
              <w:t>BE</w:t>
            </w:r>
          </w:p>
        </w:tc>
        <w:tc>
          <w:tcPr>
            <w:tcW w:type="dxa" w:w="2880"/>
          </w:tcPr>
          <w:p>
            <w:pPr>
              <w:keepNext w:val="0"/>
              <w:spacing w:after="80" w:before="60"/>
            </w:pPr>
            <w:r>
              <w:rPr>
                <w:b w:val="0"/>
                <w:sz w:val="21"/>
              </w:rPr>
              <w:t>Chờ sự kiện đúng job/correlation</w:t>
            </w:r>
          </w:p>
        </w:tc>
      </w:tr>
      <w:tr>
        <w:trPr>
          <w:cantSplit/>
        </w:trPr>
        <w:tc>
          <w:tcPr>
            <w:tcW w:type="dxa" w:w="2880"/>
          </w:tcPr>
          <w:p>
            <w:pPr>
              <w:keepNext w:val="0"/>
              <w:spacing w:after="80" w:before="60"/>
            </w:pPr>
            <w:r>
              <w:rPr>
                <w:b w:val="0"/>
                <w:sz w:val="21"/>
              </w:rPr>
              <w:t>INTERACT</w:t>
            </w:r>
          </w:p>
        </w:tc>
        <w:tc>
          <w:tcPr>
            <w:tcW w:type="dxa" w:w="4320"/>
          </w:tcPr>
          <w:p>
            <w:pPr>
              <w:keepNext w:val="0"/>
              <w:spacing w:after="80" w:before="60"/>
            </w:pPr>
            <w:r>
              <w:rPr>
                <w:b w:val="0"/>
                <w:sz w:val="21"/>
              </w:rPr>
              <w:t>BE/UI</w:t>
            </w:r>
          </w:p>
        </w:tc>
        <w:tc>
          <w:tcPr>
            <w:tcW w:type="dxa" w:w="2880"/>
          </w:tcPr>
          <w:p>
            <w:pPr>
              <w:keepNext w:val="0"/>
              <w:spacing w:after="80" w:before="60"/>
            </w:pPr>
            <w:r>
              <w:rPr>
                <w:b w:val="0"/>
                <w:sz w:val="21"/>
              </w:rPr>
              <w:t>Hiển thị và xác nhận tại giao diện được phân công</w:t>
            </w:r>
          </w:p>
        </w:tc>
      </w:tr>
      <w:tr>
        <w:trPr>
          <w:cantSplit/>
        </w:trPr>
        <w:tc>
          <w:tcPr>
            <w:tcW w:type="dxa" w:w="2880"/>
          </w:tcPr>
          <w:p>
            <w:pPr>
              <w:keepNext w:val="0"/>
              <w:spacing w:after="80" w:before="60"/>
            </w:pPr>
            <w:r>
              <w:rPr>
                <w:b w:val="0"/>
                <w:sz w:val="21"/>
              </w:rPr>
              <w:t>DATA_SERVICE</w:t>
            </w:r>
          </w:p>
        </w:tc>
        <w:tc>
          <w:tcPr>
            <w:tcW w:type="dxa" w:w="4320"/>
          </w:tcPr>
          <w:p>
            <w:pPr>
              <w:keepNext w:val="0"/>
              <w:spacing w:after="80" w:before="60"/>
            </w:pPr>
            <w:r>
              <w:rPr>
                <w:b w:val="0"/>
                <w:sz w:val="21"/>
              </w:rPr>
              <w:t>BE</w:t>
            </w:r>
          </w:p>
        </w:tc>
        <w:tc>
          <w:tcPr>
            <w:tcW w:type="dxa" w:w="2880"/>
          </w:tcPr>
          <w:p>
            <w:pPr>
              <w:keepNext w:val="0"/>
              <w:spacing w:after="80" w:before="60"/>
            </w:pPr>
            <w:r>
              <w:rPr>
                <w:b w:val="0"/>
                <w:sz w:val="21"/>
              </w:rPr>
              <w:t>Dữ liệu bệnh viện, endpoint, incident</w:t>
            </w:r>
          </w:p>
        </w:tc>
      </w:tr>
      <w:tr>
        <w:trPr>
          <w:cantSplit/>
        </w:trPr>
        <w:tc>
          <w:tcPr>
            <w:tcW w:type="dxa" w:w="2880"/>
          </w:tcPr>
          <w:p>
            <w:pPr>
              <w:keepNext w:val="0"/>
              <w:spacing w:after="80" w:before="60"/>
            </w:pPr>
            <w:r>
              <w:rPr>
                <w:b w:val="0"/>
                <w:sz w:val="21"/>
              </w:rPr>
              <w:t>AUTHENTICATE</w:t>
            </w:r>
          </w:p>
        </w:tc>
        <w:tc>
          <w:tcPr>
            <w:tcW w:type="dxa" w:w="4320"/>
          </w:tcPr>
          <w:p>
            <w:pPr>
              <w:keepNext w:val="0"/>
              <w:spacing w:after="80" w:before="60"/>
            </w:pPr>
            <w:r>
              <w:rPr>
                <w:b w:val="0"/>
                <w:sz w:val="21"/>
              </w:rPr>
              <w:t>Hoãn</w:t>
            </w:r>
          </w:p>
        </w:tc>
        <w:tc>
          <w:tcPr>
            <w:tcW w:type="dxa" w:w="2880"/>
          </w:tcPr>
          <w:p>
            <w:pPr>
              <w:keepNext w:val="0"/>
              <w:spacing w:after="80" w:before="60"/>
            </w:pPr>
            <w:r>
              <w:rPr>
                <w:b w:val="0"/>
                <w:sz w:val="21"/>
              </w:rPr>
              <w:t>Không tạo grant hoặc kết quả thành công</w:t>
            </w:r>
          </w:p>
        </w:tc>
      </w:tr>
      <w:tr>
        <w:trPr>
          <w:cantSplit/>
        </w:trPr>
        <w:tc>
          <w:tcPr>
            <w:tcW w:type="dxa" w:w="2880"/>
          </w:tcPr>
          <w:p>
            <w:pPr>
              <w:keepNext w:val="0"/>
              <w:spacing w:after="80" w:before="60"/>
            </w:pPr>
            <w:r>
              <w:rPr>
                <w:b w:val="0"/>
                <w:sz w:val="21"/>
              </w:rPr>
              <w:t>HANDLE_PAYLOAD</w:t>
            </w:r>
          </w:p>
        </w:tc>
        <w:tc>
          <w:tcPr>
            <w:tcW w:type="dxa" w:w="4320"/>
          </w:tcPr>
          <w:p>
            <w:pPr>
              <w:keepNext w:val="0"/>
              <w:spacing w:after="80" w:before="60"/>
            </w:pPr>
            <w:r>
              <w:rPr>
                <w:b w:val="0"/>
                <w:sz w:val="21"/>
              </w:rPr>
              <w:t>BE/UI</w:t>
            </w:r>
          </w:p>
        </w:tc>
        <w:tc>
          <w:tcPr>
            <w:tcW w:type="dxa" w:w="2880"/>
          </w:tcPr>
          <w:p>
            <w:pPr>
              <w:keepNext w:val="0"/>
              <w:spacing w:after="80" w:before="60"/>
            </w:pPr>
            <w:r>
              <w:rPr>
                <w:b w:val="0"/>
                <w:sz w:val="21"/>
              </w:rPr>
              <w:t>Xác nhận danh sách hàng và người thao tác</w:t>
            </w:r>
          </w:p>
        </w:tc>
      </w:tr>
      <w:tr>
        <w:trPr>
          <w:cantSplit/>
        </w:trPr>
        <w:tc>
          <w:tcPr>
            <w:tcW w:type="dxa" w:w="2880"/>
          </w:tcPr>
          <w:p>
            <w:pPr>
              <w:keepNext w:val="0"/>
              <w:spacing w:after="80" w:before="60"/>
            </w:pPr>
            <w:r>
              <w:rPr>
                <w:b w:val="0"/>
                <w:sz w:val="21"/>
              </w:rPr>
              <w:t>NOTIFY</w:t>
            </w:r>
          </w:p>
        </w:tc>
        <w:tc>
          <w:tcPr>
            <w:tcW w:type="dxa" w:w="4320"/>
          </w:tcPr>
          <w:p>
            <w:pPr>
              <w:keepNext w:val="0"/>
              <w:spacing w:after="80" w:before="60"/>
            </w:pPr>
            <w:r>
              <w:rPr>
                <w:b w:val="0"/>
                <w:sz w:val="21"/>
              </w:rPr>
              <w:t>BE</w:t>
            </w:r>
          </w:p>
        </w:tc>
        <w:tc>
          <w:tcPr>
            <w:tcW w:type="dxa" w:w="2880"/>
          </w:tcPr>
          <w:p>
            <w:pPr>
              <w:keepNext w:val="0"/>
              <w:spacing w:after="80" w:before="60"/>
            </w:pPr>
            <w:r>
              <w:rPr>
                <w:b w:val="0"/>
                <w:sz w:val="21"/>
              </w:rPr>
              <w:t>Alert và trạng thái xác nhận</w:t>
            </w:r>
          </w:p>
        </w:tc>
      </w:tr>
      <w:tr>
        <w:trPr>
          <w:cantSplit/>
        </w:trPr>
        <w:tc>
          <w:tcPr>
            <w:tcW w:type="dxa" w:w="2880"/>
          </w:tcPr>
          <w:p>
            <w:pPr>
              <w:keepNext w:val="0"/>
              <w:spacing w:after="80" w:before="60"/>
            </w:pPr>
            <w:r>
              <w:rPr>
                <w:b w:val="0"/>
                <w:sz w:val="21"/>
              </w:rPr>
              <w:t>CHECK_CONDITION</w:t>
            </w:r>
          </w:p>
        </w:tc>
        <w:tc>
          <w:tcPr>
            <w:tcW w:type="dxa" w:w="4320"/>
          </w:tcPr>
          <w:p>
            <w:pPr>
              <w:keepNext w:val="0"/>
              <w:spacing w:after="80" w:before="60"/>
            </w:pPr>
            <w:r>
              <w:rPr>
                <w:b w:val="0"/>
                <w:sz w:val="21"/>
              </w:rPr>
              <w:t>BE</w:t>
            </w:r>
          </w:p>
        </w:tc>
        <w:tc>
          <w:tcPr>
            <w:tcW w:type="dxa" w:w="2880"/>
          </w:tcPr>
          <w:p>
            <w:pPr>
              <w:keepNext w:val="0"/>
              <w:spacing w:after="80" w:before="60"/>
            </w:pPr>
            <w:r>
              <w:rPr>
                <w:b w:val="0"/>
                <w:sz w:val="21"/>
              </w:rPr>
              <w:t>Chọn nhánh</w:t>
            </w:r>
          </w:p>
        </w:tc>
      </w:tr>
      <w:tr>
        <w:trPr>
          <w:cantSplit/>
        </w:trPr>
        <w:tc>
          <w:tcPr>
            <w:tcW w:type="dxa" w:w="2880"/>
          </w:tcPr>
          <w:p>
            <w:pPr>
              <w:keepNext w:val="0"/>
              <w:spacing w:after="80" w:before="60"/>
            </w:pPr>
            <w:r>
              <w:rPr>
                <w:b w:val="0"/>
                <w:sz w:val="21"/>
              </w:rPr>
              <w:t>SET_CONTEXT</w:t>
            </w:r>
          </w:p>
        </w:tc>
        <w:tc>
          <w:tcPr>
            <w:tcW w:type="dxa" w:w="4320"/>
          </w:tcPr>
          <w:p>
            <w:pPr>
              <w:keepNext w:val="0"/>
              <w:spacing w:after="80" w:before="60"/>
            </w:pPr>
            <w:r>
              <w:rPr>
                <w:b w:val="0"/>
                <w:sz w:val="21"/>
              </w:rPr>
              <w:t>BE</w:t>
            </w:r>
          </w:p>
        </w:tc>
        <w:tc>
          <w:tcPr>
            <w:tcW w:type="dxa" w:w="2880"/>
          </w:tcPr>
          <w:p>
            <w:pPr>
              <w:keepNext w:val="0"/>
              <w:spacing w:after="80" w:before="60"/>
            </w:pPr>
            <w:r>
              <w:rPr>
                <w:b w:val="0"/>
                <w:sz w:val="21"/>
              </w:rPr>
              <w:t>Gán/tăng biến của workflow</w:t>
            </w:r>
          </w:p>
        </w:tc>
      </w:tr>
    </w:tbl>
    <w:p>
      <w:pPr/>
      <w:r>
        <w:rPr>
          <w:b w:val="0"/>
        </w:rPr>
        <w:t>Bảng có WAIT tách hai trường hợp; tổng tên Step Type vẫn là11. Pi từ chối AUTHENTICATE với AUTHENTICATE_NOT_IMPLEMENTED; các bước BE với SERVER_STEP_REQUIRED.</w:t>
      </w:r>
    </w:p>
    <w:p>
      <w:pPr>
        <w:pStyle w:val="Heading1"/>
      </w:pPr>
      <w:r>
        <w:t>2 Metadata BE phải gửi cho mỗi bước Pi</w:t>
      </w:r>
    </w:p>
    <w:p>
      <w:pPr/>
      <w:r>
        <w:rPr>
          <w:b w:val="0"/>
        </w:rPr>
        <w:t>jobId, jobStepId, stepId, stepCode, stepType, visitNo, operationKey, timeoutSec, params.</w:t>
      </w:r>
    </w:p>
    <w:p>
      <w:pPr>
        <w:pStyle w:val="ListBullet"/>
      </w:pPr>
      <w:r>
        <w:rPr>
          <w:b w:val="0"/>
        </w:rPr>
        <w:t>Các ID dùng UUID thật từ BE.</w:t>
      </w:r>
    </w:p>
    <w:p>
      <w:pPr>
        <w:pStyle w:val="ListBullet"/>
      </w:pPr>
      <w:r>
        <w:rPr>
          <w:b w:val="0"/>
        </w:rPr>
        <w:t>operationKey thuộc lượt chạy bước; gửi lại giữ nguyên.</w:t>
      </w:r>
    </w:p>
    <w:p>
      <w:pPr>
        <w:pStyle w:val="ListBullet"/>
      </w:pPr>
      <w:r>
        <w:rPr>
          <w:b w:val="0"/>
        </w:rPr>
        <w:t>Pi không tự retry tác động vật lý. maxAttempts/retryCodes/transition do BE quản lý.</w:t>
      </w:r>
    </w:p>
    <w:p>
      <w:pPr>
        <w:pStyle w:val="ListBullet"/>
      </w:pPr>
      <w:r>
        <w:rPr>
          <w:b w:val="0"/>
        </w:rPr>
        <w:t>Kết quả lỗi không đồng nghĩa được tự gửi lại với ID khác.</w:t>
      </w:r>
    </w:p>
    <w:p>
      <w:pPr>
        <w:pStyle w:val="ListBullet"/>
      </w:pPr>
      <w:r>
        <w:rPr>
          <w:b w:val="0"/>
        </w:rPr>
        <w:t>Nếu cần chạy lại một thao tác đã kết thúc, BE tạo lượt có jobStepId/operationKey mới sau khi xét điều kiện thực tế.</w:t>
      </w:r>
    </w:p>
    <w:p>
      <w:pPr>
        <w:pStyle w:val="ListBullet"/>
      </w:pPr>
      <w:r>
        <w:rPr>
          <w:b w:val="0"/>
        </w:rPr>
        <w:t>Giới hạn timeoutSec: 1–3605 giây. expiresAt là hạn bắt đầu lệnh; sau khi bước đã chạy, timeoutSec quản lý thời gian thực hiện.</w:t>
      </w:r>
    </w:p>
    <w:p>
      <w:pPr>
        <w:pStyle w:val="ListBullet"/>
      </w:pPr>
      <w:r>
        <w:rPr>
          <w:b w:val="0"/>
        </w:rPr>
        <w:t>Pi kiểm tra expiresAt lúc nhận và ngay trước thực thi, sau các ACK.</w:t>
      </w:r>
    </w:p>
    <w:p>
      <w:pPr>
        <w:pStyle w:val="Heading1"/>
      </w:pPr>
      <w:r>
        <w:t>3 MOVE</w:t>
      </w:r>
    </w:p>
    <w:p>
      <w:pPr/>
      <w:r>
        <w:rPr>
          <w:b w:val="0"/>
        </w:rPr>
        <w:t>Input bắt buộc:</w:t>
      </w:r>
    </w:p>
    <w:p>
      <w:pPr>
        <w:spacing w:after="0" w:line="240" w:lineRule="auto"/>
      </w:pPr>
      <w:r>
        <w:rPr>
          <w:rFonts w:ascii="Consolas" w:hAnsi="Consolas"/>
          <w:sz w:val="18"/>
        </w:rPr>
        <w:t>{</w:t>
      </w:r>
    </w:p>
    <w:p>
      <w:pPr>
        <w:spacing w:after="0" w:line="240" w:lineRule="auto"/>
      </w:pPr>
      <w:r>
        <w:rPr>
          <w:rFonts w:ascii="Consolas" w:hAnsi="Consolas"/>
          <w:sz w:val="18"/>
        </w:rPr>
        <w:t xml:space="preserve">  "map_id": "UUID_MAP",</w:t>
      </w:r>
    </w:p>
    <w:p>
      <w:pPr>
        <w:spacing w:after="0" w:line="240" w:lineRule="auto"/>
      </w:pPr>
      <w:r>
        <w:rPr>
          <w:rFonts w:ascii="Consolas" w:hAnsi="Consolas"/>
          <w:sz w:val="18"/>
        </w:rPr>
        <w:t xml:space="preserve">  "endpoint_id": "UUID_ENDPOINT",</w:t>
      </w:r>
    </w:p>
    <w:p>
      <w:pPr>
        <w:spacing w:after="0" w:line="240" w:lineRule="auto"/>
      </w:pPr>
      <w:r>
        <w:rPr>
          <w:rFonts w:ascii="Consolas" w:hAnsi="Consolas"/>
          <w:sz w:val="18"/>
        </w:rPr>
        <w:t xml:space="preserve">  "mode": "NORMAL",</w:t>
      </w:r>
    </w:p>
    <w:p>
      <w:pPr>
        <w:spacing w:after="0" w:line="240" w:lineRule="auto"/>
      </w:pPr>
      <w:r>
        <w:rPr>
          <w:rFonts w:ascii="Consolas" w:hAnsi="Consolas"/>
          <w:sz w:val="18"/>
        </w:rPr>
        <w:t xml:space="preserve">  "max_speed_mps": 0.05</w:t>
      </w:r>
    </w:p>
    <w:p>
      <w:pPr>
        <w:spacing w:after="0" w:line="240" w:lineRule="auto"/>
      </w:pPr>
      <w:r>
        <w:rPr>
          <w:rFonts w:ascii="Consolas" w:hAnsi="Consolas"/>
          <w:sz w:val="18"/>
        </w:rPr>
        <w:t>}</w:t>
      </w:r>
    </w:p>
    <w:p>
      <w:pPr/>
      <w:r>
        <w:rPr>
          <w:b w:val="0"/>
        </w:rPr>
        <w:t>mode: NORMAL, ESCORT, PATROL. Tốc độ &lt;=0.3 m/s và không vượt giới hạn thấp hơn trong profile thực tế. Không dùng3 m/s từ giới hạn DTO escort làm tốc độ robot.</w:t>
      </w:r>
    </w:p>
    <w:p>
      <w:pPr/>
      <w:r>
        <w:rPr>
          <w:b w:val="0"/>
        </w:rPr>
        <w:t>Output:</w:t>
      </w:r>
    </w:p>
    <w:p>
      <w:pPr/>
      <w:r>
        <w:rPr>
          <w:b w:val="0"/>
        </w:rPr>
        <w:t>reached, endpoint_id, action_status, last_feedback_pose, distance_remaining_m, endpoint_group_id, attempts.</w:t>
      </w:r>
    </w:p>
    <w:p>
      <w:pPr/>
      <w:r>
        <w:rPr>
          <w:b w:val="0"/>
        </w:rPr>
        <w:t>Worker mới chỉ nhận endpoint đơn; endpoint_group_id trong output là null. BE quản lý group, chọn endpoint cụ thể và gửi lần lượt. PATH_UNAVAILABLE ở giai đoạn lập đường có thể được BE dùng để xét ứng viên khác. NAV_ABORTED, mất cảm biến, không xác nhận hủy goal hoặc mất mạng không được tự coi là endpoint bị chặn.</w:t>
      </w:r>
    </w:p>
    <w:p>
      <w:pPr/>
      <w:r>
        <w:rPr>
          <w:b w:val="0"/>
        </w:rPr>
        <w:t>Map/endpoint phải nằm trong profile Pi và cùng bản đồ đã xác minh. Pi không chấp nhận tọa độ tùy ý từ command để bỏ qua cấu hình map.</w:t>
      </w:r>
    </w:p>
    <w:p>
      <w:pPr>
        <w:pStyle w:val="Heading1"/>
      </w:pPr>
      <w:r>
        <w:t>4 CONTROL_HARDWARE</w:t>
      </w:r>
    </w:p>
    <w:p>
      <w:pPr/>
      <w:r>
        <w:rPr>
          <w:b w:val="0"/>
        </w:rPr>
        <w:t>Input:</w:t>
      </w:r>
    </w:p>
    <w:p>
      <w:pPr>
        <w:spacing w:after="0" w:line="240" w:lineRule="auto"/>
      </w:pPr>
      <w:r>
        <w:rPr>
          <w:rFonts w:ascii="Consolas" w:hAnsi="Consolas"/>
          <w:sz w:val="18"/>
        </w:rPr>
        <w:t>{</w:t>
      </w:r>
    </w:p>
    <w:p>
      <w:pPr>
        <w:spacing w:after="0" w:line="240" w:lineRule="auto"/>
      </w:pPr>
      <w:r>
        <w:rPr>
          <w:rFonts w:ascii="Consolas" w:hAnsi="Consolas"/>
          <w:sz w:val="18"/>
        </w:rPr>
        <w:t xml:space="preserve">  "compartment_id": "CART_MAIN",</w:t>
      </w:r>
    </w:p>
    <w:p>
      <w:pPr>
        <w:spacing w:after="0" w:line="240" w:lineRule="auto"/>
      </w:pPr>
      <w:r>
        <w:rPr>
          <w:rFonts w:ascii="Consolas" w:hAnsi="Consolas"/>
          <w:sz w:val="18"/>
        </w:rPr>
        <w:t xml:space="preserve">  "action": "LOCK_COMPARTMENT"</w:t>
      </w:r>
    </w:p>
    <w:p>
      <w:pPr>
        <w:spacing w:after="0" w:line="240" w:lineRule="auto"/>
      </w:pPr>
      <w:r>
        <w:rPr>
          <w:rFonts w:ascii="Consolas" w:hAnsi="Consolas"/>
          <w:sz w:val="18"/>
        </w:rPr>
        <w:t>}</w:t>
      </w:r>
    </w:p>
    <w:p>
      <w:pPr/>
      <w:r>
        <w:rPr>
          <w:b w:val="0"/>
        </w:rPr>
        <w:t>action: LOCK_COMPARTMENT hoặc UNLOCK_COMPARTMENT. compartment_id được cấu hình cục bộ thành cargo_lock.</w:t>
      </w:r>
    </w:p>
    <w:p>
      <w:pPr/>
      <w:r>
        <w:rPr>
          <w:b w:val="0"/>
        </w:rPr>
        <w:t>Output thực tế:</w:t>
      </w:r>
    </w:p>
    <w:p>
      <w:pPr>
        <w:spacing w:after="0" w:line="240" w:lineRule="auto"/>
      </w:pPr>
      <w:r>
        <w:rPr>
          <w:rFonts w:ascii="Consolas" w:hAnsi="Consolas"/>
          <w:sz w:val="18"/>
        </w:rPr>
        <w:t>{</w:t>
      </w:r>
    </w:p>
    <w:p>
      <w:pPr>
        <w:spacing w:after="0" w:line="240" w:lineRule="auto"/>
      </w:pPr>
      <w:r>
        <w:rPr>
          <w:rFonts w:ascii="Consolas" w:hAnsi="Consolas"/>
          <w:sz w:val="18"/>
        </w:rPr>
        <w:t xml:space="preserve">  "published": true,</w:t>
      </w:r>
    </w:p>
    <w:p>
      <w:pPr>
        <w:spacing w:after="0" w:line="240" w:lineRule="auto"/>
      </w:pPr>
      <w:r>
        <w:rPr>
          <w:rFonts w:ascii="Consolas" w:hAnsi="Consolas"/>
          <w:sz w:val="18"/>
        </w:rPr>
        <w:t xml:space="preserve">  "controller_ack": false,</w:t>
      </w:r>
    </w:p>
    <w:p>
      <w:pPr>
        <w:spacing w:after="0" w:line="240" w:lineRule="auto"/>
      </w:pPr>
      <w:r>
        <w:rPr>
          <w:rFonts w:ascii="Consolas" w:hAnsi="Consolas"/>
          <w:sz w:val="18"/>
        </w:rPr>
        <w:t xml:space="preserve">  "verified": false,</w:t>
      </w:r>
    </w:p>
    <w:p>
      <w:pPr>
        <w:spacing w:after="0" w:line="240" w:lineRule="auto"/>
      </w:pPr>
      <w:r>
        <w:rPr>
          <w:rFonts w:ascii="Consolas" w:hAnsi="Consolas"/>
          <w:sz w:val="18"/>
        </w:rPr>
        <w:t xml:space="preserve">  "commanded_state": "LOCK",</w:t>
      </w:r>
    </w:p>
    <w:p>
      <w:pPr>
        <w:spacing w:after="0" w:line="240" w:lineRule="auto"/>
      </w:pPr>
      <w:r>
        <w:rPr>
          <w:rFonts w:ascii="Consolas" w:hAnsi="Consolas"/>
          <w:sz w:val="18"/>
        </w:rPr>
        <w:t xml:space="preserve">  "position_raw": 1500,</w:t>
      </w:r>
    </w:p>
    <w:p>
      <w:pPr>
        <w:spacing w:after="0" w:line="240" w:lineRule="auto"/>
      </w:pPr>
      <w:r>
        <w:rPr>
          <w:rFonts w:ascii="Consolas" w:hAnsi="Consolas"/>
          <w:sz w:val="18"/>
        </w:rPr>
        <w:t xml:space="preserve">  "ros_servo_id": 4,</w:t>
      </w:r>
    </w:p>
    <w:p>
      <w:pPr>
        <w:spacing w:after="0" w:line="240" w:lineRule="auto"/>
      </w:pPr>
      <w:r>
        <w:rPr>
          <w:rFonts w:ascii="Consolas" w:hAnsi="Consolas"/>
          <w:sz w:val="18"/>
        </w:rPr>
        <w:t xml:space="preserve">  "compartment_id": "CART_MAIN",</w:t>
      </w:r>
    </w:p>
    <w:p>
      <w:pPr>
        <w:spacing w:after="0" w:line="240" w:lineRule="auto"/>
      </w:pPr>
      <w:r>
        <w:rPr>
          <w:rFonts w:ascii="Consolas" w:hAnsi="Consolas"/>
          <w:sz w:val="18"/>
        </w:rPr>
        <w:t xml:space="preserve">  "action": "LOCK_COMPARTMENT",</w:t>
      </w:r>
    </w:p>
    <w:p>
      <w:pPr>
        <w:spacing w:after="0" w:line="240" w:lineRule="auto"/>
      </w:pPr>
      <w:r>
        <w:rPr>
          <w:rFonts w:ascii="Consolas" w:hAnsi="Consolas"/>
          <w:sz w:val="18"/>
        </w:rPr>
        <w:t xml:space="preserve">  "authorization_mode": "DEVICE_COMMAND"</w:t>
      </w:r>
    </w:p>
    <w:p>
      <w:pPr>
        <w:spacing w:after="0" w:line="240" w:lineRule="auto"/>
      </w:pPr>
      <w:r>
        <w:rPr>
          <w:rFonts w:ascii="Consolas" w:hAnsi="Consolas"/>
          <w:sz w:val="18"/>
        </w:rPr>
        <w:t>}</w:t>
      </w:r>
    </w:p>
    <w:p>
      <w:pPr/>
      <w:r>
        <w:rPr>
          <w:b w:val="0"/>
        </w:rPr>
        <w:t>Mở dùng position_raw2400 và authorization_mode=COMMISSIONING_ONLY. Đây là mở theo lệnh thiết bị được người vận hành bật cục bộ, chưa phải xác thực staff.</w:t>
      </w:r>
    </w:p>
    <w:p>
      <w:pPr/>
      <w:r>
        <w:rPr>
          <w:b w:val="0"/>
        </w:rPr>
        <w:t>Các điều kiện giữ: servo đã commission; robot có odometry mới và đứng yên; có driver PWM nhận topic. Không cung cấp input điều khiển GPIO/PWM tùy ý. position không phải độ của servo.</w:t>
      </w:r>
    </w:p>
    <w:p>
      <w:pPr/>
      <w:r>
        <w:rPr>
          <w:b w:val="0"/>
        </w:rPr>
        <w:t>Trường authorization trong schema dành cho cấu trúc STAFF_VERIFIED về sau, nhưng bản này không dùng trường đó để cho phép mở. Khi unlock_policy=DISABLED, có gửi authorization cũng bị từ chối.</w:t>
      </w:r>
    </w:p>
    <w:p>
      <w:pPr>
        <w:pStyle w:val="Heading1"/>
      </w:pPr>
      <w:r>
        <w:t>5 EXECUTE_SENSING</w:t>
      </w:r>
    </w:p>
    <w:p>
      <w:pPr/>
      <w:r>
        <w:rPr>
          <w:b w:val="0"/>
        </w:rPr>
        <w:t>Input:</w:t>
      </w:r>
    </w:p>
    <w:p>
      <w:pPr>
        <w:pStyle w:val="ListBullet"/>
      </w:pPr>
      <w:r>
        <w:rPr>
          <w:b w:val="0"/>
        </w:rPr>
        <w:t>ROBOT_HEALTH: {"sensing_type":"ROBOT_HEALTH"}</w:t>
      </w:r>
    </w:p>
    <w:p>
      <w:pPr>
        <w:pStyle w:val="ListBullet"/>
      </w:pPr>
      <w:r>
        <w:rPr>
          <w:b w:val="0"/>
        </w:rPr>
        <w:t>SIDE_CLEARANCE: {"sensing_type":"SIDE_CLEARANCE"}</w:t>
      </w:r>
    </w:p>
    <w:p>
      <w:pPr>
        <w:pStyle w:val="ListBullet"/>
      </w:pPr>
      <w:r>
        <w:rPr>
          <w:b w:val="0"/>
        </w:rPr>
        <w:t>CROWD_DENSITY: thêm zone_id UUID và window_sec từ0 tới30.</w:t>
      </w:r>
    </w:p>
    <w:p>
      <w:pPr>
        <w:pStyle w:val="ListBullet"/>
      </w:pPr>
      <w:r>
        <w:rPr>
          <w:b w:val="0"/>
        </w:rPr>
        <w:t>RESTRICTED_ZONE: thêm zone_id UUID và window_sec từ0 tới30.</w:t>
      </w:r>
    </w:p>
    <w:p>
      <w:pPr/>
      <w:r>
        <w:rPr>
          <w:b w:val="0"/>
        </w:rPr>
        <w:t>Output chung: sensing_type, metrics, captured_at, evidence_ref nếu có.</w:t>
      </w:r>
    </w:p>
    <w:p>
      <w:pPr>
        <w:pStyle w:val="ListBullet"/>
      </w:pPr>
      <w:r>
        <w:rPr>
          <w:b w:val="0"/>
        </w:rPr>
        <w:t>SIDE_CLEARANCE: left_m, right_m, left_fresh, right_fresh và tuổi mẫu. Mẫu thiếu/cũ bị báo RANGE_NOT_READY.</w:t>
      </w:r>
    </w:p>
    <w:p>
      <w:pPr>
        <w:pStyle w:val="ListBullet"/>
      </w:pPr>
      <w:r>
        <w:rPr>
          <w:b w:val="0"/>
        </w:rPr>
        <w:t>ROBOT_HEALTH: sensors_ready, khoảng cách/tuổi mẫu, pin thô. sensors_ready=false là dữ liệu sức khỏe, BE phải xét điều kiện; việc đọc thành công không có nghĩa robot sẵn sàng di chuyển.</w:t>
      </w:r>
    </w:p>
    <w:p>
      <w:pPr>
        <w:pStyle w:val="ListBullet"/>
      </w:pPr>
      <w:r>
        <w:rPr>
          <w:b w:val="0"/>
        </w:rPr>
        <w:t>CROWD_DENSITY: metrics.count là số nguyên &gt;=0; thêm map_id, zone_id, model_version từ node AI.</w:t>
      </w:r>
    </w:p>
    <w:p>
      <w:pPr>
        <w:pStyle w:val="ListBullet"/>
      </w:pPr>
      <w:r>
        <w:rPr>
          <w:b w:val="0"/>
        </w:rPr>
        <w:t>RESTRICTED_ZONE: metrics.intrusion_detected boolean cùng thông tin nguồn AI.</w:t>
      </w:r>
    </w:p>
    <w:p>
      <w:pPr/>
      <w:r>
        <w:rPr>
          <w:b w:val="0"/>
        </w:rPr>
        <w:t>window_sec=0 đọc mẫu AI mới còn hợp lệ gần nhất; &gt;0 chờ mẫu phát sinh sau khi bước bắt đầu trong cửa sổ đó. Đây không tự thực hiện thống kê/khử trùng người; node model phải làm việc đó. Không có node AI sẽ trả AI_PROVIDER_NOT_CONFIGURED hoặc AI_DATA_UNAVAILABLE.</w:t>
      </w:r>
    </w:p>
    <w:p>
      <w:pPr>
        <w:pStyle w:val="Heading1"/>
      </w:pPr>
      <w:r>
        <w:t>6 WAIT</w:t>
      </w:r>
    </w:p>
    <w:p>
      <w:pPr/>
      <w:r>
        <w:rPr>
          <w:b w:val="0"/>
        </w:rPr>
        <w:t>DURATION trên Pi:</w:t>
      </w:r>
    </w:p>
    <w:p>
      <w:pPr>
        <w:spacing w:after="0" w:line="240" w:lineRule="auto"/>
      </w:pPr>
      <w:r>
        <w:rPr>
          <w:rFonts w:ascii="Consolas" w:hAnsi="Consolas"/>
          <w:sz w:val="18"/>
        </w:rPr>
        <w:t>{</w:t>
      </w:r>
    </w:p>
    <w:p>
      <w:pPr>
        <w:spacing w:after="0" w:line="240" w:lineRule="auto"/>
      </w:pPr>
      <w:r>
        <w:rPr>
          <w:rFonts w:ascii="Consolas" w:hAnsi="Consolas"/>
          <w:sz w:val="18"/>
        </w:rPr>
        <w:t xml:space="preserve">  "wait_type": "DURATION",</w:t>
      </w:r>
    </w:p>
    <w:p>
      <w:pPr>
        <w:spacing w:after="0" w:line="240" w:lineRule="auto"/>
      </w:pPr>
      <w:r>
        <w:rPr>
          <w:rFonts w:ascii="Consolas" w:hAnsi="Consolas"/>
          <w:sz w:val="18"/>
        </w:rPr>
        <w:t xml:space="preserve">  "duration_sec": 2</w:t>
      </w:r>
    </w:p>
    <w:p>
      <w:pPr>
        <w:spacing w:after="0" w:line="240" w:lineRule="auto"/>
      </w:pPr>
      <w:r>
        <w:rPr>
          <w:rFonts w:ascii="Consolas" w:hAnsi="Consolas"/>
          <w:sz w:val="18"/>
        </w:rPr>
        <w:t>}</w:t>
      </w:r>
    </w:p>
    <w:p>
      <w:pPr/>
      <w:r>
        <w:rPr>
          <w:b w:val="0"/>
        </w:rPr>
        <w:t>timeoutSec phải ít nhất duration_sec+1. Output: completed, wake_reason=DURATION, elapsed_sec, event=null.</w:t>
      </w:r>
    </w:p>
    <w:p>
      <w:pPr/>
      <w:r>
        <w:rPr>
          <w:b w:val="0"/>
        </w:rPr>
        <w:t>EVENT trên BE:</w:t>
      </w:r>
    </w:p>
    <w:p>
      <w:pPr/>
      <w:r>
        <w:rPr>
          <w:b w:val="0"/>
        </w:rPr>
        <w:t>wait_type=EVENT, event_type và correlation_key; chỉ hoàn tất khi đúng sự kiện của job/người thao tác. Không gửi WAIT/EVENT xuống Pi.</w:t>
      </w:r>
    </w:p>
    <w:p>
      <w:pPr>
        <w:pStyle w:val="Heading1"/>
      </w:pPr>
      <w:r>
        <w:t>7 INTERACT   BE UI</w:t>
      </w:r>
    </w:p>
    <w:p>
      <w:pPr/>
      <w:r>
        <w:rPr>
          <w:b w:val="0"/>
        </w:rPr>
        <w:t>Input: prompt_key, action (DISPLAY/CAPTURE_INPUT/CONFIRM/SPEAK), data.</w:t>
      </w:r>
    </w:p>
    <w:p>
      <w:pPr/>
      <w:r>
        <w:rPr>
          <w:b w:val="0"/>
        </w:rPr>
        <w:t>Output đề xuất chốt trên BE: completed, confirmed, input_data, actor_account_id; các bước đóng/kiểm tra chốt có thể có closed/locked và verification_source=STAFF_CONFIRMATION để khớp nhánh nghiệp vụ.</w:t>
      </w:r>
    </w:p>
    <w:p>
      <w:pPr/>
      <w:r>
        <w:rPr>
          <w:b w:val="0"/>
        </w:rPr>
        <w:t>Handler BE hiện mới tạo instruction; BE/UI phải hoàn tất và ghi kết quả thật. SPEAK cần thiết bị phát âm thanh và thành phần thực hiện; worker này không giả âm thanh đã phát.</w:t>
      </w:r>
    </w:p>
    <w:p>
      <w:pPr>
        <w:pStyle w:val="Heading1"/>
      </w:pPr>
      <w:r>
        <w:t>8 DATA_SERVICE   BE</w:t>
      </w:r>
    </w:p>
    <w:p>
      <w:pPr/>
      <w:r>
        <w:rPr>
          <w:b w:val="0"/>
        </w:rPr>
        <w:t>Giữ input phẳng phù hợp handler BE:</w:t>
      </w:r>
    </w:p>
    <w:p>
      <w:pPr>
        <w:pStyle w:val="ListBullet"/>
      </w:pPr>
      <w:r>
        <w:rPr>
          <w:b w:val="0"/>
        </w:rPr>
        <w:t>QUERY_HOSPITAL_INFORMATION: service_key, question.</w:t>
      </w:r>
    </w:p>
    <w:p>
      <w:pPr>
        <w:pStyle w:val="ListBullet"/>
      </w:pPr>
      <w:r>
        <w:rPr>
          <w:b w:val="0"/>
        </w:rPr>
        <w:t>RESOLVE_TARGETS: service_key, endpoint_group_id.</w:t>
      </w:r>
    </w:p>
    <w:p>
      <w:pPr>
        <w:pStyle w:val="ListBullet"/>
      </w:pPr>
      <w:r>
        <w:rPr>
          <w:b w:val="0"/>
        </w:rPr>
        <w:t>SELECT_TARGET: service_key, targets, index.</w:t>
      </w:r>
    </w:p>
    <w:p>
      <w:pPr>
        <w:pStyle w:val="ListBullet"/>
      </w:pPr>
      <w:r>
        <w:rPr>
          <w:b w:val="0"/>
        </w:rPr>
        <w:t>CHECK_TARGET: service_key, endpoint_id.</w:t>
      </w:r>
    </w:p>
    <w:p>
      <w:pPr>
        <w:pStyle w:val="ListBullet"/>
      </w:pPr>
      <w:r>
        <w:rPr>
          <w:b w:val="0"/>
        </w:rPr>
        <w:t>CREATE_FALL_INCIDENT: service_key, detection_event_id.</w:t>
      </w:r>
    </w:p>
    <w:p>
      <w:pPr/>
      <w:r>
        <w:rPr>
          <w:b w:val="0"/>
        </w:rPr>
        <w:t>Output: data theo từng dịch vụ. Không bắt BE thêm request_id chỉ để khớp runtime cũ. question hiện cần được BE xử lý theo tính năng mong muốn; handler lấy danh sách thông tin có sẵn không tự trở thành AI hỏi đáp.</w:t>
      </w:r>
    </w:p>
    <w:p>
      <w:pPr>
        <w:pStyle w:val="Heading1"/>
      </w:pPr>
      <w:r>
        <w:t>9 AUTHENTICATE   hoãn</w:t>
      </w:r>
    </w:p>
    <w:p>
      <w:pPr/>
      <w:r>
        <w:rPr>
          <w:b w:val="0"/>
        </w:rPr>
        <w:t>Input dự kiến: purpose DELIVERY_SENDER/DELIVERY_RECEIVER.</w:t>
      </w:r>
    </w:p>
    <w:p>
      <w:pPr/>
      <w:r>
        <w:rPr>
          <w:b w:val="0"/>
        </w:rPr>
        <w:t>Khi triển khai sau: result cần verified, verification_id, actor_account_id, purpose, valid_until và liên kết đúng job. Hiện không có worker hoặc kết quả xác thực thành công cho loại này.</w:t>
      </w:r>
    </w:p>
    <w:p>
      <w:pPr/>
      <w:r>
        <w:rPr>
          <w:b w:val="0"/>
        </w:rPr>
        <w:t>Workflow giao hàng có bắt buộc xác thực chưa thể tuyên bố hoàn chỉnh. Để hiệu chỉnh cơ khí, dùng lệnh thiết bị riêng có chế độ commissioning rõ ràng; không bỏ bước AUTH rồi ghi là đã xác thực.</w:t>
      </w:r>
    </w:p>
    <w:p>
      <w:pPr>
        <w:pStyle w:val="Heading1"/>
      </w:pPr>
      <w:r>
        <w:t>10 HANDLE_PAYLOAD   BE UI</w:t>
      </w:r>
    </w:p>
    <w:p>
      <w:pPr/>
      <w:r>
        <w:rPr>
          <w:b w:val="0"/>
        </w:rPr>
        <w:t>Input chốt: action LOAD/UNLOAD, service_request_id, compartment_id, items[{item_code,quantity}].</w:t>
      </w:r>
    </w:p>
    <w:p>
      <w:pPr/>
      <w:r>
        <w:rPr>
          <w:b w:val="0"/>
        </w:rPr>
        <w:t>Output nghiệp vụ: confirmed, actor_account_id, items, verification_mode=STAFF_CONFIRMED.</w:t>
      </w:r>
    </w:p>
    <w:p>
      <w:pPr/>
      <w:r>
        <w:rPr>
          <w:b w:val="0"/>
        </w:rPr>
        <w:t>BE phải nối thao tác xác nhận pickup/delivery tới đúng jobStepId. Các phần này chưa được worker Pi triển khai thay.</w:t>
      </w:r>
    </w:p>
    <w:p>
      <w:pPr>
        <w:pStyle w:val="Heading1"/>
      </w:pPr>
      <w:r>
        <w:t>11 NOTIFY   BE</w:t>
      </w:r>
    </w:p>
    <w:p>
      <w:pPr/>
      <w:r>
        <w:rPr>
          <w:b w:val="0"/>
        </w:rPr>
        <w:t>Input: notification_type, severity, data, require_ack.</w:t>
      </w:r>
    </w:p>
    <w:p>
      <w:pPr/>
      <w:r>
        <w:rPr>
          <w:b w:val="0"/>
        </w:rPr>
        <w:t>Output: alert_id, persisted; thêm trạng thái xác nhận có nguồn thực tế khi cần. Nếu require_ack=true, BE giữ bước đang chờ cho đến ACK đúng quyền/phạm vi hoặc timeout. Không biến persisted=true thành đã giao/đã đọc.</w:t>
      </w:r>
    </w:p>
    <w:p>
      <w:pPr>
        <w:pStyle w:val="Heading1"/>
      </w:pPr>
      <w:r>
        <w:t>12 CHECK_CONDITION   BE</w:t>
      </w:r>
    </w:p>
    <w:p>
      <w:pPr/>
      <w:r>
        <w:rPr>
          <w:b w:val="0"/>
        </w:rPr>
        <w:t>CHECK_CONDITION:</w:t>
      </w:r>
    </w:p>
    <w:p>
      <w:pPr/>
      <w:r>
        <w:rPr>
          <w:b w:val="0"/>
        </w:rPr>
        <w:t>expression{path,operator,value}; operator EQ/NE/GT/GTE/LT/LTE/IN/EXISTS. Output value:boolean.</w:t>
      </w:r>
    </w:p>
    <w:p>
      <w:pPr>
        <w:pStyle w:val="Heading1"/>
      </w:pPr>
      <w:r>
        <w:t>13 SET_CONTEXT   BE</w:t>
      </w:r>
    </w:p>
    <w:p>
      <w:pPr/>
      <w:r>
        <w:rPr>
          <w:b w:val="0"/>
        </w:rPr>
        <w:t>operations[{path:"/vars/ten_bien", operation:"SET" hoặc "INCREMENT", value:...}].</w:t>
      </w:r>
    </w:p>
    <w:p>
      <w:pPr/>
      <w:r>
        <w:rPr>
          <w:b w:val="0"/>
        </w:rPr>
        <w:t>Nếu operation bị bỏ qua, BE phải quy định mặc định SET. BE resolve các tham chiếu trước, cập nhật context và audit, rồi mới chọn/gửi bước Pi tiếp theo. Output có thể giữ changed_keys, values để dễ theo dõi.</w:t>
      </w:r>
    </w:p>
    <w:p>
      <w:pPr/>
      <w:r>
        <w:rPr>
          <w:b w:val="0"/>
        </w:rPr>
        <w:t>Định nghĩa JSON chi tiết nằm ở handoff/step_types.contract.json; các input dành cho BE là hợp đồng bàn giao cần cập nhật vào validator/handler BE, không phải tuyên bố BE hiện đã hỗ trợ đủ.</w:t>
      </w:r>
    </w:p>
    <w:p>
      <w:pPr>
        <w:pStyle w:val="Heading1"/>
      </w:pPr>
      <w:r>
        <w:t>14 Mở rộng MAPPING trong EXECUTE_SENSING</w:t>
      </w:r>
    </w:p>
    <w:p>
      <w:pPr/>
      <w:r>
        <w:rPr>
          <w:b w:val="0"/>
        </w:rPr>
        <w:t>Không thêm tên step type. Input MAPPING có cấu trúc oneOf riêng; không nhận zone_id/window_sec của sensing AI.</w:t>
      </w:r>
    </w:p>
    <w:tbl>
      <w:tblPr>
        <w:tblStyle w:val="TableGrid"/>
        <w:tblW w:type="auto" w:w="0"/>
        <w:tblLayout w:type="fixed"/>
        <w:tblLook w:firstColumn="1" w:firstRow="1" w:lastColumn="0" w:lastRow="0" w:noHBand="0" w:noVBand="1" w:val="04A0"/>
      </w:tblPr>
      <w:tblGrid>
        <w:gridCol w:w="1440"/>
        <w:gridCol w:w="4320"/>
        <w:gridCol w:w="2592"/>
        <w:gridCol w:w="1728"/>
      </w:tblGrid>
      <w:tr>
        <w:trPr>
          <w:cantSplit/>
          <w:tblHeader/>
        </w:trPr>
        <w:tc>
          <w:tcPr>
            <w:tcW w:type="dxa" w:w="1440"/>
          </w:tcPr>
          <w:p>
            <w:pPr>
              <w:keepNext/>
              <w:spacing w:after="80" w:before="60"/>
            </w:pPr>
            <w:r>
              <w:rPr>
                <w:b/>
                <w:sz w:val="21"/>
              </w:rPr>
              <w:t>Hành động</w:t>
            </w:r>
          </w:p>
        </w:tc>
        <w:tc>
          <w:tcPr>
            <w:tcW w:type="dxa" w:w="4320"/>
          </w:tcPr>
          <w:p>
            <w:pPr>
              <w:keepNext/>
              <w:spacing w:after="80" w:before="60"/>
            </w:pPr>
            <w:r>
              <w:rPr>
                <w:b/>
                <w:sz w:val="21"/>
              </w:rPr>
              <w:t>Field bắt buộc</w:t>
            </w:r>
          </w:p>
        </w:tc>
        <w:tc>
          <w:tcPr>
            <w:tcW w:type="dxa" w:w="2592"/>
          </w:tcPr>
          <w:p>
            <w:pPr>
              <w:keepNext/>
              <w:spacing w:after="80" w:before="60"/>
            </w:pPr>
            <w:r>
              <w:rPr>
                <w:b/>
                <w:sz w:val="21"/>
              </w:rPr>
              <w:t>Field tùy chọn</w:t>
            </w:r>
          </w:p>
        </w:tc>
        <w:tc>
          <w:tcPr>
            <w:tcW w:type="dxa" w:w="1728"/>
          </w:tcPr>
          <w:p>
            <w:pPr>
              <w:keepNext/>
              <w:spacing w:after="80" w:before="60"/>
            </w:pPr>
            <w:r>
              <w:rPr>
                <w:b/>
                <w:sz w:val="21"/>
              </w:rPr>
              <w:t>timeoutSec tối thiểu</w:t>
            </w:r>
          </w:p>
        </w:tc>
      </w:tr>
      <w:tr>
        <w:trPr>
          <w:cantSplit/>
        </w:trPr>
        <w:tc>
          <w:tcPr>
            <w:tcW w:type="dxa" w:w="1440"/>
          </w:tcPr>
          <w:p>
            <w:pPr>
              <w:keepNext w:val="0"/>
              <w:spacing w:after="80" w:before="60"/>
            </w:pPr>
            <w:r>
              <w:rPr>
                <w:b w:val="0"/>
                <w:sz w:val="21"/>
              </w:rPr>
              <w:t>START</w:t>
            </w:r>
          </w:p>
        </w:tc>
        <w:tc>
          <w:tcPr>
            <w:tcW w:type="dxa" w:w="4320"/>
          </w:tcPr>
          <w:p>
            <w:pPr>
              <w:keepNext w:val="0"/>
              <w:spacing w:after="80" w:before="60"/>
            </w:pPr>
            <w:r>
              <w:rPr>
                <w:b w:val="0"/>
                <w:sz w:val="21"/>
              </w:rPr>
              <w:t>sensing_type=MAPPING, action=START, mapping_session_id UUID</w:t>
            </w:r>
          </w:p>
        </w:tc>
        <w:tc>
          <w:tcPr>
            <w:tcW w:type="dxa" w:w="2592"/>
          </w:tcPr>
          <w:p>
            <w:pPr>
              <w:keepNext w:val="0"/>
              <w:spacing w:after="80" w:before="60"/>
            </w:pPr>
            <w:r>
              <w:rPr>
                <w:b w:val="0"/>
                <w:sz w:val="21"/>
              </w:rPr>
              <w:t>preview_rate_hz number0.2..1, mặc định1</w:t>
            </w:r>
          </w:p>
        </w:tc>
        <w:tc>
          <w:tcPr>
            <w:tcW w:type="dxa" w:w="1728"/>
          </w:tcPr>
          <w:p>
            <w:pPr>
              <w:keepNext w:val="0"/>
              <w:spacing w:after="80" w:before="60"/>
            </w:pPr>
            <w:r>
              <w:rPr>
                <w:b w:val="0"/>
                <w:sz w:val="21"/>
              </w:rPr>
              <w:t>start_timeout_sec+10, mặc định55</w:t>
            </w:r>
          </w:p>
        </w:tc>
      </w:tr>
      <w:tr>
        <w:trPr>
          <w:cantSplit/>
        </w:trPr>
        <w:tc>
          <w:tcPr>
            <w:tcW w:type="dxa" w:w="1440"/>
          </w:tcPr>
          <w:p>
            <w:pPr>
              <w:keepNext w:val="0"/>
              <w:spacing w:after="80" w:before="60"/>
            </w:pPr>
            <w:r>
              <w:rPr>
                <w:b w:val="0"/>
                <w:sz w:val="21"/>
              </w:rPr>
              <w:t>SAVE</w:t>
            </w:r>
          </w:p>
        </w:tc>
        <w:tc>
          <w:tcPr>
            <w:tcW w:type="dxa" w:w="4320"/>
          </w:tcPr>
          <w:p>
            <w:pPr>
              <w:keepNext w:val="0"/>
              <w:spacing w:after="80" w:before="60"/>
            </w:pPr>
            <w:r>
              <w:rPr>
                <w:b w:val="0"/>
                <w:sz w:val="21"/>
              </w:rPr>
              <w:t>sensing_type=MAPPING, action=SAVE, mapping_session_id UUID, artifact_id UUID</w:t>
            </w:r>
          </w:p>
        </w:tc>
        <w:tc>
          <w:tcPr>
            <w:tcW w:type="dxa" w:w="2592"/>
          </w:tcPr>
          <w:p>
            <w:pPr>
              <w:keepNext w:val="0"/>
              <w:spacing w:after="80" w:before="60"/>
            </w:pPr>
            <w:r>
              <w:rPr>
                <w:b w:val="0"/>
                <w:sz w:val="21"/>
              </w:rPr>
              <w:t>Không</w:t>
            </w:r>
          </w:p>
        </w:tc>
        <w:tc>
          <w:tcPr>
            <w:tcW w:type="dxa" w:w="1728"/>
          </w:tcPr>
          <w:p>
            <w:pPr>
              <w:keepNext w:val="0"/>
              <w:spacing w:after="80" w:before="60"/>
            </w:pPr>
            <w:r>
              <w:rPr>
                <w:b w:val="0"/>
                <w:sz w:val="21"/>
              </w:rPr>
              <w:t>60</w:t>
            </w:r>
          </w:p>
        </w:tc>
      </w:tr>
      <w:tr>
        <w:trPr>
          <w:cantSplit/>
        </w:trPr>
        <w:tc>
          <w:tcPr>
            <w:tcW w:type="dxa" w:w="1440"/>
          </w:tcPr>
          <w:p>
            <w:pPr>
              <w:keepNext w:val="0"/>
              <w:spacing w:after="80" w:before="60"/>
            </w:pPr>
            <w:r>
              <w:rPr>
                <w:b w:val="0"/>
                <w:sz w:val="21"/>
              </w:rPr>
              <w:t>STOP</w:t>
            </w:r>
          </w:p>
        </w:tc>
        <w:tc>
          <w:tcPr>
            <w:tcW w:type="dxa" w:w="4320"/>
          </w:tcPr>
          <w:p>
            <w:pPr>
              <w:keepNext w:val="0"/>
              <w:spacing w:after="80" w:before="60"/>
            </w:pPr>
            <w:r>
              <w:rPr>
                <w:b w:val="0"/>
                <w:sz w:val="21"/>
              </w:rPr>
              <w:t>sensing_type=MAPPING, action=STOP, mapping_session_id UUID</w:t>
            </w:r>
          </w:p>
        </w:tc>
        <w:tc>
          <w:tcPr>
            <w:tcW w:type="dxa" w:w="2592"/>
          </w:tcPr>
          <w:p>
            <w:pPr>
              <w:keepNext w:val="0"/>
              <w:spacing w:after="80" w:before="60"/>
            </w:pPr>
            <w:r>
              <w:rPr>
                <w:b w:val="0"/>
                <w:sz w:val="21"/>
              </w:rPr>
              <w:t>Không</w:t>
            </w:r>
          </w:p>
        </w:tc>
        <w:tc>
          <w:tcPr>
            <w:tcW w:type="dxa" w:w="1728"/>
          </w:tcPr>
          <w:p>
            <w:pPr>
              <w:keepNext w:val="0"/>
              <w:spacing w:after="80" w:before="60"/>
            </w:pPr>
            <w:r>
              <w:rPr>
                <w:b w:val="0"/>
                <w:sz w:val="21"/>
              </w:rPr>
              <w:t>15</w:t>
            </w:r>
          </w:p>
        </w:tc>
      </w:tr>
    </w:tbl>
    <w:p>
      <w:pPr/>
      <w:r>
        <w:rPr>
          <w:b w:val="0"/>
        </w:rPr>
        <w:t>Mapping phải được bật cục bộ. START đòi sensor/TF/map mới, navigation đã dừng và commissioning chuyển động hoàn tất. SAVE/STOP phải đúng job và session đang quản lý. Không gửi thao tác PWM/GPIO hoặc lệnh shell trong params.</w:t>
      </w:r>
    </w:p>
    <w:p>
      <w:pPr/>
      <w:r>
        <w:rPr>
          <w:b w:val="0"/>
        </w:rPr>
        <w:t>Output chung: sensing_type=MAPPING, mapping_session_id UUID, metrics object, captured_at UTC ISO8601, evidence_ref=null.</w:t>
      </w:r>
    </w:p>
    <w:p>
      <w:pPr/>
      <w:r>
        <w:rPr>
          <w:b w:val="0"/>
        </w:rPr>
        <w:t>START metrics: state=MAPPING, preview_ready=true. Step START kết thúc nhưng phiên quét tiếp tục chạy. STOP metrics: stopped=true, state là trạng thái phiên sau đóng; SAVED/SAVED_LOCAL được giữ nếu đã lưu.</w:t>
      </w:r>
    </w:p>
    <w:p>
      <w:pPr/>
      <w:r>
        <w:rPr>
          <w:b w:val="0"/>
        </w:rPr>
        <w:t>SAVE metrics: state=SAVED hoặc SAVED_LOCAL, saved_locally=true, uploaded:boolean, artifact_id UUID, asset_hash SHA256, width_px/height_px integer, resolution_m_per_pixel number, width_m/height_m number, origin_x_m/origin_y_m number, origin_yaw_rad number, frame_id string.</w:t>
      </w:r>
    </w:p>
    <w:p>
      <w:pPr/>
      <w:r>
        <w:rPr>
          <w:b w:val="0"/>
        </w:rPr>
        <w:t>uploaded=false nghĩa chỉ lưu trên Pi; BE cần nhánh chờ đồng bộ. HTTP lỗi làm step thất bại nhưng file vẫn được giữ. Chạy lại upload cần lượt step mới sau khi đối soát; gửi lại cùng operationKey chỉ trả kết quả cũ.</w:t>
      </w:r>
    </w:p>
    <w:p>
      <w:pPr/>
      <w:r>
        <w:rPr>
          <w:b w:val="0"/>
        </w:rPr>
        <w:t>Preview không phải output STEP_RESULT lặp liên tục. Nó đi qua topic mapping/preview, gồm session, revision, metadata và lưới nén. WAIT/EVENT cho thao tác bấm Lưu/Hủy chạy ở BE, không gửi xuống Pi.</w:t>
      </w:r>
    </w:p>
    <w:p>
      <w:pPr>
        <w:pStyle w:val="Heading1"/>
      </w:pPr>
      <w:r>
        <w:t>15 DATA_SERVICE ghi nhận bản đồ</w:t>
      </w:r>
    </w:p>
    <w:p>
      <w:pPr/>
      <w:r>
        <w:rPr>
          <w:b w:val="0"/>
        </w:rPr>
        <w:t>Bổ sung service_key=COMMIT_MAP_ARTIFACT ở BE. Input bắt buộc: mapping_session_id UUID, artifact_id UUID, floor_id UUID, map_name string. BE xác minh artifact đã upload rồi tạo FacilityMap. mapCode và versionNo do BE cấp theo quy tắc dữ liệu. Output đề xuất data{map_id,version_no,asset_hash,status}; status phải thể hiện chưa active nếu Pi chưa đồng bộ/định vị.</w:t>
      </w:r>
    </w:p>
    <w:p>
      <w:pPr/>
      <w:r>
        <w:rPr>
          <w:b w:val="0"/>
        </w:rPr>
        <w:t>Không tạo file từ một URL hoặc assetHash do FE tự khai rồi đánh dấu đã xác minh. Endpoint và zone được tạo qua API riêng sau khi map đã lưu ổn định.</w:t>
      </w:r>
    </w:p>
    <w:p>
      <w:pPr>
        <w:pStyle w:val="Heading1"/>
      </w:pPr>
      <w:r>
        <w:t>16 Quy tắc input và output dùng chung</w:t>
      </w:r>
    </w:p>
    <w:p>
      <w:pPr>
        <w:pStyle w:val="ListBullet"/>
      </w:pPr>
      <w:r>
        <w:rPr>
          <w:b w:val="0"/>
        </w:rPr>
        <w:t>Field ngoài schema bị Pi từ chối. NaN/Infinity không hợp lệ. ID dùng UUID, không thay bằng mã hiển thị.</w:t>
      </w:r>
    </w:p>
    <w:p>
      <w:pPr>
        <w:pStyle w:val="ListBullet"/>
      </w:pPr>
      <w:r>
        <w:rPr>
          <w:b w:val="0"/>
        </w:rPr>
        <w:t>Đơn vị khoảng cách/tọa độ là mét, tốc độ m/s, hướng radian, thời gian giây. Giá trị servo1500/2400 là position_raw của giao diện PWM Hiwonder, không phải độ.</w:t>
      </w:r>
    </w:p>
    <w:p>
      <w:pPr>
        <w:pStyle w:val="ListBullet"/>
      </w:pPr>
      <w:r>
        <w:rPr>
          <w:b w:val="0"/>
        </w:rPr>
        <w:t>Envelope camelCase; params/output nghiệp vụ trong hợp đồng này dùng snake_case. Không tự đổi toàn bộ thành camelCase khi chuyển từ MQTT sang Java DTO.</w:t>
      </w:r>
    </w:p>
    <w:p>
      <w:pPr>
        <w:pStyle w:val="ListBullet"/>
      </w:pPr>
      <w:r>
        <w:rPr>
          <w:b w:val="0"/>
        </w:rPr>
        <w:t>BE resolve biến và chọn endpoint trong group trước khi gửi MOVE. Pi không nhận group để tự điều phối workflow.</w:t>
      </w:r>
    </w:p>
    <w:p>
      <w:pPr>
        <w:pStyle w:val="ListBullet"/>
      </w:pPr>
      <w:r>
        <w:rPr>
          <w:b w:val="0"/>
        </w:rPr>
        <w:t>Output thành công nằm trong payload.result; lỗi nằm trong payload.errorCode và payload.status. Không viết kết quả thành công để thay thế dữ liệu thiếu.</w:t>
      </w:r>
    </w:p>
    <w:p>
      <w:pPr>
        <w:pStyle w:val="ListBullet"/>
      </w:pPr>
      <w:r>
        <w:rPr>
          <w:b w:val="0"/>
        </w:rPr>
        <w:t>require_ack của NOTIFY là xác nhận nghiệp vụ người nhận, khác EVENT_ACK của giao thức MQTT.</w:t>
      </w:r>
    </w:p>
    <w:p>
      <w:pPr>
        <w:pStyle w:val="ListBullet"/>
      </w:pPr>
      <w:r>
        <w:rPr>
          <w:b w:val="0"/>
        </w:rPr>
        <w:t>INTERACT/SPEAK là yêu cầu ở BE/UI; chưa có TTS Pi trong bộ này. HANDLE_PAYLOAD là xác nhận người thao tác, không có cảm biến tự đếm hàng.</w:t>
      </w:r>
    </w:p>
    <w:p>
      <w:pPr>
        <w:pStyle w:val="ListBullet"/>
      </w:pPr>
      <w:r>
        <w:rPr>
          <w:b w:val="0"/>
        </w:rPr>
        <w:t>AUTHENTICATE hoãn không được biến thành verified=true. Commissioning mở chốt không phải xác thực người giao/nhận.</w:t>
      </w:r>
    </w:p>
    <w:p>
      <w:pPr>
        <w:pStyle w:val="Heading1"/>
      </w:pPr>
      <w:r>
        <w:t>17 Metadata và dữ liệu động</w:t>
      </w:r>
    </w:p>
    <w:p>
      <w:pPr/>
      <w:r>
        <w:rPr>
          <w:b w:val="0"/>
        </w:rPr>
        <w:t>Mỗi command MQTT còn có robotId, commandId, correlationId, transportSessionId, protocolVersion, contract, expiresAt. transportSessionId phải lấy từ HELLO mới nhất; không lưu cứng trong workflow template.</w:t>
      </w:r>
    </w:p>
    <w:p>
      <w:pPr/>
      <w:r>
        <w:rPr>
          <w:b w:val="0"/>
        </w:rPr>
        <w:t>JobStep.params là input đã resolve cho một lượt chạy, không phải biểu thức. Workflow có thể chứa tham chiếu do BE quản lý; BE phải biến chúng thành UUID/số/chuỗi/object cụ thể trước gửi Pi. Kết quả các step trước được BE lưu trong context, không yêu cầu Pi giữ toàn bộ graph.</w:t>
      </w:r>
    </w:p>
    <w:p>
      <w:pPr/>
      <w:r>
        <w:rPr>
          <w:b w:val="0"/>
        </w:rPr>
        <w:t>Lệnh mẫu ở handoff chỉ minh họa cấu trúc. Timestamp mẫu không còn hiệu lực để chạy; không gửi nguyên file cho robot.</w:t>
      </w:r>
    </w:p>
    <w:p>
      <w:pPr>
        <w:pStyle w:val="Heading1"/>
      </w:pPr>
      <w:r>
        <w:t>18 Kiểu dữ liệu tham số</w:t>
      </w:r>
    </w:p>
    <w:p>
      <w:pPr/>
      <w:r>
        <w:rPr>
          <w:b w:val="0"/>
        </w:rPr>
        <w:t>Các bảng dưới đây đối chiếu schema gửi kèm. Điều kiện theo từng hành động xem các mục trước.</w:t>
      </w:r>
    </w:p>
    <w:p>
      <w:pPr>
        <w:pStyle w:val="Heading2"/>
      </w:pPr>
      <w:r>
        <w:t>MOVE</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map_id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endpoint_id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mode</w:t>
            </w:r>
          </w:p>
        </w:tc>
        <w:tc>
          <w:tcPr>
            <w:tcW w:type="dxa" w:w="4320"/>
          </w:tcPr>
          <w:p>
            <w:pPr>
              <w:keepNext w:val="0"/>
              <w:spacing w:after="80" w:before="60"/>
            </w:pPr>
            <w:r>
              <w:rPr>
                <w:b w:val="0"/>
                <w:sz w:val="21"/>
              </w:rPr>
              <w:t>NORMAL / ESCORT / PATROL</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max_speed_mps</w:t>
            </w:r>
          </w:p>
        </w:tc>
        <w:tc>
          <w:tcPr>
            <w:tcW w:type="dxa" w:w="4320"/>
          </w:tcPr>
          <w:p>
            <w:pPr>
              <w:keepNext w:val="0"/>
              <w:spacing w:after="80" w:before="60"/>
            </w:pPr>
            <w:r>
              <w:rPr>
                <w:b w:val="0"/>
                <w:sz w:val="21"/>
              </w:rPr>
              <w:t>number</w:t>
            </w:r>
          </w:p>
        </w:tc>
        <w:tc>
          <w:tcPr>
            <w:tcW w:type="dxa" w:w="2880"/>
          </w:tcPr>
          <w:p>
            <w:pPr>
              <w:keepNext w:val="0"/>
              <w:spacing w:after="80" w:before="60"/>
            </w:pPr>
            <w:r>
              <w:rPr>
                <w:b w:val="0"/>
                <w:sz w:val="21"/>
              </w:rPr>
              <w:t>Có</w:t>
            </w:r>
          </w:p>
        </w:tc>
      </w:tr>
    </w:tbl>
    <w:p>
      <w:pPr>
        <w:pStyle w:val="Heading2"/>
      </w:pPr>
      <w:r>
        <w:t>INTERACT</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prompt_key</w:t>
            </w:r>
          </w:p>
        </w:tc>
        <w:tc>
          <w:tcPr>
            <w:tcW w:type="dxa" w:w="4320"/>
          </w:tcPr>
          <w:p>
            <w:pPr>
              <w:keepNext w:val="0"/>
              <w:spacing w:after="80" w:before="60"/>
            </w:pPr>
            <w:r>
              <w:rPr>
                <w:b w:val="0"/>
                <w:sz w:val="21"/>
              </w:rPr>
              <w:t>string</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action</w:t>
            </w:r>
          </w:p>
        </w:tc>
        <w:tc>
          <w:tcPr>
            <w:tcW w:type="dxa" w:w="4320"/>
          </w:tcPr>
          <w:p>
            <w:pPr>
              <w:keepNext w:val="0"/>
              <w:spacing w:after="80" w:before="60"/>
            </w:pPr>
            <w:r>
              <w:rPr>
                <w:b w:val="0"/>
                <w:sz w:val="21"/>
              </w:rPr>
              <w:t>DISPLAY / CAPTURE_INPUT / CONFIRM / SPEAK</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data</w:t>
            </w:r>
          </w:p>
        </w:tc>
        <w:tc>
          <w:tcPr>
            <w:tcW w:type="dxa" w:w="4320"/>
          </w:tcPr>
          <w:p>
            <w:pPr>
              <w:keepNext w:val="0"/>
              <w:spacing w:after="80" w:before="60"/>
            </w:pPr>
            <w:r>
              <w:rPr>
                <w:b w:val="0"/>
                <w:sz w:val="21"/>
              </w:rPr>
              <w:t>object</w:t>
            </w:r>
          </w:p>
        </w:tc>
        <w:tc>
          <w:tcPr>
            <w:tcW w:type="dxa" w:w="2880"/>
          </w:tcPr>
          <w:p>
            <w:pPr>
              <w:keepNext w:val="0"/>
              <w:spacing w:after="80" w:before="60"/>
            </w:pPr>
            <w:r>
              <w:rPr>
                <w:b w:val="0"/>
                <w:sz w:val="21"/>
              </w:rPr>
              <w:t>Có</w:t>
            </w:r>
          </w:p>
        </w:tc>
      </w:tr>
    </w:tbl>
    <w:p>
      <w:pPr>
        <w:pStyle w:val="Heading2"/>
      </w:pPr>
      <w:r>
        <w:t>DATA_SERVICE</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service_key</w:t>
            </w:r>
          </w:p>
        </w:tc>
        <w:tc>
          <w:tcPr>
            <w:tcW w:type="dxa" w:w="4320"/>
          </w:tcPr>
          <w:p>
            <w:pPr>
              <w:keepNext w:val="0"/>
              <w:spacing w:after="80" w:before="60"/>
            </w:pPr>
            <w:r>
              <w:rPr>
                <w:b w:val="0"/>
                <w:sz w:val="21"/>
              </w:rPr>
              <w:t>QUERY_HOSPITAL_INFORMATION / RESOLVE_TARGETS / SELECT_TARGET / CHECK_TARGET / CREATE_FALL_INCIDENT / COMMIT_MAP_ARTIFACT</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mapping_session_id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artifact_id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floor_id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map_name</w:t>
            </w:r>
          </w:p>
        </w:tc>
        <w:tc>
          <w:tcPr>
            <w:tcW w:type="dxa" w:w="4320"/>
          </w:tcPr>
          <w:p>
            <w:pPr>
              <w:keepNext w:val="0"/>
              <w:spacing w:after="80" w:before="60"/>
            </w:pPr>
            <w:r>
              <w:rPr>
                <w:b w:val="0"/>
                <w:sz w:val="21"/>
              </w:rPr>
              <w:t>string</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question</w:t>
            </w:r>
          </w:p>
        </w:tc>
        <w:tc>
          <w:tcPr>
            <w:tcW w:type="dxa" w:w="4320"/>
          </w:tcPr>
          <w:p>
            <w:pPr>
              <w:keepNext w:val="0"/>
              <w:spacing w:after="80" w:before="60"/>
            </w:pPr>
            <w:r>
              <w:rPr>
                <w:b w:val="0"/>
                <w:sz w:val="21"/>
              </w:rPr>
              <w:t>string</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endpoint_group_id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targets</w:t>
            </w:r>
          </w:p>
        </w:tc>
        <w:tc>
          <w:tcPr>
            <w:tcW w:type="dxa" w:w="4320"/>
          </w:tcPr>
          <w:p>
            <w:pPr>
              <w:keepNext w:val="0"/>
              <w:spacing w:after="80" w:before="60"/>
            </w:pPr>
            <w:r>
              <w:rPr>
                <w:b w:val="0"/>
                <w:sz w:val="21"/>
              </w:rPr>
              <w:t>array</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index</w:t>
            </w:r>
          </w:p>
        </w:tc>
        <w:tc>
          <w:tcPr>
            <w:tcW w:type="dxa" w:w="4320"/>
          </w:tcPr>
          <w:p>
            <w:pPr>
              <w:keepNext w:val="0"/>
              <w:spacing w:after="80" w:before="60"/>
            </w:pPr>
            <w:r>
              <w:rPr>
                <w:b w:val="0"/>
                <w:sz w:val="21"/>
              </w:rPr>
              <w:t>integer</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endpoint_id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detection_event_id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Theo hành động</w:t>
            </w:r>
          </w:p>
        </w:tc>
      </w:tr>
    </w:tbl>
    <w:p>
      <w:pPr>
        <w:pStyle w:val="Heading2"/>
      </w:pPr>
      <w:r>
        <w:t>AUTHENTICATE</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purpose</w:t>
            </w:r>
          </w:p>
        </w:tc>
        <w:tc>
          <w:tcPr>
            <w:tcW w:type="dxa" w:w="4320"/>
          </w:tcPr>
          <w:p>
            <w:pPr>
              <w:keepNext w:val="0"/>
              <w:spacing w:after="80" w:before="60"/>
            </w:pPr>
            <w:r>
              <w:rPr>
                <w:b w:val="0"/>
                <w:sz w:val="21"/>
              </w:rPr>
              <w:t>DELIVERY_SENDER / DELIVERY_RECEIVER</w:t>
            </w:r>
          </w:p>
        </w:tc>
        <w:tc>
          <w:tcPr>
            <w:tcW w:type="dxa" w:w="2880"/>
          </w:tcPr>
          <w:p>
            <w:pPr>
              <w:keepNext w:val="0"/>
              <w:spacing w:after="80" w:before="60"/>
            </w:pPr>
            <w:r>
              <w:rPr>
                <w:b w:val="0"/>
                <w:sz w:val="21"/>
              </w:rPr>
              <w:t>Có</w:t>
            </w:r>
          </w:p>
        </w:tc>
      </w:tr>
    </w:tbl>
    <w:p>
      <w:pPr>
        <w:pStyle w:val="Heading2"/>
      </w:pPr>
      <w:r>
        <w:t>CONTROL_HARDWARE</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compartment_id</w:t>
            </w:r>
          </w:p>
        </w:tc>
        <w:tc>
          <w:tcPr>
            <w:tcW w:type="dxa" w:w="4320"/>
          </w:tcPr>
          <w:p>
            <w:pPr>
              <w:keepNext w:val="0"/>
              <w:spacing w:after="80" w:before="60"/>
            </w:pPr>
            <w:r>
              <w:rPr>
                <w:b w:val="0"/>
                <w:sz w:val="21"/>
              </w:rPr>
              <w:t>string</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action</w:t>
            </w:r>
          </w:p>
        </w:tc>
        <w:tc>
          <w:tcPr>
            <w:tcW w:type="dxa" w:w="4320"/>
          </w:tcPr>
          <w:p>
            <w:pPr>
              <w:keepNext w:val="0"/>
              <w:spacing w:after="80" w:before="60"/>
            </w:pPr>
            <w:r>
              <w:rPr>
                <w:b w:val="0"/>
                <w:sz w:val="21"/>
              </w:rPr>
              <w:t>LOCK_COMPARTMENT / UNLOCK_COMPARTMENT</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authorization</w:t>
            </w:r>
          </w:p>
        </w:tc>
        <w:tc>
          <w:tcPr>
            <w:tcW w:type="dxa" w:w="4320"/>
          </w:tcPr>
          <w:p>
            <w:pPr>
              <w:keepNext w:val="0"/>
              <w:spacing w:after="80" w:before="60"/>
            </w:pPr>
            <w:r>
              <w:rPr>
                <w:b w:val="0"/>
                <w:sz w:val="21"/>
              </w:rPr>
              <w:t>object</w:t>
            </w:r>
          </w:p>
        </w:tc>
        <w:tc>
          <w:tcPr>
            <w:tcW w:type="dxa" w:w="2880"/>
          </w:tcPr>
          <w:p>
            <w:pPr>
              <w:keepNext w:val="0"/>
              <w:spacing w:after="80" w:before="60"/>
            </w:pPr>
            <w:r>
              <w:rPr>
                <w:b w:val="0"/>
                <w:sz w:val="21"/>
              </w:rPr>
              <w:t>Theo hành động</w:t>
            </w:r>
          </w:p>
        </w:tc>
      </w:tr>
    </w:tbl>
    <w:p>
      <w:pPr>
        <w:pStyle w:val="Heading2"/>
      </w:pPr>
      <w:r>
        <w:t>HANDLE_PAYLOAD</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action</w:t>
            </w:r>
          </w:p>
        </w:tc>
        <w:tc>
          <w:tcPr>
            <w:tcW w:type="dxa" w:w="4320"/>
          </w:tcPr>
          <w:p>
            <w:pPr>
              <w:keepNext w:val="0"/>
              <w:spacing w:after="80" w:before="60"/>
            </w:pPr>
            <w:r>
              <w:rPr>
                <w:b w:val="0"/>
                <w:sz w:val="21"/>
              </w:rPr>
              <w:t>LOAD / UNLOAD</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service_request_id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compartment_id</w:t>
            </w:r>
          </w:p>
        </w:tc>
        <w:tc>
          <w:tcPr>
            <w:tcW w:type="dxa" w:w="4320"/>
          </w:tcPr>
          <w:p>
            <w:pPr>
              <w:keepNext w:val="0"/>
              <w:spacing w:after="80" w:before="60"/>
            </w:pPr>
            <w:r>
              <w:rPr>
                <w:b w:val="0"/>
                <w:sz w:val="21"/>
              </w:rPr>
              <w:t>string</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items</w:t>
            </w:r>
          </w:p>
        </w:tc>
        <w:tc>
          <w:tcPr>
            <w:tcW w:type="dxa" w:w="4320"/>
          </w:tcPr>
          <w:p>
            <w:pPr>
              <w:keepNext w:val="0"/>
              <w:spacing w:after="80" w:before="60"/>
            </w:pPr>
            <w:r>
              <w:rPr>
                <w:b w:val="0"/>
                <w:sz w:val="21"/>
              </w:rPr>
              <w:t>array</w:t>
            </w:r>
          </w:p>
        </w:tc>
        <w:tc>
          <w:tcPr>
            <w:tcW w:type="dxa" w:w="2880"/>
          </w:tcPr>
          <w:p>
            <w:pPr>
              <w:keepNext w:val="0"/>
              <w:spacing w:after="80" w:before="60"/>
            </w:pPr>
            <w:r>
              <w:rPr>
                <w:b w:val="0"/>
                <w:sz w:val="21"/>
              </w:rPr>
              <w:t>Có</w:t>
            </w:r>
          </w:p>
        </w:tc>
      </w:tr>
    </w:tbl>
    <w:p>
      <w:pPr>
        <w:pStyle w:val="Heading2"/>
      </w:pPr>
      <w:r>
        <w:t>EXECUTE_SENSING</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sensing_type</w:t>
            </w:r>
          </w:p>
        </w:tc>
        <w:tc>
          <w:tcPr>
            <w:tcW w:type="dxa" w:w="4320"/>
          </w:tcPr>
          <w:p>
            <w:pPr>
              <w:keepNext w:val="0"/>
              <w:spacing w:after="80" w:before="60"/>
            </w:pPr>
            <w:r>
              <w:rPr>
                <w:b w:val="0"/>
                <w:sz w:val="21"/>
              </w:rPr>
              <w:t>ROBOT_HEALTH / SIDE_CLEARANCE / CROWD_DENSITY / RESTRICTED_ZONE</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zone_id</w:t>
            </w:r>
          </w:p>
        </w:tc>
        <w:tc>
          <w:tcPr>
            <w:tcW w:type="dxa" w:w="4320"/>
          </w:tcPr>
          <w:p>
            <w:pPr>
              <w:keepNext w:val="0"/>
              <w:spacing w:after="80" w:before="60"/>
            </w:pPr>
            <w:r>
              <w:rPr>
                <w:b w:val="0"/>
                <w:sz w:val="21"/>
              </w:rPr>
              <w:t>uuid</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window_sec</w:t>
            </w:r>
          </w:p>
        </w:tc>
        <w:tc>
          <w:tcPr>
            <w:tcW w:type="dxa" w:w="4320"/>
          </w:tcPr>
          <w:p>
            <w:pPr>
              <w:keepNext w:val="0"/>
              <w:spacing w:after="80" w:before="60"/>
            </w:pPr>
            <w:r>
              <w:rPr>
                <w:b w:val="0"/>
                <w:sz w:val="21"/>
              </w:rPr>
              <w:t>number</w:t>
            </w:r>
          </w:p>
        </w:tc>
        <w:tc>
          <w:tcPr>
            <w:tcW w:type="dxa" w:w="2880"/>
          </w:tcPr>
          <w:p>
            <w:pPr>
              <w:keepNext w:val="0"/>
              <w:spacing w:after="80" w:before="60"/>
            </w:pPr>
            <w:r>
              <w:rPr>
                <w:b w:val="0"/>
                <w:sz w:val="21"/>
              </w:rPr>
              <w:t>Theo hành động</w:t>
            </w:r>
          </w:p>
        </w:tc>
      </w:tr>
    </w:tbl>
    <w:p>
      <w:pPr>
        <w:pStyle w:val="Heading2"/>
      </w:pPr>
      <w:r>
        <w:t>NOTIFY</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notification_type</w:t>
            </w:r>
          </w:p>
        </w:tc>
        <w:tc>
          <w:tcPr>
            <w:tcW w:type="dxa" w:w="4320"/>
          </w:tcPr>
          <w:p>
            <w:pPr>
              <w:keepNext w:val="0"/>
              <w:spacing w:after="80" w:before="60"/>
            </w:pPr>
            <w:r>
              <w:rPr>
                <w:b w:val="0"/>
                <w:sz w:val="21"/>
              </w:rPr>
              <w:t>string</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severity</w:t>
            </w:r>
          </w:p>
        </w:tc>
        <w:tc>
          <w:tcPr>
            <w:tcW w:type="dxa" w:w="4320"/>
          </w:tcPr>
          <w:p>
            <w:pPr>
              <w:keepNext w:val="0"/>
              <w:spacing w:after="80" w:before="60"/>
            </w:pPr>
            <w:r>
              <w:rPr>
                <w:b w:val="0"/>
                <w:sz w:val="21"/>
              </w:rPr>
              <w:t>INFO / WARNING / CRITICAL</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data</w:t>
            </w:r>
          </w:p>
        </w:tc>
        <w:tc>
          <w:tcPr>
            <w:tcW w:type="dxa" w:w="4320"/>
          </w:tcPr>
          <w:p>
            <w:pPr>
              <w:keepNext w:val="0"/>
              <w:spacing w:after="80" w:before="60"/>
            </w:pPr>
            <w:r>
              <w:rPr>
                <w:b w:val="0"/>
                <w:sz w:val="21"/>
              </w:rPr>
              <w:t>object</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require_ack</w:t>
            </w:r>
          </w:p>
        </w:tc>
        <w:tc>
          <w:tcPr>
            <w:tcW w:type="dxa" w:w="4320"/>
          </w:tcPr>
          <w:p>
            <w:pPr>
              <w:keepNext w:val="0"/>
              <w:spacing w:after="80" w:before="60"/>
            </w:pPr>
            <w:r>
              <w:rPr>
                <w:b w:val="0"/>
                <w:sz w:val="21"/>
              </w:rPr>
              <w:t>boolean</w:t>
            </w:r>
          </w:p>
        </w:tc>
        <w:tc>
          <w:tcPr>
            <w:tcW w:type="dxa" w:w="2880"/>
          </w:tcPr>
          <w:p>
            <w:pPr>
              <w:keepNext w:val="0"/>
              <w:spacing w:after="80" w:before="60"/>
            </w:pPr>
            <w:r>
              <w:rPr>
                <w:b w:val="0"/>
                <w:sz w:val="21"/>
              </w:rPr>
              <w:t>Có</w:t>
            </w:r>
          </w:p>
        </w:tc>
      </w:tr>
    </w:tbl>
    <w:p>
      <w:pPr>
        <w:pStyle w:val="Heading2"/>
      </w:pPr>
      <w:r>
        <w:t>WAIT</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wait_type</w:t>
            </w:r>
          </w:p>
        </w:tc>
        <w:tc>
          <w:tcPr>
            <w:tcW w:type="dxa" w:w="4320"/>
          </w:tcPr>
          <w:p>
            <w:pPr>
              <w:keepNext w:val="0"/>
              <w:spacing w:after="80" w:before="60"/>
            </w:pPr>
            <w:r>
              <w:rPr>
                <w:b w:val="0"/>
                <w:sz w:val="21"/>
              </w:rPr>
              <w:t>DURATION / EVENT</w:t>
            </w:r>
          </w:p>
        </w:tc>
        <w:tc>
          <w:tcPr>
            <w:tcW w:type="dxa" w:w="2880"/>
          </w:tcPr>
          <w:p>
            <w:pPr>
              <w:keepNext w:val="0"/>
              <w:spacing w:after="80" w:before="60"/>
            </w:pPr>
            <w:r>
              <w:rPr>
                <w:b w:val="0"/>
                <w:sz w:val="21"/>
              </w:rPr>
              <w:t>Có</w:t>
            </w:r>
          </w:p>
        </w:tc>
      </w:tr>
      <w:tr>
        <w:trPr>
          <w:cantSplit/>
        </w:trPr>
        <w:tc>
          <w:tcPr>
            <w:tcW w:type="dxa" w:w="2880"/>
          </w:tcPr>
          <w:p>
            <w:pPr>
              <w:keepNext w:val="0"/>
              <w:spacing w:after="80" w:before="60"/>
            </w:pPr>
            <w:r>
              <w:rPr>
                <w:b w:val="0"/>
                <w:sz w:val="21"/>
              </w:rPr>
              <w:t>duration_sec</w:t>
            </w:r>
          </w:p>
        </w:tc>
        <w:tc>
          <w:tcPr>
            <w:tcW w:type="dxa" w:w="4320"/>
          </w:tcPr>
          <w:p>
            <w:pPr>
              <w:keepNext w:val="0"/>
              <w:spacing w:after="80" w:before="60"/>
            </w:pPr>
            <w:r>
              <w:rPr>
                <w:b w:val="0"/>
                <w:sz w:val="21"/>
              </w:rPr>
              <w:t>number</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event_type</w:t>
            </w:r>
          </w:p>
        </w:tc>
        <w:tc>
          <w:tcPr>
            <w:tcW w:type="dxa" w:w="4320"/>
          </w:tcPr>
          <w:p>
            <w:pPr>
              <w:keepNext w:val="0"/>
              <w:spacing w:after="80" w:before="60"/>
            </w:pPr>
            <w:r>
              <w:rPr>
                <w:b w:val="0"/>
                <w:sz w:val="21"/>
              </w:rPr>
              <w:t>string</w:t>
            </w:r>
          </w:p>
        </w:tc>
        <w:tc>
          <w:tcPr>
            <w:tcW w:type="dxa" w:w="2880"/>
          </w:tcPr>
          <w:p>
            <w:pPr>
              <w:keepNext w:val="0"/>
              <w:spacing w:after="80" w:before="60"/>
            </w:pPr>
            <w:r>
              <w:rPr>
                <w:b w:val="0"/>
                <w:sz w:val="21"/>
              </w:rPr>
              <w:t>Theo hành động</w:t>
            </w:r>
          </w:p>
        </w:tc>
      </w:tr>
      <w:tr>
        <w:trPr>
          <w:cantSplit/>
        </w:trPr>
        <w:tc>
          <w:tcPr>
            <w:tcW w:type="dxa" w:w="2880"/>
          </w:tcPr>
          <w:p>
            <w:pPr>
              <w:keepNext w:val="0"/>
              <w:spacing w:after="80" w:before="60"/>
            </w:pPr>
            <w:r>
              <w:rPr>
                <w:b w:val="0"/>
                <w:sz w:val="21"/>
              </w:rPr>
              <w:t>correlation_key</w:t>
            </w:r>
          </w:p>
        </w:tc>
        <w:tc>
          <w:tcPr>
            <w:tcW w:type="dxa" w:w="4320"/>
          </w:tcPr>
          <w:p>
            <w:pPr>
              <w:keepNext w:val="0"/>
              <w:spacing w:after="80" w:before="60"/>
            </w:pPr>
            <w:r>
              <w:rPr>
                <w:b w:val="0"/>
                <w:sz w:val="21"/>
              </w:rPr>
              <w:t>string</w:t>
            </w:r>
          </w:p>
        </w:tc>
        <w:tc>
          <w:tcPr>
            <w:tcW w:type="dxa" w:w="2880"/>
          </w:tcPr>
          <w:p>
            <w:pPr>
              <w:keepNext w:val="0"/>
              <w:spacing w:after="80" w:before="60"/>
            </w:pPr>
            <w:r>
              <w:rPr>
                <w:b w:val="0"/>
                <w:sz w:val="21"/>
              </w:rPr>
              <w:t>Theo hành động</w:t>
            </w:r>
          </w:p>
        </w:tc>
      </w:tr>
    </w:tbl>
    <w:p>
      <w:pPr>
        <w:pStyle w:val="Heading2"/>
      </w:pPr>
      <w:r>
        <w:t>CHECK_CONDITION</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expression</w:t>
            </w:r>
          </w:p>
        </w:tc>
        <w:tc>
          <w:tcPr>
            <w:tcW w:type="dxa" w:w="4320"/>
          </w:tcPr>
          <w:p>
            <w:pPr>
              <w:keepNext w:val="0"/>
              <w:spacing w:after="80" w:before="60"/>
            </w:pPr>
            <w:r>
              <w:rPr>
                <w:b w:val="0"/>
                <w:sz w:val="21"/>
              </w:rPr>
              <w:t>object</w:t>
            </w:r>
          </w:p>
        </w:tc>
        <w:tc>
          <w:tcPr>
            <w:tcW w:type="dxa" w:w="2880"/>
          </w:tcPr>
          <w:p>
            <w:pPr>
              <w:keepNext w:val="0"/>
              <w:spacing w:after="80" w:before="60"/>
            </w:pPr>
            <w:r>
              <w:rPr>
                <w:b w:val="0"/>
                <w:sz w:val="21"/>
              </w:rPr>
              <w:t>Có</w:t>
            </w:r>
          </w:p>
        </w:tc>
      </w:tr>
    </w:tbl>
    <w:p>
      <w:pPr>
        <w:pStyle w:val="Heading2"/>
      </w:pPr>
      <w:r>
        <w:t>SET_CONTEXT</w:t>
      </w:r>
    </w:p>
    <w:tbl>
      <w:tblPr>
        <w:tblStyle w:val="TableGrid"/>
        <w:tblW w:type="auto" w:w="0"/>
        <w:tblLayout w:type="fixed"/>
        <w:tblLook w:firstColumn="1" w:firstRow="1" w:lastColumn="0" w:lastRow="0" w:noHBand="0" w:noVBand="1" w:val="04A0"/>
      </w:tblPr>
      <w:tblGrid>
        <w:gridCol w:w="2880"/>
        <w:gridCol w:w="4320"/>
        <w:gridCol w:w="2880"/>
      </w:tblGrid>
      <w:tr>
        <w:trPr>
          <w:cantSplit/>
          <w:tblHeader/>
        </w:trPr>
        <w:tc>
          <w:tcPr>
            <w:tcW w:type="dxa" w:w="2880"/>
          </w:tcPr>
          <w:p>
            <w:pPr>
              <w:keepNext/>
              <w:spacing w:after="80" w:before="60"/>
            </w:pPr>
            <w:r>
              <w:rPr>
                <w:b/>
                <w:sz w:val="21"/>
              </w:rPr>
              <w:t>Field</w:t>
            </w:r>
          </w:p>
        </w:tc>
        <w:tc>
          <w:tcPr>
            <w:tcW w:type="dxa" w:w="4320"/>
          </w:tcPr>
          <w:p>
            <w:pPr>
              <w:keepNext/>
              <w:spacing w:after="80" w:before="60"/>
            </w:pPr>
            <w:r>
              <w:rPr>
                <w:b/>
                <w:sz w:val="21"/>
              </w:rPr>
              <w:t>Kiểu</w:t>
            </w:r>
          </w:p>
        </w:tc>
        <w:tc>
          <w:tcPr>
            <w:tcW w:type="dxa" w:w="2880"/>
          </w:tcPr>
          <w:p>
            <w:pPr>
              <w:keepNext/>
              <w:spacing w:after="80" w:before="60"/>
            </w:pPr>
            <w:r>
              <w:rPr>
                <w:b/>
                <w:sz w:val="21"/>
              </w:rPr>
              <w:t>Bắt buộc</w:t>
            </w:r>
          </w:p>
        </w:tc>
      </w:tr>
      <w:tr>
        <w:trPr>
          <w:cantSplit/>
        </w:trPr>
        <w:tc>
          <w:tcPr>
            <w:tcW w:type="dxa" w:w="2880"/>
          </w:tcPr>
          <w:p>
            <w:pPr>
              <w:keepNext w:val="0"/>
              <w:spacing w:after="80" w:before="60"/>
            </w:pPr>
            <w:r>
              <w:rPr>
                <w:b w:val="0"/>
                <w:sz w:val="21"/>
              </w:rPr>
              <w:t>operations</w:t>
            </w:r>
          </w:p>
        </w:tc>
        <w:tc>
          <w:tcPr>
            <w:tcW w:type="dxa" w:w="4320"/>
          </w:tcPr>
          <w:p>
            <w:pPr>
              <w:keepNext w:val="0"/>
              <w:spacing w:after="80" w:before="60"/>
            </w:pPr>
            <w:r>
              <w:rPr>
                <w:b w:val="0"/>
                <w:sz w:val="21"/>
              </w:rPr>
              <w:t>array</w:t>
            </w:r>
          </w:p>
        </w:tc>
        <w:tc>
          <w:tcPr>
            <w:tcW w:type="dxa" w:w="2880"/>
          </w:tcPr>
          <w:p>
            <w:pPr>
              <w:keepNext w:val="0"/>
              <w:spacing w:after="80" w:before="60"/>
            </w:pPr>
            <w:r>
              <w:rPr>
                <w:b w:val="0"/>
                <w:sz w:val="21"/>
              </w:rPr>
              <w:t>Có</w:t>
            </w:r>
          </w:p>
        </w:tc>
      </w:tr>
    </w:tbl>
    <w:p>
      <w:pPr/>
      <w:r>
        <w:rPr>
          <w:b w:val="0"/>
        </w:rPr>
        <w:t>JSON Schema chi tiết: handoff/step_types.contract.json. MQTT envelope: handoff/mqtt-command.schema.json. Bảng tham số BE là hợp đồng cần triển khai, không phải khẳng định BE hiện đã hỗ trợ đủ.</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MediAssistRover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Tham số 11 Step Type bàn giao BE</dc:title>
  <dc:subject/>
  <dc:creator>MediAssistRover</dc:creator>
  <cp:keywords/>
  <dc:description>generated by python-docx</dc:description>
  <cp:lastModifiedBy/>
  <cp:revision>1</cp:revision>
  <dcterms:created xsi:type="dcterms:W3CDTF">2013-12-23T23:15:00Z</dcterms:created>
  <dcterms:modified xsi:type="dcterms:W3CDTF">2013-12-23T23:15:00Z</dcterms:modified>
  <cp:category/>
</cp:coreProperties>
</file>