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FFBD" w14:textId="0A93E40B" w:rsidR="00C4672C" w:rsidRPr="00060ED4" w:rsidRDefault="004D0ADE" w:rsidP="004D0ADE">
      <w:pPr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060ED4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  <w:shd w:val="clear" w:color="auto" w:fill="FFFFFF"/>
        </w:rPr>
        <w:t>2.</w:t>
      </w:r>
      <w:r w:rsidRPr="00060ED4">
        <w:rPr>
          <w:rStyle w:val="a"/>
          <w:rFonts w:asciiTheme="majorBidi" w:hAnsiTheme="majorBidi" w:cstheme="majorBidi"/>
          <w:b/>
          <w:bCs/>
          <w:sz w:val="40"/>
          <w:szCs w:val="40"/>
          <w:u w:val="single"/>
          <w:shd w:val="clear" w:color="auto" w:fill="FFFFFF"/>
        </w:rPr>
        <w:t xml:space="preserve"> </w:t>
      </w:r>
      <w:r w:rsidRPr="00060ED4">
        <w:rPr>
          <w:rFonts w:asciiTheme="majorBidi" w:hAnsiTheme="majorBidi" w:cstheme="majorBidi"/>
          <w:b/>
          <w:bCs/>
          <w:color w:val="000000"/>
          <w:sz w:val="40"/>
          <w:szCs w:val="40"/>
          <w:u w:val="single"/>
          <w:shd w:val="clear" w:color="auto" w:fill="FFFFFF"/>
        </w:rPr>
        <w:t>Define project scope and constraints</w:t>
      </w:r>
    </w:p>
    <w:p w14:paraId="66A0314B" w14:textId="25847F99" w:rsidR="004D0ADE" w:rsidRPr="00060ED4" w:rsidRDefault="004D0ADE" w:rsidP="004D0A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60ED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Characteristics of system </w:t>
      </w:r>
    </w:p>
    <w:p w14:paraId="701536A9" w14:textId="50C6252A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Maintain the medical records of the patient</w:t>
      </w:r>
    </w:p>
    <w:p w14:paraId="78DED62C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Maintain the contact details of the patient</w:t>
      </w:r>
    </w:p>
    <w:p w14:paraId="17CB3BAA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Keep track of the appointment dates</w:t>
      </w:r>
    </w:p>
    <w:p w14:paraId="6ABCAEF7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Save the insurance information for later reference</w:t>
      </w:r>
    </w:p>
    <w:p w14:paraId="63911B23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Tracking the bill payments.</w:t>
      </w:r>
    </w:p>
    <w:p w14:paraId="72B2C20E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Time-saving Technology</w:t>
      </w:r>
    </w:p>
    <w:p w14:paraId="4ECB9862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Improved Efficiency by avoiding human errors</w:t>
      </w:r>
    </w:p>
    <w:p w14:paraId="73A1C6D5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Reduces scope for Error</w:t>
      </w:r>
    </w:p>
    <w:p w14:paraId="2055D46A" w14:textId="77777777" w:rsidR="00E74A26" w:rsidRPr="00060ED4" w:rsidRDefault="00E74A26" w:rsidP="009D1ED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Data security and correct data retrieval made possible</w:t>
      </w:r>
    </w:p>
    <w:p w14:paraId="17C2A3E0" w14:textId="70CBF401" w:rsidR="00E74A26" w:rsidRPr="00060ED4" w:rsidRDefault="00E74A26" w:rsidP="009D1ED4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Cost effective and easily manageable</w:t>
      </w:r>
    </w:p>
    <w:p w14:paraId="21159926" w14:textId="77777777" w:rsidR="00E74A26" w:rsidRPr="00060ED4" w:rsidRDefault="00E74A26" w:rsidP="009D1ED4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Easy access to patient data with correct patient history</w:t>
      </w:r>
    </w:p>
    <w:p w14:paraId="54A1194D" w14:textId="77777777" w:rsidR="00E74A26" w:rsidRPr="00060ED4" w:rsidRDefault="00E74A26" w:rsidP="009D1ED4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Improved patient care made possible</w:t>
      </w:r>
    </w:p>
    <w:p w14:paraId="4354784A" w14:textId="77777777" w:rsidR="00E74A26" w:rsidRPr="00060ED4" w:rsidRDefault="00E74A26" w:rsidP="009D1ED4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Easy monitoring of supplies in inventory</w:t>
      </w:r>
    </w:p>
    <w:p w14:paraId="1A977624" w14:textId="77777777" w:rsidR="00E74A26" w:rsidRPr="00060ED4" w:rsidRDefault="00E74A26" w:rsidP="009D1ED4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Reduces the work of documentation</w:t>
      </w:r>
    </w:p>
    <w:p w14:paraId="2FB206BC" w14:textId="0C5F5243" w:rsidR="00AC4D1E" w:rsidRDefault="00E74A26" w:rsidP="000A7F3B">
      <w:pPr>
        <w:pStyle w:val="NormalWeb"/>
        <w:numPr>
          <w:ilvl w:val="0"/>
          <w:numId w:val="4"/>
        </w:numPr>
        <w:tabs>
          <w:tab w:val="left" w:pos="270"/>
        </w:tabs>
        <w:spacing w:before="0" w:beforeAutospacing="0" w:after="0" w:afterAutospacing="0" w:line="360" w:lineRule="auto"/>
        <w:ind w:left="270" w:firstLine="9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</w:rPr>
        <w:t>Better Audit controls and policy compliance.</w:t>
      </w:r>
    </w:p>
    <w:p w14:paraId="3FE393A8" w14:textId="77777777" w:rsidR="000A7F3B" w:rsidRPr="000A7F3B" w:rsidRDefault="000A7F3B" w:rsidP="00483166">
      <w:pPr>
        <w:pStyle w:val="NormalWeb"/>
        <w:tabs>
          <w:tab w:val="left" w:pos="270"/>
        </w:tabs>
        <w:spacing w:before="0" w:beforeAutospacing="0" w:after="0" w:afterAutospacing="0" w:line="360" w:lineRule="auto"/>
        <w:ind w:left="27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14:paraId="1960CE4D" w14:textId="68215AD8" w:rsidR="00AC4D1E" w:rsidRPr="00060ED4" w:rsidRDefault="00842CEA" w:rsidP="00842CEA">
      <w:pPr>
        <w:pStyle w:val="ListParagraph"/>
        <w:numPr>
          <w:ilvl w:val="0"/>
          <w:numId w:val="1"/>
        </w:numPr>
        <w:ind w:left="360"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60ED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Features </w:t>
      </w:r>
      <w:r w:rsidR="00AC4D1E" w:rsidRPr="00060ED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of system </w:t>
      </w:r>
    </w:p>
    <w:p w14:paraId="62A6F65F" w14:textId="77777777" w:rsidR="00060ED4" w:rsidRPr="00060ED4" w:rsidRDefault="00060ED4" w:rsidP="00060ED4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50BD886" w14:textId="471E6982" w:rsidR="00842CEA" w:rsidRDefault="00060ED4" w:rsidP="00060ED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60ED4">
        <w:rPr>
          <w:rFonts w:asciiTheme="majorBidi" w:hAnsiTheme="majorBidi" w:cstheme="majorBidi"/>
          <w:b/>
          <w:bCs/>
          <w:sz w:val="32"/>
          <w:szCs w:val="32"/>
        </w:rPr>
        <w:t>Registration of new user</w:t>
      </w:r>
    </w:p>
    <w:p w14:paraId="74C27544" w14:textId="77777777" w:rsidR="00060ED4" w:rsidRPr="00060ED4" w:rsidRDefault="00060ED4" w:rsidP="00060ED4">
      <w:pPr>
        <w:pStyle w:val="ListParagraph"/>
        <w:rPr>
          <w:rFonts w:asciiTheme="majorBidi" w:hAnsiTheme="majorBidi" w:cstheme="majorBidi"/>
          <w:b/>
          <w:bCs/>
          <w:sz w:val="14"/>
          <w:szCs w:val="14"/>
        </w:rPr>
      </w:pPr>
    </w:p>
    <w:p w14:paraId="54D88599" w14:textId="46F61C62" w:rsidR="00060ED4" w:rsidRPr="00060ED4" w:rsidRDefault="00060ED4" w:rsidP="00060ED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60ED4">
        <w:rPr>
          <w:rFonts w:asciiTheme="majorBidi" w:hAnsiTheme="majorBidi" w:cstheme="majorBidi"/>
          <w:sz w:val="28"/>
          <w:szCs w:val="28"/>
        </w:rPr>
        <w:t>User could be one of the following</w:t>
      </w:r>
    </w:p>
    <w:p w14:paraId="431A6F01" w14:textId="06895B05" w:rsidR="00060ED4" w:rsidRDefault="00060ED4" w:rsidP="00060ED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60ED4">
        <w:rPr>
          <w:rFonts w:asciiTheme="majorBidi" w:hAnsiTheme="majorBidi" w:cstheme="majorBidi"/>
          <w:sz w:val="28"/>
          <w:szCs w:val="28"/>
        </w:rPr>
        <w:t>Doctor –  Patient - Laboratory physician</w:t>
      </w:r>
      <w:r w:rsidRPr="00060ED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60ED4">
        <w:rPr>
          <w:rFonts w:asciiTheme="majorBidi" w:hAnsiTheme="majorBidi" w:cstheme="majorBidi"/>
          <w:sz w:val="28"/>
          <w:szCs w:val="28"/>
        </w:rPr>
        <w:t xml:space="preserve"> - Radiology doctor </w:t>
      </w:r>
      <w:r>
        <w:rPr>
          <w:rFonts w:asciiTheme="majorBidi" w:hAnsiTheme="majorBidi" w:cstheme="majorBidi"/>
          <w:sz w:val="28"/>
          <w:szCs w:val="28"/>
        </w:rPr>
        <w:t xml:space="preserve">– Pharmacist </w:t>
      </w:r>
    </w:p>
    <w:p w14:paraId="5E757CF9" w14:textId="77777777" w:rsidR="00060ED4" w:rsidRPr="00060ED4" w:rsidRDefault="00060ED4" w:rsidP="00060ED4">
      <w:pPr>
        <w:pStyle w:val="ListParagraph"/>
        <w:rPr>
          <w:rFonts w:asciiTheme="majorBidi" w:hAnsiTheme="majorBidi" w:cstheme="majorBidi"/>
          <w:sz w:val="14"/>
          <w:szCs w:val="14"/>
        </w:rPr>
      </w:pPr>
    </w:p>
    <w:p w14:paraId="6B820F57" w14:textId="3EA41E71" w:rsidR="00AC4D1E" w:rsidRPr="00060ED4" w:rsidRDefault="00842CEA" w:rsidP="00842CE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Appointment Management</w:t>
      </w:r>
    </w:p>
    <w:p w14:paraId="3930B230" w14:textId="48711D1C" w:rsidR="00842CEA" w:rsidRPr="00060ED4" w:rsidRDefault="00842CEA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060ED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Patients visiting the hospital’s website can book online appointments with ease.</w:t>
      </w:r>
    </w:p>
    <w:p w14:paraId="36769A55" w14:textId="77777777" w:rsidR="00A830C1" w:rsidRPr="00060ED4" w:rsidRDefault="00A830C1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</w:rPr>
      </w:pPr>
    </w:p>
    <w:p w14:paraId="48B160D8" w14:textId="50CD19E7" w:rsidR="00842CEA" w:rsidRPr="000A7F3B" w:rsidRDefault="00842CEA" w:rsidP="00842CE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Billing</w:t>
      </w:r>
      <w:r w:rsidR="000E287A"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 and </w:t>
      </w:r>
      <w:r w:rsidR="000E287A" w:rsidRPr="000A7F3B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Insurance </w:t>
      </w: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 Management</w:t>
      </w:r>
    </w:p>
    <w:p w14:paraId="2FCB7633" w14:textId="17EB357F" w:rsidR="00A830C1" w:rsidRPr="00060ED4" w:rsidRDefault="00252F6B" w:rsidP="000A7F3B">
      <w:pPr>
        <w:pStyle w:val="NormalWeb"/>
        <w:spacing w:before="0" w:beforeAutospacing="0" w:after="0" w:afterAutospacing="0" w:line="276" w:lineRule="auto"/>
        <w:ind w:left="360"/>
        <w:jc w:val="lowKashida"/>
        <w:textAlignment w:val="baseline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   </w:t>
      </w:r>
      <w:r w:rsidR="00842CEA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Integrated Billing with treatments, </w:t>
      </w:r>
      <w:proofErr w:type="gramStart"/>
      <w:r w:rsidR="00842CEA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Lab</w:t>
      </w:r>
      <w:proofErr w:type="gramEnd"/>
      <w:r w:rsidR="00842CEA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and Radiology. Option to bill before and </w:t>
      </w:r>
      <w:r w:rsidR="000A7F3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842CEA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after</w:t>
      </w:r>
      <w:r w:rsidR="001C1050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842CEA"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consultation.</w:t>
      </w:r>
    </w:p>
    <w:p w14:paraId="3F1F01DC" w14:textId="3C7E0449" w:rsidR="00A830C1" w:rsidRDefault="00A830C1" w:rsidP="00842CEA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</w:rPr>
      </w:pPr>
    </w:p>
    <w:p w14:paraId="497734FE" w14:textId="7D38D142" w:rsidR="000A7F3B" w:rsidRDefault="000A7F3B" w:rsidP="00842CEA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</w:rPr>
      </w:pPr>
    </w:p>
    <w:p w14:paraId="07C0BAC7" w14:textId="77777777" w:rsidR="000A7F3B" w:rsidRPr="00060ED4" w:rsidRDefault="000A7F3B" w:rsidP="00842CEA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</w:rPr>
      </w:pPr>
    </w:p>
    <w:p w14:paraId="6A629C53" w14:textId="5397FE53" w:rsidR="00842CEA" w:rsidRPr="000A7F3B" w:rsidRDefault="00842CEA" w:rsidP="00842CE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lastRenderedPageBreak/>
        <w:t>Prescription Management</w:t>
      </w:r>
    </w:p>
    <w:p w14:paraId="09049D55" w14:textId="76249540" w:rsidR="00842CEA" w:rsidRPr="00060ED4" w:rsidRDefault="00842CEA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Manage commonly and recently used medicines. Option to show medicines available in the pharmacy</w:t>
      </w:r>
    </w:p>
    <w:p w14:paraId="747EBCDF" w14:textId="3D20A455" w:rsidR="00842CEA" w:rsidRPr="00060ED4" w:rsidRDefault="00842CEA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</w:rPr>
      </w:pPr>
    </w:p>
    <w:p w14:paraId="284D2B52" w14:textId="5D0D97BB" w:rsidR="00842CEA" w:rsidRPr="000A7F3B" w:rsidRDefault="00842CEA" w:rsidP="00842CE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Lab Management</w:t>
      </w:r>
    </w:p>
    <w:p w14:paraId="7B3CF13F" w14:textId="12981663" w:rsidR="00A830C1" w:rsidRPr="00060ED4" w:rsidRDefault="00842CEA" w:rsidP="00A830C1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060ED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rtl/>
        </w:rPr>
        <w:t xml:space="preserve"> </w:t>
      </w:r>
      <w:r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Comprehensive Lab Management handles complete order management, Custom Reports, Smart Notifications</w:t>
      </w:r>
    </w:p>
    <w:p w14:paraId="588F7569" w14:textId="77777777" w:rsidR="00A830C1" w:rsidRPr="00060ED4" w:rsidRDefault="00A830C1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14"/>
          <w:szCs w:val="14"/>
          <w:shd w:val="clear" w:color="auto" w:fill="FFFFFF"/>
          <w:rtl/>
        </w:rPr>
      </w:pPr>
    </w:p>
    <w:p w14:paraId="0017414E" w14:textId="6FA32798" w:rsidR="00842CEA" w:rsidRPr="00060ED4" w:rsidRDefault="00842CEA" w:rsidP="00842CE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A</w:t>
      </w:r>
      <w:r w:rsidR="00A830C1"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rtificial Intelligence D</w:t>
      </w:r>
      <w:r w:rsidRPr="000A7F3B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etection </w:t>
      </w:r>
    </w:p>
    <w:p w14:paraId="0A739CFC" w14:textId="551C3299" w:rsidR="00842CEA" w:rsidRPr="00060ED4" w:rsidRDefault="00842CEA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060ED4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Use AI in detection of Pneumonia disease by uploading X-Ray of patient.</w:t>
      </w:r>
    </w:p>
    <w:p w14:paraId="524A7D46" w14:textId="77777777" w:rsidR="00842CEA" w:rsidRPr="00060ED4" w:rsidRDefault="00842CEA" w:rsidP="00842CE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14:paraId="2556B53D" w14:textId="1BDA443D" w:rsidR="00842CEA" w:rsidRPr="000A7F3B" w:rsidRDefault="00216530" w:rsidP="00216530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0A7F3B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Integrated interface and distinct user roles</w:t>
      </w:r>
    </w:p>
    <w:p w14:paraId="1F789814" w14:textId="03BE0E7F" w:rsidR="00216530" w:rsidRDefault="00216530" w:rsidP="0021653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proofErr w:type="spellStart"/>
      <w:r w:rsidRPr="00060ED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MediBooki</w:t>
      </w:r>
      <w:proofErr w:type="spellEnd"/>
      <w:r w:rsidRPr="00060ED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Information system offers people with privacy and data security. Implementing them will help to empower clear and smooth functionality. </w:t>
      </w:r>
      <w:r w:rsidR="00CD5471" w:rsidRPr="00060ED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It </w:t>
      </w:r>
      <w:r w:rsidRPr="00060ED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means the patient data is safe and can be accessed only by limited people with authentication.</w:t>
      </w:r>
      <w:r w:rsidR="00060ED4" w:rsidRPr="00060ED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</w:p>
    <w:p w14:paraId="2D3EC028" w14:textId="77777777" w:rsidR="00E25561" w:rsidRPr="00E25561" w:rsidRDefault="00E25561" w:rsidP="0021653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333333"/>
          <w:sz w:val="14"/>
          <w:szCs w:val="14"/>
          <w:shd w:val="clear" w:color="auto" w:fill="FFFFFF"/>
          <w:rtl/>
        </w:rPr>
      </w:pPr>
    </w:p>
    <w:p w14:paraId="4D7BAAB3" w14:textId="5B5E83D7" w:rsidR="00E25561" w:rsidRPr="000A7F3B" w:rsidRDefault="00E25561" w:rsidP="00E25561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</w:pPr>
      <w:r w:rsidRPr="000A7F3B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 xml:space="preserve">Support Multilingual </w:t>
      </w:r>
    </w:p>
    <w:p w14:paraId="53F4A99E" w14:textId="69725C54" w:rsidR="00E25561" w:rsidRPr="00E25561" w:rsidRDefault="00E25561" w:rsidP="00E25561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The system support two languages </w:t>
      </w:r>
      <w:r w:rsidRPr="00E25561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Arabic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and </w:t>
      </w:r>
      <w:r w:rsidRPr="00E25561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English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</w:p>
    <w:p w14:paraId="7AF1640E" w14:textId="199875FC" w:rsidR="009D1ED4" w:rsidRPr="00060ED4" w:rsidRDefault="009D1ED4" w:rsidP="000A7F3B">
      <w:pPr>
        <w:pStyle w:val="NormalWeb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333333"/>
          <w:shd w:val="clear" w:color="auto" w:fill="FFFFFF"/>
        </w:rPr>
      </w:pPr>
    </w:p>
    <w:p w14:paraId="79946C65" w14:textId="7BE4B527" w:rsidR="009D1ED4" w:rsidRPr="00060ED4" w:rsidRDefault="009D1ED4" w:rsidP="009D1E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b/>
          <w:bCs/>
          <w:color w:val="333333"/>
          <w:sz w:val="36"/>
          <w:szCs w:val="36"/>
          <w:u w:val="single"/>
        </w:rPr>
      </w:pPr>
      <w:r w:rsidRPr="00060ED4">
        <w:rPr>
          <w:rFonts w:asciiTheme="majorBidi" w:hAnsiTheme="majorBidi" w:cstheme="majorBidi"/>
          <w:b/>
          <w:bCs/>
          <w:color w:val="333333"/>
          <w:sz w:val="36"/>
          <w:szCs w:val="36"/>
          <w:u w:val="single"/>
        </w:rPr>
        <w:t>How are we unique</w:t>
      </w:r>
      <w:r w:rsidR="00EC55EB" w:rsidRPr="00060ED4">
        <w:rPr>
          <w:rFonts w:asciiTheme="majorBidi" w:hAnsiTheme="majorBidi" w:cstheme="majorBidi"/>
          <w:b/>
          <w:bCs/>
          <w:color w:val="333333"/>
          <w:sz w:val="36"/>
          <w:szCs w:val="36"/>
          <w:u w:val="single"/>
        </w:rPr>
        <w:t xml:space="preserve"> </w:t>
      </w:r>
      <w:r w:rsidRPr="00060ED4">
        <w:rPr>
          <w:rFonts w:asciiTheme="majorBidi" w:hAnsiTheme="majorBidi" w:cstheme="majorBidi"/>
          <w:b/>
          <w:bCs/>
          <w:color w:val="333333"/>
          <w:sz w:val="36"/>
          <w:szCs w:val="36"/>
          <w:u w:val="single"/>
        </w:rPr>
        <w:t>?</w:t>
      </w:r>
    </w:p>
    <w:p w14:paraId="15EB0615" w14:textId="77777777" w:rsidR="00EC55EB" w:rsidRPr="00060ED4" w:rsidRDefault="00EC55EB" w:rsidP="009D1E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333333"/>
          <w:sz w:val="21"/>
          <w:szCs w:val="21"/>
          <w:u w:val="single"/>
        </w:rPr>
      </w:pPr>
    </w:p>
    <w:p w14:paraId="4E0F48DD" w14:textId="7E46BB10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>Optimize, manage, and track personal and financial hospital resources</w:t>
      </w:r>
    </w:p>
    <w:p w14:paraId="3B6B2EF6" w14:textId="7A834833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No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chance for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duplicated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patient files and data.</w:t>
      </w:r>
    </w:p>
    <w:p w14:paraId="19F563B1" w14:textId="1975C23E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Optimize different allocation of resources, namely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beds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,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rooms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, and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doctors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14:paraId="75FE4C59" w14:textId="54498F26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Manage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lab tests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, and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consultation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of different specialties like cardiology and more.</w:t>
      </w:r>
    </w:p>
    <w:p w14:paraId="37C3E460" w14:textId="63E5F446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Build actionable treatment plans with reminders and targets for patients, staff, and doctors to </w:t>
      </w:r>
      <w:r w:rsidR="002343C6"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>enhance adherence.</w:t>
      </w:r>
    </w:p>
    <w:p w14:paraId="711CFC08" w14:textId="637E51E0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>Manage appointment time slots and timings by lab, clinic, and doctor.</w:t>
      </w:r>
    </w:p>
    <w:p w14:paraId="7FFDB1D8" w14:textId="17A84DB4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>Access to your portal through our mobile apps.</w:t>
      </w:r>
    </w:p>
    <w:p w14:paraId="565436FB" w14:textId="3AF1E72A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You will find support in how to use our website in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Chatbot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6D3DF75E" w14:textId="5AFFFD8E" w:rsidR="009D1ED4" w:rsidRPr="00060ED4" w:rsidRDefault="009D1ED4" w:rsidP="00234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</w:rPr>
      </w:pP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Fast </w:t>
      </w: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detection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of pneumonia disease </w:t>
      </w:r>
    </w:p>
    <w:p w14:paraId="08F2F2A2" w14:textId="64918732" w:rsidR="009D1ED4" w:rsidRPr="00060ED4" w:rsidRDefault="009D1ED4" w:rsidP="00AF0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8"/>
          <w:szCs w:val="28"/>
          <w:rtl/>
        </w:rPr>
      </w:pPr>
      <w:r w:rsidRPr="00060ED4">
        <w:rPr>
          <w:rFonts w:asciiTheme="majorBidi" w:hAnsiTheme="majorBidi" w:cstheme="majorBidi"/>
          <w:b/>
          <w:bCs/>
          <w:color w:val="333333"/>
          <w:sz w:val="28"/>
          <w:szCs w:val="28"/>
        </w:rPr>
        <w:t>Discounts</w:t>
      </w:r>
      <w:r w:rsidRPr="00060ED4">
        <w:rPr>
          <w:rFonts w:asciiTheme="majorBidi" w:hAnsiTheme="majorBidi" w:cstheme="majorBidi"/>
          <w:color w:val="333333"/>
          <w:sz w:val="28"/>
          <w:szCs w:val="28"/>
        </w:rPr>
        <w:t xml:space="preserve"> on many services </w:t>
      </w:r>
    </w:p>
    <w:sectPr w:rsidR="009D1ED4" w:rsidRPr="00060ED4" w:rsidSect="000A7F3B">
      <w:pgSz w:w="12240" w:h="15840"/>
      <w:pgMar w:top="900" w:right="144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5AE"/>
    <w:multiLevelType w:val="hybridMultilevel"/>
    <w:tmpl w:val="483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35CF"/>
    <w:multiLevelType w:val="multilevel"/>
    <w:tmpl w:val="1CC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6656A"/>
    <w:multiLevelType w:val="multilevel"/>
    <w:tmpl w:val="DB2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E4681"/>
    <w:multiLevelType w:val="hybridMultilevel"/>
    <w:tmpl w:val="33E4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B7525"/>
    <w:multiLevelType w:val="hybridMultilevel"/>
    <w:tmpl w:val="1F0C5BC8"/>
    <w:lvl w:ilvl="0" w:tplc="77E6530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45231">
    <w:abstractNumId w:val="0"/>
  </w:num>
  <w:num w:numId="2" w16cid:durableId="470899881">
    <w:abstractNumId w:val="2"/>
  </w:num>
  <w:num w:numId="3" w16cid:durableId="1086725614">
    <w:abstractNumId w:val="1"/>
  </w:num>
  <w:num w:numId="4" w16cid:durableId="158667110">
    <w:abstractNumId w:val="3"/>
  </w:num>
  <w:num w:numId="5" w16cid:durableId="62628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60"/>
    <w:rsid w:val="00054560"/>
    <w:rsid w:val="00060ED4"/>
    <w:rsid w:val="000A7F3B"/>
    <w:rsid w:val="000E287A"/>
    <w:rsid w:val="001A12A6"/>
    <w:rsid w:val="001C1050"/>
    <w:rsid w:val="0021626A"/>
    <w:rsid w:val="00216530"/>
    <w:rsid w:val="002343C6"/>
    <w:rsid w:val="00252F6B"/>
    <w:rsid w:val="00377B97"/>
    <w:rsid w:val="00483166"/>
    <w:rsid w:val="004D0ADE"/>
    <w:rsid w:val="00554DB7"/>
    <w:rsid w:val="00566F6B"/>
    <w:rsid w:val="006869B0"/>
    <w:rsid w:val="006A37A1"/>
    <w:rsid w:val="00842CEA"/>
    <w:rsid w:val="00844064"/>
    <w:rsid w:val="009D1ED4"/>
    <w:rsid w:val="00A830C1"/>
    <w:rsid w:val="00AC4D1E"/>
    <w:rsid w:val="00AF0B1E"/>
    <w:rsid w:val="00B16D60"/>
    <w:rsid w:val="00C26C8B"/>
    <w:rsid w:val="00C4672C"/>
    <w:rsid w:val="00C639CC"/>
    <w:rsid w:val="00CD5471"/>
    <w:rsid w:val="00E25561"/>
    <w:rsid w:val="00E74A26"/>
    <w:rsid w:val="00EC55EB"/>
    <w:rsid w:val="00F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5F2B"/>
  <w15:chartTrackingRefBased/>
  <w15:docId w15:val="{635F6788-7DF6-43B6-B3E8-973549B4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D0ADE"/>
  </w:style>
  <w:style w:type="paragraph" w:styleId="ListParagraph">
    <w:name w:val="List Paragraph"/>
    <w:basedOn w:val="Normal"/>
    <w:uiPriority w:val="34"/>
    <w:qFormat/>
    <w:rsid w:val="004D0A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Osama</dc:creator>
  <cp:keywords/>
  <dc:description/>
  <cp:lastModifiedBy>Pola Osama</cp:lastModifiedBy>
  <cp:revision>25</cp:revision>
  <dcterms:created xsi:type="dcterms:W3CDTF">2022-09-30T11:00:00Z</dcterms:created>
  <dcterms:modified xsi:type="dcterms:W3CDTF">2022-10-02T13:42:00Z</dcterms:modified>
</cp:coreProperties>
</file>