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740E" w:rsidRPr="00BD740E" w:rsidRDefault="00BD740E" w:rsidP="00BD740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70C0"/>
          <w:kern w:val="0"/>
          <w:lang w:eastAsia="en-GB"/>
          <w14:ligatures w14:val="none"/>
        </w:rPr>
      </w:pPr>
      <w:r w:rsidRPr="00BD740E">
        <w:rPr>
          <w:rFonts w:ascii="Times New Roman" w:eastAsia="Times New Roman" w:hAnsi="Times New Roman" w:cs="Times New Roman"/>
          <w:b/>
          <w:bCs/>
          <w:color w:val="0070C0"/>
          <w:kern w:val="0"/>
          <w:lang w:eastAsia="en-GB"/>
          <w14:ligatures w14:val="none"/>
        </w:rPr>
        <w:t>Annual IT Subscription Cost Breakdown for Media Challenge Initiative (2025-2026)</w:t>
      </w:r>
    </w:p>
    <w:p w:rsidR="00BE561B" w:rsidRPr="00BE561B" w:rsidRDefault="00BE561B" w:rsidP="00BE561B">
      <w:pPr>
        <w:pStyle w:val="ListParagraph"/>
        <w:numPr>
          <w:ilvl w:val="0"/>
          <w:numId w:val="1"/>
        </w:numPr>
        <w:rPr>
          <w:b/>
          <w:bCs/>
        </w:rPr>
      </w:pPr>
      <w:r w:rsidRPr="00BE561B">
        <w:rPr>
          <w:b/>
          <w:bCs/>
        </w:rPr>
        <w:t>AI Subscription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168"/>
      </w:tblGrid>
      <w:tr w:rsidR="00BE561B" w:rsidTr="00BE561B">
        <w:tc>
          <w:tcPr>
            <w:tcW w:w="4128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Item</w:t>
            </w:r>
          </w:p>
        </w:tc>
        <w:tc>
          <w:tcPr>
            <w:tcW w:w="4168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Cost (Annual)</w:t>
            </w:r>
          </w:p>
        </w:tc>
      </w:tr>
      <w:tr w:rsidR="00BE561B" w:rsidTr="00224017">
        <w:tc>
          <w:tcPr>
            <w:tcW w:w="4128" w:type="dxa"/>
            <w:vAlign w:val="center"/>
          </w:tcPr>
          <w:p w:rsidR="00BE561B" w:rsidRPr="00BE561B" w:rsidRDefault="00BE561B" w:rsidP="00BE561B">
            <w:r w:rsidRPr="00BE561B">
              <w:rPr>
                <w:b/>
                <w:bCs/>
              </w:rPr>
              <w:t>Claude AI</w:t>
            </w:r>
          </w:p>
        </w:tc>
        <w:tc>
          <w:tcPr>
            <w:tcW w:w="4168" w:type="dxa"/>
            <w:vAlign w:val="center"/>
          </w:tcPr>
          <w:p w:rsidR="00BE561B" w:rsidRPr="00BE561B" w:rsidRDefault="00BE561B" w:rsidP="00BE561B">
            <w:r w:rsidRPr="00BE561B">
              <w:t xml:space="preserve">$20/month × 12 = </w:t>
            </w:r>
            <w:r w:rsidRPr="00BE561B">
              <w:rPr>
                <w:b/>
                <w:bCs/>
              </w:rPr>
              <w:t>$240</w:t>
            </w:r>
          </w:p>
        </w:tc>
      </w:tr>
    </w:tbl>
    <w:p w:rsidR="00BE561B" w:rsidRPr="00BE561B" w:rsidRDefault="00BE561B" w:rsidP="00BE561B"/>
    <w:p w:rsidR="00BE561B" w:rsidRPr="00BE561B" w:rsidRDefault="00BE561B" w:rsidP="00BE561B">
      <w:pPr>
        <w:pStyle w:val="ListParagraph"/>
        <w:numPr>
          <w:ilvl w:val="0"/>
          <w:numId w:val="1"/>
        </w:numPr>
        <w:rPr>
          <w:b/>
          <w:bCs/>
        </w:rPr>
      </w:pPr>
      <w:r w:rsidRPr="00BE561B">
        <w:rPr>
          <w:b/>
          <w:bCs/>
        </w:rPr>
        <w:t>Domain Subscriptions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7"/>
        <w:gridCol w:w="4109"/>
      </w:tblGrid>
      <w:tr w:rsidR="00BE561B" w:rsidTr="00BE561B">
        <w:tc>
          <w:tcPr>
            <w:tcW w:w="4187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Domain</w:t>
            </w:r>
          </w:p>
        </w:tc>
        <w:tc>
          <w:tcPr>
            <w:tcW w:w="4109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Cost (Annual)</w:t>
            </w:r>
          </w:p>
        </w:tc>
      </w:tr>
      <w:tr w:rsidR="00BE561B" w:rsidTr="00BE561B">
        <w:tc>
          <w:tcPr>
            <w:tcW w:w="4187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mcialumni.com</w:t>
            </w:r>
          </w:p>
        </w:tc>
        <w:tc>
          <w:tcPr>
            <w:tcW w:w="4109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t>$17.16</w:t>
            </w:r>
          </w:p>
        </w:tc>
      </w:tr>
      <w:tr w:rsidR="00BE561B" w:rsidTr="00BE561B">
        <w:tc>
          <w:tcPr>
            <w:tcW w:w="4187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mci-admin.org</w:t>
            </w:r>
          </w:p>
        </w:tc>
        <w:tc>
          <w:tcPr>
            <w:tcW w:w="4109" w:type="dxa"/>
            <w:vAlign w:val="center"/>
          </w:tcPr>
          <w:p w:rsidR="00BE561B" w:rsidRPr="00BE561B" w:rsidRDefault="00BE561B" w:rsidP="00BE561B">
            <w:r w:rsidRPr="00BE561B">
              <w:t>$17.16</w:t>
            </w:r>
          </w:p>
        </w:tc>
      </w:tr>
      <w:tr w:rsidR="00BE561B" w:rsidTr="00DD0BB2">
        <w:tc>
          <w:tcPr>
            <w:tcW w:w="4187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mciradio.live</w:t>
            </w:r>
          </w:p>
        </w:tc>
        <w:tc>
          <w:tcPr>
            <w:tcW w:w="4109" w:type="dxa"/>
            <w:vAlign w:val="center"/>
          </w:tcPr>
          <w:p w:rsidR="00BE561B" w:rsidRPr="00BE561B" w:rsidRDefault="00BE561B" w:rsidP="00BE561B">
            <w:r w:rsidRPr="00BE561B">
              <w:t>$32.98</w:t>
            </w:r>
          </w:p>
        </w:tc>
      </w:tr>
      <w:tr w:rsidR="00BE561B" w:rsidTr="00AE0B56">
        <w:tc>
          <w:tcPr>
            <w:tcW w:w="4187" w:type="dxa"/>
            <w:vAlign w:val="center"/>
          </w:tcPr>
          <w:p w:rsidR="00BE561B" w:rsidRPr="00BE561B" w:rsidRDefault="00BE561B" w:rsidP="00BE561B">
            <w:r w:rsidRPr="00BE561B">
              <w:rPr>
                <w:b/>
                <w:bCs/>
              </w:rPr>
              <w:t>solutionsnow.africa</w:t>
            </w:r>
          </w:p>
        </w:tc>
        <w:tc>
          <w:tcPr>
            <w:tcW w:w="4109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t>$10.98</w:t>
            </w:r>
          </w:p>
        </w:tc>
      </w:tr>
      <w:tr w:rsidR="00BE561B" w:rsidTr="00BE561B">
        <w:tc>
          <w:tcPr>
            <w:tcW w:w="4187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mciug.org</w:t>
            </w:r>
          </w:p>
        </w:tc>
        <w:tc>
          <w:tcPr>
            <w:tcW w:w="4109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t>$14.98</w:t>
            </w:r>
          </w:p>
        </w:tc>
      </w:tr>
      <w:tr w:rsidR="004F2105" w:rsidTr="00BE561B">
        <w:tc>
          <w:tcPr>
            <w:tcW w:w="4187" w:type="dxa"/>
          </w:tcPr>
          <w:p w:rsidR="004F2105" w:rsidRPr="00BE561B" w:rsidRDefault="004F2105" w:rsidP="00BE561B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Contabo VPS Storage ($6 per month)</w:t>
            </w:r>
          </w:p>
        </w:tc>
        <w:tc>
          <w:tcPr>
            <w:tcW w:w="4109" w:type="dxa"/>
          </w:tcPr>
          <w:p w:rsidR="004F2105" w:rsidRPr="00BE561B" w:rsidRDefault="004F2105" w:rsidP="00BE561B">
            <w:pPr>
              <w:pStyle w:val="ListParagraph"/>
              <w:ind w:left="0"/>
            </w:pPr>
            <w:r>
              <w:t>$72</w:t>
            </w:r>
          </w:p>
        </w:tc>
      </w:tr>
    </w:tbl>
    <w:p w:rsidR="00BE561B" w:rsidRPr="00BE561B" w:rsidRDefault="00BE561B" w:rsidP="00BE561B"/>
    <w:p w:rsidR="00BE561B" w:rsidRPr="00BE561B" w:rsidRDefault="00BE561B" w:rsidP="00BE561B">
      <w:pPr>
        <w:pStyle w:val="ListParagraph"/>
        <w:numPr>
          <w:ilvl w:val="0"/>
          <w:numId w:val="1"/>
        </w:numPr>
        <w:rPr>
          <w:b/>
          <w:bCs/>
        </w:rPr>
      </w:pPr>
      <w:r w:rsidRPr="00BE561B">
        <w:rPr>
          <w:b/>
          <w:bCs/>
        </w:rPr>
        <w:t>SSL Certificates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4"/>
        <w:gridCol w:w="4112"/>
      </w:tblGrid>
      <w:tr w:rsidR="00BE561B" w:rsidTr="00BE561B">
        <w:tc>
          <w:tcPr>
            <w:tcW w:w="4184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Domain</w:t>
            </w:r>
          </w:p>
        </w:tc>
        <w:tc>
          <w:tcPr>
            <w:tcW w:w="4112" w:type="dxa"/>
            <w:vAlign w:val="center"/>
          </w:tcPr>
          <w:p w:rsidR="00BE561B" w:rsidRPr="00BE561B" w:rsidRDefault="00BE561B" w:rsidP="00BE561B">
            <w:pPr>
              <w:rPr>
                <w:b/>
                <w:bCs/>
              </w:rPr>
            </w:pPr>
            <w:r w:rsidRPr="00BE561B">
              <w:rPr>
                <w:b/>
                <w:bCs/>
              </w:rPr>
              <w:t>SSL Cost (Annual)</w:t>
            </w:r>
          </w:p>
        </w:tc>
      </w:tr>
      <w:tr w:rsidR="00BE561B" w:rsidTr="00FE4F59">
        <w:tc>
          <w:tcPr>
            <w:tcW w:w="4184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mcialumni.com</w:t>
            </w:r>
          </w:p>
        </w:tc>
        <w:tc>
          <w:tcPr>
            <w:tcW w:w="4112" w:type="dxa"/>
            <w:vAlign w:val="center"/>
          </w:tcPr>
          <w:p w:rsidR="00BE561B" w:rsidRPr="00BE561B" w:rsidRDefault="00BE561B" w:rsidP="00BE561B">
            <w:r w:rsidRPr="00BE561B">
              <w:t>$13.89</w:t>
            </w:r>
          </w:p>
        </w:tc>
      </w:tr>
      <w:tr w:rsidR="00BE561B" w:rsidTr="00BE561B">
        <w:tc>
          <w:tcPr>
            <w:tcW w:w="4184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mci-admin.org</w:t>
            </w:r>
          </w:p>
        </w:tc>
        <w:tc>
          <w:tcPr>
            <w:tcW w:w="4112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t>$13.89</w:t>
            </w:r>
          </w:p>
        </w:tc>
      </w:tr>
      <w:tr w:rsidR="00BE561B" w:rsidTr="00E82827">
        <w:tc>
          <w:tcPr>
            <w:tcW w:w="4184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mciradio.live</w:t>
            </w:r>
          </w:p>
        </w:tc>
        <w:tc>
          <w:tcPr>
            <w:tcW w:w="4112" w:type="dxa"/>
            <w:vAlign w:val="center"/>
          </w:tcPr>
          <w:p w:rsidR="00BE561B" w:rsidRPr="00BE561B" w:rsidRDefault="00BE561B" w:rsidP="00BE561B">
            <w:r w:rsidRPr="00BE561B">
              <w:t>$13.89</w:t>
            </w:r>
          </w:p>
        </w:tc>
      </w:tr>
      <w:tr w:rsidR="00BE561B" w:rsidTr="00D053B3">
        <w:tc>
          <w:tcPr>
            <w:tcW w:w="4184" w:type="dxa"/>
            <w:vAlign w:val="center"/>
          </w:tcPr>
          <w:p w:rsidR="00BE561B" w:rsidRPr="00BE561B" w:rsidRDefault="00BE561B" w:rsidP="00BE561B">
            <w:r w:rsidRPr="00BE561B">
              <w:rPr>
                <w:b/>
                <w:bCs/>
              </w:rPr>
              <w:t>solutionsnow.africa</w:t>
            </w:r>
          </w:p>
        </w:tc>
        <w:tc>
          <w:tcPr>
            <w:tcW w:w="4112" w:type="dxa"/>
            <w:vAlign w:val="center"/>
          </w:tcPr>
          <w:p w:rsidR="00BE561B" w:rsidRPr="00BE561B" w:rsidRDefault="00BE561B" w:rsidP="00BE561B">
            <w:r w:rsidRPr="00BE561B">
              <w:t>$13.89</w:t>
            </w:r>
          </w:p>
        </w:tc>
      </w:tr>
      <w:tr w:rsidR="00BE561B" w:rsidTr="007C0E35">
        <w:tc>
          <w:tcPr>
            <w:tcW w:w="4184" w:type="dxa"/>
            <w:vAlign w:val="center"/>
          </w:tcPr>
          <w:p w:rsidR="00BE561B" w:rsidRPr="00BE561B" w:rsidRDefault="00BE561B" w:rsidP="00BE561B">
            <w:r w:rsidRPr="00BE561B">
              <w:rPr>
                <w:b/>
                <w:bCs/>
              </w:rPr>
              <w:t>mciug.org</w:t>
            </w:r>
          </w:p>
        </w:tc>
        <w:tc>
          <w:tcPr>
            <w:tcW w:w="4112" w:type="dxa"/>
            <w:vAlign w:val="center"/>
          </w:tcPr>
          <w:p w:rsidR="00BE561B" w:rsidRPr="00BE561B" w:rsidRDefault="00BE561B" w:rsidP="00BE561B">
            <w:r w:rsidRPr="00BE561B">
              <w:t>$13.89</w:t>
            </w:r>
          </w:p>
        </w:tc>
      </w:tr>
    </w:tbl>
    <w:p w:rsidR="00BE561B" w:rsidRPr="00BE561B" w:rsidRDefault="00BE561B" w:rsidP="00BE561B"/>
    <w:p w:rsidR="00BE561B" w:rsidRPr="00BE561B" w:rsidRDefault="00BE561B" w:rsidP="00BE561B">
      <w:pPr>
        <w:pStyle w:val="ListParagraph"/>
        <w:numPr>
          <w:ilvl w:val="0"/>
          <w:numId w:val="1"/>
        </w:numPr>
        <w:rPr>
          <w:b/>
          <w:bCs/>
        </w:rPr>
      </w:pPr>
      <w:r w:rsidRPr="00BE561B">
        <w:rPr>
          <w:b/>
          <w:bCs/>
        </w:rPr>
        <w:t>MCI Radio App Hosting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7"/>
        <w:gridCol w:w="4149"/>
      </w:tblGrid>
      <w:tr w:rsidR="00BE561B" w:rsidTr="00BE561B">
        <w:tc>
          <w:tcPr>
            <w:tcW w:w="4147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Service</w:t>
            </w:r>
          </w:p>
        </w:tc>
        <w:tc>
          <w:tcPr>
            <w:tcW w:w="4149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Cost (Annual)</w:t>
            </w:r>
          </w:p>
        </w:tc>
      </w:tr>
      <w:tr w:rsidR="00BE561B" w:rsidTr="00BE561B">
        <w:tc>
          <w:tcPr>
            <w:tcW w:w="4147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Contabo VPS Hosting</w:t>
            </w:r>
          </w:p>
        </w:tc>
        <w:tc>
          <w:tcPr>
            <w:tcW w:w="4149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t>$144</w:t>
            </w:r>
          </w:p>
        </w:tc>
      </w:tr>
      <w:tr w:rsidR="00BE561B" w:rsidTr="00BE561B">
        <w:tc>
          <w:tcPr>
            <w:tcW w:w="4147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App Store Fee</w:t>
            </w:r>
          </w:p>
        </w:tc>
        <w:tc>
          <w:tcPr>
            <w:tcW w:w="4149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t>$99</w:t>
            </w:r>
          </w:p>
        </w:tc>
      </w:tr>
      <w:tr w:rsidR="00BE561B" w:rsidTr="00BE561B">
        <w:tc>
          <w:tcPr>
            <w:tcW w:w="4147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Play Store Fee</w:t>
            </w:r>
          </w:p>
        </w:tc>
        <w:tc>
          <w:tcPr>
            <w:tcW w:w="4149" w:type="dxa"/>
            <w:vAlign w:val="center"/>
          </w:tcPr>
          <w:p w:rsidR="00BE561B" w:rsidRPr="00BE561B" w:rsidRDefault="00BE561B" w:rsidP="00BE561B">
            <w:r w:rsidRPr="00BE561B">
              <w:t>$25 (one-time fee, assumed paid in earlier years)</w:t>
            </w:r>
          </w:p>
        </w:tc>
      </w:tr>
      <w:tr w:rsidR="00BE561B" w:rsidTr="00BE561B">
        <w:tc>
          <w:tcPr>
            <w:tcW w:w="4147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SSL for App Domain</w:t>
            </w:r>
          </w:p>
        </w:tc>
        <w:tc>
          <w:tcPr>
            <w:tcW w:w="4149" w:type="dxa"/>
          </w:tcPr>
          <w:p w:rsidR="00BE561B" w:rsidRDefault="00BE561B" w:rsidP="00BE561B">
            <w:pPr>
              <w:pStyle w:val="ListParagraph"/>
              <w:ind w:left="0"/>
              <w:rPr>
                <w:b/>
                <w:bCs/>
              </w:rPr>
            </w:pPr>
            <w:r w:rsidRPr="00BE561B">
              <w:t>$13.89</w:t>
            </w:r>
          </w:p>
        </w:tc>
      </w:tr>
    </w:tbl>
    <w:p w:rsidR="00BE561B" w:rsidRPr="00BE561B" w:rsidRDefault="00BE561B" w:rsidP="00BE561B"/>
    <w:p w:rsidR="00BE561B" w:rsidRPr="00BE561B" w:rsidRDefault="00BE561B" w:rsidP="00BE561B">
      <w:pPr>
        <w:pStyle w:val="ListParagraph"/>
        <w:numPr>
          <w:ilvl w:val="0"/>
          <w:numId w:val="1"/>
        </w:numPr>
        <w:rPr>
          <w:b/>
          <w:bCs/>
        </w:rPr>
      </w:pPr>
      <w:r w:rsidRPr="00BE561B">
        <w:rPr>
          <w:b/>
          <w:bCs/>
        </w:rPr>
        <w:t>Total Annual Costs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89"/>
        <w:gridCol w:w="4107"/>
      </w:tblGrid>
      <w:tr w:rsidR="00BD740E" w:rsidTr="00BD740E">
        <w:tc>
          <w:tcPr>
            <w:tcW w:w="4189" w:type="dxa"/>
          </w:tcPr>
          <w:p w:rsidR="00BD740E" w:rsidRDefault="00BD740E" w:rsidP="00BD740E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Category</w:t>
            </w:r>
          </w:p>
        </w:tc>
        <w:tc>
          <w:tcPr>
            <w:tcW w:w="4107" w:type="dxa"/>
            <w:vAlign w:val="center"/>
          </w:tcPr>
          <w:p w:rsidR="00BD740E" w:rsidRPr="00BE561B" w:rsidRDefault="00BD740E" w:rsidP="00BD740E">
            <w:pPr>
              <w:rPr>
                <w:b/>
                <w:bCs/>
              </w:rPr>
            </w:pPr>
            <w:r w:rsidRPr="00BE561B">
              <w:rPr>
                <w:b/>
                <w:bCs/>
              </w:rPr>
              <w:t>Cost (Annual)</w:t>
            </w:r>
          </w:p>
        </w:tc>
      </w:tr>
      <w:tr w:rsidR="00BD740E" w:rsidTr="006041FC">
        <w:tc>
          <w:tcPr>
            <w:tcW w:w="4189" w:type="dxa"/>
          </w:tcPr>
          <w:p w:rsidR="00BD740E" w:rsidRDefault="00BD740E" w:rsidP="00BD740E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AI Subscription</w:t>
            </w:r>
          </w:p>
        </w:tc>
        <w:tc>
          <w:tcPr>
            <w:tcW w:w="4107" w:type="dxa"/>
            <w:vAlign w:val="center"/>
          </w:tcPr>
          <w:p w:rsidR="00BD740E" w:rsidRPr="00BE561B" w:rsidRDefault="00BD740E" w:rsidP="00BD740E">
            <w:r w:rsidRPr="00BE561B">
              <w:t>$240</w:t>
            </w:r>
          </w:p>
        </w:tc>
      </w:tr>
      <w:tr w:rsidR="00BD740E" w:rsidTr="00BD740E">
        <w:tc>
          <w:tcPr>
            <w:tcW w:w="4189" w:type="dxa"/>
          </w:tcPr>
          <w:p w:rsidR="00BD740E" w:rsidRDefault="00BD740E" w:rsidP="00BD740E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Domain Subscriptions</w:t>
            </w:r>
          </w:p>
        </w:tc>
        <w:tc>
          <w:tcPr>
            <w:tcW w:w="4107" w:type="dxa"/>
          </w:tcPr>
          <w:p w:rsidR="00BD740E" w:rsidRDefault="00BD740E" w:rsidP="00BD740E">
            <w:pPr>
              <w:pStyle w:val="ListParagraph"/>
              <w:ind w:left="0"/>
              <w:rPr>
                <w:b/>
                <w:bCs/>
              </w:rPr>
            </w:pPr>
            <w:r w:rsidRPr="00BE561B">
              <w:t>$93.26</w:t>
            </w:r>
          </w:p>
        </w:tc>
      </w:tr>
      <w:tr w:rsidR="00BD740E" w:rsidTr="00BD740E">
        <w:tc>
          <w:tcPr>
            <w:tcW w:w="4189" w:type="dxa"/>
          </w:tcPr>
          <w:p w:rsidR="00BD740E" w:rsidRDefault="00BD740E" w:rsidP="00BD740E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SSL Certificates (5 domains)</w:t>
            </w:r>
          </w:p>
        </w:tc>
        <w:tc>
          <w:tcPr>
            <w:tcW w:w="4107" w:type="dxa"/>
          </w:tcPr>
          <w:p w:rsidR="00BD740E" w:rsidRDefault="00BD740E" w:rsidP="00BD740E">
            <w:pPr>
              <w:pStyle w:val="ListParagraph"/>
              <w:ind w:left="0"/>
              <w:rPr>
                <w:b/>
                <w:bCs/>
              </w:rPr>
            </w:pPr>
            <w:r w:rsidRPr="00BE561B">
              <w:t>$69.45</w:t>
            </w:r>
          </w:p>
        </w:tc>
      </w:tr>
      <w:tr w:rsidR="00BD740E" w:rsidTr="00BD740E">
        <w:tc>
          <w:tcPr>
            <w:tcW w:w="4189" w:type="dxa"/>
          </w:tcPr>
          <w:p w:rsidR="00BD740E" w:rsidRPr="00BE561B" w:rsidRDefault="00BD740E" w:rsidP="00BD740E">
            <w:pPr>
              <w:pStyle w:val="ListParagraph"/>
              <w:ind w:left="0"/>
              <w:rPr>
                <w:b/>
                <w:bCs/>
              </w:rPr>
            </w:pPr>
            <w:r w:rsidRPr="00BE561B">
              <w:rPr>
                <w:b/>
                <w:bCs/>
              </w:rPr>
              <w:t>MCI Radio App Hosting</w:t>
            </w:r>
          </w:p>
        </w:tc>
        <w:tc>
          <w:tcPr>
            <w:tcW w:w="4107" w:type="dxa"/>
          </w:tcPr>
          <w:p w:rsidR="00BD740E" w:rsidRPr="00BE561B" w:rsidRDefault="00BD740E" w:rsidP="00BD740E">
            <w:pPr>
              <w:pStyle w:val="ListParagraph"/>
              <w:ind w:left="0"/>
            </w:pPr>
            <w:r w:rsidRPr="00BE561B">
              <w:t>$256.89</w:t>
            </w:r>
          </w:p>
        </w:tc>
      </w:tr>
    </w:tbl>
    <w:p w:rsidR="00BE561B" w:rsidRPr="00BE561B" w:rsidRDefault="00BE561B" w:rsidP="00BE561B"/>
    <w:p w:rsidR="00BE561B" w:rsidRPr="00BE561B" w:rsidRDefault="00BE561B" w:rsidP="00BE561B">
      <w:pPr>
        <w:rPr>
          <w:b/>
          <w:bCs/>
        </w:rPr>
      </w:pPr>
      <w:r w:rsidRPr="00BE561B">
        <w:rPr>
          <w:b/>
          <w:bCs/>
        </w:rPr>
        <w:t>Grand Total for 2025-2026: $</w:t>
      </w:r>
      <w:r w:rsidR="004F2105">
        <w:rPr>
          <w:b/>
          <w:bCs/>
        </w:rPr>
        <w:t>731</w:t>
      </w:r>
      <w:r w:rsidRPr="00BE561B">
        <w:rPr>
          <w:b/>
          <w:bCs/>
        </w:rPr>
        <w:t>.60</w:t>
      </w:r>
    </w:p>
    <w:p w:rsidR="00CC106B" w:rsidRDefault="00CC106B" w:rsidP="00BE561B"/>
    <w:p w:rsidR="00BD740E" w:rsidRPr="00BE561B" w:rsidRDefault="00BD740E" w:rsidP="008C2E43">
      <w:r w:rsidRPr="00BD740E">
        <w:rPr>
          <w:b/>
          <w:bCs/>
        </w:rPr>
        <w:t>Office 365 Subscription</w:t>
      </w:r>
      <w:r w:rsidRPr="00BD740E">
        <w:t xml:space="preserve">: The annual subscription for Office 365 with 31 user accounts at $6 per user per month totals </w:t>
      </w:r>
      <w:r w:rsidRPr="00BD740E">
        <w:rPr>
          <w:b/>
          <w:bCs/>
        </w:rPr>
        <w:t>$2,232</w:t>
      </w:r>
      <w:r w:rsidRPr="00BD740E">
        <w:t xml:space="preserve">. The subscription is set to expire on </w:t>
      </w:r>
      <w:r w:rsidRPr="00BD740E">
        <w:rPr>
          <w:b/>
          <w:bCs/>
        </w:rPr>
        <w:t>2nd December 2025</w:t>
      </w:r>
      <w:r w:rsidRPr="00BD740E">
        <w:t xml:space="preserve"> and will need to be renewed to maintain uninterrupted access to Microsoft Office applications and services.</w:t>
      </w:r>
    </w:p>
    <w:sectPr w:rsidR="00BD740E" w:rsidRPr="00BE5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40B7" w:rsidRDefault="00AE40B7" w:rsidP="00BD740E">
      <w:r>
        <w:separator/>
      </w:r>
    </w:p>
  </w:endnote>
  <w:endnote w:type="continuationSeparator" w:id="0">
    <w:p w:rsidR="00AE40B7" w:rsidRDefault="00AE40B7" w:rsidP="00BD7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40B7" w:rsidRDefault="00AE40B7" w:rsidP="00BD740E">
      <w:r>
        <w:separator/>
      </w:r>
    </w:p>
  </w:footnote>
  <w:footnote w:type="continuationSeparator" w:id="0">
    <w:p w:rsidR="00AE40B7" w:rsidRDefault="00AE40B7" w:rsidP="00BD7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C3189D"/>
    <w:multiLevelType w:val="hybridMultilevel"/>
    <w:tmpl w:val="C352BD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24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6B"/>
    <w:rsid w:val="002F0528"/>
    <w:rsid w:val="004F2105"/>
    <w:rsid w:val="005535E7"/>
    <w:rsid w:val="007960ED"/>
    <w:rsid w:val="008C2E43"/>
    <w:rsid w:val="00AE40B7"/>
    <w:rsid w:val="00BD740E"/>
    <w:rsid w:val="00BE561B"/>
    <w:rsid w:val="00CC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6DC7"/>
  <w15:chartTrackingRefBased/>
  <w15:docId w15:val="{923AE25E-6F7A-9341-89D6-5263B730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528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E561B"/>
    <w:pPr>
      <w:ind w:left="720"/>
      <w:contextualSpacing/>
    </w:pPr>
  </w:style>
  <w:style w:type="table" w:styleId="TableGrid">
    <w:name w:val="Table Grid"/>
    <w:basedOn w:val="TableNormal"/>
    <w:uiPriority w:val="39"/>
    <w:rsid w:val="00BE56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D740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74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40E"/>
  </w:style>
  <w:style w:type="paragraph" w:styleId="Footer">
    <w:name w:val="footer"/>
    <w:basedOn w:val="Normal"/>
    <w:link w:val="FooterChar"/>
    <w:uiPriority w:val="99"/>
    <w:unhideWhenUsed/>
    <w:rsid w:val="00BD74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3991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179293">
          <w:marLeft w:val="0"/>
          <w:marRight w:val="0"/>
          <w:marTop w:val="240"/>
          <w:marBottom w:val="0"/>
          <w:divBdr>
            <w:top w:val="single" w:sz="6" w:space="0" w:color="D6D6D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018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90486">
          <w:marLeft w:val="0"/>
          <w:marRight w:val="0"/>
          <w:marTop w:val="240"/>
          <w:marBottom w:val="0"/>
          <w:divBdr>
            <w:top w:val="single" w:sz="6" w:space="0" w:color="D6D6D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BAHINDI</dc:creator>
  <cp:keywords/>
  <dc:description/>
  <cp:lastModifiedBy>EMMANUEL BAHINDI</cp:lastModifiedBy>
  <cp:revision>3</cp:revision>
  <cp:lastPrinted>2025-01-14T14:20:00Z</cp:lastPrinted>
  <dcterms:created xsi:type="dcterms:W3CDTF">2025-01-14T14:20:00Z</dcterms:created>
  <dcterms:modified xsi:type="dcterms:W3CDTF">2025-01-14T14:30:00Z</dcterms:modified>
</cp:coreProperties>
</file>