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A2578" w14:textId="77777777" w:rsidR="00A91BD9" w:rsidRDefault="00A91BD9" w:rsidP="00A91BD9">
      <w:pPr>
        <w:pStyle w:val="Title"/>
        <w:jc w:val="center"/>
      </w:pPr>
    </w:p>
    <w:p w14:paraId="13C2B16E" w14:textId="3E438CB7" w:rsidR="00A91BD9" w:rsidRDefault="00A91BD9" w:rsidP="00A91BD9">
      <w:pPr>
        <w:pStyle w:val="Title"/>
        <w:jc w:val="center"/>
      </w:pPr>
      <w:r>
        <w:t>Durin Media lake accelerator installation</w:t>
      </w:r>
    </w:p>
    <w:p w14:paraId="43205885" w14:textId="77777777" w:rsidR="00E037DE" w:rsidRDefault="00E037DE" w:rsidP="00A91BD9">
      <w:pPr>
        <w:jc w:val="center"/>
      </w:pPr>
    </w:p>
    <w:p w14:paraId="10257A6C" w14:textId="77777777" w:rsidR="00E037DE" w:rsidRDefault="00E037DE" w:rsidP="00A91BD9">
      <w:pPr>
        <w:jc w:val="center"/>
      </w:pPr>
    </w:p>
    <w:p w14:paraId="08879507" w14:textId="4AF0BA3C" w:rsidR="00627D57" w:rsidRPr="00E037DE" w:rsidRDefault="00A91BD9" w:rsidP="00A91BD9">
      <w:pPr>
        <w:jc w:val="center"/>
        <w:rPr>
          <w:sz w:val="22"/>
          <w:szCs w:val="28"/>
        </w:rPr>
      </w:pPr>
      <w:r w:rsidRPr="00E037DE">
        <w:rPr>
          <w:sz w:val="22"/>
          <w:szCs w:val="28"/>
        </w:rPr>
        <w:t>Author: Sanath Udyavar</w:t>
      </w:r>
    </w:p>
    <w:p w14:paraId="5F93EBB5" w14:textId="52D70006" w:rsidR="008D76FB" w:rsidRDefault="008D76FB">
      <w:r>
        <w:br w:type="page"/>
      </w:r>
    </w:p>
    <w:sdt>
      <w:sdtPr>
        <w:rPr>
          <w:rFonts w:ascii="Segoe UI Light" w:eastAsiaTheme="minorHAnsi" w:hAnsi="Segoe UI Light" w:cs="Segoe UI Light"/>
          <w:color w:val="auto"/>
          <w:sz w:val="18"/>
          <w:szCs w:val="22"/>
        </w:rPr>
        <w:id w:val="-14490110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5AEE" w14:textId="4CAE466F" w:rsidR="00477171" w:rsidRDefault="00477171">
          <w:pPr>
            <w:pStyle w:val="TOCHeading"/>
          </w:pPr>
          <w:r>
            <w:t>Table of Contents</w:t>
          </w:r>
        </w:p>
        <w:p w14:paraId="66D1B198" w14:textId="64F9AE63" w:rsidR="005D2572" w:rsidRDefault="0047717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075344" w:history="1">
            <w:r w:rsidR="005D2572" w:rsidRPr="00AD180C">
              <w:rPr>
                <w:rStyle w:val="Hyperlink"/>
                <w:noProof/>
              </w:rPr>
              <w:t>Architecture</w:t>
            </w:r>
            <w:r w:rsidR="005D2572">
              <w:rPr>
                <w:noProof/>
                <w:webHidden/>
              </w:rPr>
              <w:tab/>
            </w:r>
            <w:r w:rsidR="005D2572">
              <w:rPr>
                <w:noProof/>
                <w:webHidden/>
              </w:rPr>
              <w:fldChar w:fldCharType="begin"/>
            </w:r>
            <w:r w:rsidR="005D2572">
              <w:rPr>
                <w:noProof/>
                <w:webHidden/>
              </w:rPr>
              <w:instrText xml:space="preserve"> PAGEREF _Toc89075344 \h </w:instrText>
            </w:r>
            <w:r w:rsidR="005D2572">
              <w:rPr>
                <w:noProof/>
                <w:webHidden/>
              </w:rPr>
            </w:r>
            <w:r w:rsidR="005D2572">
              <w:rPr>
                <w:noProof/>
                <w:webHidden/>
              </w:rPr>
              <w:fldChar w:fldCharType="separate"/>
            </w:r>
            <w:r w:rsidR="005D2572">
              <w:rPr>
                <w:noProof/>
                <w:webHidden/>
              </w:rPr>
              <w:t>3</w:t>
            </w:r>
            <w:r w:rsidR="005D2572">
              <w:rPr>
                <w:noProof/>
                <w:webHidden/>
              </w:rPr>
              <w:fldChar w:fldCharType="end"/>
            </w:r>
          </w:hyperlink>
        </w:p>
        <w:p w14:paraId="1596FA59" w14:textId="331C127D" w:rsidR="005D2572" w:rsidRDefault="005D257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9075345" w:history="1">
            <w:r w:rsidRPr="00AD180C">
              <w:rPr>
                <w:rStyle w:val="Hyperlink"/>
                <w:noProof/>
              </w:rPr>
              <w:t>Install the Durin Power model driven App (New)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_Toc89075345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EF1E9" w14:textId="2DC844B5" w:rsidR="005D2572" w:rsidRDefault="005D257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9075346" w:history="1">
            <w:r w:rsidRPr="00AD180C">
              <w:rPr>
                <w:rStyle w:val="Hyperlink"/>
                <w:noProof/>
              </w:rPr>
              <w:t>Install the Durin Media Lake (original)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_Toc89075346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35FB8" w14:textId="1E650F14" w:rsidR="005D2572" w:rsidRDefault="005D257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9075347" w:history="1">
            <w:r w:rsidRPr="00AD180C">
              <w:rPr>
                <w:rStyle w:val="Hyperlink"/>
                <w:noProof/>
              </w:rPr>
              <w:t>Azure AD – application registration and MAC client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_Toc89075347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BFB26" w14:textId="27BB1075" w:rsidR="005D2572" w:rsidRDefault="005D257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9075348" w:history="1">
            <w:r w:rsidRPr="00AD180C">
              <w:rPr>
                <w:rStyle w:val="Hyperlink"/>
                <w:noProof/>
              </w:rPr>
              <w:t>Install the MAC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_Toc89075348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EAA75" w14:textId="4FEF963A" w:rsidR="005D2572" w:rsidRDefault="005D257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9075349" w:history="1">
            <w:r w:rsidRPr="00AD180C">
              <w:rPr>
                <w:rStyle w:val="Hyperlink"/>
                <w:noProof/>
              </w:rPr>
              <w:t>Install Azure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_Toc89075349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E398D" w14:textId="69836C98" w:rsidR="005D2572" w:rsidRDefault="005D257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9075350" w:history="1">
            <w:r w:rsidRPr="00AD180C">
              <w:rPr>
                <w:rStyle w:val="Hyperlink"/>
                <w:noProof/>
              </w:rPr>
              <w:t>Install the Durin Media Lake (New)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_Toc89075350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2910A" w14:textId="69BA709E" w:rsidR="005D2572" w:rsidRDefault="005D257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9075351" w:history="1">
            <w:r w:rsidRPr="00AD180C">
              <w:rPr>
                <w:rStyle w:val="Hyperlink"/>
                <w:noProof/>
              </w:rPr>
              <w:t>Install Azure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_Toc89075351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31D07" w14:textId="268F7E53" w:rsidR="005D2572" w:rsidRDefault="005D257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9075352" w:history="1">
            <w:r w:rsidRPr="00AD180C">
              <w:rPr>
                <w:rStyle w:val="Hyperlink"/>
                <w:noProof/>
              </w:rPr>
              <w:t>Install the Vendor client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_Toc89075352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D5AB5" w14:textId="4F4DFB83" w:rsidR="005D2572" w:rsidRDefault="005D257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9075353" w:history="1">
            <w:r w:rsidRPr="00AD180C">
              <w:rPr>
                <w:rStyle w:val="Hyperlink"/>
                <w:noProof/>
              </w:rPr>
              <w:t>Install the Secure Media URL generate client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_Toc89075353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738B3" w14:textId="6BDD77F7" w:rsidR="00477171" w:rsidRDefault="00477171">
          <w:r>
            <w:rPr>
              <w:b/>
              <w:bCs/>
              <w:noProof/>
            </w:rPr>
            <w:fldChar w:fldCharType="end"/>
          </w:r>
        </w:p>
      </w:sdtContent>
    </w:sdt>
    <w:p w14:paraId="4EF8073A" w14:textId="7937FC80" w:rsidR="00477171" w:rsidRDefault="0047717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404B291" w14:textId="4F28EAC1" w:rsidR="009356F5" w:rsidRDefault="009356F5" w:rsidP="00012CDC">
      <w:pPr>
        <w:pStyle w:val="Heading1"/>
      </w:pPr>
      <w:bookmarkStart w:id="0" w:name="_Toc89075344"/>
      <w:r>
        <w:t>Architecture</w:t>
      </w:r>
      <w:bookmarkEnd w:id="0"/>
    </w:p>
    <w:p w14:paraId="4E18708E" w14:textId="65829D94" w:rsidR="00AA1259" w:rsidRPr="00AA1259" w:rsidRDefault="00AA1259" w:rsidP="00AA1259">
      <w:r>
        <w:t xml:space="preserve">The components and flow marked in green </w:t>
      </w:r>
      <w:r w:rsidR="001153F0">
        <w:t>is the extension to the Durin Media lake solution.</w:t>
      </w:r>
    </w:p>
    <w:p w14:paraId="4D9FB5D7" w14:textId="486BD535" w:rsidR="009356F5" w:rsidRPr="009356F5" w:rsidRDefault="00AA1259" w:rsidP="009356F5">
      <w:r w:rsidRPr="00420D72">
        <w:rPr>
          <w:noProof/>
        </w:rPr>
        <w:drawing>
          <wp:inline distT="0" distB="0" distL="0" distR="0" wp14:anchorId="6BDF2832" wp14:editId="6B15ED1D">
            <wp:extent cx="5731510" cy="3496945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79C1295-CA75-4ED6-A7CA-4B67299DCB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79C1295-CA75-4ED6-A7CA-4B67299DCB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F3C9" w14:textId="48D5FAD6" w:rsidR="00426426" w:rsidRDefault="00426426" w:rsidP="00012CDC">
      <w:pPr>
        <w:pStyle w:val="Heading1"/>
      </w:pPr>
      <w:bookmarkStart w:id="1" w:name="_Toc89075345"/>
      <w:r>
        <w:t>Install the Durin Power model driven App</w:t>
      </w:r>
      <w:r w:rsidR="004F362D">
        <w:t xml:space="preserve"> (New)</w:t>
      </w:r>
      <w:bookmarkEnd w:id="1"/>
    </w:p>
    <w:p w14:paraId="0EF3E022" w14:textId="310E3F14" w:rsidR="003846ED" w:rsidRDefault="003361FD" w:rsidP="0035454A">
      <w:pPr>
        <w:pStyle w:val="ListParagraph"/>
        <w:numPr>
          <w:ilvl w:val="0"/>
          <w:numId w:val="2"/>
        </w:numPr>
      </w:pPr>
      <w:r>
        <w:t xml:space="preserve">Install the </w:t>
      </w:r>
      <w:r w:rsidR="0035454A">
        <w:t xml:space="preserve">enhanced Durin Power model driven App into the customer subscription - </w:t>
      </w:r>
      <w:hyperlink r:id="rId8" w:history="1">
        <w:r w:rsidR="0035454A" w:rsidRPr="0035454A">
          <w:rPr>
            <w:rStyle w:val="Hyperlink"/>
          </w:rPr>
          <w:t>LINK</w:t>
        </w:r>
      </w:hyperlink>
    </w:p>
    <w:p w14:paraId="0A96BDC2" w14:textId="16486009" w:rsidR="0035454A" w:rsidRDefault="001D4385" w:rsidP="0035454A">
      <w:pPr>
        <w:pStyle w:val="ListParagraph"/>
        <w:numPr>
          <w:ilvl w:val="0"/>
          <w:numId w:val="2"/>
        </w:numPr>
      </w:pPr>
      <w:r>
        <w:t xml:space="preserve">Get the </w:t>
      </w:r>
      <w:r w:rsidR="00D62977">
        <w:t>Unique Name and CRM Identifie</w:t>
      </w:r>
      <w:r w:rsidR="00673745">
        <w:t>r</w:t>
      </w:r>
      <w:r w:rsidR="00D62977">
        <w:t xml:space="preserve">. Refer to the </w:t>
      </w:r>
      <w:hyperlink r:id="rId9" w:history="1">
        <w:r w:rsidR="00D62977" w:rsidRPr="00A152F3">
          <w:rPr>
            <w:rStyle w:val="Hyperlink"/>
          </w:rPr>
          <w:t>LINK</w:t>
        </w:r>
      </w:hyperlink>
      <w:r w:rsidR="00A152F3">
        <w:t>v</w:t>
      </w:r>
      <w:r w:rsidR="00D62977">
        <w:t xml:space="preserve"> for details. </w:t>
      </w:r>
    </w:p>
    <w:p w14:paraId="78B8714C" w14:textId="755C5B13" w:rsidR="00B05779" w:rsidRDefault="00B05779" w:rsidP="00012CDC">
      <w:pPr>
        <w:pStyle w:val="Heading1"/>
      </w:pPr>
      <w:bookmarkStart w:id="2" w:name="_Toc89075346"/>
      <w:r>
        <w:t xml:space="preserve">Install the Durin Media Lake </w:t>
      </w:r>
      <w:r w:rsidR="00426426">
        <w:t>(original)</w:t>
      </w:r>
      <w:bookmarkEnd w:id="2"/>
      <w:r w:rsidR="00426426">
        <w:t xml:space="preserve"> </w:t>
      </w:r>
    </w:p>
    <w:p w14:paraId="42720386" w14:textId="4578C046" w:rsidR="009911D6" w:rsidRDefault="008C2540" w:rsidP="00012CDC">
      <w:pPr>
        <w:pStyle w:val="Heading2"/>
      </w:pPr>
      <w:bookmarkStart w:id="3" w:name="_Toc89075347"/>
      <w:r>
        <w:t>Azure AD – application registration and MAC client creation</w:t>
      </w:r>
      <w:bookmarkEnd w:id="3"/>
    </w:p>
    <w:p w14:paraId="7E21FADD" w14:textId="110AACFC" w:rsidR="00C35D73" w:rsidRPr="00C35D73" w:rsidRDefault="00C35D73" w:rsidP="00C35D73">
      <w:r>
        <w:t>Follow the steps to setup the MAC client pre-requisites</w:t>
      </w:r>
    </w:p>
    <w:p w14:paraId="5A88D217" w14:textId="5DC65687" w:rsidR="002E52DE" w:rsidRPr="002E52DE" w:rsidRDefault="00D47B98" w:rsidP="002E52DE">
      <w:r>
        <w:object w:dxaOrig="1501" w:dyaOrig="980" w14:anchorId="6CD9BF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2pt;height:48.9pt" o:ole="">
            <v:imagedata r:id="rId10" o:title=""/>
          </v:shape>
          <o:OLEObject Type="Embed" ProgID="AcroExch.Document.DC" ShapeID="_x0000_i1025" DrawAspect="Icon" ObjectID="_1699688133" r:id="rId11"/>
        </w:object>
      </w:r>
    </w:p>
    <w:p w14:paraId="4DBF4FBD" w14:textId="72219AC7" w:rsidR="008D76FB" w:rsidRDefault="008D76FB" w:rsidP="00012CDC">
      <w:pPr>
        <w:pStyle w:val="Heading2"/>
      </w:pPr>
      <w:bookmarkStart w:id="4" w:name="_Toc89075348"/>
      <w:r>
        <w:t>Install the MAC client</w:t>
      </w:r>
      <w:bookmarkEnd w:id="4"/>
      <w:r w:rsidR="006C7BC7">
        <w:t xml:space="preserve"> (original)</w:t>
      </w:r>
    </w:p>
    <w:p w14:paraId="12164B96" w14:textId="33E2FE6F" w:rsidR="00C35D73" w:rsidRPr="00C35D73" w:rsidRDefault="000E5F19" w:rsidP="00C35D73">
      <w:r>
        <w:t>Install the MAC client</w:t>
      </w:r>
      <w:r w:rsidR="004E4806">
        <w:t xml:space="preserve"> (</w:t>
      </w:r>
      <w:hyperlink r:id="rId12" w:history="1">
        <w:r w:rsidR="004E4806" w:rsidRPr="004E4806">
          <w:rPr>
            <w:rStyle w:val="Hyperlink"/>
          </w:rPr>
          <w:t>Link</w:t>
        </w:r>
      </w:hyperlink>
      <w:r w:rsidR="004E4806">
        <w:t>)</w:t>
      </w:r>
      <w:r>
        <w:t xml:space="preserve"> </w:t>
      </w:r>
      <w:r w:rsidR="009801D5">
        <w:t>and co</w:t>
      </w:r>
      <w:r w:rsidR="004E4806">
        <w:t xml:space="preserve">nfigure the client  </w:t>
      </w:r>
    </w:p>
    <w:p w14:paraId="76C6BC5F" w14:textId="21F88084" w:rsidR="00650951" w:rsidRDefault="00650951" w:rsidP="00012CDC">
      <w:pPr>
        <w:pStyle w:val="Heading2"/>
      </w:pPr>
      <w:bookmarkStart w:id="5" w:name="_Toc89075349"/>
      <w:r>
        <w:t>Install Azure components</w:t>
      </w:r>
      <w:bookmarkEnd w:id="5"/>
      <w:r>
        <w:t xml:space="preserve"> </w:t>
      </w:r>
    </w:p>
    <w:p w14:paraId="4EB30114" w14:textId="2E5B4B2C" w:rsidR="00142A9A" w:rsidRDefault="000B3A9D" w:rsidP="00F97BF7">
      <w:pPr>
        <w:pStyle w:val="ListParagraph"/>
        <w:numPr>
          <w:ilvl w:val="0"/>
          <w:numId w:val="3"/>
        </w:numPr>
      </w:pPr>
      <w:r>
        <w:t xml:space="preserve">Install the </w:t>
      </w:r>
      <w:r w:rsidR="00435221">
        <w:t xml:space="preserve">Azure components </w:t>
      </w:r>
      <w:r w:rsidR="00B00825">
        <w:t xml:space="preserve">following the steps </w:t>
      </w:r>
      <w:r w:rsidR="00AF5938">
        <w:t xml:space="preserve">in </w:t>
      </w:r>
      <w:hyperlink r:id="rId13" w:history="1">
        <w:r w:rsidR="00AF5938" w:rsidRPr="00AF5938">
          <w:rPr>
            <w:rStyle w:val="Hyperlink"/>
          </w:rPr>
          <w:t>Durin Media Azure Deployment Guide</w:t>
        </w:r>
      </w:hyperlink>
    </w:p>
    <w:p w14:paraId="7EC40B5E" w14:textId="1F1797B5" w:rsidR="008E4EC9" w:rsidRDefault="008E4EC9" w:rsidP="00F97BF7">
      <w:pPr>
        <w:pStyle w:val="ListParagraph"/>
        <w:numPr>
          <w:ilvl w:val="0"/>
          <w:numId w:val="3"/>
        </w:numPr>
      </w:pPr>
      <w:r>
        <w:t xml:space="preserve">Provide the AAD Client ID and AAD Client secret in the </w:t>
      </w:r>
      <w:r w:rsidR="00F97BF7">
        <w:t>Azure Logic App – ‘</w:t>
      </w:r>
      <w:r w:rsidR="00F97BF7" w:rsidRPr="00F97BF7">
        <w:t>Logic-ReadAzureConfiguration</w:t>
      </w:r>
      <w:r w:rsidR="00F97BF7">
        <w:t>’</w:t>
      </w:r>
    </w:p>
    <w:p w14:paraId="13290CD1" w14:textId="4F1FC97B" w:rsidR="00AF5938" w:rsidRPr="00142A9A" w:rsidRDefault="002A22A2" w:rsidP="00142A9A">
      <w:r w:rsidRPr="002A22A2">
        <w:rPr>
          <w:noProof/>
        </w:rPr>
        <w:drawing>
          <wp:inline distT="0" distB="0" distL="0" distR="0" wp14:anchorId="11815B8A" wp14:editId="4C52D519">
            <wp:extent cx="5943600" cy="3518535"/>
            <wp:effectExtent l="0" t="0" r="0" b="571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DB68" w14:textId="48B2D12F" w:rsidR="00EA4AAB" w:rsidRDefault="00081278" w:rsidP="00081278">
      <w:pPr>
        <w:pStyle w:val="ListParagraph"/>
        <w:numPr>
          <w:ilvl w:val="0"/>
          <w:numId w:val="3"/>
        </w:numPr>
      </w:pPr>
      <w:r w:rsidRPr="00081278">
        <w:t xml:space="preserve">Give permission to </w:t>
      </w:r>
      <w:r w:rsidR="0086758D">
        <w:t>the Azure AAD</w:t>
      </w:r>
      <w:r w:rsidRPr="00081278">
        <w:t xml:space="preserve"> app </w:t>
      </w:r>
      <w:r w:rsidR="008A21C2">
        <w:t xml:space="preserve">for backend Logic App and other components </w:t>
      </w:r>
      <w:r w:rsidRPr="00081278">
        <w:t>for this data factory</w:t>
      </w:r>
    </w:p>
    <w:p w14:paraId="0F0FC21B" w14:textId="6E8606F9" w:rsidR="008A21C2" w:rsidRDefault="005C3E80" w:rsidP="00C91A3C">
      <w:pPr>
        <w:pStyle w:val="ListParagraph"/>
        <w:ind w:left="360"/>
      </w:pPr>
      <w:r w:rsidRPr="005C3E80">
        <w:rPr>
          <w:noProof/>
        </w:rPr>
        <w:drawing>
          <wp:inline distT="0" distB="0" distL="0" distR="0" wp14:anchorId="540CC60F" wp14:editId="7FD23B81">
            <wp:extent cx="4749421" cy="2603555"/>
            <wp:effectExtent l="0" t="0" r="0" b="6350"/>
            <wp:docPr id="2" name="Picture 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407" cy="26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6722" w14:textId="246F53C0" w:rsidR="005C3E80" w:rsidRDefault="005C3E80" w:rsidP="00C91A3C">
      <w:pPr>
        <w:pStyle w:val="ListParagraph"/>
        <w:ind w:left="360"/>
      </w:pPr>
    </w:p>
    <w:p w14:paraId="5DECC2C4" w14:textId="49A438B0" w:rsidR="005C3E80" w:rsidRDefault="002B350C" w:rsidP="00C91A3C">
      <w:pPr>
        <w:pStyle w:val="ListParagraph"/>
        <w:ind w:left="360"/>
      </w:pPr>
      <w:r w:rsidRPr="002B350C">
        <w:rPr>
          <w:noProof/>
        </w:rPr>
        <w:drawing>
          <wp:inline distT="0" distB="0" distL="0" distR="0" wp14:anchorId="3C1F9047" wp14:editId="29908FC9">
            <wp:extent cx="5943600" cy="415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7A20" w14:textId="51173796" w:rsidR="005C3E80" w:rsidRDefault="005C3E80" w:rsidP="00C91A3C">
      <w:pPr>
        <w:pStyle w:val="ListParagraph"/>
        <w:ind w:left="360"/>
      </w:pPr>
    </w:p>
    <w:p w14:paraId="02BC5421" w14:textId="77777777" w:rsidR="0040677E" w:rsidRPr="00F96B95" w:rsidRDefault="0040677E" w:rsidP="00C91A3C">
      <w:pPr>
        <w:pStyle w:val="ListParagraph"/>
        <w:ind w:left="360"/>
      </w:pPr>
    </w:p>
    <w:p w14:paraId="57040C99" w14:textId="4F78E5E3" w:rsidR="004F362D" w:rsidRDefault="004F362D" w:rsidP="0040677E">
      <w:pPr>
        <w:pStyle w:val="Heading1"/>
      </w:pPr>
      <w:bookmarkStart w:id="6" w:name="_Toc89075350"/>
      <w:r>
        <w:t>Install the Durin Media Lake (</w:t>
      </w:r>
      <w:r w:rsidR="0040677E">
        <w:t>New</w:t>
      </w:r>
      <w:r>
        <w:t>)</w:t>
      </w:r>
      <w:bookmarkEnd w:id="6"/>
    </w:p>
    <w:p w14:paraId="75662FE2" w14:textId="40106C4A" w:rsidR="00F97BF7" w:rsidRDefault="00650951" w:rsidP="0040677E">
      <w:pPr>
        <w:pStyle w:val="Heading2"/>
      </w:pPr>
      <w:bookmarkStart w:id="7" w:name="_Toc89075351"/>
      <w:r>
        <w:t>Install Azure components</w:t>
      </w:r>
      <w:bookmarkEnd w:id="7"/>
      <w:r>
        <w:t xml:space="preserve"> </w:t>
      </w:r>
    </w:p>
    <w:p w14:paraId="76D038F8" w14:textId="078B3832" w:rsidR="00064517" w:rsidRDefault="00064517" w:rsidP="0043295D">
      <w:pPr>
        <w:pStyle w:val="ListParagraph"/>
        <w:numPr>
          <w:ilvl w:val="0"/>
          <w:numId w:val="4"/>
        </w:numPr>
      </w:pPr>
      <w:r>
        <w:t xml:space="preserve">Create the storage account </w:t>
      </w:r>
      <w:r w:rsidR="00E1591D">
        <w:t>– ‘</w:t>
      </w:r>
      <w:r w:rsidR="00E1591D" w:rsidRPr="00E1591D">
        <w:t>vendordurinstorageupld</w:t>
      </w:r>
      <w:r w:rsidR="00E1591D">
        <w:t>’ in the target resource group</w:t>
      </w:r>
    </w:p>
    <w:p w14:paraId="02F78A9E" w14:textId="0247C538" w:rsidR="00E1591D" w:rsidRDefault="00555016" w:rsidP="00E1591D">
      <w:pPr>
        <w:pStyle w:val="ListParagraph"/>
        <w:numPr>
          <w:ilvl w:val="1"/>
          <w:numId w:val="4"/>
        </w:numPr>
      </w:pPr>
      <w:r>
        <w:t>Provide the permissions ‘</w:t>
      </w:r>
      <w:r w:rsidRPr="00555016">
        <w:t>Reader and Data Access</w:t>
      </w:r>
      <w:r>
        <w:t>’ and ‘</w:t>
      </w:r>
      <w:r w:rsidRPr="00555016">
        <w:t>Storage Blob Data Contributor</w:t>
      </w:r>
      <w:r>
        <w:t xml:space="preserve">’ to </w:t>
      </w:r>
      <w:r w:rsidR="00A24490">
        <w:t xml:space="preserve">the Azure Function </w:t>
      </w:r>
      <w:r w:rsidR="00EB1CD1">
        <w:t>‘func-azuremedia*’</w:t>
      </w:r>
    </w:p>
    <w:p w14:paraId="1665A321" w14:textId="4B15B590" w:rsidR="00EB1CD1" w:rsidRDefault="00EB1CD1" w:rsidP="00E1591D">
      <w:pPr>
        <w:pStyle w:val="ListParagraph"/>
        <w:numPr>
          <w:ilvl w:val="1"/>
          <w:numId w:val="4"/>
        </w:numPr>
      </w:pPr>
      <w:r>
        <w:t xml:space="preserve">Create </w:t>
      </w:r>
      <w:r w:rsidR="00906864">
        <w:t>containers for the vendor being created. For ex: vendor1, vendro</w:t>
      </w:r>
      <w:r w:rsidR="005E602F">
        <w:t>r2 etc.</w:t>
      </w:r>
    </w:p>
    <w:p w14:paraId="0A64A3F3" w14:textId="34AD48D7" w:rsidR="0043295D" w:rsidRDefault="0043295D" w:rsidP="0043295D">
      <w:pPr>
        <w:pStyle w:val="ListParagraph"/>
        <w:numPr>
          <w:ilvl w:val="0"/>
          <w:numId w:val="4"/>
        </w:numPr>
      </w:pPr>
      <w:r>
        <w:t xml:space="preserve">Deploy the Azure Function </w:t>
      </w:r>
      <w:r w:rsidR="00741BD7">
        <w:t>‘</w:t>
      </w:r>
      <w:r w:rsidR="00741BD7" w:rsidRPr="00741BD7">
        <w:t>Func-ParseMediaMetadata</w:t>
      </w:r>
      <w:r w:rsidR="00741BD7">
        <w:t xml:space="preserve">’ </w:t>
      </w:r>
      <w:r>
        <w:t xml:space="preserve">using Visual Studio </w:t>
      </w:r>
      <w:r w:rsidR="00741BD7">
        <w:t>2019</w:t>
      </w:r>
    </w:p>
    <w:p w14:paraId="49538F8C" w14:textId="7B1ACB75" w:rsidR="00741BD7" w:rsidRDefault="00741BD7" w:rsidP="0043295D">
      <w:pPr>
        <w:pStyle w:val="ListParagraph"/>
        <w:numPr>
          <w:ilvl w:val="0"/>
          <w:numId w:val="4"/>
        </w:numPr>
      </w:pPr>
      <w:r>
        <w:t xml:space="preserve">Deploy the Azure Logic Apps </w:t>
      </w:r>
      <w:r w:rsidR="00A30FBB">
        <w:t xml:space="preserve">using Azure CLI - </w:t>
      </w:r>
      <w:hyperlink r:id="rId17" w:anchor="deploy-local-template" w:history="1">
        <w:r w:rsidR="00A30FBB" w:rsidRPr="00A30FBB">
          <w:rPr>
            <w:rStyle w:val="Hyperlink"/>
          </w:rPr>
          <w:t>Deploy local template</w:t>
        </w:r>
      </w:hyperlink>
    </w:p>
    <w:p w14:paraId="4BD3C4D4" w14:textId="17E36C39" w:rsidR="00236B98" w:rsidRDefault="00673745" w:rsidP="00573538">
      <w:pPr>
        <w:pStyle w:val="ListParagraph"/>
        <w:numPr>
          <w:ilvl w:val="1"/>
          <w:numId w:val="4"/>
        </w:numPr>
      </w:pPr>
      <w:r>
        <w:t xml:space="preserve">For each of the Logic Apps – </w:t>
      </w:r>
      <w:r w:rsidR="00236B98">
        <w:t xml:space="preserve">replace </w:t>
      </w:r>
      <w:r>
        <w:t xml:space="preserve">the </w:t>
      </w:r>
      <w:r w:rsidR="00236B98">
        <w:t>Unique Name and CRM identifier (obtained during the installation of the Power Model Driven App)</w:t>
      </w:r>
      <w:r w:rsidR="00654761">
        <w:t>. Replace the placeholder ‘</w:t>
      </w:r>
      <w:r w:rsidR="00654761" w:rsidRPr="00654761">
        <w:t>unq50e2ec7e45344ace97f49f31b2dad.crm</w:t>
      </w:r>
      <w:r w:rsidR="00654761">
        <w:t>’ with the value obtained.</w:t>
      </w:r>
    </w:p>
    <w:tbl>
      <w:tblPr>
        <w:tblStyle w:val="TableGrid"/>
        <w:tblW w:w="7038" w:type="dxa"/>
        <w:tblInd w:w="1327" w:type="dxa"/>
        <w:tblLook w:val="04A0" w:firstRow="1" w:lastRow="0" w:firstColumn="1" w:lastColumn="0" w:noHBand="0" w:noVBand="1"/>
      </w:tblPr>
      <w:tblGrid>
        <w:gridCol w:w="7038"/>
      </w:tblGrid>
      <w:tr w:rsidR="001B3236" w14:paraId="6BDB5413" w14:textId="77777777" w:rsidTr="001B3236">
        <w:tc>
          <w:tcPr>
            <w:tcW w:w="7038" w:type="dxa"/>
          </w:tcPr>
          <w:p w14:paraId="65F3C379" w14:textId="77777777" w:rsidR="001B3236" w:rsidRDefault="001B3236" w:rsidP="001B3236">
            <w:r>
              <w:t>az deployment group create `</w:t>
            </w:r>
          </w:p>
          <w:p w14:paraId="539EEE98" w14:textId="77777777" w:rsidR="001B3236" w:rsidRDefault="001B3236" w:rsidP="001B3236">
            <w:r>
              <w:t xml:space="preserve">  --name VendorLogicApps `</w:t>
            </w:r>
          </w:p>
          <w:p w14:paraId="13341DCE" w14:textId="77777777" w:rsidR="001B3236" w:rsidRDefault="001B3236" w:rsidP="001B3236">
            <w:r>
              <w:t xml:space="preserve">  --resource-group durintestrg `</w:t>
            </w:r>
          </w:p>
          <w:p w14:paraId="5168207B" w14:textId="77777777" w:rsidR="001B3236" w:rsidRDefault="001B3236" w:rsidP="001B3236">
            <w:r>
              <w:t xml:space="preserve">  --template-file template.json `</w:t>
            </w:r>
          </w:p>
          <w:p w14:paraId="4FCFA435" w14:textId="22B2F4D0" w:rsidR="001B3236" w:rsidRDefault="001B3236" w:rsidP="001B3236">
            <w:r>
              <w:t xml:space="preserve">  --parameters '@parameters.json'</w:t>
            </w:r>
          </w:p>
        </w:tc>
      </w:tr>
    </w:tbl>
    <w:p w14:paraId="0ABB82CE" w14:textId="77777777" w:rsidR="00573538" w:rsidRDefault="00573538" w:rsidP="001B3236"/>
    <w:p w14:paraId="0D4D823B" w14:textId="178B7DFA" w:rsidR="00426426" w:rsidRDefault="00426426" w:rsidP="008D76FB"/>
    <w:p w14:paraId="3C70402D" w14:textId="77777777" w:rsidR="00DC00FB" w:rsidRDefault="00DC00F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F306B2F" w14:textId="1588CAD7" w:rsidR="003B6BB8" w:rsidRDefault="00623FF0" w:rsidP="00623FF0">
      <w:pPr>
        <w:pStyle w:val="Heading2"/>
      </w:pPr>
      <w:bookmarkStart w:id="8" w:name="_Toc89075352"/>
      <w:r>
        <w:t xml:space="preserve">Install the Vendor </w:t>
      </w:r>
      <w:r w:rsidR="00DC00FB">
        <w:t xml:space="preserve">client </w:t>
      </w:r>
      <w:r>
        <w:t>Application</w:t>
      </w:r>
      <w:bookmarkEnd w:id="8"/>
    </w:p>
    <w:p w14:paraId="60897910" w14:textId="2DF8D69E" w:rsidR="000C59E5" w:rsidRDefault="000C59E5" w:rsidP="000C59E5">
      <w:r>
        <w:t xml:space="preserve">Install the Vendor Application. The source code is available in the </w:t>
      </w:r>
      <w:hyperlink r:id="rId18" w:history="1">
        <w:r w:rsidRPr="0093378A">
          <w:rPr>
            <w:rStyle w:val="Hyperlink"/>
          </w:rPr>
          <w:t>LINK</w:t>
        </w:r>
      </w:hyperlink>
    </w:p>
    <w:p w14:paraId="3E4E43AA" w14:textId="5DFE4FF1" w:rsidR="0093378A" w:rsidRDefault="00FA5F15" w:rsidP="00DC00FB">
      <w:pPr>
        <w:spacing w:after="0"/>
      </w:pPr>
      <w:r>
        <w:t>Provide the Application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5F15" w14:paraId="68B323A7" w14:textId="77777777" w:rsidTr="00FA5F15">
        <w:tc>
          <w:tcPr>
            <w:tcW w:w="9350" w:type="dxa"/>
          </w:tcPr>
          <w:p w14:paraId="0260DAEC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24"/>
                <w:szCs w:val="24"/>
              </w:rPr>
              <w:t> 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&lt;</w:t>
            </w:r>
            <w:r w:rsidRPr="00143AF1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appSettings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&gt;</w:t>
            </w:r>
          </w:p>
          <w:p w14:paraId="58BB3B6B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    </w:t>
            </w:r>
            <w:r w:rsidRPr="00143AF1">
              <w:rPr>
                <w:rFonts w:ascii="Consolas" w:eastAsia="Times New Roman" w:hAnsi="Consolas" w:cs="Times New Roman"/>
                <w:color w:val="6A737D"/>
                <w:sz w:val="16"/>
                <w:szCs w:val="16"/>
              </w:rPr>
              <w:t>&lt;!--Path where the azcopy tool is available--&gt;</w:t>
            </w:r>
          </w:p>
          <w:p w14:paraId="21E34DBE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143AF1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"AzCopyCommandFolder"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"C:\Tools"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/&gt;   </w:t>
            </w:r>
          </w:p>
          <w:p w14:paraId="282A42A6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    </w:t>
            </w:r>
            <w:r w:rsidRPr="00143AF1">
              <w:rPr>
                <w:rFonts w:ascii="Consolas" w:eastAsia="Times New Roman" w:hAnsi="Consolas" w:cs="Times New Roman"/>
                <w:color w:val="6A737D"/>
                <w:sz w:val="16"/>
                <w:szCs w:val="16"/>
              </w:rPr>
              <w:t>&lt;!--Path for the files to be uplaoded--&gt;</w:t>
            </w:r>
          </w:p>
          <w:p w14:paraId="784B9EDC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143AF1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"UploadFilesLocation"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"C:\ArkaMedia\Upload"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/&gt;</w:t>
            </w:r>
          </w:p>
          <w:p w14:paraId="081A65D8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    </w:t>
            </w:r>
            <w:r w:rsidRPr="00143AF1">
              <w:rPr>
                <w:rFonts w:ascii="Consolas" w:eastAsia="Times New Roman" w:hAnsi="Consolas" w:cs="Times New Roman"/>
                <w:color w:val="6A737D"/>
                <w:sz w:val="16"/>
                <w:szCs w:val="16"/>
              </w:rPr>
              <w:t>&lt;!--Path to download the files--&gt;</w:t>
            </w:r>
          </w:p>
          <w:p w14:paraId="77C1D620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143AF1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"DownloadFilesLocation"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"C:\ArkaMedia\Download"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/&gt;</w:t>
            </w:r>
          </w:p>
          <w:p w14:paraId="62406E7A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    </w:t>
            </w:r>
            <w:r w:rsidRPr="00143AF1">
              <w:rPr>
                <w:rFonts w:ascii="Consolas" w:eastAsia="Times New Roman" w:hAnsi="Consolas" w:cs="Times New Roman"/>
                <w:color w:val="6A737D"/>
                <w:sz w:val="16"/>
                <w:szCs w:val="16"/>
              </w:rPr>
              <w:t>&lt;!--vendor container name--&gt;</w:t>
            </w:r>
          </w:p>
          <w:p w14:paraId="5CDB2B0A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143AF1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"vendorContainerName"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"vendor3"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/&gt;</w:t>
            </w:r>
          </w:p>
          <w:p w14:paraId="5F0F0DFA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    </w:t>
            </w:r>
            <w:r w:rsidRPr="00143AF1">
              <w:rPr>
                <w:rFonts w:ascii="Consolas" w:eastAsia="Times New Roman" w:hAnsi="Consolas" w:cs="Times New Roman"/>
                <w:color w:val="6A737D"/>
                <w:sz w:val="16"/>
                <w:szCs w:val="16"/>
              </w:rPr>
              <w:t>&lt;!--vendor download storage account and SAS connection string--&gt;</w:t>
            </w:r>
          </w:p>
          <w:p w14:paraId="5F980683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143AF1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"dnldStorageAccountName"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/&gt;</w:t>
            </w:r>
          </w:p>
          <w:p w14:paraId="663EAF7F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143AF1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"dnldSASConnectionString"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/&gt;</w:t>
            </w:r>
          </w:p>
          <w:p w14:paraId="0DDF8829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    </w:t>
            </w:r>
            <w:r w:rsidRPr="00143AF1">
              <w:rPr>
                <w:rFonts w:ascii="Consolas" w:eastAsia="Times New Roman" w:hAnsi="Consolas" w:cs="Times New Roman"/>
                <w:color w:val="6A737D"/>
                <w:sz w:val="16"/>
                <w:szCs w:val="16"/>
              </w:rPr>
              <w:t>&lt;!--vendor upload storage account and SAS connection string--&gt;</w:t>
            </w:r>
          </w:p>
          <w:p w14:paraId="53774B62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143AF1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"upldStorageAccountName"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/&gt;    </w:t>
            </w:r>
          </w:p>
          <w:p w14:paraId="2293DB2D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143AF1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"upldSASConnectionString"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/&gt;</w:t>
            </w:r>
          </w:p>
          <w:p w14:paraId="1D4C0865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</w:p>
          <w:p w14:paraId="08EAC344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    </w:t>
            </w:r>
            <w:r w:rsidRPr="00143AF1">
              <w:rPr>
                <w:rFonts w:ascii="Consolas" w:eastAsia="Times New Roman" w:hAnsi="Consolas" w:cs="Times New Roman"/>
                <w:color w:val="6A737D"/>
                <w:sz w:val="16"/>
                <w:szCs w:val="16"/>
              </w:rPr>
              <w:t>&lt;!--vendor - download container SAS token : sp=racwdl --&gt;</w:t>
            </w:r>
          </w:p>
          <w:p w14:paraId="3151C080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143AF1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"dnldSAS"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/&gt;</w:t>
            </w:r>
          </w:p>
          <w:p w14:paraId="2852BC34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    </w:t>
            </w:r>
            <w:r w:rsidRPr="00143AF1">
              <w:rPr>
                <w:rFonts w:ascii="Consolas" w:eastAsia="Times New Roman" w:hAnsi="Consolas" w:cs="Times New Roman"/>
                <w:color w:val="6A737D"/>
                <w:sz w:val="16"/>
                <w:szCs w:val="16"/>
              </w:rPr>
              <w:t>&lt;!--vendor - upload container SAS token : sp=racwdl --&gt;</w:t>
            </w:r>
          </w:p>
          <w:p w14:paraId="090AD83B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143AF1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"upldSAS"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/&gt;</w:t>
            </w:r>
          </w:p>
          <w:p w14:paraId="001611E6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</w:p>
          <w:p w14:paraId="69B95C73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    </w:t>
            </w:r>
            <w:r w:rsidRPr="00143AF1">
              <w:rPr>
                <w:rFonts w:ascii="Consolas" w:eastAsia="Times New Roman" w:hAnsi="Consolas" w:cs="Times New Roman"/>
                <w:color w:val="6A737D"/>
                <w:sz w:val="16"/>
                <w:szCs w:val="16"/>
              </w:rPr>
              <w:t>&lt;!-- Send Mail configurations --&gt;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  </w:t>
            </w:r>
          </w:p>
          <w:p w14:paraId="071C94F4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143AF1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"SendMail_LogicApp_URL"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/&gt;</w:t>
            </w:r>
          </w:p>
          <w:p w14:paraId="6E8B0857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143AF1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"Recipient"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/&gt;</w:t>
            </w:r>
          </w:p>
          <w:p w14:paraId="66CBD82E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143AF1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"UpldSubject"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"Upload completed successfully for Vendor: 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/&gt;</w:t>
            </w:r>
          </w:p>
          <w:p w14:paraId="3531502D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143AF1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"DnldSubject"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"Download completed successfully for Vendor: 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/&gt;</w:t>
            </w:r>
          </w:p>
          <w:p w14:paraId="3FDDA4AA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</w:p>
          <w:p w14:paraId="3502F130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    </w:t>
            </w:r>
            <w:r w:rsidRPr="00143AF1">
              <w:rPr>
                <w:rFonts w:ascii="Consolas" w:eastAsia="Times New Roman" w:hAnsi="Consolas" w:cs="Times New Roman"/>
                <w:color w:val="6A737D"/>
                <w:sz w:val="16"/>
                <w:szCs w:val="16"/>
              </w:rPr>
              <w:t>&lt;!--Logic App URL to invoke GetVendorAssetDownloadCount logic app--&gt;</w:t>
            </w:r>
          </w:p>
          <w:p w14:paraId="4CEB99B3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143AF1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"GetVendorAssetDownloadCount_URL"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/&gt;</w:t>
            </w:r>
          </w:p>
          <w:p w14:paraId="05744B03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    </w:t>
            </w:r>
            <w:r w:rsidRPr="00143AF1">
              <w:rPr>
                <w:rFonts w:ascii="Consolas" w:eastAsia="Times New Roman" w:hAnsi="Consolas" w:cs="Times New Roman"/>
                <w:color w:val="6A737D"/>
                <w:sz w:val="16"/>
                <w:szCs w:val="16"/>
              </w:rPr>
              <w:t>&lt;!--Logic App URL to invoke GetVendorAssetDownloadCount logic app--&gt;</w:t>
            </w:r>
          </w:p>
          <w:p w14:paraId="596E638B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143AF1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"SetVendorAssetDownloadCount_URL"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/&gt;</w:t>
            </w:r>
          </w:p>
          <w:p w14:paraId="7AEDA0D6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    </w:t>
            </w:r>
            <w:r w:rsidRPr="00143AF1">
              <w:rPr>
                <w:rFonts w:ascii="Consolas" w:eastAsia="Times New Roman" w:hAnsi="Consolas" w:cs="Times New Roman"/>
                <w:color w:val="6A737D"/>
                <w:sz w:val="16"/>
                <w:szCs w:val="16"/>
              </w:rPr>
              <w:t>&lt;!--Max Asset download allowed --&gt;</w:t>
            </w:r>
          </w:p>
          <w:p w14:paraId="09402DAD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143AF1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"VendorAssetMaxDownloadCount"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143AF1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143AF1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"1"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/&gt;</w:t>
            </w:r>
          </w:p>
          <w:p w14:paraId="7E250A1B" w14:textId="77777777" w:rsidR="00143AF1" w:rsidRPr="00143AF1" w:rsidRDefault="00143AF1" w:rsidP="00143AF1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&lt;/</w:t>
            </w:r>
            <w:r w:rsidRPr="00143AF1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appSettings</w:t>
            </w:r>
            <w:r w:rsidRPr="00143AF1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&gt;</w:t>
            </w:r>
          </w:p>
          <w:p w14:paraId="65A0E662" w14:textId="77777777" w:rsidR="00FA5F15" w:rsidRDefault="00FA5F15" w:rsidP="000C59E5"/>
        </w:tc>
      </w:tr>
    </w:tbl>
    <w:p w14:paraId="004DC6A5" w14:textId="081E3B7E" w:rsidR="00FA5F15" w:rsidRDefault="00F57838" w:rsidP="000C59E5">
      <w:r>
        <w:t xml:space="preserve">Note: replace the </w:t>
      </w:r>
      <w:r w:rsidR="00FE4C07">
        <w:t>‘&amp;’ with ‘</w:t>
      </w:r>
      <w:r w:rsidR="00FE4C07" w:rsidRPr="00FE4C07">
        <w:t>&amp;amp;</w:t>
      </w:r>
      <w:r w:rsidR="00FE4C07">
        <w:t xml:space="preserve">’ in the </w:t>
      </w:r>
      <w:r w:rsidR="00697752">
        <w:t xml:space="preserve">resource </w:t>
      </w:r>
      <w:r w:rsidR="00FE4C07">
        <w:t>URLs</w:t>
      </w:r>
      <w:r w:rsidR="00697752">
        <w:t xml:space="preserve"> </w:t>
      </w:r>
    </w:p>
    <w:p w14:paraId="3FA8ACC5" w14:textId="309D0190" w:rsidR="00DC00FB" w:rsidRDefault="00DC00FB" w:rsidP="00DC00FB">
      <w:pPr>
        <w:pStyle w:val="Heading2"/>
      </w:pPr>
      <w:bookmarkStart w:id="9" w:name="_Toc89075353"/>
      <w:r>
        <w:t xml:space="preserve">Install the </w:t>
      </w:r>
      <w:r w:rsidR="008438C0" w:rsidRPr="008438C0">
        <w:t>Secure</w:t>
      </w:r>
      <w:r w:rsidR="008438C0">
        <w:t xml:space="preserve"> </w:t>
      </w:r>
      <w:r w:rsidR="008438C0" w:rsidRPr="008438C0">
        <w:t>Media</w:t>
      </w:r>
      <w:r w:rsidR="008438C0">
        <w:t xml:space="preserve"> </w:t>
      </w:r>
      <w:r w:rsidR="008438C0" w:rsidRPr="008438C0">
        <w:t>URL</w:t>
      </w:r>
      <w:r w:rsidR="008438C0">
        <w:t xml:space="preserve"> generate </w:t>
      </w:r>
      <w:r>
        <w:t>client Application</w:t>
      </w:r>
      <w:bookmarkEnd w:id="9"/>
    </w:p>
    <w:p w14:paraId="744AD5A8" w14:textId="156E8640" w:rsidR="00CE23DF" w:rsidRDefault="00CE23DF" w:rsidP="00CE23DF">
      <w:r>
        <w:t xml:space="preserve">Install the </w:t>
      </w:r>
      <w:r w:rsidRPr="008438C0">
        <w:t>Secure</w:t>
      </w:r>
      <w:r>
        <w:t xml:space="preserve"> </w:t>
      </w:r>
      <w:r w:rsidRPr="008438C0">
        <w:t>Media</w:t>
      </w:r>
      <w:r>
        <w:t xml:space="preserve"> </w:t>
      </w:r>
      <w:r w:rsidRPr="008438C0">
        <w:t>URL</w:t>
      </w:r>
      <w:r>
        <w:t xml:space="preserve"> generate Application. The source code is available in the </w:t>
      </w:r>
      <w:hyperlink r:id="rId19" w:history="1">
        <w:r w:rsidRPr="0093378A">
          <w:rPr>
            <w:rStyle w:val="Hyperlink"/>
          </w:rPr>
          <w:t>LINK</w:t>
        </w:r>
      </w:hyperlink>
    </w:p>
    <w:p w14:paraId="75F39653" w14:textId="77777777" w:rsidR="00CE23DF" w:rsidRDefault="00CE23DF" w:rsidP="00CE23DF">
      <w:pPr>
        <w:spacing w:after="0"/>
      </w:pPr>
      <w:r>
        <w:t>Provide the Application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23DF" w14:paraId="0A842779" w14:textId="77777777" w:rsidTr="00CE1FC2">
        <w:tc>
          <w:tcPr>
            <w:tcW w:w="9350" w:type="dxa"/>
          </w:tcPr>
          <w:p w14:paraId="44BEDBBB" w14:textId="77777777" w:rsidR="00D815C8" w:rsidRPr="004E27FF" w:rsidRDefault="00CE23DF" w:rsidP="00D815C8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143AF1">
              <w:rPr>
                <w:rFonts w:ascii="Consolas" w:eastAsia="Times New Roman" w:hAnsi="Consolas" w:cs="Times New Roman"/>
                <w:color w:val="E1E4E8"/>
                <w:sz w:val="24"/>
                <w:szCs w:val="24"/>
              </w:rPr>
              <w:t> </w:t>
            </w:r>
            <w:r w:rsidR="00D815C8" w:rsidRPr="00D815C8">
              <w:rPr>
                <w:rFonts w:ascii="Consolas" w:eastAsia="Times New Roman" w:hAnsi="Consolas" w:cs="Times New Roman"/>
                <w:color w:val="E1E4E8"/>
                <w:sz w:val="24"/>
                <w:szCs w:val="24"/>
              </w:rPr>
              <w:t xml:space="preserve">  </w:t>
            </w:r>
            <w:r w:rsidR="00D815C8" w:rsidRPr="004E27FF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&lt;</w:t>
            </w:r>
            <w:r w:rsidR="00D815C8" w:rsidRPr="004E27FF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appSettings</w:t>
            </w:r>
            <w:r w:rsidR="00D815C8" w:rsidRPr="004E27FF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&gt;</w:t>
            </w:r>
          </w:p>
          <w:p w14:paraId="69006508" w14:textId="77777777" w:rsidR="00D815C8" w:rsidRPr="00D815C8" w:rsidRDefault="00D815C8" w:rsidP="00D815C8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    </w:t>
            </w:r>
            <w:r w:rsidRPr="00D815C8">
              <w:rPr>
                <w:rFonts w:ascii="Consolas" w:eastAsia="Times New Roman" w:hAnsi="Consolas" w:cs="Times New Roman"/>
                <w:color w:val="6A737D"/>
                <w:sz w:val="16"/>
                <w:szCs w:val="16"/>
              </w:rPr>
              <w:t>&lt;!-- Durin storage account name and connection string--&gt;</w:t>
            </w:r>
          </w:p>
          <w:p w14:paraId="4F30C46A" w14:textId="77777777" w:rsidR="00D815C8" w:rsidRPr="00D815C8" w:rsidRDefault="00D815C8" w:rsidP="00D815C8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D815C8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D815C8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D815C8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"prdhStorageAccountName"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D815C8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D815C8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"durinstoragetgoo7nanfx3d"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/&gt;</w:t>
            </w:r>
          </w:p>
          <w:p w14:paraId="1CEBEE8D" w14:textId="77777777" w:rsidR="00D815C8" w:rsidRPr="00D815C8" w:rsidRDefault="00D815C8" w:rsidP="00D815C8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D815C8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D815C8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D815C8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"prdhSASConnectionString"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D815C8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D815C8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""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/&gt;</w:t>
            </w:r>
          </w:p>
          <w:p w14:paraId="222B5B1C" w14:textId="77777777" w:rsidR="00D815C8" w:rsidRPr="00D815C8" w:rsidRDefault="00D815C8" w:rsidP="00D815C8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    </w:t>
            </w:r>
            <w:r w:rsidRPr="00D815C8">
              <w:rPr>
                <w:rFonts w:ascii="Consolas" w:eastAsia="Times New Roman" w:hAnsi="Consolas" w:cs="Times New Roman"/>
                <w:color w:val="6A737D"/>
                <w:sz w:val="16"/>
                <w:szCs w:val="16"/>
              </w:rPr>
              <w:t>&lt;!-- Send Mail configurations --&gt;</w:t>
            </w:r>
          </w:p>
          <w:p w14:paraId="74530A60" w14:textId="77777777" w:rsidR="00D815C8" w:rsidRPr="00D815C8" w:rsidRDefault="00D815C8" w:rsidP="00D815C8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D815C8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D815C8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D815C8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"SendMail_LogicApp_URL"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D815C8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D815C8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""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/&gt;</w:t>
            </w:r>
          </w:p>
          <w:p w14:paraId="30C1F079" w14:textId="77777777" w:rsidR="00D815C8" w:rsidRPr="00D815C8" w:rsidRDefault="00D815C8" w:rsidP="00D815C8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D815C8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D815C8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D815C8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"Recipient"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D815C8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D815C8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""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/&gt;</w:t>
            </w:r>
          </w:p>
          <w:p w14:paraId="1B332581" w14:textId="77777777" w:rsidR="00D815C8" w:rsidRPr="00D815C8" w:rsidRDefault="00D815C8" w:rsidP="00D815C8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D815C8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D815C8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D815C8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"Subject"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D815C8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D815C8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"Media:"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/&gt;</w:t>
            </w:r>
          </w:p>
          <w:p w14:paraId="14328DA6" w14:textId="77777777" w:rsidR="00D815C8" w:rsidRPr="00D815C8" w:rsidRDefault="00D815C8" w:rsidP="00D815C8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</w:pP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  &lt;</w:t>
            </w:r>
            <w:r w:rsidRPr="00D815C8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add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D815C8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key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D815C8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"ClientSettingsProvider.ServiceUri"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</w:t>
            </w:r>
            <w:r w:rsidRPr="00D815C8">
              <w:rPr>
                <w:rFonts w:ascii="Consolas" w:eastAsia="Times New Roman" w:hAnsi="Consolas" w:cs="Times New Roman"/>
                <w:color w:val="B392F0"/>
                <w:sz w:val="16"/>
                <w:szCs w:val="16"/>
              </w:rPr>
              <w:t>value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=</w:t>
            </w:r>
            <w:r w:rsidRPr="00D815C8">
              <w:rPr>
                <w:rFonts w:ascii="Consolas" w:eastAsia="Times New Roman" w:hAnsi="Consolas" w:cs="Times New Roman"/>
                <w:color w:val="9ECBFF"/>
                <w:sz w:val="16"/>
                <w:szCs w:val="16"/>
              </w:rPr>
              <w:t>""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 xml:space="preserve"> /&gt;</w:t>
            </w:r>
          </w:p>
          <w:p w14:paraId="3D1FDD93" w14:textId="6F487A9D" w:rsidR="00CE23DF" w:rsidRPr="004E27FF" w:rsidRDefault="00D815C8" w:rsidP="00D815C8">
            <w:pPr>
              <w:shd w:val="clear" w:color="auto" w:fill="24292E"/>
              <w:spacing w:line="330" w:lineRule="atLeast"/>
              <w:rPr>
                <w:rFonts w:ascii="Consolas" w:eastAsia="Times New Roman" w:hAnsi="Consolas" w:cs="Times New Roman"/>
                <w:color w:val="E1E4E8"/>
                <w:sz w:val="24"/>
                <w:szCs w:val="24"/>
              </w:rPr>
            </w:pP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  &lt;/</w:t>
            </w:r>
            <w:r w:rsidRPr="00D815C8">
              <w:rPr>
                <w:rFonts w:ascii="Consolas" w:eastAsia="Times New Roman" w:hAnsi="Consolas" w:cs="Times New Roman"/>
                <w:color w:val="85E89D"/>
                <w:sz w:val="16"/>
                <w:szCs w:val="16"/>
              </w:rPr>
              <w:t>appSettings</w:t>
            </w:r>
            <w:r w:rsidRPr="00D815C8">
              <w:rPr>
                <w:rFonts w:ascii="Consolas" w:eastAsia="Times New Roman" w:hAnsi="Consolas" w:cs="Times New Roman"/>
                <w:color w:val="E1E4E8"/>
                <w:sz w:val="16"/>
                <w:szCs w:val="16"/>
              </w:rPr>
              <w:t>&gt;</w:t>
            </w:r>
          </w:p>
        </w:tc>
      </w:tr>
    </w:tbl>
    <w:p w14:paraId="0ADD06E0" w14:textId="365119C6" w:rsidR="00DC00FB" w:rsidRPr="000C59E5" w:rsidRDefault="00CE23DF" w:rsidP="000C59E5">
      <w:r>
        <w:t>Note: replace the ‘&amp;’ with ‘</w:t>
      </w:r>
      <w:r w:rsidRPr="00FE4C07">
        <w:t>&amp;amp;</w:t>
      </w:r>
      <w:r>
        <w:t xml:space="preserve">’ in the resource URLs </w:t>
      </w:r>
    </w:p>
    <w:sectPr w:rsidR="00DC00FB" w:rsidRPr="000C59E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03D41" w14:textId="77777777" w:rsidR="00A45F74" w:rsidRDefault="00A45F74" w:rsidP="00A45F74">
      <w:pPr>
        <w:spacing w:after="0" w:line="240" w:lineRule="auto"/>
      </w:pPr>
      <w:r>
        <w:separator/>
      </w:r>
    </w:p>
  </w:endnote>
  <w:endnote w:type="continuationSeparator" w:id="0">
    <w:p w14:paraId="514F3632" w14:textId="77777777" w:rsidR="00A45F74" w:rsidRDefault="00A45F74" w:rsidP="00A45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7065E" w14:textId="77777777" w:rsidR="00A45F74" w:rsidRDefault="00A45F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E1E30" w14:textId="77777777" w:rsidR="00A45F74" w:rsidRDefault="00A45F7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D847F" w14:textId="77777777" w:rsidR="00A45F74" w:rsidRDefault="00A45F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65A56" w14:textId="77777777" w:rsidR="00A45F74" w:rsidRDefault="00A45F74" w:rsidP="00A45F74">
      <w:pPr>
        <w:spacing w:after="0" w:line="240" w:lineRule="auto"/>
      </w:pPr>
      <w:r>
        <w:separator/>
      </w:r>
    </w:p>
  </w:footnote>
  <w:footnote w:type="continuationSeparator" w:id="0">
    <w:p w14:paraId="461C2275" w14:textId="77777777" w:rsidR="00A45F74" w:rsidRDefault="00A45F74" w:rsidP="00A45F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CAD2C" w14:textId="77777777" w:rsidR="00A45F74" w:rsidRDefault="00A45F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ED1B1" w14:textId="5F533EDC" w:rsidR="00A45F74" w:rsidRDefault="00A45F7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87164" w14:textId="77777777" w:rsidR="00A45F74" w:rsidRDefault="00A45F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62F70"/>
    <w:multiLevelType w:val="hybridMultilevel"/>
    <w:tmpl w:val="9B824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8F0E57"/>
    <w:multiLevelType w:val="hybridMultilevel"/>
    <w:tmpl w:val="7E74C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F1592D"/>
    <w:multiLevelType w:val="hybridMultilevel"/>
    <w:tmpl w:val="CEA081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6287197"/>
    <w:multiLevelType w:val="hybridMultilevel"/>
    <w:tmpl w:val="DEF4D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2363E6"/>
    <w:multiLevelType w:val="hybridMultilevel"/>
    <w:tmpl w:val="AFC0ED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DE2293D"/>
    <w:multiLevelType w:val="hybridMultilevel"/>
    <w:tmpl w:val="A3CE9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savePreviewPicture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B9C"/>
    <w:rsid w:val="00012CDC"/>
    <w:rsid w:val="00064517"/>
    <w:rsid w:val="00081278"/>
    <w:rsid w:val="000B3A9D"/>
    <w:rsid w:val="000C59E5"/>
    <w:rsid w:val="000C61D8"/>
    <w:rsid w:val="000E5F19"/>
    <w:rsid w:val="001153F0"/>
    <w:rsid w:val="00142A9A"/>
    <w:rsid w:val="00143AF1"/>
    <w:rsid w:val="00183D37"/>
    <w:rsid w:val="001B3236"/>
    <w:rsid w:val="001D1B9C"/>
    <w:rsid w:val="001D4385"/>
    <w:rsid w:val="002263C4"/>
    <w:rsid w:val="00236B98"/>
    <w:rsid w:val="002A22A2"/>
    <w:rsid w:val="002B350C"/>
    <w:rsid w:val="002E52DE"/>
    <w:rsid w:val="003361FD"/>
    <w:rsid w:val="0035454A"/>
    <w:rsid w:val="003846ED"/>
    <w:rsid w:val="003B6BB8"/>
    <w:rsid w:val="003C3824"/>
    <w:rsid w:val="0040677E"/>
    <w:rsid w:val="00426426"/>
    <w:rsid w:val="0043295D"/>
    <w:rsid w:val="00435221"/>
    <w:rsid w:val="00477171"/>
    <w:rsid w:val="004C4F86"/>
    <w:rsid w:val="004E27FF"/>
    <w:rsid w:val="004E4806"/>
    <w:rsid w:val="004E48B2"/>
    <w:rsid w:val="004F362D"/>
    <w:rsid w:val="00527089"/>
    <w:rsid w:val="00555016"/>
    <w:rsid w:val="00573538"/>
    <w:rsid w:val="005C3E80"/>
    <w:rsid w:val="005D2572"/>
    <w:rsid w:val="005E602F"/>
    <w:rsid w:val="00623FF0"/>
    <w:rsid w:val="00627D57"/>
    <w:rsid w:val="00650951"/>
    <w:rsid w:val="00654761"/>
    <w:rsid w:val="00673745"/>
    <w:rsid w:val="00697752"/>
    <w:rsid w:val="006A33FF"/>
    <w:rsid w:val="006C7BC7"/>
    <w:rsid w:val="00741BD7"/>
    <w:rsid w:val="008438C0"/>
    <w:rsid w:val="0086758D"/>
    <w:rsid w:val="00873D8C"/>
    <w:rsid w:val="008A21C2"/>
    <w:rsid w:val="008C2540"/>
    <w:rsid w:val="008D76FB"/>
    <w:rsid w:val="008E4EC9"/>
    <w:rsid w:val="00906864"/>
    <w:rsid w:val="0093378A"/>
    <w:rsid w:val="009356F5"/>
    <w:rsid w:val="009801D5"/>
    <w:rsid w:val="009911D6"/>
    <w:rsid w:val="009F3A74"/>
    <w:rsid w:val="00A152F3"/>
    <w:rsid w:val="00A24490"/>
    <w:rsid w:val="00A30FBB"/>
    <w:rsid w:val="00A45F74"/>
    <w:rsid w:val="00A91BD9"/>
    <w:rsid w:val="00AA1259"/>
    <w:rsid w:val="00AC6F12"/>
    <w:rsid w:val="00AF5938"/>
    <w:rsid w:val="00B00825"/>
    <w:rsid w:val="00B05779"/>
    <w:rsid w:val="00C35D73"/>
    <w:rsid w:val="00C91A3C"/>
    <w:rsid w:val="00CE23DF"/>
    <w:rsid w:val="00D47B98"/>
    <w:rsid w:val="00D62977"/>
    <w:rsid w:val="00D815C8"/>
    <w:rsid w:val="00DC00FB"/>
    <w:rsid w:val="00DF14D5"/>
    <w:rsid w:val="00E037DE"/>
    <w:rsid w:val="00E1591D"/>
    <w:rsid w:val="00E319A2"/>
    <w:rsid w:val="00EA4AAB"/>
    <w:rsid w:val="00EB1CD1"/>
    <w:rsid w:val="00EB23DD"/>
    <w:rsid w:val="00F57838"/>
    <w:rsid w:val="00F96B95"/>
    <w:rsid w:val="00F978B8"/>
    <w:rsid w:val="00F97BF7"/>
    <w:rsid w:val="00FA5F15"/>
    <w:rsid w:val="00FE4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E2E4FEE"/>
  <w15:chartTrackingRefBased/>
  <w15:docId w15:val="{DBAC9BDB-10E7-4924-A281-69C70C164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 Light" w:eastAsiaTheme="minorHAnsi" w:hAnsi="Segoe UI Light" w:cs="Segoe UI Light"/>
        <w:sz w:val="1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3DF"/>
  </w:style>
  <w:style w:type="paragraph" w:styleId="Heading1">
    <w:name w:val="heading 1"/>
    <w:basedOn w:val="Normal"/>
    <w:next w:val="Normal"/>
    <w:link w:val="Heading1Char"/>
    <w:uiPriority w:val="9"/>
    <w:qFormat/>
    <w:rsid w:val="00012C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2C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1B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B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12C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2C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45F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F74"/>
  </w:style>
  <w:style w:type="paragraph" w:styleId="Footer">
    <w:name w:val="footer"/>
    <w:basedOn w:val="Normal"/>
    <w:link w:val="FooterChar"/>
    <w:uiPriority w:val="99"/>
    <w:unhideWhenUsed/>
    <w:rsid w:val="00A45F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F74"/>
  </w:style>
  <w:style w:type="character" w:styleId="Hyperlink">
    <w:name w:val="Hyperlink"/>
    <w:basedOn w:val="DefaultParagraphFont"/>
    <w:uiPriority w:val="99"/>
    <w:unhideWhenUsed/>
    <w:rsid w:val="003545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454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5454A"/>
    <w:pPr>
      <w:ind w:left="720"/>
      <w:contextualSpacing/>
    </w:pPr>
  </w:style>
  <w:style w:type="table" w:styleId="TableGrid">
    <w:name w:val="Table Grid"/>
    <w:basedOn w:val="TableNormal"/>
    <w:uiPriority w:val="39"/>
    <w:rsid w:val="001B32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7717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771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7171"/>
    <w:pPr>
      <w:spacing w:after="100"/>
      <w:ind w:left="1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9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9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8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0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azure.com/AZGlobal/Azure%20Global%20CAT%20Engineering/_git/ArkaMedia?path=/DurinMediaLake_1_0_111021_2.zip" TargetMode="External"/><Relationship Id="rId13" Type="http://schemas.openxmlformats.org/officeDocument/2006/relationships/hyperlink" Target="https://github.com/MediaEntertainmentLabs/durin-medialake" TargetMode="External"/><Relationship Id="rId18" Type="http://schemas.openxmlformats.org/officeDocument/2006/relationships/hyperlink" Target="https://dev.azure.com/AZGlobal/Azure%20Global%20CAT%20Engineering/_git/ArkaMedia?path=/VendorClient/VendorClientApp&amp;version=GBmain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emf"/><Relationship Id="rId12" Type="http://schemas.openxmlformats.org/officeDocument/2006/relationships/hyperlink" Target="https://dev.azure.com/AZGlobal/Azure%20Global%20CAT%20Engineering/_git/ArkaMedia?path=/MediaUploader.pkg&amp;version=GBmain" TargetMode="External"/><Relationship Id="rId17" Type="http://schemas.openxmlformats.org/officeDocument/2006/relationships/hyperlink" Target="https://docs.microsoft.com/en-us/azure/azure-resource-manager/templates/deploy-cli" TargetMode="External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hyperlink" Target="https://dev.azure.com/AZGlobal/Azure%20Global%20CAT%20Engineering/_git/ArkaMedia?path=/SecureMediaURLGenApp&amp;version=GBmai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MediaEntertainmentLabs/durin-medialake" TargetMode="External"/><Relationship Id="rId14" Type="http://schemas.openxmlformats.org/officeDocument/2006/relationships/image" Target="media/image3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2f988bf-86f1-41af-91ab-2d7cd011db47}" enabled="0" method="" siteId="{72f988bf-86f1-41af-91ab-2d7cd011db4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2522</TotalTime>
  <Pages>7</Pages>
  <Words>936</Words>
  <Characters>5341</Characters>
  <Application>Microsoft Office Word</Application>
  <DocSecurity>0</DocSecurity>
  <Lines>44</Lines>
  <Paragraphs>12</Paragraphs>
  <ScaleCrop>false</ScaleCrop>
  <Company/>
  <LinksUpToDate>false</LinksUpToDate>
  <CharactersWithSpaces>6265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Sanath Udyavar</dc:creator>
  <cp:keywords/>
  <dc:description/>
  <cp:lastModifiedBy>Sanath Udyavar</cp:lastModifiedBy>
  <cp:revision>91</cp:revision>
  <dcterms:created xsi:type="dcterms:W3CDTF">2021-10-22T10:23:00Z</dcterms:created>
  <dcterms:modified xsi:type="dcterms:W3CDTF">2021-11-29T05:19:00Z</dcterms:modified>
</cp:coreProperties>
</file>