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5587" w:rsidRPr="00173211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:rsidR="00355587" w:rsidRPr="00173211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55587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355587" w:rsidRPr="00173211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:rsidR="00355587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:rsidR="00355587" w:rsidRPr="00173211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55587" w:rsidRPr="00173211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355587" w:rsidRPr="00173211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:rsidR="00355587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5587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5587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5587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5587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5587" w:rsidRPr="00355587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Pr="00355587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:rsidR="00355587" w:rsidRPr="00107A99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793F8A">
        <w:rPr>
          <w:rFonts w:ascii="Times New Roman" w:hAnsi="Times New Roman" w:cs="Times New Roman"/>
          <w:b/>
          <w:bCs/>
          <w:sz w:val="28"/>
          <w:szCs w:val="28"/>
        </w:rPr>
        <w:t>Нечеткий анализ и моделирование</w:t>
      </w:r>
    </w:p>
    <w:p w:rsidR="00355587" w:rsidRPr="00107A99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5587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5587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5587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5587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5587" w:rsidRDefault="00355587" w:rsidP="003555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55587" w:rsidRPr="008A1465" w:rsidRDefault="00355587" w:rsidP="003555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A99">
        <w:rPr>
          <w:rFonts w:ascii="Times New Roman" w:hAnsi="Times New Roman" w:cs="Times New Roman"/>
          <w:sz w:val="28"/>
          <w:szCs w:val="28"/>
        </w:rPr>
        <w:t xml:space="preserve">Работу выполнила: ___________________________________ </w:t>
      </w:r>
      <w:r>
        <w:rPr>
          <w:rFonts w:ascii="Times New Roman" w:hAnsi="Times New Roman" w:cs="Times New Roman"/>
          <w:sz w:val="28"/>
          <w:szCs w:val="28"/>
        </w:rPr>
        <w:t>А. А. Ромашкина</w:t>
      </w:r>
    </w:p>
    <w:p w:rsidR="00355587" w:rsidRDefault="00355587" w:rsidP="0035558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55587" w:rsidRDefault="00355587" w:rsidP="0035558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55587" w:rsidRDefault="00355587" w:rsidP="0035558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55587" w:rsidRDefault="00355587" w:rsidP="0035558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55587" w:rsidRDefault="00355587" w:rsidP="003555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:rsidR="00355587" w:rsidRDefault="00355587" w:rsidP="003555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587" w:rsidRDefault="00355587" w:rsidP="003555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587" w:rsidRDefault="00355587" w:rsidP="003555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587" w:rsidRDefault="00355587" w:rsidP="003555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587" w:rsidRDefault="00355587" w:rsidP="003555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 </w:t>
      </w:r>
      <w:r>
        <w:rPr>
          <w:rFonts w:ascii="Times New Roman" w:hAnsi="Times New Roman" w:cs="Times New Roman"/>
          <w:sz w:val="28"/>
          <w:szCs w:val="28"/>
        </w:rPr>
        <w:t>О. В. Руденко</w:t>
      </w:r>
    </w:p>
    <w:p w:rsidR="00355587" w:rsidRDefault="00355587" w:rsidP="00355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5761" w:rsidRDefault="00475761" w:rsidP="0047576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изучение процедуры настройки параметров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персептронных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нейронных сетей и реализация правил настро</w:t>
      </w:r>
      <w:r w:rsidR="00DC029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ки в системе</w:t>
      </w:r>
      <w:r w:rsidRPr="00157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1574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5761" w:rsidRDefault="00475761" w:rsidP="0047576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DC029C" w:rsidRDefault="00DC029C" w:rsidP="00DC029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заданного преподавателем варианта задания выполнить ручной расчет настройки весов и смещений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персептронной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сети.</w:t>
      </w:r>
    </w:p>
    <w:p w:rsidR="00DC029C" w:rsidRDefault="00DC029C" w:rsidP="00DC029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 создания и моделирования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персептронной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сети.</w:t>
      </w:r>
    </w:p>
    <w:p w:rsidR="00DC029C" w:rsidRDefault="00DC029C" w:rsidP="00DC029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разработанный алгоритм в 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C029C" w:rsidRDefault="00DC029C" w:rsidP="00DC029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параметры созданной нейронной сети и проверить правильность работы сети для последовательности входных векторов (не менее 5).</w:t>
      </w:r>
    </w:p>
    <w:p w:rsidR="00DC029C" w:rsidRPr="00DC029C" w:rsidRDefault="00DC029C" w:rsidP="00DC029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результаты ручных расчетов и расчетов, выполненных в 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84"/>
        <w:gridCol w:w="2255"/>
        <w:gridCol w:w="3119"/>
        <w:gridCol w:w="2687"/>
      </w:tblGrid>
      <w:tr w:rsidR="00AE7928" w:rsidTr="00C76C1F">
        <w:trPr>
          <w:jc w:val="center"/>
        </w:trPr>
        <w:tc>
          <w:tcPr>
            <w:tcW w:w="1284" w:type="dxa"/>
            <w:vMerge w:val="restart"/>
          </w:tcPr>
          <w:p w:rsidR="00AE7928" w:rsidRPr="00C76C1F" w:rsidRDefault="00AE7928" w:rsidP="00AE79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76C1F">
              <w:rPr>
                <w:rFonts w:ascii="Times New Roman" w:hAnsi="Times New Roman" w:cs="Times New Roman"/>
              </w:rPr>
              <w:t>Номер варианта</w:t>
            </w:r>
          </w:p>
        </w:tc>
        <w:tc>
          <w:tcPr>
            <w:tcW w:w="8061" w:type="dxa"/>
            <w:gridSpan w:val="3"/>
          </w:tcPr>
          <w:p w:rsidR="00AE7928" w:rsidRPr="00C76C1F" w:rsidRDefault="00AE7928" w:rsidP="00AE79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76C1F">
              <w:rPr>
                <w:rFonts w:ascii="Times New Roman" w:hAnsi="Times New Roman" w:cs="Times New Roman"/>
              </w:rPr>
              <w:t>Количество входов – 2</w:t>
            </w:r>
            <w:r w:rsidRPr="00C76C1F"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C76C1F">
              <w:rPr>
                <w:rFonts w:ascii="Times New Roman" w:hAnsi="Times New Roman" w:cs="Times New Roman"/>
              </w:rPr>
              <w:t>количество нейронов – 1</w:t>
            </w:r>
          </w:p>
        </w:tc>
      </w:tr>
      <w:tr w:rsidR="00AE7928" w:rsidTr="00C76C1F">
        <w:trPr>
          <w:jc w:val="center"/>
        </w:trPr>
        <w:tc>
          <w:tcPr>
            <w:tcW w:w="1284" w:type="dxa"/>
            <w:vMerge/>
          </w:tcPr>
          <w:p w:rsidR="00AE7928" w:rsidRPr="00C76C1F" w:rsidRDefault="00AE7928" w:rsidP="0034526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:rsidR="00AE7928" w:rsidRPr="00C76C1F" w:rsidRDefault="00AE7928" w:rsidP="00AE79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76C1F">
              <w:rPr>
                <w:rFonts w:ascii="Times New Roman" w:hAnsi="Times New Roman" w:cs="Times New Roman"/>
              </w:rPr>
              <w:t>Диапазоны значений входов</w:t>
            </w:r>
          </w:p>
        </w:tc>
        <w:tc>
          <w:tcPr>
            <w:tcW w:w="3119" w:type="dxa"/>
          </w:tcPr>
          <w:p w:rsidR="00AE7928" w:rsidRPr="00C76C1F" w:rsidRDefault="00AE7928" w:rsidP="00AE79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76C1F">
              <w:rPr>
                <w:rFonts w:ascii="Times New Roman" w:hAnsi="Times New Roman" w:cs="Times New Roman"/>
              </w:rPr>
              <w:t>Входы персептрона</w:t>
            </w:r>
          </w:p>
        </w:tc>
        <w:tc>
          <w:tcPr>
            <w:tcW w:w="2687" w:type="dxa"/>
          </w:tcPr>
          <w:p w:rsidR="00AE7928" w:rsidRPr="00C76C1F" w:rsidRDefault="00AE7928" w:rsidP="00AE79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76C1F">
              <w:rPr>
                <w:rFonts w:ascii="Times New Roman" w:hAnsi="Times New Roman" w:cs="Times New Roman"/>
              </w:rPr>
              <w:t>Целевые выходы</w:t>
            </w:r>
          </w:p>
        </w:tc>
      </w:tr>
      <w:tr w:rsidR="00AE7928" w:rsidTr="00C76C1F">
        <w:trPr>
          <w:jc w:val="center"/>
        </w:trPr>
        <w:tc>
          <w:tcPr>
            <w:tcW w:w="1284" w:type="dxa"/>
          </w:tcPr>
          <w:p w:rsidR="00AE7928" w:rsidRPr="00C76C1F" w:rsidRDefault="00AE7928" w:rsidP="00C76C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76C1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55" w:type="dxa"/>
          </w:tcPr>
          <w:p w:rsidR="00AE7928" w:rsidRPr="00C76C1F" w:rsidRDefault="00AE7928" w:rsidP="00C76C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76C1F">
              <w:rPr>
                <w:rFonts w:ascii="Times New Roman" w:hAnsi="Times New Roman" w:cs="Times New Roman"/>
              </w:rPr>
              <w:t>-2…+2</w:t>
            </w:r>
          </w:p>
        </w:tc>
        <w:tc>
          <w:tcPr>
            <w:tcW w:w="3119" w:type="dxa"/>
          </w:tcPr>
          <w:p w:rsidR="00AE7928" w:rsidRPr="00C76C1F" w:rsidRDefault="00AE7928" w:rsidP="00C76C1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6C1F">
              <w:rPr>
                <w:rFonts w:ascii="Times New Roman" w:hAnsi="Times New Roman" w:cs="Times New Roman"/>
                <w:lang w:val="en-US"/>
              </w:rPr>
              <w:t>{</w:t>
            </w:r>
            <w:r w:rsidRPr="00C76C1F">
              <w:rPr>
                <w:rFonts w:ascii="Times New Roman" w:hAnsi="Times New Roman" w:cs="Times New Roman"/>
                <w:lang w:val="en-US"/>
              </w:rPr>
              <w:t>[-1;</w:t>
            </w:r>
            <w:r w:rsidRPr="00C76C1F">
              <w:rPr>
                <w:rFonts w:ascii="Times New Roman" w:hAnsi="Times New Roman" w:cs="Times New Roman"/>
                <w:lang w:val="en-US"/>
              </w:rPr>
              <w:t>-</w:t>
            </w:r>
            <w:r w:rsidRPr="00C76C1F">
              <w:rPr>
                <w:rFonts w:ascii="Times New Roman" w:hAnsi="Times New Roman" w:cs="Times New Roman"/>
                <w:lang w:val="en-US"/>
              </w:rPr>
              <w:t>1]</w:t>
            </w:r>
            <w:r w:rsidRPr="00C76C1F">
              <w:rPr>
                <w:rFonts w:ascii="Times New Roman" w:hAnsi="Times New Roman" w:cs="Times New Roman"/>
                <w:lang w:val="en-US"/>
              </w:rPr>
              <w:t xml:space="preserve"> [0;0] [1;-1] [1;1]}</w:t>
            </w:r>
          </w:p>
        </w:tc>
        <w:tc>
          <w:tcPr>
            <w:tcW w:w="2687" w:type="dxa"/>
          </w:tcPr>
          <w:p w:rsidR="00AE7928" w:rsidRPr="00C76C1F" w:rsidRDefault="00AE7928" w:rsidP="00C76C1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6C1F">
              <w:rPr>
                <w:rFonts w:ascii="Times New Roman" w:hAnsi="Times New Roman" w:cs="Times New Roman"/>
                <w:lang w:val="en-US"/>
              </w:rPr>
              <w:t>{1 1 1 0}</w:t>
            </w:r>
          </w:p>
        </w:tc>
      </w:tr>
    </w:tbl>
    <w:p w:rsidR="00475761" w:rsidRDefault="00475761" w:rsidP="004757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761" w:rsidRDefault="00475761" w:rsidP="004757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DC029C" w:rsidRPr="0036632C" w:rsidRDefault="0036632C" w:rsidP="00DC029C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ручной расчет </w:t>
      </w:r>
      <w:r>
        <w:rPr>
          <w:rFonts w:ascii="Times New Roman" w:hAnsi="Times New Roman" w:cs="Times New Roman"/>
          <w:sz w:val="28"/>
          <w:szCs w:val="28"/>
        </w:rPr>
        <w:t xml:space="preserve">настройки весов и смещений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персептронной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r>
        <w:rPr>
          <w:rFonts w:ascii="Times New Roman" w:hAnsi="Times New Roman" w:cs="Times New Roman"/>
          <w:sz w:val="28"/>
          <w:szCs w:val="28"/>
        </w:rPr>
        <w:t xml:space="preserve"> (см. рисунок 1).</w:t>
      </w:r>
    </w:p>
    <w:p w:rsidR="0036632C" w:rsidRDefault="00D914EB" w:rsidP="0036632C">
      <w:pPr>
        <w:jc w:val="center"/>
      </w:pPr>
      <w:r>
        <w:rPr>
          <w:noProof/>
        </w:rPr>
        <w:lastRenderedPageBreak/>
        <w:drawing>
          <wp:inline distT="0" distB="0" distL="0" distR="0">
            <wp:extent cx="2950981" cy="3927706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854" cy="394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F1A">
        <w:rPr>
          <w:noProof/>
        </w:rPr>
        <w:drawing>
          <wp:inline distT="0" distB="0" distL="0" distR="0">
            <wp:extent cx="2950901" cy="39276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01" cy="3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1A" w:rsidRDefault="007F6F1A" w:rsidP="0036632C">
      <w:pPr>
        <w:jc w:val="center"/>
      </w:pPr>
      <w:r>
        <w:rPr>
          <w:noProof/>
        </w:rPr>
        <w:drawing>
          <wp:inline distT="0" distB="0" distL="0" distR="0">
            <wp:extent cx="2950902" cy="39276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02" cy="3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0901" cy="39276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01" cy="3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1A" w:rsidRDefault="0036632C" w:rsidP="007F6F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</w:t>
      </w:r>
      <w:r>
        <w:rPr>
          <w:rFonts w:ascii="Times New Roman" w:hAnsi="Times New Roman" w:cs="Times New Roman"/>
          <w:sz w:val="28"/>
          <w:szCs w:val="28"/>
        </w:rPr>
        <w:t xml:space="preserve"> – Р</w:t>
      </w:r>
      <w:r>
        <w:rPr>
          <w:rFonts w:ascii="Times New Roman" w:hAnsi="Times New Roman" w:cs="Times New Roman"/>
          <w:sz w:val="28"/>
          <w:szCs w:val="28"/>
        </w:rPr>
        <w:t>учной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расчет настройки весов и смещений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персептронной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</w:t>
      </w:r>
    </w:p>
    <w:p w:rsidR="00480AE5" w:rsidRPr="00480AE5" w:rsidRDefault="00DA3FAD" w:rsidP="00480AE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FAD">
        <w:rPr>
          <w:rFonts w:ascii="Times New Roman" w:hAnsi="Times New Roman" w:cs="Times New Roman"/>
          <w:sz w:val="28"/>
          <w:szCs w:val="28"/>
        </w:rPr>
        <w:t xml:space="preserve">Разработаем и реализуем </w:t>
      </w:r>
      <w:r w:rsidRPr="00DA3FAD">
        <w:rPr>
          <w:rFonts w:ascii="Times New Roman" w:hAnsi="Times New Roman" w:cs="Times New Roman"/>
          <w:sz w:val="28"/>
          <w:szCs w:val="28"/>
        </w:rPr>
        <w:t xml:space="preserve">алгоритм создания и моделирования </w:t>
      </w:r>
      <w:proofErr w:type="spellStart"/>
      <w:r w:rsidRPr="00DA3FAD">
        <w:rPr>
          <w:rFonts w:ascii="Times New Roman" w:hAnsi="Times New Roman" w:cs="Times New Roman"/>
          <w:sz w:val="28"/>
          <w:szCs w:val="28"/>
        </w:rPr>
        <w:t>персептронной</w:t>
      </w:r>
      <w:proofErr w:type="spellEnd"/>
      <w:r w:rsidRPr="00DA3FAD"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r>
        <w:rPr>
          <w:rFonts w:ascii="Times New Roman" w:hAnsi="Times New Roman" w:cs="Times New Roman"/>
          <w:sz w:val="28"/>
          <w:szCs w:val="28"/>
        </w:rPr>
        <w:t xml:space="preserve"> (см. рисунк</w:t>
      </w:r>
      <w:r w:rsidR="00395FF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66414D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C4DA3" w:rsidRDefault="009C4DA3" w:rsidP="00DA3FAD">
      <w:pPr>
        <w:jc w:val="center"/>
      </w:pPr>
      <w:r w:rsidRPr="009C4DA3">
        <w:lastRenderedPageBreak/>
        <w:drawing>
          <wp:inline distT="0" distB="0" distL="0" distR="0" wp14:anchorId="73D804E0" wp14:editId="68F92F8B">
            <wp:extent cx="3706091" cy="1873187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684" cy="19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E5" w:rsidRDefault="00DA3FAD" w:rsidP="007F6F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А</w:t>
      </w:r>
      <w:r w:rsidRPr="00DA3FAD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FAD">
        <w:rPr>
          <w:rFonts w:ascii="Times New Roman" w:hAnsi="Times New Roman" w:cs="Times New Roman"/>
          <w:sz w:val="28"/>
          <w:szCs w:val="28"/>
        </w:rPr>
        <w:t xml:space="preserve">создания и моделирования </w:t>
      </w:r>
      <w:proofErr w:type="spellStart"/>
      <w:r w:rsidRPr="00DA3FAD">
        <w:rPr>
          <w:rFonts w:ascii="Times New Roman" w:hAnsi="Times New Roman" w:cs="Times New Roman"/>
          <w:sz w:val="28"/>
          <w:szCs w:val="28"/>
        </w:rPr>
        <w:t>персептронной</w:t>
      </w:r>
      <w:proofErr w:type="spellEnd"/>
      <w:r w:rsidRPr="00DA3FAD">
        <w:rPr>
          <w:rFonts w:ascii="Times New Roman" w:hAnsi="Times New Roman" w:cs="Times New Roman"/>
          <w:sz w:val="28"/>
          <w:szCs w:val="28"/>
        </w:rPr>
        <w:t xml:space="preserve"> нейронной сет</w:t>
      </w:r>
      <w:r w:rsidR="007F6F1A">
        <w:rPr>
          <w:rFonts w:ascii="Times New Roman" w:hAnsi="Times New Roman" w:cs="Times New Roman"/>
          <w:sz w:val="28"/>
          <w:szCs w:val="28"/>
        </w:rPr>
        <w:t>и</w:t>
      </w:r>
    </w:p>
    <w:p w:rsidR="0066414D" w:rsidRDefault="0066414D" w:rsidP="007F6F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14D" w:rsidRDefault="0066414D" w:rsidP="007F6F1A">
      <w:pPr>
        <w:jc w:val="center"/>
        <w:rPr>
          <w:rFonts w:ascii="Times New Roman" w:hAnsi="Times New Roman" w:cs="Times New Roman"/>
          <w:sz w:val="28"/>
          <w:szCs w:val="28"/>
        </w:rPr>
      </w:pPr>
      <w:r w:rsidRPr="009C4DA3">
        <w:drawing>
          <wp:inline distT="0" distB="0" distL="0" distR="0" wp14:anchorId="077D1E04" wp14:editId="65F540F0">
            <wp:extent cx="2500746" cy="3433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4595" cy="357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4D" w:rsidRDefault="0066414D" w:rsidP="00664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обучения </w:t>
      </w:r>
      <w:proofErr w:type="spellStart"/>
      <w:r w:rsidRPr="00DA3FAD">
        <w:rPr>
          <w:rFonts w:ascii="Times New Roman" w:hAnsi="Times New Roman" w:cs="Times New Roman"/>
          <w:sz w:val="28"/>
          <w:szCs w:val="28"/>
        </w:rPr>
        <w:t>персептронной</w:t>
      </w:r>
      <w:proofErr w:type="spellEnd"/>
      <w:r w:rsidRPr="00DA3FAD">
        <w:rPr>
          <w:rFonts w:ascii="Times New Roman" w:hAnsi="Times New Roman" w:cs="Times New Roman"/>
          <w:sz w:val="28"/>
          <w:szCs w:val="28"/>
        </w:rPr>
        <w:t xml:space="preserve"> нейронной сет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66414D" w:rsidRDefault="0066414D" w:rsidP="0066414D">
      <w:pPr>
        <w:rPr>
          <w:rFonts w:ascii="Times New Roman" w:hAnsi="Times New Roman" w:cs="Times New Roman"/>
          <w:sz w:val="28"/>
          <w:szCs w:val="28"/>
        </w:rPr>
      </w:pPr>
    </w:p>
    <w:p w:rsidR="007F6F1A" w:rsidRDefault="007F6F1A" w:rsidP="007F6F1A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параметры созданной нейронной сети и проверить правильность работы сети для последовательности входных векторов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714B" w:rsidRPr="00D7714B" w:rsidRDefault="00D7714B" w:rsidP="006641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прямую, которая будет отделять два класса, распознаваемых нейронной сетью, и выберем несколько точек на плоскости для тестирования нейронной сети. Выбор прямой представлен на рисунке </w:t>
      </w:r>
      <w:r w:rsidR="00B478C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6F1A" w:rsidRDefault="00D7714B" w:rsidP="00D77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05079" cy="227907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2" b="8186"/>
                    <a:stretch/>
                  </pic:blipFill>
                  <pic:spPr bwMode="auto">
                    <a:xfrm>
                      <a:off x="0" y="0"/>
                      <a:ext cx="3718698" cy="22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14D" w:rsidRDefault="00D7714B" w:rsidP="00664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78C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Выбор</w:t>
      </w:r>
      <w:r w:rsidR="008A1EE7">
        <w:rPr>
          <w:rFonts w:ascii="Times New Roman" w:hAnsi="Times New Roman" w:cs="Times New Roman"/>
          <w:sz w:val="28"/>
          <w:szCs w:val="28"/>
        </w:rPr>
        <w:t xml:space="preserve"> классифицирующей</w:t>
      </w:r>
      <w:r>
        <w:rPr>
          <w:rFonts w:ascii="Times New Roman" w:hAnsi="Times New Roman" w:cs="Times New Roman"/>
          <w:sz w:val="28"/>
          <w:szCs w:val="28"/>
        </w:rPr>
        <w:t xml:space="preserve"> прямой</w:t>
      </w:r>
    </w:p>
    <w:p w:rsidR="008A1EE7" w:rsidRDefault="008A1EE7" w:rsidP="006641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414D" w:rsidRPr="007F6F1A" w:rsidRDefault="008A1EE7" w:rsidP="006641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 нейронную сеть на новых входных данных (см. рисунок 5).</w:t>
      </w:r>
    </w:p>
    <w:p w:rsidR="002F2AE6" w:rsidRDefault="002F2AE6"/>
    <w:p w:rsidR="009C4DA3" w:rsidRDefault="009C4DA3" w:rsidP="008A1EE7">
      <w:pPr>
        <w:jc w:val="center"/>
      </w:pPr>
      <w:r w:rsidRPr="009C4DA3">
        <w:drawing>
          <wp:inline distT="0" distB="0" distL="0" distR="0" wp14:anchorId="2E5A33FE" wp14:editId="695437BA">
            <wp:extent cx="3853406" cy="25977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0978" cy="279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E7" w:rsidRDefault="008A1EE7" w:rsidP="002176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 обученной нейронной сети</w:t>
      </w:r>
    </w:p>
    <w:p w:rsidR="0021764F" w:rsidRPr="0021764F" w:rsidRDefault="0021764F" w:rsidP="002176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764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получилось правильно настроить </w:t>
      </w:r>
      <w:proofErr w:type="spellStart"/>
      <w:r w:rsidRPr="00DA3FAD">
        <w:rPr>
          <w:rFonts w:ascii="Times New Roman" w:hAnsi="Times New Roman" w:cs="Times New Roman"/>
          <w:sz w:val="28"/>
          <w:szCs w:val="28"/>
        </w:rPr>
        <w:t>персептронн</w:t>
      </w:r>
      <w:r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Pr="00DA3FAD">
        <w:rPr>
          <w:rFonts w:ascii="Times New Roman" w:hAnsi="Times New Roman" w:cs="Times New Roman"/>
          <w:sz w:val="28"/>
          <w:szCs w:val="28"/>
        </w:rPr>
        <w:t xml:space="preserve"> нейронн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DA3FAD">
        <w:rPr>
          <w:rFonts w:ascii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sz w:val="28"/>
          <w:szCs w:val="28"/>
        </w:rPr>
        <w:t xml:space="preserve">ь, изучить </w:t>
      </w:r>
      <w:r>
        <w:rPr>
          <w:rFonts w:ascii="Times New Roman" w:hAnsi="Times New Roman" w:cs="Times New Roman"/>
          <w:sz w:val="28"/>
          <w:szCs w:val="28"/>
        </w:rPr>
        <w:t>правил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настройки в системе</w:t>
      </w:r>
      <w:r w:rsidRPr="00157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1764F" w:rsidRPr="0021764F" w:rsidSect="00D914EB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64B2" w:rsidRDefault="00D564B2" w:rsidP="00355587">
      <w:pPr>
        <w:spacing w:after="0" w:line="240" w:lineRule="auto"/>
      </w:pPr>
      <w:r>
        <w:separator/>
      </w:r>
    </w:p>
  </w:endnote>
  <w:endnote w:type="continuationSeparator" w:id="0">
    <w:p w:rsidR="00D564B2" w:rsidRDefault="00D564B2" w:rsidP="00355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914EB" w:rsidRPr="00173211" w:rsidRDefault="00D914EB" w:rsidP="00D914EB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:rsidR="00D914EB" w:rsidRPr="00D914EB" w:rsidRDefault="00D914EB" w:rsidP="00D914EB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64B2" w:rsidRDefault="00D564B2" w:rsidP="00355587">
      <w:pPr>
        <w:spacing w:after="0" w:line="240" w:lineRule="auto"/>
      </w:pPr>
      <w:r>
        <w:separator/>
      </w:r>
    </w:p>
  </w:footnote>
  <w:footnote w:type="continuationSeparator" w:id="0">
    <w:p w:rsidR="00D564B2" w:rsidRDefault="00D564B2" w:rsidP="00355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2549E"/>
    <w:multiLevelType w:val="hybridMultilevel"/>
    <w:tmpl w:val="4EAA2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56F08"/>
    <w:multiLevelType w:val="hybridMultilevel"/>
    <w:tmpl w:val="FAEE3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A3"/>
    <w:rsid w:val="000A20D8"/>
    <w:rsid w:val="001729A5"/>
    <w:rsid w:val="0021764F"/>
    <w:rsid w:val="002F2AE6"/>
    <w:rsid w:val="00355587"/>
    <w:rsid w:val="0036632C"/>
    <w:rsid w:val="00395FF9"/>
    <w:rsid w:val="00475761"/>
    <w:rsid w:val="00480AE5"/>
    <w:rsid w:val="0066414D"/>
    <w:rsid w:val="007F6F1A"/>
    <w:rsid w:val="008A1EE7"/>
    <w:rsid w:val="009C4DA3"/>
    <w:rsid w:val="00AE7928"/>
    <w:rsid w:val="00B478C6"/>
    <w:rsid w:val="00C76C1F"/>
    <w:rsid w:val="00D564B2"/>
    <w:rsid w:val="00D7714B"/>
    <w:rsid w:val="00D914EB"/>
    <w:rsid w:val="00DA3FAD"/>
    <w:rsid w:val="00DC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A1393"/>
  <w15:chartTrackingRefBased/>
  <w15:docId w15:val="{5046B3D1-C837-488F-A394-7AD86DC2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5587"/>
  </w:style>
  <w:style w:type="paragraph" w:styleId="a5">
    <w:name w:val="footer"/>
    <w:basedOn w:val="a"/>
    <w:link w:val="a6"/>
    <w:uiPriority w:val="99"/>
    <w:unhideWhenUsed/>
    <w:rsid w:val="00355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5587"/>
  </w:style>
  <w:style w:type="table" w:styleId="a7">
    <w:name w:val="Table Grid"/>
    <w:basedOn w:val="a1"/>
    <w:uiPriority w:val="39"/>
    <w:rsid w:val="00475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C0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CF496-B2F1-4EF2-90CC-7B729E065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19</cp:revision>
  <dcterms:created xsi:type="dcterms:W3CDTF">2023-01-12T14:40:00Z</dcterms:created>
  <dcterms:modified xsi:type="dcterms:W3CDTF">2023-01-12T15:42:00Z</dcterms:modified>
</cp:coreProperties>
</file>