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4F179" w14:textId="0CE51D82" w:rsidR="00C65E24" w:rsidRDefault="00D72F0F" w:rsidP="00D72F0F">
      <w:pPr>
        <w:pStyle w:val="Titre"/>
        <w:jc w:val="center"/>
      </w:pPr>
      <w:r>
        <w:t>RP Windows Server</w:t>
      </w:r>
    </w:p>
    <w:p w14:paraId="32592AAB" w14:textId="77777777" w:rsidR="00D72F0F" w:rsidRDefault="00D72F0F" w:rsidP="00D72F0F"/>
    <w:p w14:paraId="3395AA09" w14:textId="5D887F18" w:rsidR="006E17CC" w:rsidRDefault="00D1099C" w:rsidP="006E17CC">
      <w:r>
        <w:rPr>
          <w:noProof/>
        </w:rPr>
        <w:drawing>
          <wp:inline distT="0" distB="0" distL="0" distR="0" wp14:anchorId="6E0F17D2" wp14:editId="0B46319B">
            <wp:extent cx="5760720" cy="3886835"/>
            <wp:effectExtent l="0" t="0" r="0" b="0"/>
            <wp:docPr id="53946038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0384" name="Image 539460384"/>
                    <pic:cNvPicPr/>
                  </pic:nvPicPr>
                  <pic:blipFill>
                    <a:blip r:embed="rId6">
                      <a:extLst>
                        <a:ext uri="{28A0092B-C50C-407E-A947-70E740481C1C}">
                          <a14:useLocalDpi xmlns:a14="http://schemas.microsoft.com/office/drawing/2010/main" val="0"/>
                        </a:ext>
                      </a:extLst>
                    </a:blip>
                    <a:stretch>
                      <a:fillRect/>
                    </a:stretch>
                  </pic:blipFill>
                  <pic:spPr>
                    <a:xfrm>
                      <a:off x="0" y="0"/>
                      <a:ext cx="5760720" cy="3886835"/>
                    </a:xfrm>
                    <a:prstGeom prst="rect">
                      <a:avLst/>
                    </a:prstGeom>
                  </pic:spPr>
                </pic:pic>
              </a:graphicData>
            </a:graphic>
          </wp:inline>
        </w:drawing>
      </w:r>
    </w:p>
    <w:p w14:paraId="19A80E36" w14:textId="3013269B" w:rsidR="006E17CC" w:rsidRDefault="00E86C35" w:rsidP="006E17CC">
      <w:pPr>
        <w:pStyle w:val="Titre1"/>
        <w:jc w:val="center"/>
      </w:pPr>
      <w:r>
        <w:t>Modifications effectuées</w:t>
      </w:r>
    </w:p>
    <w:p w14:paraId="5C884BFC" w14:textId="77777777" w:rsidR="006E17CC" w:rsidRPr="006E17CC" w:rsidRDefault="006E17CC" w:rsidP="006E17CC"/>
    <w:p w14:paraId="52D71196" w14:textId="77777777" w:rsidR="00442992" w:rsidRDefault="00442992" w:rsidP="00442992">
      <w:pPr>
        <w:jc w:val="center"/>
      </w:pPr>
      <w:r>
        <w:rPr>
          <w:noProof/>
        </w:rPr>
        <w:drawing>
          <wp:inline distT="0" distB="0" distL="0" distR="0" wp14:anchorId="09088E7E" wp14:editId="284F396A">
            <wp:extent cx="5343525" cy="2867025"/>
            <wp:effectExtent l="0" t="0" r="9525" b="9525"/>
            <wp:docPr id="75159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97028" name="Image 751597028"/>
                    <pic:cNvPicPr/>
                  </pic:nvPicPr>
                  <pic:blipFill>
                    <a:blip r:embed="rId7">
                      <a:extLst>
                        <a:ext uri="{28A0092B-C50C-407E-A947-70E740481C1C}">
                          <a14:useLocalDpi xmlns:a14="http://schemas.microsoft.com/office/drawing/2010/main" val="0"/>
                        </a:ext>
                      </a:extLst>
                    </a:blip>
                    <a:stretch>
                      <a:fillRect/>
                    </a:stretch>
                  </pic:blipFill>
                  <pic:spPr>
                    <a:xfrm>
                      <a:off x="0" y="0"/>
                      <a:ext cx="5343525" cy="2867025"/>
                    </a:xfrm>
                    <a:prstGeom prst="rect">
                      <a:avLst/>
                    </a:prstGeom>
                  </pic:spPr>
                </pic:pic>
              </a:graphicData>
            </a:graphic>
          </wp:inline>
        </w:drawing>
      </w:r>
    </w:p>
    <w:p w14:paraId="38689930" w14:textId="77777777" w:rsidR="00442992" w:rsidRDefault="00442992" w:rsidP="00442992">
      <w:pPr>
        <w:snapToGrid w:val="0"/>
        <w:spacing w:line="276" w:lineRule="auto"/>
        <w:rPr>
          <w:rFonts w:ascii="Arial" w:hAnsi="Arial"/>
          <w:bCs/>
          <w:sz w:val="20"/>
          <w:szCs w:val="20"/>
        </w:rPr>
      </w:pPr>
    </w:p>
    <w:p w14:paraId="1FC99617" w14:textId="77777777" w:rsidR="00442992" w:rsidRDefault="00442992" w:rsidP="00442992">
      <w:r>
        <w:lastRenderedPageBreak/>
        <w:t>Configuration de 3 VM : le contrôleur de domaine (SRV-DC1) et le serveur de fichier SRV-FS1 avec Windows Server 2022, et le client avec Windows 11 (CL-W11).</w:t>
      </w:r>
    </w:p>
    <w:p w14:paraId="138FA70E" w14:textId="77777777" w:rsidR="00442992" w:rsidRDefault="00442992" w:rsidP="00442992">
      <w:r>
        <w:t>J’ai réalisé ce TP 1 fois manuellement via l’interface graphique et une seconde fois en ligne de commandes Powershell.</w:t>
      </w:r>
    </w:p>
    <w:p w14:paraId="1236F70A" w14:textId="77777777" w:rsidR="00A3371E" w:rsidRDefault="00A3371E" w:rsidP="00442992"/>
    <w:p w14:paraId="247DDE4C" w14:textId="52765E34" w:rsidR="00A3371E" w:rsidRDefault="00A3371E" w:rsidP="00440C50">
      <w:pPr>
        <w:pStyle w:val="Sous-titre"/>
      </w:pPr>
      <w:r>
        <w:t>Configuration d’une stratégie de mot de passe affinée grâce à IT-Connect</w:t>
      </w:r>
    </w:p>
    <w:p w14:paraId="46DD5387" w14:textId="3A4A3656" w:rsidR="00A3371E" w:rsidRDefault="00A3371E" w:rsidP="00442992">
      <w:r>
        <w:t>Accès à Centre Administration Active Directory &gt; System &gt; Password Settings Container &gt; Tâches &gt; Nouveau &gt; Paramètres de mot de passe</w:t>
      </w:r>
    </w:p>
    <w:p w14:paraId="1DB6C503" w14:textId="2C73341B" w:rsidR="00A3371E" w:rsidRDefault="004153BC" w:rsidP="00442992">
      <w:r>
        <w:rPr>
          <w:noProof/>
        </w:rPr>
        <w:drawing>
          <wp:inline distT="0" distB="0" distL="0" distR="0" wp14:anchorId="5AA2AB9A" wp14:editId="542B5E41">
            <wp:extent cx="5760720" cy="3075940"/>
            <wp:effectExtent l="0" t="0" r="0" b="0"/>
            <wp:docPr id="1088624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24087" name="Image 10886240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075940"/>
                    </a:xfrm>
                    <a:prstGeom prst="rect">
                      <a:avLst/>
                    </a:prstGeom>
                  </pic:spPr>
                </pic:pic>
              </a:graphicData>
            </a:graphic>
          </wp:inline>
        </w:drawing>
      </w:r>
    </w:p>
    <w:p w14:paraId="62F8E424" w14:textId="271F88F0" w:rsidR="00360B1A" w:rsidRDefault="00A3371E" w:rsidP="00360B1A">
      <w:r>
        <w:t xml:space="preserve">Nous avons accès à plusieurs paramètres. J’ai nommé la règle PSO_Mediaschool, PSO pour Password Strategy Object et Mediaschool </w:t>
      </w:r>
      <w:r w:rsidR="00CF1ACC">
        <w:t>étant</w:t>
      </w:r>
      <w:r>
        <w:t xml:space="preserve"> le nom de l’école. Pour la longueur</w:t>
      </w:r>
      <w:r w:rsidR="00262178">
        <w:t xml:space="preserve"> du mot de passe</w:t>
      </w:r>
      <w:r>
        <w:t>, j’ai appliqué 12 caractères minimums, avec un historique de 12 mots de passes mémorisés. J’ai également activé le renouvellement du mot de passe au maximum après 90 jours, c’est important surtout pour les comptes sensibles (</w:t>
      </w:r>
      <w:r w:rsidR="0060255D">
        <w:t>root). J’ai également appliqué une stratégie de verrouillage des compte</w:t>
      </w:r>
      <w:r w:rsidR="00262178">
        <w:t>s</w:t>
      </w:r>
      <w:r w:rsidR="0060255D">
        <w:t xml:space="preserve"> </w:t>
      </w:r>
      <w:r w:rsidR="008A2762">
        <w:t>après</w:t>
      </w:r>
      <w:r w:rsidR="0060255D">
        <w:t xml:space="preserve"> </w:t>
      </w:r>
      <w:r w:rsidR="0065089D">
        <w:t>5</w:t>
      </w:r>
      <w:r w:rsidR="0060255D">
        <w:t xml:space="preserve"> tentatives maximum</w:t>
      </w:r>
      <w:r w:rsidR="008A2762">
        <w:t xml:space="preserve"> il y a un</w:t>
      </w:r>
      <w:r w:rsidR="0060255D">
        <w:t xml:space="preserve"> verrouillage de 30 mins, cela peut éviter des attaques par brute force notamment.</w:t>
      </w:r>
    </w:p>
    <w:p w14:paraId="3DB50A9F" w14:textId="77777777" w:rsidR="00F5026D" w:rsidRDefault="00F5026D" w:rsidP="00360B1A"/>
    <w:p w14:paraId="793B713E" w14:textId="77777777" w:rsidR="00E922A3" w:rsidRDefault="00E922A3" w:rsidP="00360B1A"/>
    <w:p w14:paraId="2330C27E" w14:textId="77777777" w:rsidR="00E922A3" w:rsidRDefault="00E922A3" w:rsidP="00360B1A"/>
    <w:p w14:paraId="043B5B69" w14:textId="77777777" w:rsidR="00E922A3" w:rsidRDefault="00E922A3" w:rsidP="00360B1A"/>
    <w:p w14:paraId="406FDAE4" w14:textId="671D6CDA" w:rsidR="00F5026D" w:rsidRDefault="00F5026D" w:rsidP="00F5026D">
      <w:pPr>
        <w:pStyle w:val="Sous-titre"/>
      </w:pPr>
      <w:r>
        <w:lastRenderedPageBreak/>
        <w:t>Créer des home folders</w:t>
      </w:r>
    </w:p>
    <w:p w14:paraId="6A08D086" w14:textId="77777777" w:rsidR="00F5026D" w:rsidRPr="00F5026D" w:rsidRDefault="00F5026D" w:rsidP="00F5026D">
      <w:r w:rsidRPr="00F5026D">
        <w:t>New-ADGroup -Name "GRP-FOLDER-REDIRECTION" -SamAccountName "GRP-FOLDER-REDIRECTION" `</w:t>
      </w:r>
    </w:p>
    <w:p w14:paraId="6F3490E0" w14:textId="77777777" w:rsidR="00F5026D" w:rsidRPr="00F5026D" w:rsidRDefault="00F5026D" w:rsidP="00F5026D">
      <w:r w:rsidRPr="00F5026D">
        <w:t xml:space="preserve">            -GroupCategory Security -GroupScope DomainLocal `</w:t>
      </w:r>
    </w:p>
    <w:p w14:paraId="4EA6C64E" w14:textId="77777777" w:rsidR="00F5026D" w:rsidRDefault="00F5026D" w:rsidP="00F5026D">
      <w:r w:rsidRPr="00F5026D">
        <w:t xml:space="preserve">            -Description "Utilisateurs ayant un profil redirigé"</w:t>
      </w:r>
    </w:p>
    <w:p w14:paraId="3A6224F9" w14:textId="77777777" w:rsidR="00F5026D" w:rsidRDefault="00F5026D" w:rsidP="00F5026D"/>
    <w:p w14:paraId="1A849346" w14:textId="608C25B0" w:rsidR="0065779F" w:rsidRDefault="00F5026D" w:rsidP="00F5026D">
      <w:r w:rsidRPr="00F5026D">
        <w:t>Add-ADGroupMember -Identity "GRP-FOLDER-REDIRECTION" -Members SISR_1, SISR_2, SLAM_1, SLAM_2, Admin_1, Admin_2, Enseignant_1, Enseignant_</w:t>
      </w:r>
      <w:r w:rsidR="0065779F">
        <w:t>2</w:t>
      </w:r>
    </w:p>
    <w:p w14:paraId="46D2A8FE" w14:textId="5DA93795" w:rsidR="0065779F" w:rsidRPr="00F5026D" w:rsidRDefault="0065779F" w:rsidP="00F5026D">
      <w:r w:rsidRPr="0065779F">
        <w:t>https://www.it-connect.fr/redirection-de-profils-utilisateurs-avec-windows-server/</w:t>
      </w:r>
    </w:p>
    <w:p w14:paraId="2166BB1E" w14:textId="77777777" w:rsidR="00F5026D" w:rsidRDefault="00F5026D" w:rsidP="00360B1A"/>
    <w:p w14:paraId="7CCFB4EB" w14:textId="02963878" w:rsidR="00C46F44" w:rsidRDefault="00C46F44" w:rsidP="00C46F44">
      <w:pPr>
        <w:pStyle w:val="Sous-titre"/>
      </w:pPr>
      <w:r>
        <w:t>Modification des permissions en fonction du statut</w:t>
      </w:r>
    </w:p>
    <w:p w14:paraId="3BDD7F2D" w14:textId="699ABD7F" w:rsidR="00C46F44" w:rsidRDefault="00166A2A" w:rsidP="00C46F44">
      <w:pPr>
        <w:rPr>
          <w:noProof/>
        </w:rPr>
      </w:pPr>
      <w:r>
        <w:rPr>
          <w:noProof/>
        </w:rPr>
        <w:drawing>
          <wp:inline distT="0" distB="0" distL="0" distR="0" wp14:anchorId="7064A905" wp14:editId="1BE75424">
            <wp:extent cx="5760720" cy="3081020"/>
            <wp:effectExtent l="0" t="0" r="0" b="5080"/>
            <wp:docPr id="136518481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84815" name="Image 136518481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081020"/>
                    </a:xfrm>
                    <a:prstGeom prst="rect">
                      <a:avLst/>
                    </a:prstGeom>
                  </pic:spPr>
                </pic:pic>
              </a:graphicData>
            </a:graphic>
          </wp:inline>
        </w:drawing>
      </w:r>
    </w:p>
    <w:p w14:paraId="720A8C42" w14:textId="6A61DF9F" w:rsidR="00C46F44" w:rsidRDefault="00C46F44" w:rsidP="00C46F44">
      <w:r>
        <w:t>Pour accéder au dossier Partage-new, j’ai modifié les droits en fonction du profil. Pour cela, clic droit sur le dossier &gt; Propriété &gt;</w:t>
      </w:r>
      <w:r w:rsidR="002B58C2">
        <w:t xml:space="preserve"> Partage &gt; Partage avancé &gt; Autorisations</w:t>
      </w:r>
      <w:r w:rsidR="008A1C7B">
        <w:t xml:space="preserve">. Pour ajouter un utilisateur, il suffit de cliquer sur ajouter, puis nous pouvons modifier ses droits. Je me suis basé sur les fonctions pour établir les droits : les admins ont un contrôle total, les </w:t>
      </w:r>
      <w:r w:rsidR="00AC6FC8">
        <w:t>enseignants</w:t>
      </w:r>
      <w:r w:rsidR="008A1C7B">
        <w:t xml:space="preserve"> peuvent modifier et lire, tandis que les étudiants</w:t>
      </w:r>
      <w:r w:rsidR="00AC6FC8">
        <w:t xml:space="preserve"> (SLAM et SISR)</w:t>
      </w:r>
      <w:r w:rsidR="008A1C7B">
        <w:t xml:space="preserve"> peuvent seulement lire.</w:t>
      </w:r>
    </w:p>
    <w:p w14:paraId="390B8898" w14:textId="77777777" w:rsidR="00DB2F8E" w:rsidRDefault="00DB2F8E" w:rsidP="00C46F44"/>
    <w:p w14:paraId="3432C8AA" w14:textId="77777777" w:rsidR="00E922A3" w:rsidRDefault="00E922A3" w:rsidP="00C46F44"/>
    <w:p w14:paraId="78D0912D" w14:textId="77777777" w:rsidR="00FB2981" w:rsidRPr="00222C5A" w:rsidRDefault="00FB2981" w:rsidP="00222C5A"/>
    <w:p w14:paraId="7E734DD8" w14:textId="716F1ECD" w:rsidR="00202758" w:rsidRDefault="00DC258E" w:rsidP="001860DA">
      <w:r>
        <w:lastRenderedPageBreak/>
        <w:t xml:space="preserve">Création des différents profils du BTS SIO IRIS </w:t>
      </w:r>
      <w:r w:rsidR="00FE0237">
        <w:t xml:space="preserve">(étudiants et profs) </w:t>
      </w:r>
      <w:r>
        <w:t>dans chaque OU dédiée : SISR, SLAM</w:t>
      </w:r>
      <w:r w:rsidR="006F3ECF">
        <w:t>, Enseignants</w:t>
      </w:r>
    </w:p>
    <w:p w14:paraId="50A07D02" w14:textId="77777777" w:rsidR="00735CD8" w:rsidRDefault="00735CD8" w:rsidP="001860DA"/>
    <w:p w14:paraId="1736A8EA" w14:textId="77777777" w:rsidR="00AE2C12" w:rsidRDefault="00AE2C12" w:rsidP="001860DA"/>
    <w:p w14:paraId="7E3E85D2" w14:textId="77777777" w:rsidR="00AE2C12" w:rsidRDefault="00AE2C12" w:rsidP="001860DA"/>
    <w:p w14:paraId="13E0953C" w14:textId="77777777" w:rsidR="00AE2C12" w:rsidRDefault="00AE2C12" w:rsidP="001860DA"/>
    <w:p w14:paraId="3EAE77F0" w14:textId="77777777" w:rsidR="00AE2C12" w:rsidRDefault="00AE2C12" w:rsidP="001860DA"/>
    <w:p w14:paraId="08C5D8CC" w14:textId="77777777" w:rsidR="00AE2C12" w:rsidRDefault="00AE2C12" w:rsidP="001860DA"/>
    <w:p w14:paraId="00CB61F9" w14:textId="77777777" w:rsidR="00AE2C12" w:rsidRDefault="00AE2C12" w:rsidP="001860DA"/>
    <w:p w14:paraId="0BEF1B76" w14:textId="77777777" w:rsidR="00AE2C12" w:rsidRDefault="00AE2C12" w:rsidP="001860DA"/>
    <w:p w14:paraId="0278FD49" w14:textId="77777777" w:rsidR="00AE2C12" w:rsidRDefault="00AE2C12" w:rsidP="001860DA"/>
    <w:p w14:paraId="7DD98C41" w14:textId="77777777" w:rsidR="00AE2C12" w:rsidRDefault="00AE2C12" w:rsidP="001860DA"/>
    <w:p w14:paraId="3068D28A" w14:textId="77777777" w:rsidR="00AE2C12" w:rsidRDefault="00AE2C12" w:rsidP="001860DA"/>
    <w:p w14:paraId="01C44606" w14:textId="77777777" w:rsidR="00AE2C12" w:rsidRDefault="00AE2C12" w:rsidP="001860DA"/>
    <w:p w14:paraId="78986993" w14:textId="77777777" w:rsidR="00AE2C12" w:rsidRDefault="00AE2C12" w:rsidP="001860DA"/>
    <w:p w14:paraId="09AA0AFF" w14:textId="77777777" w:rsidR="00AE2C12" w:rsidRDefault="00AE2C12" w:rsidP="001860DA"/>
    <w:p w14:paraId="71CBA505" w14:textId="77777777" w:rsidR="00AE2C12" w:rsidRDefault="00AE2C12" w:rsidP="001860DA"/>
    <w:p w14:paraId="30344281" w14:textId="77777777" w:rsidR="001E33C8" w:rsidRDefault="001E33C8" w:rsidP="001860DA"/>
    <w:p w14:paraId="28574753" w14:textId="77777777" w:rsidR="00AE2C12" w:rsidRDefault="00AE2C12" w:rsidP="001860DA"/>
    <w:p w14:paraId="47F3B3EA" w14:textId="77777777" w:rsidR="00AE2C12" w:rsidRDefault="00AE2C12" w:rsidP="001860DA"/>
    <w:p w14:paraId="0C743EAA" w14:textId="77777777" w:rsidR="00AE2C12" w:rsidRDefault="00AE2C12" w:rsidP="001860DA"/>
    <w:p w14:paraId="4119D5AF" w14:textId="77777777" w:rsidR="001E33C8" w:rsidRDefault="001E33C8" w:rsidP="001860DA"/>
    <w:p w14:paraId="5DC40E09" w14:textId="77777777" w:rsidR="001E33C8" w:rsidRDefault="001E33C8" w:rsidP="001860DA"/>
    <w:p w14:paraId="5AE25F67" w14:textId="77777777" w:rsidR="001E33C8" w:rsidRDefault="001E33C8" w:rsidP="001860DA"/>
    <w:p w14:paraId="04EA67F4" w14:textId="77777777" w:rsidR="001E33C8" w:rsidRDefault="001E33C8" w:rsidP="001860DA"/>
    <w:p w14:paraId="0EC0481A" w14:textId="77777777" w:rsidR="001E33C8" w:rsidRDefault="001E33C8" w:rsidP="001860DA"/>
    <w:p w14:paraId="27752017" w14:textId="77777777" w:rsidR="001E33C8" w:rsidRDefault="001E33C8" w:rsidP="001860DA"/>
    <w:p w14:paraId="2DFB018E" w14:textId="77777777" w:rsidR="001E33C8" w:rsidRDefault="001E33C8" w:rsidP="001860DA"/>
    <w:p w14:paraId="4A0FF288" w14:textId="77777777" w:rsidR="00AE2C12" w:rsidRDefault="00AE2C12" w:rsidP="00AE2C12">
      <w:hyperlink r:id="rId10" w:history="1">
        <w:r w:rsidRPr="00E529B9">
          <w:rPr>
            <w:rStyle w:val="Lienhypertexte"/>
          </w:rPr>
          <w:t>https://www.it-connect.fr/chapitres/creer-des-utilisateurs-dans-lad-a-partir-dun-csv/</w:t>
        </w:r>
      </w:hyperlink>
    </w:p>
    <w:p w14:paraId="60800451" w14:textId="77777777" w:rsidR="009631E5" w:rsidRDefault="009631E5" w:rsidP="009631E5">
      <w:pPr>
        <w:pStyle w:val="Sous-titre"/>
      </w:pPr>
      <w:r>
        <w:t>Créer des utilisateurs en masse depuis un fichier CSV</w:t>
      </w:r>
    </w:p>
    <w:p w14:paraId="498B1A06" w14:textId="5B74837F" w:rsidR="00735CD8" w:rsidRDefault="00735CD8" w:rsidP="001860DA">
      <w:r>
        <w:rPr>
          <w:noProof/>
        </w:rPr>
        <w:drawing>
          <wp:inline distT="0" distB="0" distL="0" distR="0" wp14:anchorId="5B8706C2" wp14:editId="7F12B9AB">
            <wp:extent cx="5760720" cy="3320415"/>
            <wp:effectExtent l="0" t="0" r="0" b="0"/>
            <wp:docPr id="20127831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83121" name="Image 20127831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320415"/>
                    </a:xfrm>
                    <a:prstGeom prst="rect">
                      <a:avLst/>
                    </a:prstGeom>
                  </pic:spPr>
                </pic:pic>
              </a:graphicData>
            </a:graphic>
          </wp:inline>
        </w:drawing>
      </w:r>
    </w:p>
    <w:p w14:paraId="0CBDCA0A" w14:textId="1E5726FB" w:rsidR="001E33C8" w:rsidRDefault="00595C54" w:rsidP="001860DA">
      <w:r>
        <w:t>J’ai ouvert le bloc note en rentrant NOM, Prénom, OU, Groupe de sécurité, adresse e-mail, le tout séparé d’un point-virgule uniquement. Pour chaque utilisateur, je vais à la ligne. Lors de l’enregistrement, je rentre le nomdufichier avec l’extension .csv.</w:t>
      </w:r>
    </w:p>
    <w:p w14:paraId="35EB694B" w14:textId="2C364695" w:rsidR="00735CD8" w:rsidRDefault="00735CD8" w:rsidP="00AE2C12">
      <w:pPr>
        <w:rPr>
          <w:noProof/>
        </w:rPr>
      </w:pPr>
      <w:r>
        <w:rPr>
          <w:noProof/>
        </w:rPr>
        <w:drawing>
          <wp:inline distT="0" distB="0" distL="0" distR="0" wp14:anchorId="5B0890FA" wp14:editId="0553E8B2">
            <wp:extent cx="5760720" cy="3320415"/>
            <wp:effectExtent l="0" t="0" r="0" b="0"/>
            <wp:docPr id="150843173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31738" name="Image 15084317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20415"/>
                    </a:xfrm>
                    <a:prstGeom prst="rect">
                      <a:avLst/>
                    </a:prstGeom>
                  </pic:spPr>
                </pic:pic>
              </a:graphicData>
            </a:graphic>
          </wp:inline>
        </w:drawing>
      </w:r>
    </w:p>
    <w:p w14:paraId="7B468725" w14:textId="35089146" w:rsidR="00735CD8" w:rsidRPr="00735CD8" w:rsidRDefault="00735CD8" w:rsidP="00735CD8">
      <w:pPr>
        <w:tabs>
          <w:tab w:val="left" w:pos="3360"/>
        </w:tabs>
      </w:pPr>
      <w:r>
        <w:t>Fichier import-utilisateurs.</w:t>
      </w:r>
      <w:r w:rsidR="006F3507">
        <w:t>ps1</w:t>
      </w:r>
      <w:r>
        <w:t xml:space="preserve"> (script Powershell)</w:t>
      </w:r>
    </w:p>
    <w:sectPr w:rsidR="00735CD8" w:rsidRPr="00735C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AB7A" w14:textId="77777777" w:rsidR="00E718F2" w:rsidRDefault="00E718F2" w:rsidP="00AE2C12">
      <w:pPr>
        <w:spacing w:after="0" w:line="240" w:lineRule="auto"/>
      </w:pPr>
      <w:r>
        <w:separator/>
      </w:r>
    </w:p>
  </w:endnote>
  <w:endnote w:type="continuationSeparator" w:id="0">
    <w:p w14:paraId="11153226" w14:textId="77777777" w:rsidR="00E718F2" w:rsidRDefault="00E718F2" w:rsidP="00AE2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2FE2C" w14:textId="77777777" w:rsidR="00E718F2" w:rsidRDefault="00E718F2" w:rsidP="00AE2C12">
      <w:pPr>
        <w:spacing w:after="0" w:line="240" w:lineRule="auto"/>
      </w:pPr>
      <w:r>
        <w:separator/>
      </w:r>
    </w:p>
  </w:footnote>
  <w:footnote w:type="continuationSeparator" w:id="0">
    <w:p w14:paraId="2C642975" w14:textId="77777777" w:rsidR="00E718F2" w:rsidRDefault="00E718F2" w:rsidP="00AE2C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F0F"/>
    <w:rsid w:val="00033DB5"/>
    <w:rsid w:val="00166A2A"/>
    <w:rsid w:val="00174F9D"/>
    <w:rsid w:val="001860DA"/>
    <w:rsid w:val="001A78FB"/>
    <w:rsid w:val="001E33C8"/>
    <w:rsid w:val="00202758"/>
    <w:rsid w:val="00222C5A"/>
    <w:rsid w:val="00262178"/>
    <w:rsid w:val="00287013"/>
    <w:rsid w:val="002B58C2"/>
    <w:rsid w:val="00360B1A"/>
    <w:rsid w:val="00406D84"/>
    <w:rsid w:val="004153BC"/>
    <w:rsid w:val="00431FE0"/>
    <w:rsid w:val="00440C50"/>
    <w:rsid w:val="00442992"/>
    <w:rsid w:val="00461E03"/>
    <w:rsid w:val="004A5C8C"/>
    <w:rsid w:val="004B0556"/>
    <w:rsid w:val="004C56C8"/>
    <w:rsid w:val="00510618"/>
    <w:rsid w:val="00595C54"/>
    <w:rsid w:val="005A567D"/>
    <w:rsid w:val="005A5F5A"/>
    <w:rsid w:val="005B049F"/>
    <w:rsid w:val="005E37EC"/>
    <w:rsid w:val="005F7528"/>
    <w:rsid w:val="0060255D"/>
    <w:rsid w:val="0065089D"/>
    <w:rsid w:val="0065779F"/>
    <w:rsid w:val="0066604D"/>
    <w:rsid w:val="0067054D"/>
    <w:rsid w:val="006E17CC"/>
    <w:rsid w:val="006F3507"/>
    <w:rsid w:val="006F3ECF"/>
    <w:rsid w:val="00735CD8"/>
    <w:rsid w:val="007824BC"/>
    <w:rsid w:val="008A1C7B"/>
    <w:rsid w:val="008A2762"/>
    <w:rsid w:val="008A7C8A"/>
    <w:rsid w:val="009631E5"/>
    <w:rsid w:val="00A202D1"/>
    <w:rsid w:val="00A3371E"/>
    <w:rsid w:val="00A35425"/>
    <w:rsid w:val="00AC6FC8"/>
    <w:rsid w:val="00AE2C12"/>
    <w:rsid w:val="00AE46C2"/>
    <w:rsid w:val="00B16435"/>
    <w:rsid w:val="00BC36B3"/>
    <w:rsid w:val="00C46F44"/>
    <w:rsid w:val="00C65E24"/>
    <w:rsid w:val="00CF1ACC"/>
    <w:rsid w:val="00D1099C"/>
    <w:rsid w:val="00D1725C"/>
    <w:rsid w:val="00D36D5E"/>
    <w:rsid w:val="00D72F0F"/>
    <w:rsid w:val="00D744ED"/>
    <w:rsid w:val="00DB2F8E"/>
    <w:rsid w:val="00DC258E"/>
    <w:rsid w:val="00E17608"/>
    <w:rsid w:val="00E46FBB"/>
    <w:rsid w:val="00E560AB"/>
    <w:rsid w:val="00E718F2"/>
    <w:rsid w:val="00E86C35"/>
    <w:rsid w:val="00E922A3"/>
    <w:rsid w:val="00F5026D"/>
    <w:rsid w:val="00F7591D"/>
    <w:rsid w:val="00FB2981"/>
    <w:rsid w:val="00FE02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3C9D"/>
  <w15:chartTrackingRefBased/>
  <w15:docId w15:val="{32C40764-4744-4765-9240-79BC903C9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72F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72F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72F0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72F0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72F0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72F0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72F0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72F0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72F0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2F0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72F0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72F0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72F0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72F0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72F0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72F0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72F0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72F0F"/>
    <w:rPr>
      <w:rFonts w:eastAsiaTheme="majorEastAsia" w:cstheme="majorBidi"/>
      <w:color w:val="272727" w:themeColor="text1" w:themeTint="D8"/>
    </w:rPr>
  </w:style>
  <w:style w:type="paragraph" w:styleId="Titre">
    <w:name w:val="Title"/>
    <w:basedOn w:val="Normal"/>
    <w:next w:val="Normal"/>
    <w:link w:val="TitreCar"/>
    <w:uiPriority w:val="10"/>
    <w:qFormat/>
    <w:rsid w:val="00D72F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72F0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72F0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72F0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72F0F"/>
    <w:pPr>
      <w:spacing w:before="160"/>
      <w:jc w:val="center"/>
    </w:pPr>
    <w:rPr>
      <w:i/>
      <w:iCs/>
      <w:color w:val="404040" w:themeColor="text1" w:themeTint="BF"/>
    </w:rPr>
  </w:style>
  <w:style w:type="character" w:customStyle="1" w:styleId="CitationCar">
    <w:name w:val="Citation Car"/>
    <w:basedOn w:val="Policepardfaut"/>
    <w:link w:val="Citation"/>
    <w:uiPriority w:val="29"/>
    <w:rsid w:val="00D72F0F"/>
    <w:rPr>
      <w:i/>
      <w:iCs/>
      <w:color w:val="404040" w:themeColor="text1" w:themeTint="BF"/>
    </w:rPr>
  </w:style>
  <w:style w:type="paragraph" w:styleId="Paragraphedeliste">
    <w:name w:val="List Paragraph"/>
    <w:basedOn w:val="Normal"/>
    <w:uiPriority w:val="34"/>
    <w:qFormat/>
    <w:rsid w:val="00D72F0F"/>
    <w:pPr>
      <w:ind w:left="720"/>
      <w:contextualSpacing/>
    </w:pPr>
  </w:style>
  <w:style w:type="character" w:styleId="Accentuationintense">
    <w:name w:val="Intense Emphasis"/>
    <w:basedOn w:val="Policepardfaut"/>
    <w:uiPriority w:val="21"/>
    <w:qFormat/>
    <w:rsid w:val="00D72F0F"/>
    <w:rPr>
      <w:i/>
      <w:iCs/>
      <w:color w:val="0F4761" w:themeColor="accent1" w:themeShade="BF"/>
    </w:rPr>
  </w:style>
  <w:style w:type="paragraph" w:styleId="Citationintense">
    <w:name w:val="Intense Quote"/>
    <w:basedOn w:val="Normal"/>
    <w:next w:val="Normal"/>
    <w:link w:val="CitationintenseCar"/>
    <w:uiPriority w:val="30"/>
    <w:qFormat/>
    <w:rsid w:val="00D72F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72F0F"/>
    <w:rPr>
      <w:i/>
      <w:iCs/>
      <w:color w:val="0F4761" w:themeColor="accent1" w:themeShade="BF"/>
    </w:rPr>
  </w:style>
  <w:style w:type="character" w:styleId="Rfrenceintense">
    <w:name w:val="Intense Reference"/>
    <w:basedOn w:val="Policepardfaut"/>
    <w:uiPriority w:val="32"/>
    <w:qFormat/>
    <w:rsid w:val="00D72F0F"/>
    <w:rPr>
      <w:b/>
      <w:bCs/>
      <w:smallCaps/>
      <w:color w:val="0F4761" w:themeColor="accent1" w:themeShade="BF"/>
      <w:spacing w:val="5"/>
    </w:rPr>
  </w:style>
  <w:style w:type="character" w:styleId="Lienhypertexte">
    <w:name w:val="Hyperlink"/>
    <w:basedOn w:val="Policepardfaut"/>
    <w:uiPriority w:val="99"/>
    <w:unhideWhenUsed/>
    <w:rsid w:val="00DB2F8E"/>
    <w:rPr>
      <w:color w:val="467886" w:themeColor="hyperlink"/>
      <w:u w:val="single"/>
    </w:rPr>
  </w:style>
  <w:style w:type="character" w:styleId="Mentionnonrsolue">
    <w:name w:val="Unresolved Mention"/>
    <w:basedOn w:val="Policepardfaut"/>
    <w:uiPriority w:val="99"/>
    <w:semiHidden/>
    <w:unhideWhenUsed/>
    <w:rsid w:val="00DB2F8E"/>
    <w:rPr>
      <w:color w:val="605E5C"/>
      <w:shd w:val="clear" w:color="auto" w:fill="E1DFDD"/>
    </w:rPr>
  </w:style>
  <w:style w:type="paragraph" w:styleId="En-tte">
    <w:name w:val="header"/>
    <w:basedOn w:val="Normal"/>
    <w:link w:val="En-tteCar"/>
    <w:uiPriority w:val="99"/>
    <w:unhideWhenUsed/>
    <w:rsid w:val="00AE2C12"/>
    <w:pPr>
      <w:tabs>
        <w:tab w:val="center" w:pos="4536"/>
        <w:tab w:val="right" w:pos="9072"/>
      </w:tabs>
      <w:spacing w:after="0" w:line="240" w:lineRule="auto"/>
    </w:pPr>
  </w:style>
  <w:style w:type="character" w:customStyle="1" w:styleId="En-tteCar">
    <w:name w:val="En-tête Car"/>
    <w:basedOn w:val="Policepardfaut"/>
    <w:link w:val="En-tte"/>
    <w:uiPriority w:val="99"/>
    <w:rsid w:val="00AE2C12"/>
  </w:style>
  <w:style w:type="paragraph" w:styleId="Pieddepage">
    <w:name w:val="footer"/>
    <w:basedOn w:val="Normal"/>
    <w:link w:val="PieddepageCar"/>
    <w:uiPriority w:val="99"/>
    <w:unhideWhenUsed/>
    <w:rsid w:val="00AE2C1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E2C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hyperlink" Target="https://www.it-connect.fr/chapitres/creer-des-utilisateurs-dans-lad-a-partir-dun-csv/" TargetMode="Externa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5</Pages>
  <Words>435</Words>
  <Characters>2398</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Marcucci</dc:creator>
  <cp:keywords/>
  <dc:description/>
  <cp:lastModifiedBy>Julien MARCUCCI</cp:lastModifiedBy>
  <cp:revision>44</cp:revision>
  <dcterms:created xsi:type="dcterms:W3CDTF">2025-12-05T13:57:00Z</dcterms:created>
  <dcterms:modified xsi:type="dcterms:W3CDTF">2026-04-22T13:54:00Z</dcterms:modified>
</cp:coreProperties>
</file>