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5D5D" w:rsidRDefault="00BB5D5D" w:rsidP="00BB5D5D">
      <w:pPr>
        <w:pStyle w:val="NoSpacing"/>
        <w:numPr>
          <w:ilvl w:val="1"/>
          <w:numId w:val="1"/>
        </w:numPr>
      </w:pPr>
      <w:r>
        <w:t>Implications</w:t>
      </w:r>
    </w:p>
    <w:p w:rsidR="00BB5D5D" w:rsidRDefault="00BB5D5D" w:rsidP="00BB5D5D">
      <w:pPr>
        <w:pStyle w:val="NoSpacing"/>
        <w:numPr>
          <w:ilvl w:val="2"/>
          <w:numId w:val="1"/>
        </w:numPr>
      </w:pPr>
      <w:r>
        <w:t>Uses ‘:-‘, called a rule</w:t>
      </w:r>
    </w:p>
    <w:p w:rsidR="00BB5D5D" w:rsidRDefault="00BB5D5D" w:rsidP="00BB5D5D">
      <w:pPr>
        <w:pStyle w:val="NoSpacing"/>
        <w:numPr>
          <w:ilvl w:val="2"/>
          <w:numId w:val="1"/>
        </w:numPr>
      </w:pPr>
      <w:r>
        <w:t xml:space="preserve">Conclusion </w:t>
      </w:r>
      <w:proofErr w:type="gramStart"/>
      <w:r>
        <w:t>first ???</w:t>
      </w:r>
      <w:proofErr w:type="gramEnd"/>
    </w:p>
    <w:p w:rsidR="00BB5D5D" w:rsidRDefault="00BB5D5D" w:rsidP="00BB5D5D">
      <w:pPr>
        <w:pStyle w:val="NoSpacing"/>
        <w:numPr>
          <w:ilvl w:val="2"/>
          <w:numId w:val="1"/>
        </w:numPr>
      </w:pPr>
      <w:r>
        <w:t>Horn Clauses</w:t>
      </w:r>
    </w:p>
    <w:p w:rsidR="00BB5D5D" w:rsidRDefault="00BB5D5D" w:rsidP="00BB5D5D">
      <w:pPr>
        <w:pStyle w:val="NoSpacing"/>
        <w:numPr>
          <w:ilvl w:val="3"/>
          <w:numId w:val="1"/>
        </w:numPr>
      </w:pPr>
      <w:r>
        <w:t>Antecedents: conjunction of zeros or more atomic formulae</w:t>
      </w:r>
      <w:r>
        <w:br/>
        <w:t>consequent: an atomic formula</w:t>
      </w:r>
    </w:p>
    <w:p w:rsidR="00BB5D5D" w:rsidRDefault="00BB5D5D" w:rsidP="00BB5D5D">
      <w:pPr>
        <w:pStyle w:val="NoSpacing"/>
        <w:numPr>
          <w:ilvl w:val="3"/>
          <w:numId w:val="1"/>
        </w:numPr>
      </w:pPr>
      <w:r>
        <w:t>//these terms are known by many names in different books</w:t>
      </w:r>
    </w:p>
    <w:p w:rsidR="00BB5D5D" w:rsidRDefault="00BB5D5D" w:rsidP="00BB5D5D">
      <w:pPr>
        <w:pStyle w:val="NoSpacing"/>
        <w:numPr>
          <w:ilvl w:val="3"/>
          <w:numId w:val="1"/>
        </w:numPr>
      </w:pPr>
      <w:r>
        <w:t>Facts and rules are just special cases of horn clauses</w:t>
      </w:r>
    </w:p>
    <w:p w:rsidR="00BB5D5D" w:rsidRDefault="00BB5D5D" w:rsidP="00BB5D5D">
      <w:pPr>
        <w:pStyle w:val="NoSpacing"/>
        <w:numPr>
          <w:ilvl w:val="3"/>
          <w:numId w:val="1"/>
        </w:numPr>
      </w:pPr>
      <w:r>
        <w:t>OR</w:t>
      </w:r>
    </w:p>
    <w:p w:rsidR="00BB5D5D" w:rsidRDefault="00BB5D5D" w:rsidP="00BB5D5D">
      <w:pPr>
        <w:pStyle w:val="NoSpacing"/>
        <w:numPr>
          <w:ilvl w:val="4"/>
          <w:numId w:val="1"/>
        </w:numPr>
      </w:pPr>
      <w:r>
        <w:t>‘;’ can be used as an OR... but the compiler just converts it to a series of horn clauses</w:t>
      </w:r>
    </w:p>
    <w:p w:rsidR="00BB5D5D" w:rsidRDefault="00BB5D5D" w:rsidP="00BB5D5D">
      <w:pPr>
        <w:pStyle w:val="NoSpacing"/>
        <w:numPr>
          <w:ilvl w:val="3"/>
          <w:numId w:val="1"/>
        </w:numPr>
      </w:pPr>
      <w:r>
        <w:t>AND</w:t>
      </w:r>
    </w:p>
    <w:p w:rsidR="00BB5D5D" w:rsidRDefault="00BB5D5D" w:rsidP="00BB5D5D">
      <w:pPr>
        <w:pStyle w:val="NoSpacing"/>
        <w:numPr>
          <w:ilvl w:val="4"/>
          <w:numId w:val="1"/>
        </w:numPr>
      </w:pPr>
      <w:r>
        <w:t>‘,’ is kind of like and</w:t>
      </w:r>
    </w:p>
    <w:p w:rsidR="00237378" w:rsidRDefault="00237378" w:rsidP="00237378">
      <w:pPr>
        <w:pStyle w:val="NoSpacing"/>
        <w:numPr>
          <w:ilvl w:val="0"/>
          <w:numId w:val="1"/>
        </w:numPr>
      </w:pPr>
      <w:r>
        <w:t>Lists</w:t>
      </w:r>
    </w:p>
    <w:p w:rsidR="00237378" w:rsidRDefault="00237378" w:rsidP="00237378">
      <w:pPr>
        <w:pStyle w:val="NoSpacing"/>
        <w:numPr>
          <w:ilvl w:val="1"/>
          <w:numId w:val="1"/>
        </w:numPr>
      </w:pPr>
      <w:r>
        <w:t>[]</w:t>
      </w:r>
      <w:r>
        <w:br/>
        <w:t>[</w:t>
      </w:r>
      <w:proofErr w:type="spellStart"/>
      <w:r>
        <w:t>a,b,c</w:t>
      </w:r>
      <w:proofErr w:type="spellEnd"/>
      <w:r>
        <w:t>]</w:t>
      </w:r>
      <w:r>
        <w:br/>
        <w:t>[a,[</w:t>
      </w:r>
      <w:proofErr w:type="spellStart"/>
      <w:r>
        <w:t>b,c</w:t>
      </w:r>
      <w:proofErr w:type="spellEnd"/>
      <w:r>
        <w:t>],d,[],e]</w:t>
      </w:r>
      <w:r>
        <w:br/>
        <w:t>[a|[</w:t>
      </w:r>
      <w:proofErr w:type="spellStart"/>
      <w:r>
        <w:t>b,c</w:t>
      </w:r>
      <w:proofErr w:type="spellEnd"/>
      <w:r>
        <w:t>]] //same to [</w:t>
      </w:r>
      <w:proofErr w:type="spellStart"/>
      <w:r>
        <w:t>a,b,c</w:t>
      </w:r>
      <w:proofErr w:type="spellEnd"/>
      <w:r>
        <w:t>]</w:t>
      </w:r>
    </w:p>
    <w:p w:rsidR="00237378" w:rsidRDefault="00237378" w:rsidP="00237378">
      <w:pPr>
        <w:pStyle w:val="NoSpacing"/>
        <w:numPr>
          <w:ilvl w:val="0"/>
          <w:numId w:val="1"/>
        </w:numPr>
      </w:pPr>
      <w:r>
        <w:t>MATH!</w:t>
      </w:r>
    </w:p>
    <w:p w:rsidR="00237378" w:rsidRDefault="00237378" w:rsidP="00237378">
      <w:pPr>
        <w:pStyle w:val="NoSpacing"/>
        <w:numPr>
          <w:ilvl w:val="1"/>
          <w:numId w:val="1"/>
        </w:numPr>
      </w:pPr>
      <w:r>
        <w:t>Use ‘is’</w:t>
      </w:r>
      <w:r>
        <w:br/>
        <w:t xml:space="preserve">expr1 is expr2, where expr2 is </w:t>
      </w:r>
      <w:proofErr w:type="spellStart"/>
      <w:r>
        <w:t>rully</w:t>
      </w:r>
      <w:proofErr w:type="spellEnd"/>
      <w:r>
        <w:t xml:space="preserve"> instantiates</w:t>
      </w:r>
      <w:r>
        <w:br/>
        <w:t>//ORDER MATTERS!</w:t>
      </w:r>
    </w:p>
    <w:p w:rsidR="00237378" w:rsidRDefault="00237378" w:rsidP="00237378">
      <w:pPr>
        <w:pStyle w:val="NoSpacing"/>
        <w:numPr>
          <w:ilvl w:val="2"/>
          <w:numId w:val="1"/>
        </w:numPr>
      </w:pPr>
      <w:r>
        <w:t>EX: 5 is 2+3</w:t>
      </w:r>
      <w:r>
        <w:br/>
        <w:t>X is 2+3</w:t>
      </w:r>
    </w:p>
    <w:p w:rsidR="000E2171" w:rsidRDefault="006746CC"/>
    <w:sectPr w:rsidR="000E2171" w:rsidSect="00696D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746494"/>
    <w:multiLevelType w:val="hybridMultilevel"/>
    <w:tmpl w:val="92B6DBC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72AF6389"/>
    <w:multiLevelType w:val="hybridMultilevel"/>
    <w:tmpl w:val="A88686E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BB5D5D"/>
    <w:rsid w:val="00237378"/>
    <w:rsid w:val="003D600E"/>
    <w:rsid w:val="00634815"/>
    <w:rsid w:val="006746CC"/>
    <w:rsid w:val="006C0A15"/>
    <w:rsid w:val="00BB5D5D"/>
    <w:rsid w:val="00DF20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0A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B5D5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Personal</Company>
  <LinksUpToDate>false</LinksUpToDate>
  <CharactersWithSpaces>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Miles</dc:creator>
  <cp:keywords/>
  <dc:description/>
  <cp:lastModifiedBy>Miles</cp:lastModifiedBy>
  <cp:revision>2</cp:revision>
  <dcterms:created xsi:type="dcterms:W3CDTF">2013-04-18T14:48:00Z</dcterms:created>
  <dcterms:modified xsi:type="dcterms:W3CDTF">2013-04-18T15:26:00Z</dcterms:modified>
</cp:coreProperties>
</file>