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2F0B" w14:textId="77777777" w:rsidR="001C1BAB" w:rsidRPr="001C1BAB" w:rsidRDefault="001C1BAB" w:rsidP="001C1BAB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bookmarkStart w:id="0" w:name="_GoBack"/>
      <w:bookmarkEnd w:id="0"/>
      <w:r w:rsidRPr="001C1BAB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A LSQR-type method provides a computationally efficient automated optimal choice of regularization parameter in diffuse optical tomography</w:t>
      </w:r>
    </w:p>
    <w:p w14:paraId="77AF9BD3" w14:textId="77777777" w:rsidR="001C1BAB" w:rsidRPr="001C1BAB" w:rsidRDefault="001C1BAB" w:rsidP="001C1BAB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1C1BAB">
        <w:rPr>
          <w:rFonts w:ascii="Lato" w:eastAsia="Times New Roman" w:hAnsi="Lato" w:cs="Arial"/>
          <w:b/>
          <w:bCs/>
          <w:color w:val="212121"/>
        </w:rPr>
        <w:t>Matlab</w:t>
      </w:r>
      <w:proofErr w:type="spellEnd"/>
      <w:r w:rsidRPr="001C1BAB">
        <w:rPr>
          <w:rFonts w:ascii="Lato" w:eastAsia="Times New Roman" w:hAnsi="Lato" w:cs="Arial"/>
          <w:b/>
          <w:bCs/>
          <w:color w:val="212121"/>
        </w:rPr>
        <w:t xml:space="preserve"> Codes* :</w:t>
      </w:r>
      <w:r w:rsidRPr="001C1BAB">
        <w:rPr>
          <w:rFonts w:ascii="Arial" w:eastAsia="Times New Roman" w:hAnsi="Arial" w:cs="Arial"/>
          <w:color w:val="212121"/>
        </w:rPr>
        <w:t xml:space="preserve"> (</w:t>
      </w:r>
      <w:r w:rsidRPr="001C1BAB">
        <w:rPr>
          <w:rFonts w:ascii="Arial" w:eastAsia="Times New Roman" w:hAnsi="Arial" w:cs="Arial"/>
          <w:color w:val="212121"/>
          <w:u w:val="single"/>
        </w:rPr>
        <w:t xml:space="preserve">requires </w:t>
      </w:r>
      <w:hyperlink r:id="rId7" w:tgtFrame="_blank" w:history="1">
        <w:r w:rsidRPr="001C1BAB">
          <w:rPr>
            <w:rFonts w:ascii="Arial" w:eastAsia="Times New Roman" w:hAnsi="Arial" w:cs="Arial"/>
            <w:color w:val="0000FF"/>
            <w:u w:val="single"/>
          </w:rPr>
          <w:t>NIRFAST</w:t>
        </w:r>
      </w:hyperlink>
      <w:r w:rsidRPr="001C1BAB">
        <w:rPr>
          <w:rFonts w:ascii="Arial" w:eastAsia="Times New Roman" w:hAnsi="Arial" w:cs="Arial"/>
          <w:color w:val="212121"/>
        </w:rPr>
        <w:t>)</w:t>
      </w:r>
    </w:p>
    <w:p w14:paraId="26F9DDE6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#</w:t>
      </w:r>
      <w:proofErr w:type="spellStart"/>
      <w:r w:rsidRPr="001C1BAB">
        <w:rPr>
          <w:rFonts w:ascii="Lato" w:eastAsia="Times New Roman" w:hAnsi="Lato" w:cs="Times New Roman"/>
          <w:color w:val="212121"/>
        </w:rPr>
        <w:t>Matlab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Implementation of LSQR based algorithm (proposed):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reconstruct_cw_lsqr.m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(requires objective function: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opt_lambda_cw.m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and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Lanczos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Bidiagonalization function: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lsqr_b_hybrid.m</w:t>
      </w:r>
      <w:proofErr w:type="spellEnd"/>
      <w:r w:rsidRPr="001C1BAB">
        <w:rPr>
          <w:rFonts w:ascii="Lato" w:eastAsia="Times New Roman" w:hAnsi="Lato" w:cs="Times New Roman"/>
          <w:color w:val="212121"/>
        </w:rPr>
        <w:t>**)</w:t>
      </w:r>
    </w:p>
    <w:p w14:paraId="5AC277ED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#</w:t>
      </w:r>
      <w:proofErr w:type="spellStart"/>
      <w:r w:rsidRPr="001C1BAB">
        <w:rPr>
          <w:rFonts w:ascii="Lato" w:eastAsia="Times New Roman" w:hAnsi="Lato" w:cs="Times New Roman"/>
          <w:color w:val="212121"/>
        </w:rPr>
        <w:t>Matlab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Implementation of L-curve based algorithm (traditional method):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reconstruct_cw_l_curve.m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(requires Regularization Tools**)</w:t>
      </w:r>
    </w:p>
    <w:p w14:paraId="717FA1DA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#</w:t>
      </w:r>
      <w:proofErr w:type="spellStart"/>
      <w:r w:rsidRPr="001C1BAB">
        <w:rPr>
          <w:rFonts w:ascii="Lato" w:eastAsia="Times New Roman" w:hAnsi="Lato" w:cs="Times New Roman"/>
          <w:color w:val="212121"/>
        </w:rPr>
        <w:t>Matlab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Implementation of GCV based algorithm (traditional method):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reconstruct_cw_OGCV.m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(requires Regularization Tools**)</w:t>
      </w:r>
    </w:p>
    <w:p w14:paraId="48711178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#</w:t>
      </w:r>
      <w:proofErr w:type="spellStart"/>
      <w:r w:rsidRPr="001C1BAB">
        <w:rPr>
          <w:rFonts w:ascii="Lato" w:eastAsia="Times New Roman" w:hAnsi="Lato" w:cs="Times New Roman"/>
          <w:color w:val="212121"/>
        </w:rPr>
        <w:t>Matlab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Implementation of MRM based algorithm (traditional method):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reconstruct_stnd_cw_OMRM.m</w:t>
      </w:r>
      <w:proofErr w:type="spellEnd"/>
    </w:p>
    <w:p w14:paraId="34B80A60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 xml:space="preserve">This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Matlab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code is used as part of the work presented in:</w:t>
      </w:r>
    </w:p>
    <w:p w14:paraId="1372E04A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lastRenderedPageBreak/>
        <w:t xml:space="preserve">Jaya Prakash and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1C1BAB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1C1BAB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1C1BAB">
        <w:rPr>
          <w:rFonts w:ascii="Lato" w:eastAsia="Times New Roman" w:hAnsi="Lato" w:cs="Times New Roman"/>
          <w:color w:val="212121"/>
        </w:rPr>
        <w:t>, “A LSQR-type method provides a computationally efficient automated optimal choice of regularization parameter in diffuse optical tomography," Medical Physics, 40(3), 033101 (2013).</w:t>
      </w:r>
    </w:p>
    <w:p w14:paraId="39134170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 xml:space="preserve">Created </w:t>
      </w:r>
      <w:proofErr w:type="gramStart"/>
      <w:r w:rsidRPr="001C1BAB">
        <w:rPr>
          <w:rFonts w:ascii="Lato" w:eastAsia="Times New Roman" w:hAnsi="Lato" w:cs="Times New Roman"/>
          <w:color w:val="212121"/>
        </w:rPr>
        <w:t>on:</w:t>
      </w:r>
      <w:proofErr w:type="gramEnd"/>
      <w:r w:rsidRPr="001C1BAB">
        <w:rPr>
          <w:rFonts w:ascii="Lato" w:eastAsia="Times New Roman" w:hAnsi="Lato" w:cs="Times New Roman"/>
          <w:color w:val="212121"/>
        </w:rPr>
        <w:t xml:space="preserve"> Sep 9, 2012</w:t>
      </w:r>
    </w:p>
    <w:p w14:paraId="32C23543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 xml:space="preserve">Updated </w:t>
      </w:r>
      <w:proofErr w:type="gramStart"/>
      <w:r w:rsidRPr="001C1BAB">
        <w:rPr>
          <w:rFonts w:ascii="Lato" w:eastAsia="Times New Roman" w:hAnsi="Lato" w:cs="Times New Roman"/>
          <w:color w:val="212121"/>
        </w:rPr>
        <w:t>on:</w:t>
      </w:r>
      <w:proofErr w:type="gramEnd"/>
      <w:r w:rsidRPr="001C1BAB">
        <w:rPr>
          <w:rFonts w:ascii="Lato" w:eastAsia="Times New Roman" w:hAnsi="Lato" w:cs="Times New Roman"/>
          <w:color w:val="212121"/>
        </w:rPr>
        <w:t xml:space="preserve"> Sep 11, 2012</w:t>
      </w:r>
    </w:p>
    <w:p w14:paraId="5F82216E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* The code does not come with any guarantees and can be freely used for any purpose.</w:t>
      </w:r>
    </w:p>
    <w:p w14:paraId="1E496DDA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>** Adapted from Regularization Tools (</w:t>
      </w:r>
      <w:hyperlink r:id="rId8" w:tgtFrame="_blank" w:history="1">
        <w:r w:rsidRPr="001C1BAB">
          <w:rPr>
            <w:rFonts w:ascii="Lato" w:eastAsia="Times New Roman" w:hAnsi="Lato" w:cs="Times New Roman"/>
            <w:color w:val="0000FF"/>
            <w:u w:val="single"/>
          </w:rPr>
          <w:t>Version: 4.1</w:t>
        </w:r>
      </w:hyperlink>
      <w:r w:rsidRPr="001C1BAB">
        <w:rPr>
          <w:rFonts w:ascii="Lato" w:eastAsia="Times New Roman" w:hAnsi="Lato" w:cs="Times New Roman"/>
          <w:color w:val="212121"/>
        </w:rPr>
        <w:t>)</w:t>
      </w:r>
    </w:p>
    <w:p w14:paraId="02080576" w14:textId="77777777" w:rsidR="001C1BAB" w:rsidRPr="001C1BAB" w:rsidRDefault="001C1BAB" w:rsidP="001C1BA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C1BAB">
        <w:rPr>
          <w:rFonts w:ascii="Lato" w:eastAsia="Times New Roman" w:hAnsi="Lato" w:cs="Times New Roman"/>
          <w:color w:val="212121"/>
        </w:rPr>
        <w:t xml:space="preserve">The codes for this can be found at : </w:t>
      </w:r>
      <w:hyperlink r:id="rId9" w:tgtFrame="_blank" w:history="1">
        <w:r w:rsidRPr="001C1BAB">
          <w:rPr>
            <w:rFonts w:ascii="Lato" w:eastAsia="Times New Roman" w:hAnsi="Lato" w:cs="Times New Roman"/>
            <w:color w:val="0000FF"/>
            <w:u w:val="single"/>
          </w:rPr>
          <w:t>https://github.com/Medical-Imaging-Group/A-LSQR-type-method-provides-a-computationally-efficient-automated-optimal-choice-of-regularization-p</w:t>
        </w:r>
      </w:hyperlink>
      <w:r w:rsidRPr="001C1BAB">
        <w:rPr>
          <w:rFonts w:ascii="Lato" w:eastAsia="Times New Roman" w:hAnsi="Lato" w:cs="Times New Roman"/>
          <w:color w:val="212121"/>
        </w:rPr>
        <w:t xml:space="preserve"> </w:t>
      </w:r>
    </w:p>
    <w:p w14:paraId="08C63B5D" w14:textId="77777777" w:rsidR="00DE3B1E" w:rsidRDefault="001C1BAB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AB"/>
    <w:rsid w:val="001C1BAB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36A"/>
  <w15:chartTrackingRefBased/>
  <w15:docId w15:val="{39F194A6-68CA-400D-B47C-F5A6D911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1C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9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2.imm.dtu.dk%2F%257Epch%2FRegutools%2F&amp;sa=D&amp;sntz=1&amp;usg=AFQjCNHIl4GNUv_7xBKYfGdYoZOWRDFPHQ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google.com/url?q=https%3A%2F%2Fgithub.com%2FMedical-Imaging-Group%2FA-LSQR-type-method-provides-a-computationally-efficient-automated-optimal-choice-of-regularization-p&amp;sa=D&amp;sntz=1&amp;usg=AFQjCNFNHlKx-lAdAAGU5j6iFoAbXzRl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1AF5C-4FD1-4C8A-9036-E0FB9D986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A3476-BE5C-424D-9D85-551EB021D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8D7C4-0FF7-41F6-8DCC-5764BC6449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>Cerner Corporation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2020-08-27T08:42:00Z</dcterms:created>
  <dcterms:modified xsi:type="dcterms:W3CDTF">2020-08-27T08:43:00Z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