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48"/>
          <w:szCs w:val="48"/>
        </w:rPr>
      </w:pPr>
      <w:r w:rsidDel="00000000" w:rsidR="00000000" w:rsidRPr="00000000">
        <w:rPr>
          <w:b w:val="1"/>
          <w:sz w:val="48"/>
          <w:szCs w:val="48"/>
          <w:rtl w:val="0"/>
        </w:rPr>
        <w:t xml:space="preserve">Tips on Use Cases in Clinical Trials &amp; Drug Development for Cal Hacks 12.0</w:t>
      </w:r>
    </w:p>
    <w:p w:rsidR="00000000" w:rsidDel="00000000" w:rsidP="00000000" w:rsidRDefault="00000000" w:rsidRPr="00000000" w14:paraId="00000002">
      <w:pPr>
        <w:rPr>
          <w:b w:val="1"/>
          <w:i w:val="1"/>
          <w:sz w:val="28"/>
          <w:szCs w:val="28"/>
        </w:rPr>
      </w:pPr>
      <w:r w:rsidDel="00000000" w:rsidR="00000000" w:rsidRPr="00000000">
        <w:rPr>
          <w:b w:val="1"/>
          <w:i w:val="1"/>
          <w:sz w:val="28"/>
          <w:szCs w:val="28"/>
          <w:rtl w:val="0"/>
        </w:rPr>
        <w:t xml:space="preserve">… that may help you win the </w:t>
      </w:r>
      <w:hyperlink r:id="rId6">
        <w:r w:rsidDel="00000000" w:rsidR="00000000" w:rsidRPr="00000000">
          <w:rPr>
            <w:b w:val="1"/>
            <w:i w:val="1"/>
            <w:color w:val="1155cc"/>
            <w:sz w:val="28"/>
            <w:szCs w:val="28"/>
            <w:u w:val="single"/>
            <w:rtl w:val="0"/>
          </w:rPr>
          <w:t xml:space="preserve">Regeneron</w:t>
        </w:r>
      </w:hyperlink>
      <w:r w:rsidDel="00000000" w:rsidR="00000000" w:rsidRPr="00000000">
        <w:rPr>
          <w:b w:val="1"/>
          <w:i w:val="1"/>
          <w:sz w:val="28"/>
          <w:szCs w:val="28"/>
          <w:rtl w:val="0"/>
        </w:rPr>
        <w:t xml:space="preserve"> prize category! :)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Starter Kit for Cal Hacks 12 by Regeneron</w:t>
      </w:r>
    </w:p>
    <w:p w:rsidR="00000000" w:rsidDel="00000000" w:rsidP="00000000" w:rsidRDefault="00000000" w:rsidRPr="00000000" w14:paraId="00000005">
      <w:pPr>
        <w:rPr>
          <w:b w:val="1"/>
        </w:rPr>
      </w:pPr>
      <w:r w:rsidDel="00000000" w:rsidR="00000000" w:rsidRPr="00000000">
        <w:rPr>
          <w:b w:val="1"/>
          <w:rtl w:val="0"/>
        </w:rPr>
        <w:t xml:space="preserve">Henry Wei MD </w:t>
      </w:r>
    </w:p>
    <w:p w:rsidR="00000000" w:rsidDel="00000000" w:rsidP="00000000" w:rsidRDefault="00000000" w:rsidRPr="00000000" w14:paraId="00000006">
      <w:pPr>
        <w:rPr>
          <w:i w:val="1"/>
        </w:rPr>
      </w:pPr>
      <w:r w:rsidDel="00000000" w:rsidR="00000000" w:rsidRPr="00000000">
        <w:rPr>
          <w:i w:val="1"/>
          <w:rtl w:val="0"/>
        </w:rPr>
        <w:t xml:space="preserve">(Friday-Saturday: I am happy to help talk through use cases you’re thinking of. Come find me at the Regeneron table with the navy Blue tablecloth near </w:t>
      </w:r>
      <w:hyperlink r:id="rId7">
        <w:r w:rsidDel="00000000" w:rsidR="00000000" w:rsidRPr="00000000">
          <w:rPr>
            <w:i w:val="1"/>
            <w:color w:val="1155cc"/>
            <w:u w:val="single"/>
            <w:rtl w:val="0"/>
          </w:rPr>
          <w:t xml:space="preserve">Scale.AI</w:t>
        </w:r>
      </w:hyperlink>
      <w:r w:rsidDel="00000000" w:rsidR="00000000" w:rsidRPr="00000000">
        <w:rPr>
          <w:i w:val="1"/>
          <w:rtl w:val="0"/>
        </w:rPr>
        <w:t xml:space="preserve"> and Labelbox, or reach out to me on Slack in the #spons-regeneron Channel!)</w:t>
      </w:r>
    </w:p>
    <w:p w:rsidR="00000000" w:rsidDel="00000000" w:rsidP="00000000" w:rsidRDefault="00000000" w:rsidRPr="00000000" w14:paraId="00000007">
      <w:pPr>
        <w:rPr>
          <w:i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t xml:space="preserve">You will be surprised at how many of these use cases seem boring. It turns out that there are a lot of boring things that slow down clinical trials, and consequently delay the introduction of new medicines and treatments for patients with serious diseases.  Here are some use cases to help you get an idea of common bottlenecks that could potentially be overcome with tech. </w:t>
      </w:r>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u w:val="single"/>
        </w:rPr>
      </w:pPr>
      <w:r w:rsidDel="00000000" w:rsidR="00000000" w:rsidRPr="00000000">
        <w:rPr>
          <w:b w:val="1"/>
          <w:u w:val="single"/>
          <w:rtl w:val="0"/>
        </w:rPr>
        <w:t xml:space="preserve">Example Use Cases to Consider (or let them inspire your own!)</w:t>
      </w:r>
    </w:p>
    <w:sdt>
      <w:sdtPr>
        <w:id w:val="24344442"/>
        <w:docPartObj>
          <w:docPartGallery w:val="Table of Contents"/>
          <w:docPartUnique w:val="1"/>
        </w:docPartObj>
      </w:sdtPr>
      <w:sdtContent>
        <w:p w:rsidR="00000000" w:rsidDel="00000000" w:rsidP="00000000" w:rsidRDefault="00000000" w:rsidRPr="00000000" w14:paraId="0000000D">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sig6mrfhan1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Agentic Protocol Design: The "I/E Competitor" Agent</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duee4yj2bu9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AI-Enabled Site Selection: The "Site-Finder" Bot</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d9s3mn7tyjn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GenAI for Data Management: The "Data Query" Generator</w:t>
            </w:r>
          </w:hyperlink>
          <w:r w:rsidDel="00000000" w:rsidR="00000000" w:rsidRPr="00000000">
            <w:rPr>
              <w:rtl w:val="0"/>
            </w:rPr>
          </w:r>
        </w:p>
        <w:p w:rsidR="00000000" w:rsidDel="00000000" w:rsidP="00000000" w:rsidRDefault="00000000" w:rsidRPr="00000000" w14:paraId="00000010">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c8b0pd1cii3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Agentic Submission: The "CSR Writer and/or Consistency Checker"</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2967cudzlo5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The 24/7 Voice &amp; Speech AI Patient Pre-Screener</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2ltfym18g45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The "Failed Trial" Subgroup Rescuer</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196gi9xcdhg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The "e-Reg Binder" Automated Auditor</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8kb1n58z71z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The "eTMF Auto-Filer &amp; QC Bot"</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opeia64cia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The "Site Invoice" Reconciliation Agent</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qgusrd17x2f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The "Patient Progression &amp; Trial Radar" Agent</w:t>
            </w:r>
          </w:hyperlink>
          <w:r w:rsidDel="00000000" w:rsidR="00000000" w:rsidRPr="00000000">
            <w:rPr>
              <w:rtl w:val="0"/>
            </w:rPr>
          </w:r>
        </w:p>
        <w:p w:rsidR="00000000" w:rsidDel="00000000" w:rsidP="00000000" w:rsidRDefault="00000000" w:rsidRPr="00000000" w14:paraId="0000001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i1jbam3iijv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The "ICF-GPT": Agentic Informed Consent Generator</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bookmarkStart w:colFirst="0" w:colLast="0" w:name="kix.ox2bx8vsifml" w:id="0"/>
    <w:bookmarkEnd w:id="0"/>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sig6mrfhan19" w:id="1"/>
      <w:bookmarkEnd w:id="1"/>
      <w:r w:rsidDel="00000000" w:rsidR="00000000" w:rsidRPr="00000000">
        <w:rPr>
          <w:b w:val="1"/>
          <w:color w:val="000000"/>
          <w:sz w:val="26"/>
          <w:szCs w:val="26"/>
          <w:rtl w:val="0"/>
        </w:rPr>
        <w:t xml:space="preserve">Agentic Protocol Design: The "I/E Competitor" Agent</w:t>
      </w:r>
    </w:p>
    <w:p w:rsidR="00000000" w:rsidDel="00000000" w:rsidP="00000000" w:rsidRDefault="00000000" w:rsidRPr="00000000" w14:paraId="0000001E">
      <w:pPr>
        <w:numPr>
          <w:ilvl w:val="0"/>
          <w:numId w:val="11"/>
        </w:numPr>
        <w:spacing w:after="0" w:afterAutospacing="0" w:before="240" w:lineRule="auto"/>
        <w:ind w:left="720" w:hanging="360"/>
      </w:pPr>
      <w:r w:rsidDel="00000000" w:rsidR="00000000" w:rsidRPr="00000000">
        <w:rPr>
          <w:b w:val="1"/>
          <w:rtl w:val="0"/>
        </w:rPr>
        <w:t xml:space="preserve">Problem to Solve:</w:t>
      </w:r>
      <w:r w:rsidDel="00000000" w:rsidR="00000000" w:rsidRPr="00000000">
        <w:rPr>
          <w:rtl w:val="0"/>
        </w:rPr>
        <w:t xml:space="preserve"> Inclusion/Exclusion (I/E) criteria for clinical trials are notoriously difficult to get right. If they are too strict, enrollment fails. If they are too loose, the trial data is noisy and may not show an effect. Teams often "rec cle" old criteria without knowing if they are optimal or competitive.</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b w:val="1"/>
          <w:rtl w:val="0"/>
        </w:rPr>
        <w:t xml:space="preserve">Context:</w:t>
      </w:r>
      <w:r w:rsidDel="00000000" w:rsidR="00000000" w:rsidRPr="00000000">
        <w:rPr>
          <w:rtl w:val="0"/>
        </w:rPr>
        <w:t xml:space="preserve"> An AI agent could act as a "biostatistician's assistant." A user provides a draft protocol or just a target indication (e.g., "Phase 3, NSCLC, anti-PD-1 refractory"). The agent's job is to research all competing and recent trials in that space and generate a "Competitive I/E Report."</w:t>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b w:val="1"/>
          <w:rtl w:val="0"/>
        </w:rPr>
        <w:t xml:space="preserve">Data Sources &amp; Frameworks:</w:t>
      </w:r>
    </w:p>
    <w:p w:rsidR="00000000" w:rsidDel="00000000" w:rsidP="00000000" w:rsidRDefault="00000000" w:rsidRPr="00000000" w14:paraId="00000021">
      <w:pPr>
        <w:numPr>
          <w:ilvl w:val="1"/>
          <w:numId w:val="11"/>
        </w:numPr>
        <w:spacing w:after="0" w:afterAutospacing="0" w:before="0" w:beforeAutospacing="0" w:lineRule="auto"/>
        <w:ind w:left="1440" w:hanging="360"/>
      </w:pPr>
      <w:r w:rsidDel="00000000" w:rsidR="00000000" w:rsidRPr="00000000">
        <w:rPr>
          <w:b w:val="1"/>
          <w:rtl w:val="0"/>
        </w:rPr>
        <w:t xml:space="preserve">Data:</w:t>
      </w:r>
      <w:r w:rsidDel="00000000" w:rsidR="00000000" w:rsidRPr="00000000">
        <w:rPr>
          <w:rtl w:val="0"/>
        </w:rPr>
        <w:t xml:space="preserve"> Public data from </w:t>
      </w: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 (requires scraping or using their API), PubMed abstracts (for published trial results). For a hackathon, a pre-downloaded, static dataset from </w:t>
      </w: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 would be sufficient.</w:t>
      </w:r>
    </w:p>
    <w:p w:rsidR="00000000" w:rsidDel="00000000" w:rsidP="00000000" w:rsidRDefault="00000000" w:rsidRPr="00000000" w14:paraId="00000022">
      <w:pPr>
        <w:numPr>
          <w:ilvl w:val="1"/>
          <w:numId w:val="11"/>
        </w:numPr>
        <w:spacing w:after="0" w:afterAutospacing="0" w:before="0" w:beforeAutospacing="0" w:lineRule="auto"/>
        <w:ind w:left="1440" w:hanging="360"/>
      </w:pPr>
      <w:r w:rsidDel="00000000" w:rsidR="00000000" w:rsidRPr="00000000">
        <w:rPr>
          <w:b w:val="1"/>
          <w:rtl w:val="0"/>
        </w:rPr>
        <w:t xml:space="preserve">Pro-tips: </w:t>
      </w:r>
    </w:p>
    <w:p w:rsidR="00000000" w:rsidDel="00000000" w:rsidP="00000000" w:rsidRDefault="00000000" w:rsidRPr="00000000" w14:paraId="00000023">
      <w:pPr>
        <w:numPr>
          <w:ilvl w:val="2"/>
          <w:numId w:val="11"/>
        </w:numPr>
        <w:spacing w:after="0" w:afterAutospacing="0" w:before="0" w:beforeAutospacing="0" w:lineRule="auto"/>
        <w:ind w:left="2160" w:hanging="360"/>
      </w:pPr>
      <w:r w:rsidDel="00000000" w:rsidR="00000000" w:rsidRPr="00000000">
        <w:rPr>
          <w:b w:val="1"/>
          <w:rtl w:val="0"/>
        </w:rPr>
        <w:t xml:space="preserve">PDF protocol documents </w:t>
      </w:r>
      <w:r w:rsidDel="00000000" w:rsidR="00000000" w:rsidRPr="00000000">
        <w:rPr>
          <w:rtl w:val="0"/>
        </w:rPr>
        <w:t xml:space="preserve">are available for 30,000+ trials from </w:t>
      </w: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 and these have even more detail that can be parsed by AI or other tools</w:t>
      </w:r>
    </w:p>
    <w:p w:rsidR="00000000" w:rsidDel="00000000" w:rsidP="00000000" w:rsidRDefault="00000000" w:rsidRPr="00000000" w14:paraId="00000024">
      <w:pPr>
        <w:numPr>
          <w:ilvl w:val="2"/>
          <w:numId w:val="11"/>
        </w:numPr>
        <w:spacing w:after="0" w:afterAutospacing="0" w:before="0" w:beforeAutospacing="0" w:lineRule="auto"/>
        <w:ind w:left="2160" w:hanging="360"/>
      </w:pPr>
      <w:r w:rsidDel="00000000" w:rsidR="00000000" w:rsidRPr="00000000">
        <w:rPr>
          <w:b w:val="1"/>
          <w:rtl w:val="0"/>
        </w:rPr>
        <w:t xml:space="preserve">There are different reasons for I/E criteria to be there including:</w:t>
      </w:r>
    </w:p>
    <w:p w:rsidR="00000000" w:rsidDel="00000000" w:rsidP="00000000" w:rsidRDefault="00000000" w:rsidRPr="00000000" w14:paraId="00000025">
      <w:pPr>
        <w:numPr>
          <w:ilvl w:val="3"/>
          <w:numId w:val="11"/>
        </w:numPr>
        <w:spacing w:after="0" w:afterAutospacing="0" w:before="0" w:beforeAutospacing="0" w:lineRule="auto"/>
        <w:ind w:left="2880" w:hanging="360"/>
      </w:pPr>
      <w:r w:rsidDel="00000000" w:rsidR="00000000" w:rsidRPr="00000000">
        <w:rPr>
          <w:rtl w:val="0"/>
        </w:rPr>
        <w:t xml:space="preserve">Prognostic Enrichment: the trial might want to find patients who accelerate to the endpoint – the outcome of the disease – sooner, or in whom it can be measured sooner (months rather than years)</w:t>
      </w:r>
    </w:p>
    <w:p w:rsidR="00000000" w:rsidDel="00000000" w:rsidP="00000000" w:rsidRDefault="00000000" w:rsidRPr="00000000" w14:paraId="00000026">
      <w:pPr>
        <w:numPr>
          <w:ilvl w:val="3"/>
          <w:numId w:val="11"/>
        </w:numPr>
        <w:spacing w:after="0" w:afterAutospacing="0" w:before="0" w:beforeAutospacing="0" w:lineRule="auto"/>
        <w:ind w:left="2880" w:hanging="360"/>
      </w:pPr>
      <w:r w:rsidDel="00000000" w:rsidR="00000000" w:rsidRPr="00000000">
        <w:rPr>
          <w:rtl w:val="0"/>
        </w:rPr>
        <w:t xml:space="preserve">Predictive Enrichment: the trail might want to target patients who are more responsive to the drug than others</w:t>
      </w:r>
    </w:p>
    <w:p w:rsidR="00000000" w:rsidDel="00000000" w:rsidP="00000000" w:rsidRDefault="00000000" w:rsidRPr="00000000" w14:paraId="00000027">
      <w:pPr>
        <w:numPr>
          <w:ilvl w:val="3"/>
          <w:numId w:val="11"/>
        </w:numPr>
        <w:spacing w:after="0" w:afterAutospacing="0" w:before="0" w:beforeAutospacing="0" w:lineRule="auto"/>
        <w:ind w:left="2880" w:hanging="360"/>
      </w:pPr>
      <w:r w:rsidDel="00000000" w:rsidR="00000000" w:rsidRPr="00000000">
        <w:rPr>
          <w:rtl w:val="0"/>
        </w:rPr>
        <w:t xml:space="preserve">Safety: the trial might be looking for patients who don’t have any pre-existing risks or organ damage, especially if the new drug has a risk of adverse events related to that organ system</w:t>
      </w:r>
    </w:p>
    <w:p w:rsidR="00000000" w:rsidDel="00000000" w:rsidP="00000000" w:rsidRDefault="00000000" w:rsidRPr="00000000" w14:paraId="00000028">
      <w:pPr>
        <w:numPr>
          <w:ilvl w:val="3"/>
          <w:numId w:val="11"/>
        </w:numPr>
        <w:spacing w:after="0" w:afterAutospacing="0" w:before="0" w:beforeAutospacing="0" w:lineRule="auto"/>
        <w:ind w:left="2880" w:hanging="360"/>
      </w:pPr>
      <w:r w:rsidDel="00000000" w:rsidR="00000000" w:rsidRPr="00000000">
        <w:rPr>
          <w:rtl w:val="0"/>
        </w:rPr>
        <w:t xml:space="preserve">Logistics: the trial might want to make sure there are basic logistical issues taken care of, such as ability for the patient to consent to the study, to have certain basic elements in their home environment and/or access to Internet if there are certain apps involved for them to log symptom diaries or PROs (patient-reported outcomes)</w:t>
      </w:r>
    </w:p>
    <w:p w:rsidR="00000000" w:rsidDel="00000000" w:rsidP="00000000" w:rsidRDefault="00000000" w:rsidRPr="00000000" w14:paraId="00000029">
      <w:pPr>
        <w:numPr>
          <w:ilvl w:val="1"/>
          <w:numId w:val="11"/>
        </w:numPr>
        <w:spacing w:after="0" w:afterAutospacing="0" w:before="0" w:beforeAutospacing="0" w:lineRule="auto"/>
        <w:ind w:left="1440" w:hanging="360"/>
      </w:pPr>
      <w:r w:rsidDel="00000000" w:rsidR="00000000" w:rsidRPr="00000000">
        <w:rPr>
          <w:b w:val="1"/>
          <w:rtl w:val="0"/>
        </w:rPr>
        <w:t xml:space="preserve">Frameworks:</w:t>
      </w:r>
    </w:p>
    <w:p w:rsidR="00000000" w:rsidDel="00000000" w:rsidP="00000000" w:rsidRDefault="00000000" w:rsidRPr="00000000" w14:paraId="0000002A">
      <w:pPr>
        <w:numPr>
          <w:ilvl w:val="2"/>
          <w:numId w:val="11"/>
        </w:numPr>
        <w:spacing w:after="0" w:afterAutospacing="0" w:before="0" w:beforeAutospacing="0" w:lineRule="auto"/>
        <w:ind w:left="2160" w:hanging="360"/>
      </w:pPr>
      <w:r w:rsidDel="00000000" w:rsidR="00000000" w:rsidRPr="00000000">
        <w:rPr>
          <w:rtl w:val="0"/>
        </w:rPr>
        <w:t xml:space="preserve">An agentic framework (like </w:t>
      </w:r>
      <w:r w:rsidDel="00000000" w:rsidR="00000000" w:rsidRPr="00000000">
        <w:rPr>
          <w:b w:val="1"/>
          <w:rtl w:val="0"/>
        </w:rPr>
        <w:t xml:space="preserve">LangChain</w:t>
      </w:r>
      <w:r w:rsidDel="00000000" w:rsidR="00000000" w:rsidRPr="00000000">
        <w:rPr>
          <w:rtl w:val="0"/>
        </w:rPr>
        <w:t xml:space="preserve"> or </w:t>
      </w:r>
      <w:r w:rsidDel="00000000" w:rsidR="00000000" w:rsidRPr="00000000">
        <w:rPr>
          <w:b w:val="1"/>
          <w:rtl w:val="0"/>
        </w:rPr>
        <w:t xml:space="preserve">AutoGen</w:t>
      </w:r>
      <w:r w:rsidDel="00000000" w:rsidR="00000000" w:rsidRPr="00000000">
        <w:rPr>
          <w:rtl w:val="0"/>
        </w:rPr>
        <w:t xml:space="preserve">) to manage a multi-step process.</w:t>
      </w:r>
    </w:p>
    <w:p w:rsidR="00000000" w:rsidDel="00000000" w:rsidP="00000000" w:rsidRDefault="00000000" w:rsidRPr="00000000" w14:paraId="0000002B">
      <w:pPr>
        <w:numPr>
          <w:ilvl w:val="3"/>
          <w:numId w:val="11"/>
        </w:numPr>
        <w:spacing w:after="0" w:afterAutospacing="0" w:before="0" w:beforeAutospacing="0" w:lineRule="auto"/>
        <w:ind w:left="2880" w:hanging="360"/>
      </w:pPr>
      <w:r w:rsidDel="00000000" w:rsidR="00000000" w:rsidRPr="00000000">
        <w:rPr>
          <w:b w:val="1"/>
          <w:rtl w:val="0"/>
        </w:rPr>
        <w:t xml:space="preserve">Step 1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SearchAgent</w:t>
      </w:r>
      <w:r w:rsidDel="00000000" w:rsidR="00000000" w:rsidRPr="00000000">
        <w:rPr>
          <w:rtl w:val="0"/>
        </w:rPr>
        <w:t xml:space="preserve"> - Takes the indication and finds 20-30 relevant trials on </w:t>
      </w: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w:t>
      </w:r>
    </w:p>
    <w:p w:rsidR="00000000" w:rsidDel="00000000" w:rsidP="00000000" w:rsidRDefault="00000000" w:rsidRPr="00000000" w14:paraId="0000002C">
      <w:pPr>
        <w:numPr>
          <w:ilvl w:val="3"/>
          <w:numId w:val="11"/>
        </w:numPr>
        <w:spacing w:after="0" w:afterAutospacing="0" w:before="0" w:beforeAutospacing="0" w:lineRule="auto"/>
        <w:ind w:left="2880" w:hanging="360"/>
      </w:pPr>
      <w:r w:rsidDel="00000000" w:rsidR="00000000" w:rsidRPr="00000000">
        <w:rPr>
          <w:b w:val="1"/>
          <w:rtl w:val="0"/>
        </w:rPr>
        <w:t xml:space="preserve">Step 2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ExtractorAgent</w:t>
      </w:r>
      <w:r w:rsidDel="00000000" w:rsidR="00000000" w:rsidRPr="00000000">
        <w:rPr>
          <w:rtl w:val="0"/>
        </w:rPr>
        <w:t xml:space="preserve"> - "Reads" the I/E criteria from each of those trials and structures the key criteria (e.g., prior lines of therapy, ECOG status, specific biomarkers).</w:t>
      </w:r>
    </w:p>
    <w:p w:rsidR="00000000" w:rsidDel="00000000" w:rsidP="00000000" w:rsidRDefault="00000000" w:rsidRPr="00000000" w14:paraId="0000002D">
      <w:pPr>
        <w:numPr>
          <w:ilvl w:val="3"/>
          <w:numId w:val="11"/>
        </w:numPr>
        <w:spacing w:after="0" w:afterAutospacing="0" w:before="0" w:beforeAutospacing="0" w:lineRule="auto"/>
        <w:ind w:left="2880" w:hanging="360"/>
      </w:pPr>
      <w:r w:rsidDel="00000000" w:rsidR="00000000" w:rsidRPr="00000000">
        <w:rPr>
          <w:b w:val="1"/>
          <w:rtl w:val="0"/>
        </w:rPr>
        <w:t xml:space="preserve">Step 3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SynthesizerAgent</w:t>
      </w:r>
      <w:r w:rsidDel="00000000" w:rsidR="00000000" w:rsidRPr="00000000">
        <w:rPr>
          <w:rtl w:val="0"/>
        </w:rPr>
        <w:t xml:space="preserve"> - Compares all extracted criteria, identifies common themes, and flags "outlier" criteria (e.g., "Note: 8 out of 10 competitors allow ECOG 2, but our draft only allows ECOG 1. This could reduce our patient pool by 30%.").</w:t>
      </w:r>
    </w:p>
    <w:p w:rsidR="00000000" w:rsidDel="00000000" w:rsidP="00000000" w:rsidRDefault="00000000" w:rsidRPr="00000000" w14:paraId="0000002E">
      <w:pPr>
        <w:numPr>
          <w:ilvl w:val="3"/>
          <w:numId w:val="11"/>
        </w:numPr>
        <w:spacing w:after="0" w:afterAutospacing="0" w:before="0" w:beforeAutospacing="0" w:lineRule="auto"/>
        <w:ind w:left="2880" w:hanging="360"/>
      </w:pPr>
      <w:r w:rsidDel="00000000" w:rsidR="00000000" w:rsidRPr="00000000">
        <w:rPr>
          <w:b w:val="1"/>
          <w:rtl w:val="0"/>
        </w:rPr>
        <w:t xml:space="preserve">UI:</w:t>
      </w:r>
      <w:r w:rsidDel="00000000" w:rsidR="00000000" w:rsidRPr="00000000">
        <w:rPr>
          <w:rtl w:val="0"/>
        </w:rPr>
        <w:t xml:space="preserve"> A simple </w:t>
      </w:r>
      <w:r w:rsidDel="00000000" w:rsidR="00000000" w:rsidRPr="00000000">
        <w:rPr>
          <w:b w:val="1"/>
          <w:rtl w:val="0"/>
        </w:rPr>
        <w:t xml:space="preserve">Streamlit</w:t>
      </w:r>
      <w:r w:rsidDel="00000000" w:rsidR="00000000" w:rsidRPr="00000000">
        <w:rPr>
          <w:rtl w:val="0"/>
        </w:rPr>
        <w:t xml:space="preserve"> or </w:t>
      </w:r>
      <w:r w:rsidDel="00000000" w:rsidR="00000000" w:rsidRPr="00000000">
        <w:rPr>
          <w:b w:val="1"/>
          <w:rtl w:val="0"/>
        </w:rPr>
        <w:t xml:space="preserve">Gradio</w:t>
      </w:r>
      <w:r w:rsidDel="00000000" w:rsidR="00000000" w:rsidRPr="00000000">
        <w:rPr>
          <w:rtl w:val="0"/>
        </w:rPr>
        <w:t xml:space="preserve"> frontend to input the prompt and see the final report.</w:t>
      </w:r>
    </w:p>
    <w:p w:rsidR="00000000" w:rsidDel="00000000" w:rsidP="00000000" w:rsidRDefault="00000000" w:rsidRPr="00000000" w14:paraId="0000002F">
      <w:pPr>
        <w:numPr>
          <w:ilvl w:val="2"/>
          <w:numId w:val="11"/>
        </w:numPr>
        <w:spacing w:after="0" w:afterAutospacing="0" w:before="0" w:beforeAutospacing="0" w:lineRule="auto"/>
        <w:ind w:left="2160" w:hanging="360"/>
      </w:pPr>
      <w:r w:rsidDel="00000000" w:rsidR="00000000" w:rsidRPr="00000000">
        <w:rPr>
          <w:rtl w:val="0"/>
        </w:rPr>
        <w:t xml:space="preserve">An agentic framework (like </w:t>
      </w:r>
      <w:hyperlink r:id="rId8">
        <w:r w:rsidDel="00000000" w:rsidR="00000000" w:rsidRPr="00000000">
          <w:rPr>
            <w:b w:val="1"/>
            <w:color w:val="1155cc"/>
            <w:u w:val="single"/>
            <w:rtl w:val="0"/>
          </w:rPr>
          <w:t xml:space="preserve">Crew AI</w:t>
        </w:r>
      </w:hyperlink>
      <w:r w:rsidDel="00000000" w:rsidR="00000000" w:rsidRPr="00000000">
        <w:rPr>
          <w:rtl w:val="0"/>
        </w:rPr>
        <w:t xml:space="preserve">) to manage multiple agents working on a problem like I/E criteria optimization</w:t>
      </w:r>
    </w:p>
    <w:p w:rsidR="00000000" w:rsidDel="00000000" w:rsidP="00000000" w:rsidRDefault="00000000" w:rsidRPr="00000000" w14:paraId="00000030">
      <w:pPr>
        <w:numPr>
          <w:ilvl w:val="3"/>
          <w:numId w:val="11"/>
        </w:numPr>
        <w:spacing w:after="0" w:afterAutospacing="0" w:before="0" w:beforeAutospacing="0" w:lineRule="auto"/>
        <w:ind w:left="2880" w:hanging="360"/>
      </w:pPr>
      <w:r w:rsidDel="00000000" w:rsidR="00000000" w:rsidRPr="00000000">
        <w:rPr>
          <w:rtl w:val="0"/>
        </w:rPr>
        <w:t xml:space="preserve">CrewAI makes it easy for anyone to build and manage collaborative AI agents that can be trusted to perform complex tasks autonomously, and at scale.</w:t>
      </w:r>
    </w:p>
    <w:p w:rsidR="00000000" w:rsidDel="00000000" w:rsidP="00000000" w:rsidRDefault="00000000" w:rsidRPr="00000000" w14:paraId="00000031">
      <w:pPr>
        <w:numPr>
          <w:ilvl w:val="3"/>
          <w:numId w:val="11"/>
        </w:numPr>
        <w:spacing w:after="0" w:afterAutospacing="0" w:before="0" w:beforeAutospacing="0" w:lineRule="auto"/>
        <w:ind w:left="2880" w:hanging="360"/>
      </w:pPr>
      <w:hyperlink r:id="rId9">
        <w:r w:rsidDel="00000000" w:rsidR="00000000" w:rsidRPr="00000000">
          <w:rPr>
            <w:color w:val="1155cc"/>
            <w:u w:val="single"/>
            <w:rtl w:val="0"/>
          </w:rPr>
          <w:t xml:space="preserve">https://github.com/crewAIInc/crewAI</w:t>
        </w:r>
      </w:hyperlink>
      <w:r w:rsidDel="00000000" w:rsidR="00000000" w:rsidRPr="00000000">
        <w:rPr>
          <w:rtl w:val="0"/>
        </w:rPr>
        <w:t xml:space="preserve"> </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b w:val="1"/>
          <w:rtl w:val="0"/>
        </w:rPr>
        <w:t xml:space="preserve">Existing Solutions:</w:t>
      </w:r>
    </w:p>
    <w:p w:rsidR="00000000" w:rsidDel="00000000" w:rsidP="00000000" w:rsidRDefault="00000000" w:rsidRPr="00000000" w14:paraId="00000033">
      <w:pPr>
        <w:numPr>
          <w:ilvl w:val="1"/>
          <w:numId w:val="11"/>
        </w:numPr>
        <w:spacing w:after="0" w:afterAutospacing="0" w:before="0" w:beforeAutospacing="0" w:lineRule="auto"/>
        <w:ind w:left="1440" w:hanging="360"/>
      </w:pPr>
      <w:r w:rsidDel="00000000" w:rsidR="00000000" w:rsidRPr="00000000">
        <w:rPr>
          <w:b w:val="1"/>
          <w:rtl w:val="0"/>
        </w:rPr>
        <w:t xml:space="preserve">On-Market:</w:t>
      </w:r>
      <w:r w:rsidDel="00000000" w:rsidR="00000000" w:rsidRPr="00000000">
        <w:rPr>
          <w:rtl w:val="0"/>
        </w:rPr>
        <w:t xml:space="preserve"> Large CROs (IQVIA, ICON) and data companies (Phesi, TriNetX) offer protocol design services using their proprietary data.</w:t>
      </w:r>
    </w:p>
    <w:p w:rsidR="00000000" w:rsidDel="00000000" w:rsidP="00000000" w:rsidRDefault="00000000" w:rsidRPr="00000000" w14:paraId="00000034">
      <w:pPr>
        <w:numPr>
          <w:ilvl w:val="1"/>
          <w:numId w:val="11"/>
        </w:numPr>
        <w:spacing w:after="0" w:afterAutospacing="0" w:before="0" w:beforeAutospacing="0" w:lineRule="auto"/>
        <w:ind w:left="1440" w:hanging="360"/>
      </w:pPr>
      <w:r w:rsidDel="00000000" w:rsidR="00000000" w:rsidRPr="00000000">
        <w:rPr>
          <w:b w:val="1"/>
          <w:rtl w:val="0"/>
        </w:rPr>
        <w:t xml:space="preserve">Pros:</w:t>
      </w:r>
      <w:r w:rsidDel="00000000" w:rsidR="00000000" w:rsidRPr="00000000">
        <w:rPr>
          <w:rtl w:val="0"/>
        </w:rPr>
        <w:t xml:space="preserve"> Access to massive, private Real-World Data (RWD) and EMR datasets.</w:t>
      </w:r>
    </w:p>
    <w:p w:rsidR="00000000" w:rsidDel="00000000" w:rsidP="00000000" w:rsidRDefault="00000000" w:rsidRPr="00000000" w14:paraId="00000035">
      <w:pPr>
        <w:numPr>
          <w:ilvl w:val="1"/>
          <w:numId w:val="11"/>
        </w:numPr>
        <w:spacing w:after="240" w:before="0" w:beforeAutospacing="0" w:lineRule="auto"/>
        <w:ind w:left="1440" w:hanging="360"/>
      </w:pPr>
      <w:r w:rsidDel="00000000" w:rsidR="00000000" w:rsidRPr="00000000">
        <w:rPr>
          <w:b w:val="1"/>
          <w:rtl w:val="0"/>
        </w:rPr>
        <w:t xml:space="preserve">Cons:</w:t>
      </w:r>
      <w:r w:rsidDel="00000000" w:rsidR="00000000" w:rsidRPr="00000000">
        <w:rPr>
          <w:rtl w:val="0"/>
        </w:rPr>
        <w:t xml:space="preserve"> Extremely expensive, "black box" (you get a report, not a tool), and slow. A hackathon tool would be free, transparent, and instant, leveraging public data.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duee4yj2bu9k" w:id="2"/>
      <w:bookmarkEnd w:id="2"/>
      <w:r w:rsidDel="00000000" w:rsidR="00000000" w:rsidRPr="00000000">
        <w:rPr>
          <w:b w:val="1"/>
          <w:color w:val="000000"/>
          <w:sz w:val="26"/>
          <w:szCs w:val="26"/>
          <w:rtl w:val="0"/>
        </w:rPr>
        <w:t xml:space="preserve">AI-Enabled Site Selection: The "Site-Finder" Bot</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b w:val="1"/>
          <w:rtl w:val="0"/>
        </w:rPr>
        <w:t xml:space="preserve">Problem to Solve:</w:t>
      </w:r>
      <w:r w:rsidDel="00000000" w:rsidR="00000000" w:rsidRPr="00000000">
        <w:rPr>
          <w:rtl w:val="0"/>
        </w:rPr>
        <w:t xml:space="preserve"> Finding the best clinical trial sites (hospitals, clinics) around the world is a slow, manual process. It relies on internal "past performance" spreadsheets, external databases, and "Key Opinion Leader" (KOL) recommendations. This process can take weeks or even months. </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rtl w:val="0"/>
        </w:rPr>
        <w:t xml:space="preserve">Context:</w:t>
      </w:r>
      <w:r w:rsidDel="00000000" w:rsidR="00000000" w:rsidRPr="00000000">
        <w:rPr>
          <w:rtl w:val="0"/>
        </w:rPr>
        <w:t xml:space="preserve"> A Site-Finder agent would automate the research. A user provides the key protocol criteria (indication, patient population, required-but-rare medical equipment). The agent scans public data to create a ranked list of potential sites and a "dossier" for each one. </w:t>
      </w:r>
    </w:p>
    <w:p w:rsidR="00000000" w:rsidDel="00000000" w:rsidP="00000000" w:rsidRDefault="00000000" w:rsidRPr="00000000" w14:paraId="0000003C">
      <w:pPr>
        <w:numPr>
          <w:ilvl w:val="1"/>
          <w:numId w:val="1"/>
        </w:numPr>
        <w:spacing w:after="0" w:afterAutospacing="0" w:before="0" w:beforeAutospacing="0" w:lineRule="auto"/>
        <w:ind w:left="1440" w:hanging="360"/>
      </w:pPr>
      <w:r w:rsidDel="00000000" w:rsidR="00000000" w:rsidRPr="00000000">
        <w:rPr>
          <w:b w:val="1"/>
          <w:rtl w:val="0"/>
        </w:rPr>
        <w:t xml:space="preserve">Pro-tip: </w:t>
      </w:r>
      <w:r w:rsidDel="00000000" w:rsidR="00000000" w:rsidRPr="00000000">
        <w:rPr>
          <w:rtl w:val="0"/>
        </w:rPr>
        <w:t xml:space="preserve">The key insight is that </w:t>
      </w:r>
      <w:r w:rsidDel="00000000" w:rsidR="00000000" w:rsidRPr="00000000">
        <w:rPr>
          <w:b w:val="1"/>
          <w:rtl w:val="0"/>
        </w:rPr>
        <w:t xml:space="preserve">investigators – usually doctors who are qualified to run a clinical trial at a site – </w:t>
      </w:r>
      <w:r w:rsidDel="00000000" w:rsidR="00000000" w:rsidRPr="00000000">
        <w:rPr>
          <w:rtl w:val="0"/>
        </w:rPr>
        <w:t xml:space="preserve">are the ones to find, and investigators drive site selection, not just the presence of matching patients.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rtl w:val="0"/>
        </w:rPr>
        <w:t xml:space="preserve">Data Sources &amp; Frameworks:</w:t>
      </w:r>
    </w:p>
    <w:p w:rsidR="00000000" w:rsidDel="00000000" w:rsidP="00000000" w:rsidRDefault="00000000" w:rsidRPr="00000000" w14:paraId="0000003E">
      <w:pPr>
        <w:numPr>
          <w:ilvl w:val="1"/>
          <w:numId w:val="1"/>
        </w:numPr>
        <w:spacing w:after="0" w:afterAutospacing="0" w:before="0" w:beforeAutospacing="0" w:lineRule="auto"/>
        <w:ind w:left="1440" w:hanging="360"/>
      </w:pPr>
      <w:r w:rsidDel="00000000" w:rsidR="00000000" w:rsidRPr="00000000">
        <w:rPr>
          <w:b w:val="1"/>
          <w:rtl w:val="0"/>
        </w:rPr>
        <w:t xml:space="preserve">Data:</w:t>
      </w:r>
      <w:r w:rsidDel="00000000" w:rsidR="00000000" w:rsidRPr="00000000">
        <w:rPr>
          <w:rtl w:val="0"/>
        </w:rPr>
        <w:t xml:space="preserve"> </w:t>
      </w:r>
    </w:p>
    <w:p w:rsidR="00000000" w:rsidDel="00000000" w:rsidP="00000000" w:rsidRDefault="00000000" w:rsidRPr="00000000" w14:paraId="0000003F">
      <w:pPr>
        <w:numPr>
          <w:ilvl w:val="2"/>
          <w:numId w:val="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 (to see which sites have experience with similar trials)</w:t>
      </w:r>
    </w:p>
    <w:p w:rsidR="00000000" w:rsidDel="00000000" w:rsidP="00000000" w:rsidRDefault="00000000" w:rsidRPr="00000000" w14:paraId="00000040">
      <w:pPr>
        <w:numPr>
          <w:ilvl w:val="2"/>
          <w:numId w:val="1"/>
        </w:numPr>
        <w:spacing w:after="0" w:afterAutospacing="0" w:before="0" w:beforeAutospacing="0" w:lineRule="auto"/>
        <w:ind w:left="2160" w:hanging="360"/>
      </w:pPr>
      <w:r w:rsidDel="00000000" w:rsidR="00000000" w:rsidRPr="00000000">
        <w:rPr>
          <w:rtl w:val="0"/>
        </w:rPr>
        <w:t xml:space="preserve">PubMed/Google Scholar (to find "Principal Investigators" (PIs) publishing on the topic),</w:t>
      </w:r>
    </w:p>
    <w:p w:rsidR="00000000" w:rsidDel="00000000" w:rsidP="00000000" w:rsidRDefault="00000000" w:rsidRPr="00000000" w14:paraId="00000041">
      <w:pPr>
        <w:numPr>
          <w:ilvl w:val="2"/>
          <w:numId w:val="1"/>
        </w:numPr>
        <w:spacing w:after="0" w:afterAutospacing="0" w:before="0" w:beforeAutospacing="0" w:lineRule="auto"/>
        <w:ind w:left="2160" w:hanging="360"/>
        <w:rPr>
          <w:b w:val="1"/>
        </w:rPr>
      </w:pPr>
      <w:r w:rsidDel="00000000" w:rsidR="00000000" w:rsidRPr="00000000">
        <w:rPr>
          <w:b w:val="1"/>
          <w:rtl w:val="0"/>
        </w:rPr>
        <w:t xml:space="preserve">FDA BMIS database </w:t>
      </w:r>
    </w:p>
    <w:p w:rsidR="00000000" w:rsidDel="00000000" w:rsidP="00000000" w:rsidRDefault="00000000" w:rsidRPr="00000000" w14:paraId="00000042">
      <w:pPr>
        <w:numPr>
          <w:ilvl w:val="3"/>
          <w:numId w:val="1"/>
        </w:numPr>
        <w:spacing w:after="0" w:afterAutospacing="0" w:before="0" w:beforeAutospacing="0" w:lineRule="auto"/>
        <w:ind w:left="2880" w:hanging="360"/>
      </w:pPr>
      <w:hyperlink r:id="rId10">
        <w:r w:rsidDel="00000000" w:rsidR="00000000" w:rsidRPr="00000000">
          <w:rPr>
            <w:color w:val="1155cc"/>
            <w:u w:val="single"/>
            <w:rtl w:val="0"/>
          </w:rPr>
          <w:t xml:space="preserve">https://www.fda.gov/drugs/drug-approvals-and-databases/bioresearch-monitoring-information-system-bmis</w:t>
        </w:r>
      </w:hyperlink>
      <w:r w:rsidDel="00000000" w:rsidR="00000000" w:rsidRPr="00000000">
        <w:rPr>
          <w:rtl w:val="0"/>
        </w:rPr>
      </w:r>
    </w:p>
    <w:p w:rsidR="00000000" w:rsidDel="00000000" w:rsidP="00000000" w:rsidRDefault="00000000" w:rsidRPr="00000000" w14:paraId="00000043">
      <w:pPr>
        <w:numPr>
          <w:ilvl w:val="3"/>
          <w:numId w:val="1"/>
        </w:numPr>
        <w:spacing w:after="0" w:afterAutospacing="0" w:before="0" w:beforeAutospacing="0" w:lineRule="auto"/>
        <w:ind w:left="2880" w:hanging="360"/>
      </w:pPr>
      <w:r w:rsidDel="00000000" w:rsidR="00000000" w:rsidRPr="00000000">
        <w:rPr>
          <w:rtl w:val="0"/>
        </w:rPr>
        <w:t xml:space="preserve">To see which investigators have done industry-sponsored / new drug registrational trials before</w:t>
      </w:r>
    </w:p>
    <w:p w:rsidR="00000000" w:rsidDel="00000000" w:rsidP="00000000" w:rsidRDefault="00000000" w:rsidRPr="00000000" w14:paraId="00000044">
      <w:pPr>
        <w:numPr>
          <w:ilvl w:val="1"/>
          <w:numId w:val="1"/>
        </w:numPr>
        <w:spacing w:after="0" w:afterAutospacing="0" w:before="0" w:beforeAutospacing="0" w:lineRule="auto"/>
        <w:ind w:left="1440" w:hanging="360"/>
      </w:pPr>
      <w:r w:rsidDel="00000000" w:rsidR="00000000" w:rsidRPr="00000000">
        <w:rPr>
          <w:b w:val="1"/>
          <w:rtl w:val="0"/>
        </w:rPr>
        <w:t xml:space="preserve">Frameworks:</w:t>
      </w:r>
    </w:p>
    <w:p w:rsidR="00000000" w:rsidDel="00000000" w:rsidP="00000000" w:rsidRDefault="00000000" w:rsidRPr="00000000" w14:paraId="00000045">
      <w:pPr>
        <w:numPr>
          <w:ilvl w:val="2"/>
          <w:numId w:val="1"/>
        </w:numPr>
        <w:spacing w:after="0" w:afterAutospacing="0" w:before="0" w:beforeAutospacing="0" w:lineRule="auto"/>
        <w:ind w:left="2160" w:hanging="360"/>
      </w:pPr>
      <w:r w:rsidDel="00000000" w:rsidR="00000000" w:rsidRPr="00000000">
        <w:rPr>
          <w:b w:val="1"/>
          <w:rtl w:val="0"/>
        </w:rPr>
        <w:t xml:space="preserve">Agentic Framework (LangChain):</w:t>
      </w:r>
    </w:p>
    <w:p w:rsidR="00000000" w:rsidDel="00000000" w:rsidP="00000000" w:rsidRDefault="00000000" w:rsidRPr="00000000" w14:paraId="00000046">
      <w:pPr>
        <w:numPr>
          <w:ilvl w:val="2"/>
          <w:numId w:val="1"/>
        </w:numPr>
        <w:spacing w:after="0" w:afterAutospacing="0" w:before="0" w:beforeAutospacing="0" w:lineRule="auto"/>
        <w:ind w:left="2160" w:hanging="360"/>
      </w:pPr>
      <w:r w:rsidDel="00000000" w:rsidR="00000000" w:rsidRPr="00000000">
        <w:rPr>
          <w:b w:val="1"/>
          <w:rtl w:val="0"/>
        </w:rPr>
        <w:t xml:space="preserve">Tool 1: </w:t>
      </w:r>
      <w:r w:rsidDel="00000000" w:rsidR="00000000" w:rsidRPr="00000000">
        <w:rPr>
          <w:rFonts w:ascii="Roboto Mono" w:cs="Roboto Mono" w:eastAsia="Roboto Mono" w:hAnsi="Roboto Mono"/>
          <w:b w:val="1"/>
          <w:color w:val="188038"/>
          <w:rtl w:val="0"/>
        </w:rPr>
        <w:t xml:space="preserve">ClinicalTrialsSearch</w:t>
      </w:r>
      <w:r w:rsidDel="00000000" w:rsidR="00000000" w:rsidRPr="00000000">
        <w:rPr>
          <w:b w:val="1"/>
          <w:rtl w:val="0"/>
        </w:rPr>
        <w:t xml:space="preserve">:</w:t>
      </w:r>
      <w:r w:rsidDel="00000000" w:rsidR="00000000" w:rsidRPr="00000000">
        <w:rPr>
          <w:rtl w:val="0"/>
        </w:rPr>
        <w:t xml:space="preserve"> Finds sites that ran similar studies.</w:t>
      </w:r>
    </w:p>
    <w:p w:rsidR="00000000" w:rsidDel="00000000" w:rsidP="00000000" w:rsidRDefault="00000000" w:rsidRPr="00000000" w14:paraId="00000047">
      <w:pPr>
        <w:numPr>
          <w:ilvl w:val="2"/>
          <w:numId w:val="1"/>
        </w:numPr>
        <w:spacing w:after="0" w:afterAutospacing="0" w:before="0" w:beforeAutospacing="0" w:lineRule="auto"/>
        <w:ind w:left="2160" w:hanging="360"/>
      </w:pPr>
      <w:r w:rsidDel="00000000" w:rsidR="00000000" w:rsidRPr="00000000">
        <w:rPr>
          <w:b w:val="1"/>
          <w:rtl w:val="0"/>
        </w:rPr>
        <w:t xml:space="preserve">Tool 2: </w:t>
      </w:r>
      <w:r w:rsidDel="00000000" w:rsidR="00000000" w:rsidRPr="00000000">
        <w:rPr>
          <w:rFonts w:ascii="Roboto Mono" w:cs="Roboto Mono" w:eastAsia="Roboto Mono" w:hAnsi="Roboto Mono"/>
          <w:b w:val="1"/>
          <w:color w:val="188038"/>
          <w:rtl w:val="0"/>
        </w:rPr>
        <w:t xml:space="preserve">PubMedSearch</w:t>
      </w:r>
      <w:r w:rsidDel="00000000" w:rsidR="00000000" w:rsidRPr="00000000">
        <w:rPr>
          <w:b w:val="1"/>
          <w:rtl w:val="0"/>
        </w:rPr>
        <w:t xml:space="preserve">:</w:t>
      </w:r>
      <w:r w:rsidDel="00000000" w:rsidR="00000000" w:rsidRPr="00000000">
        <w:rPr>
          <w:rtl w:val="0"/>
        </w:rPr>
        <w:t xml:space="preserve"> Finds PIs at those sites who are actively publishing.</w:t>
      </w:r>
    </w:p>
    <w:p w:rsidR="00000000" w:rsidDel="00000000" w:rsidP="00000000" w:rsidRDefault="00000000" w:rsidRPr="00000000" w14:paraId="00000048">
      <w:pPr>
        <w:numPr>
          <w:ilvl w:val="2"/>
          <w:numId w:val="1"/>
        </w:numPr>
        <w:spacing w:after="0" w:afterAutospacing="0" w:before="0" w:beforeAutospacing="0" w:lineRule="auto"/>
        <w:ind w:left="2160" w:hanging="360"/>
      </w:pPr>
      <w:r w:rsidDel="00000000" w:rsidR="00000000" w:rsidRPr="00000000">
        <w:rPr>
          <w:b w:val="1"/>
          <w:rtl w:val="0"/>
        </w:rPr>
        <w:t xml:space="preserve">Tool 3: </w:t>
      </w:r>
      <w:r w:rsidDel="00000000" w:rsidR="00000000" w:rsidRPr="00000000">
        <w:rPr>
          <w:rFonts w:ascii="Roboto Mono" w:cs="Roboto Mono" w:eastAsia="Roboto Mono" w:hAnsi="Roboto Mono"/>
          <w:b w:val="1"/>
          <w:color w:val="188038"/>
          <w:rtl w:val="0"/>
        </w:rPr>
        <w:t xml:space="preserve">InternalDataCheck</w:t>
      </w:r>
      <w:r w:rsidDel="00000000" w:rsidR="00000000" w:rsidRPr="00000000">
        <w:rPr>
          <w:b w:val="1"/>
          <w:rtl w:val="0"/>
        </w:rPr>
        <w:t xml:space="preserve">:</w:t>
      </w:r>
      <w:r w:rsidDel="00000000" w:rsidR="00000000" w:rsidRPr="00000000">
        <w:rPr>
          <w:rtl w:val="0"/>
        </w:rPr>
        <w:t xml:space="preserve"> (Mocked) Looks up the site in an internal CSV to see </w:t>
      </w:r>
      <w:r w:rsidDel="00000000" w:rsidR="00000000" w:rsidRPr="00000000">
        <w:rPr>
          <w:rFonts w:ascii="Roboto Mono" w:cs="Roboto Mono" w:eastAsia="Roboto Mono" w:hAnsi="Roboto Mono"/>
          <w:color w:val="188038"/>
          <w:rtl w:val="0"/>
        </w:rPr>
        <w:t xml:space="preserve">past_enrollment_speed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data_quality_score</w:t>
      </w:r>
      <w:r w:rsidDel="00000000" w:rsidR="00000000" w:rsidRPr="00000000">
        <w:rPr>
          <w:rtl w:val="0"/>
        </w:rPr>
        <w:t xml:space="preserve">.</w:t>
      </w:r>
    </w:p>
    <w:p w:rsidR="00000000" w:rsidDel="00000000" w:rsidP="00000000" w:rsidRDefault="00000000" w:rsidRPr="00000000" w14:paraId="00000049">
      <w:pPr>
        <w:numPr>
          <w:ilvl w:val="2"/>
          <w:numId w:val="1"/>
        </w:numPr>
        <w:spacing w:after="0" w:afterAutospacing="0" w:before="0" w:beforeAutospacing="0" w:lineRule="auto"/>
        <w:ind w:left="2160" w:hanging="360"/>
      </w:pPr>
      <w:r w:rsidDel="00000000" w:rsidR="00000000" w:rsidRPr="00000000">
        <w:rPr>
          <w:b w:val="1"/>
          <w:rtl w:val="0"/>
        </w:rPr>
        <w:t xml:space="preserve">Final Agent:</w:t>
      </w:r>
      <w:r w:rsidDel="00000000" w:rsidR="00000000" w:rsidRPr="00000000">
        <w:rPr>
          <w:rtl w:val="0"/>
        </w:rPr>
        <w:t xml:space="preserve"> Consolidates this into a "Site Dossier," ranks the top 5 sites, and provides a justification (e.g., "Rank 1: Mass General. Reason: Ran 3 similar trials, Dr. Smith is a top publisher, and internal data shows high enrollment.").</w:t>
      </w:r>
    </w:p>
    <w:p w:rsidR="00000000" w:rsidDel="00000000" w:rsidP="00000000" w:rsidRDefault="00000000" w:rsidRPr="00000000" w14:paraId="0000004A">
      <w:pPr>
        <w:numPr>
          <w:ilvl w:val="2"/>
          <w:numId w:val="1"/>
        </w:numPr>
        <w:spacing w:after="0" w:afterAutospacing="0" w:before="0" w:beforeAutospacing="0" w:lineRule="auto"/>
        <w:ind w:left="2160" w:hanging="360"/>
      </w:pPr>
      <w:r w:rsidDel="00000000" w:rsidR="00000000" w:rsidRPr="00000000">
        <w:rPr>
          <w:b w:val="1"/>
          <w:rtl w:val="0"/>
        </w:rPr>
        <w:t xml:space="preserve">UI:</w:t>
      </w:r>
      <w:r w:rsidDel="00000000" w:rsidR="00000000" w:rsidRPr="00000000">
        <w:rPr>
          <w:rtl w:val="0"/>
        </w:rPr>
        <w:t xml:space="preserve"> A </w:t>
      </w:r>
      <w:r w:rsidDel="00000000" w:rsidR="00000000" w:rsidRPr="00000000">
        <w:rPr>
          <w:b w:val="1"/>
          <w:rtl w:val="0"/>
        </w:rPr>
        <w:t xml:space="preserve">Streamlit</w:t>
      </w:r>
      <w:r w:rsidDel="00000000" w:rsidR="00000000" w:rsidRPr="00000000">
        <w:rPr>
          <w:rtl w:val="0"/>
        </w:rPr>
        <w:t xml:space="preserve"> app with a map interface (using </w:t>
      </w:r>
      <w:r w:rsidDel="00000000" w:rsidR="00000000" w:rsidRPr="00000000">
        <w:rPr>
          <w:rFonts w:ascii="Roboto Mono" w:cs="Roboto Mono" w:eastAsia="Roboto Mono" w:hAnsi="Roboto Mono"/>
          <w:color w:val="188038"/>
          <w:rtl w:val="0"/>
        </w:rPr>
        <w:t xml:space="preserve">pydeck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folium</w:t>
      </w:r>
      <w:r w:rsidDel="00000000" w:rsidR="00000000" w:rsidRPr="00000000">
        <w:rPr>
          <w:rtl w:val="0"/>
        </w:rPr>
        <w:t xml:space="preserve">) to visualize the site locations.</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b w:val="1"/>
          <w:rtl w:val="0"/>
        </w:rPr>
        <w:t xml:space="preserve">Existing Solutions:</w:t>
      </w:r>
    </w:p>
    <w:p w:rsidR="00000000" w:rsidDel="00000000" w:rsidP="00000000" w:rsidRDefault="00000000" w:rsidRPr="00000000" w14:paraId="0000004C">
      <w:pPr>
        <w:numPr>
          <w:ilvl w:val="1"/>
          <w:numId w:val="1"/>
        </w:numPr>
        <w:spacing w:after="0" w:afterAutospacing="0" w:before="0" w:beforeAutospacing="0" w:lineRule="auto"/>
        <w:ind w:left="1440" w:hanging="360"/>
      </w:pPr>
      <w:r w:rsidDel="00000000" w:rsidR="00000000" w:rsidRPr="00000000">
        <w:rPr>
          <w:b w:val="1"/>
          <w:rtl w:val="0"/>
        </w:rPr>
        <w:t xml:space="preserve">On-Market:</w:t>
      </w:r>
      <w:r w:rsidDel="00000000" w:rsidR="00000000" w:rsidRPr="00000000">
        <w:rPr>
          <w:rtl w:val="0"/>
        </w:rPr>
        <w:t xml:space="preserve"> Part of the offering from large CROs and site-network organizations.</w:t>
      </w:r>
    </w:p>
    <w:p w:rsidR="00000000" w:rsidDel="00000000" w:rsidP="00000000" w:rsidRDefault="00000000" w:rsidRPr="00000000" w14:paraId="0000004D">
      <w:pPr>
        <w:numPr>
          <w:ilvl w:val="1"/>
          <w:numId w:val="1"/>
        </w:numPr>
        <w:spacing w:after="0" w:afterAutospacing="0" w:before="0" w:beforeAutospacing="0" w:lineRule="auto"/>
        <w:ind w:left="1440" w:hanging="360"/>
      </w:pPr>
      <w:r w:rsidDel="00000000" w:rsidR="00000000" w:rsidRPr="00000000">
        <w:rPr>
          <w:b w:val="1"/>
          <w:rtl w:val="0"/>
        </w:rPr>
        <w:t xml:space="preserve">Pros:</w:t>
      </w:r>
      <w:r w:rsidDel="00000000" w:rsidR="00000000" w:rsidRPr="00000000">
        <w:rPr>
          <w:rtl w:val="0"/>
        </w:rPr>
        <w:t xml:space="preserve"> Established relationships with sites.</w:t>
      </w:r>
    </w:p>
    <w:p w:rsidR="00000000" w:rsidDel="00000000" w:rsidP="00000000" w:rsidRDefault="00000000" w:rsidRPr="00000000" w14:paraId="0000004E">
      <w:pPr>
        <w:numPr>
          <w:ilvl w:val="1"/>
          <w:numId w:val="1"/>
        </w:numPr>
        <w:spacing w:after="240" w:before="0" w:beforeAutospacing="0" w:lineRule="auto"/>
        <w:ind w:left="1440" w:hanging="360"/>
      </w:pPr>
      <w:r w:rsidDel="00000000" w:rsidR="00000000" w:rsidRPr="00000000">
        <w:rPr>
          <w:b w:val="1"/>
          <w:rtl w:val="0"/>
        </w:rPr>
        <w:t xml:space="preserve">Cons:</w:t>
      </w:r>
      <w:r w:rsidDel="00000000" w:rsidR="00000000" w:rsidRPr="00000000">
        <w:rPr>
          <w:rtl w:val="0"/>
        </w:rPr>
        <w:t xml:space="preserve"> Opaque selection process, may favor their "preferred" network sites over objectively better ones. This hackathon tool provides objective, data-driven evidence.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d9s3mn7tyjnj" w:id="3"/>
      <w:bookmarkEnd w:id="3"/>
      <w:r w:rsidDel="00000000" w:rsidR="00000000" w:rsidRPr="00000000">
        <w:rPr>
          <w:b w:val="1"/>
          <w:color w:val="000000"/>
          <w:sz w:val="26"/>
          <w:szCs w:val="26"/>
          <w:rtl w:val="0"/>
        </w:rPr>
        <w:t xml:space="preserve">GenAI for Data Management: The "Data Query" Generator</w:t>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b w:val="1"/>
          <w:rtl w:val="0"/>
        </w:rPr>
        <w:t xml:space="preserve">Problem to Solve:</w:t>
      </w:r>
      <w:r w:rsidDel="00000000" w:rsidR="00000000" w:rsidRPr="00000000">
        <w:rPr>
          <w:rtl w:val="0"/>
        </w:rPr>
        <w:t xml:space="preserve"> During a trial, Clinical Data Managers (CDMs) must review incoming Electronic Case Report Form (eCRF) data for errors or inconsistencies. They then write "queries" to the site (e.g., "Patient 101: Visit 4 'Systolic BP' is 190. Protocol safety limit is 180. Please confirm reading or update."). This is manual and repetitive.  </w:t>
      </w:r>
    </w:p>
    <w:p w:rsidR="00000000" w:rsidDel="00000000" w:rsidP="00000000" w:rsidRDefault="00000000" w:rsidRPr="00000000" w14:paraId="00000054">
      <w:pPr>
        <w:numPr>
          <w:ilvl w:val="1"/>
          <w:numId w:val="5"/>
        </w:numPr>
        <w:spacing w:after="0" w:afterAutospacing="0" w:before="0" w:beforeAutospacing="0" w:lineRule="auto"/>
        <w:ind w:left="1440" w:hanging="360"/>
        <w:rPr>
          <w:b w:val="1"/>
        </w:rPr>
      </w:pPr>
      <w:r w:rsidDel="00000000" w:rsidR="00000000" w:rsidRPr="00000000">
        <w:rPr>
          <w:b w:val="1"/>
          <w:rtl w:val="0"/>
        </w:rPr>
        <w:t xml:space="preserve">NOTE: “query” doesn’t mean database query! </w:t>
      </w:r>
      <w:r w:rsidDel="00000000" w:rsidR="00000000" w:rsidRPr="00000000">
        <w:rPr>
          <w:rtl w:val="0"/>
        </w:rPr>
        <w:t xml:space="preserve">It means a question or remark posed to the clinical trial site.</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b w:val="1"/>
          <w:rtl w:val="0"/>
        </w:rPr>
        <w:t xml:space="preserve">Context:</w:t>
      </w:r>
      <w:r w:rsidDel="00000000" w:rsidR="00000000" w:rsidRPr="00000000">
        <w:rPr>
          <w:rtl w:val="0"/>
        </w:rPr>
        <w:t xml:space="preserve"> This tool would be a "CDM Copilot." It would look at a (mock) data stream, identify anomalies based on protocol rules, and </w:t>
      </w:r>
      <w:r w:rsidDel="00000000" w:rsidR="00000000" w:rsidRPr="00000000">
        <w:rPr>
          <w:i w:val="1"/>
          <w:rtl w:val="0"/>
        </w:rPr>
        <w:t xml:space="preserve">draft</w:t>
      </w:r>
      <w:r w:rsidDel="00000000" w:rsidR="00000000" w:rsidRPr="00000000">
        <w:rPr>
          <w:rtl w:val="0"/>
        </w:rPr>
        <w:t xml:space="preserve"> the human-readable query for the CDM to approve and send. This is a perfect RAG (Retrieval-Augmented Generation) use case.</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b w:val="1"/>
          <w:rtl w:val="0"/>
        </w:rPr>
        <w:t xml:space="preserve">Data Sources &amp; Frameworks:</w:t>
      </w:r>
    </w:p>
    <w:p w:rsidR="00000000" w:rsidDel="00000000" w:rsidP="00000000" w:rsidRDefault="00000000" w:rsidRPr="00000000" w14:paraId="00000057">
      <w:pPr>
        <w:numPr>
          <w:ilvl w:val="1"/>
          <w:numId w:val="5"/>
        </w:numPr>
        <w:spacing w:after="0" w:afterAutospacing="0" w:before="0" w:beforeAutospacing="0" w:lineRule="auto"/>
        <w:ind w:left="1440" w:hanging="360"/>
      </w:pPr>
      <w:r w:rsidDel="00000000" w:rsidR="00000000" w:rsidRPr="00000000">
        <w:rPr>
          <w:b w:val="1"/>
          <w:rtl w:val="0"/>
        </w:rPr>
        <w:t xml:space="preserve">Data:</w:t>
      </w:r>
    </w:p>
    <w:p w:rsidR="00000000" w:rsidDel="00000000" w:rsidP="00000000" w:rsidRDefault="00000000" w:rsidRPr="00000000" w14:paraId="00000058">
      <w:pPr>
        <w:numPr>
          <w:ilvl w:val="2"/>
          <w:numId w:val="5"/>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protocol.pdf</w:t>
      </w:r>
      <w:r w:rsidDel="00000000" w:rsidR="00000000" w:rsidRPr="00000000">
        <w:rPr>
          <w:rtl w:val="0"/>
        </w:rPr>
        <w:t xml:space="preserve">: A sample clinical trial protocol (vectorized).</w:t>
      </w:r>
    </w:p>
    <w:p w:rsidR="00000000" w:rsidDel="00000000" w:rsidP="00000000" w:rsidRDefault="00000000" w:rsidRPr="00000000" w14:paraId="00000059">
      <w:pPr>
        <w:numPr>
          <w:ilvl w:val="2"/>
          <w:numId w:val="5"/>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incoming_data.csv</w:t>
      </w:r>
      <w:r w:rsidDel="00000000" w:rsidR="00000000" w:rsidRPr="00000000">
        <w:rPr>
          <w:rtl w:val="0"/>
        </w:rPr>
        <w:t xml:space="preserve">: A streaming (or updating) CSV of mock patient data.</w:t>
      </w:r>
    </w:p>
    <w:p w:rsidR="00000000" w:rsidDel="00000000" w:rsidP="00000000" w:rsidRDefault="00000000" w:rsidRPr="00000000" w14:paraId="0000005A">
      <w:pPr>
        <w:numPr>
          <w:ilvl w:val="1"/>
          <w:numId w:val="5"/>
        </w:numPr>
        <w:spacing w:after="0" w:afterAutospacing="0" w:before="0" w:beforeAutospacing="0" w:lineRule="auto"/>
        <w:ind w:left="1440" w:hanging="360"/>
      </w:pPr>
      <w:r w:rsidDel="00000000" w:rsidR="00000000" w:rsidRPr="00000000">
        <w:rPr>
          <w:b w:val="1"/>
          <w:rtl w:val="0"/>
        </w:rPr>
        <w:t xml:space="preserve">Frameworks:</w:t>
      </w:r>
    </w:p>
    <w:p w:rsidR="00000000" w:rsidDel="00000000" w:rsidP="00000000" w:rsidRDefault="00000000" w:rsidRPr="00000000" w14:paraId="0000005B">
      <w:pPr>
        <w:numPr>
          <w:ilvl w:val="2"/>
          <w:numId w:val="5"/>
        </w:numPr>
        <w:spacing w:after="0" w:afterAutospacing="0" w:before="0" w:beforeAutospacing="0" w:lineRule="auto"/>
        <w:ind w:left="2160" w:hanging="360"/>
      </w:pPr>
      <w:r w:rsidDel="00000000" w:rsidR="00000000" w:rsidRPr="00000000">
        <w:rPr>
          <w:b w:val="1"/>
          <w:rtl w:val="0"/>
        </w:rPr>
        <w:t xml:space="preserve">RAG Pipeline:</w:t>
      </w:r>
    </w:p>
    <w:p w:rsidR="00000000" w:rsidDel="00000000" w:rsidP="00000000" w:rsidRDefault="00000000" w:rsidRPr="00000000" w14:paraId="0000005C">
      <w:pPr>
        <w:numPr>
          <w:ilvl w:val="3"/>
          <w:numId w:val="5"/>
        </w:numPr>
        <w:spacing w:after="0" w:afterAutospacing="0" w:before="0" w:beforeAutospacing="0" w:lineRule="auto"/>
        <w:ind w:left="2880" w:hanging="360"/>
      </w:pPr>
      <w:r w:rsidDel="00000000" w:rsidR="00000000" w:rsidRPr="00000000">
        <w:rPr>
          <w:b w:val="1"/>
          <w:rtl w:val="0"/>
        </w:rPr>
        <w:t xml:space="preserve">Retrieval:</w:t>
      </w:r>
      <w:r w:rsidDel="00000000" w:rsidR="00000000" w:rsidRPr="00000000">
        <w:rPr>
          <w:rtl w:val="0"/>
        </w:rPr>
        <w:t xml:space="preserve"> A Python script scans the </w:t>
      </w:r>
      <w:r w:rsidDel="00000000" w:rsidR="00000000" w:rsidRPr="00000000">
        <w:rPr>
          <w:rFonts w:ascii="Roboto Mono" w:cs="Roboto Mono" w:eastAsia="Roboto Mono" w:hAnsi="Roboto Mono"/>
          <w:color w:val="188038"/>
          <w:rtl w:val="0"/>
        </w:rPr>
        <w:t xml:space="preserve">incoming_data.csv</w:t>
      </w:r>
      <w:r w:rsidDel="00000000" w:rsidR="00000000" w:rsidRPr="00000000">
        <w:rPr>
          <w:rtl w:val="0"/>
        </w:rPr>
        <w:t xml:space="preserve">. When it sees an anomaly (e.g., </w:t>
      </w:r>
      <w:r w:rsidDel="00000000" w:rsidR="00000000" w:rsidRPr="00000000">
        <w:rPr>
          <w:rFonts w:ascii="Roboto Mono" w:cs="Roboto Mono" w:eastAsia="Roboto Mono" w:hAnsi="Roboto Mono"/>
          <w:color w:val="188038"/>
          <w:rtl w:val="0"/>
        </w:rPr>
        <w:t xml:space="preserve">bp &gt; 180</w:t>
      </w:r>
      <w:r w:rsidDel="00000000" w:rsidR="00000000" w:rsidRPr="00000000">
        <w:rPr>
          <w:rtl w:val="0"/>
        </w:rPr>
        <w:t xml:space="preserve">), it triggers the RAG pipeline. The "query" to the vector DB would be "What is the protocol rule for Systolic BP &gt; 180?".</w:t>
      </w:r>
    </w:p>
    <w:p w:rsidR="00000000" w:rsidDel="00000000" w:rsidP="00000000" w:rsidRDefault="00000000" w:rsidRPr="00000000" w14:paraId="0000005D">
      <w:pPr>
        <w:numPr>
          <w:ilvl w:val="3"/>
          <w:numId w:val="5"/>
        </w:numPr>
        <w:spacing w:after="0" w:afterAutospacing="0" w:before="0" w:beforeAutospacing="0" w:lineRule="auto"/>
        <w:ind w:left="2880" w:hanging="360"/>
      </w:pPr>
      <w:r w:rsidDel="00000000" w:rsidR="00000000" w:rsidRPr="00000000">
        <w:rPr>
          <w:b w:val="1"/>
          <w:rtl w:val="0"/>
        </w:rPr>
        <w:t xml:space="preserve">Augmentation:</w:t>
      </w:r>
      <w:r w:rsidDel="00000000" w:rsidR="00000000" w:rsidRPr="00000000">
        <w:rPr>
          <w:rtl w:val="0"/>
        </w:rPr>
        <w:t xml:space="preserve"> The pipeline retrieves the exact text from the protocol (e.g., "Section 6.2.1: Any SBP reading &gt; 180 mmHg should be...").</w:t>
      </w:r>
    </w:p>
    <w:p w:rsidR="00000000" w:rsidDel="00000000" w:rsidP="00000000" w:rsidRDefault="00000000" w:rsidRPr="00000000" w14:paraId="0000005E">
      <w:pPr>
        <w:numPr>
          <w:ilvl w:val="3"/>
          <w:numId w:val="5"/>
        </w:numPr>
        <w:spacing w:after="0" w:afterAutospacing="0" w:before="0" w:beforeAutospacing="0" w:lineRule="auto"/>
        <w:ind w:left="2880" w:hanging="360"/>
      </w:pPr>
      <w:r w:rsidDel="00000000" w:rsidR="00000000" w:rsidRPr="00000000">
        <w:rPr>
          <w:b w:val="1"/>
          <w:rtl w:val="0"/>
        </w:rPr>
        <w:t xml:space="preserve">Generation:</w:t>
      </w:r>
      <w:r w:rsidDel="00000000" w:rsidR="00000000" w:rsidRPr="00000000">
        <w:rPr>
          <w:rtl w:val="0"/>
        </w:rPr>
        <w:t xml:space="preserve"> A prompt is sent to an LLM (e.g., via OpenAI API) like: "You are a CDM. Given this data anomaly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and this protocol rule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 write a polite, precise query to the clinical site."</w:t>
      </w:r>
    </w:p>
    <w:p w:rsidR="00000000" w:rsidDel="00000000" w:rsidP="00000000" w:rsidRDefault="00000000" w:rsidRPr="00000000" w14:paraId="0000005F">
      <w:pPr>
        <w:numPr>
          <w:ilvl w:val="2"/>
          <w:numId w:val="5"/>
        </w:numPr>
        <w:spacing w:after="0" w:afterAutospacing="0" w:before="0" w:beforeAutospacing="0" w:lineRule="auto"/>
        <w:ind w:left="2160" w:hanging="360"/>
      </w:pPr>
      <w:r w:rsidDel="00000000" w:rsidR="00000000" w:rsidRPr="00000000">
        <w:rPr>
          <w:b w:val="1"/>
          <w:rtl w:val="0"/>
        </w:rPr>
        <w:t xml:space="preserve">UI:</w:t>
      </w:r>
      <w:r w:rsidDel="00000000" w:rsidR="00000000" w:rsidRPr="00000000">
        <w:rPr>
          <w:rtl w:val="0"/>
        </w:rPr>
        <w:t xml:space="preserve"> A </w:t>
      </w:r>
      <w:r w:rsidDel="00000000" w:rsidR="00000000" w:rsidRPr="00000000">
        <w:rPr>
          <w:b w:val="1"/>
          <w:rtl w:val="0"/>
        </w:rPr>
        <w:t xml:space="preserve">Streamlit</w:t>
      </w:r>
      <w:r w:rsidDel="00000000" w:rsidR="00000000" w:rsidRPr="00000000">
        <w:rPr>
          <w:rtl w:val="0"/>
        </w:rPr>
        <w:t xml:space="preserve"> dashboard showing the "Incoming Data" on one side and the "Generated Queries for Approval" on the other.</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b w:val="1"/>
          <w:rtl w:val="0"/>
        </w:rPr>
        <w:t xml:space="preserve">Existing Solutions:</w:t>
      </w:r>
    </w:p>
    <w:p w:rsidR="00000000" w:rsidDel="00000000" w:rsidP="00000000" w:rsidRDefault="00000000" w:rsidRPr="00000000" w14:paraId="00000061">
      <w:pPr>
        <w:numPr>
          <w:ilvl w:val="1"/>
          <w:numId w:val="5"/>
        </w:numPr>
        <w:spacing w:after="0" w:afterAutospacing="0" w:before="0" w:beforeAutospacing="0" w:lineRule="auto"/>
        <w:ind w:left="1440" w:hanging="360"/>
      </w:pPr>
      <w:r w:rsidDel="00000000" w:rsidR="00000000" w:rsidRPr="00000000">
        <w:rPr>
          <w:b w:val="1"/>
          <w:rtl w:val="0"/>
        </w:rPr>
        <w:t xml:space="preserve">On-Market:</w:t>
      </w:r>
      <w:r w:rsidDel="00000000" w:rsidR="00000000" w:rsidRPr="00000000">
        <w:rPr>
          <w:rtl w:val="0"/>
        </w:rPr>
        <w:t xml:space="preserve"> Electronic Data Capture (EDC) systems like </w:t>
      </w:r>
      <w:r w:rsidDel="00000000" w:rsidR="00000000" w:rsidRPr="00000000">
        <w:rPr>
          <w:b w:val="1"/>
          <w:rtl w:val="0"/>
        </w:rPr>
        <w:t xml:space="preserve">Medidata Rave</w:t>
      </w:r>
      <w:r w:rsidDel="00000000" w:rsidR="00000000" w:rsidRPr="00000000">
        <w:rPr>
          <w:rtl w:val="0"/>
        </w:rPr>
        <w:t xml:space="preserve"> or </w:t>
      </w:r>
      <w:r w:rsidDel="00000000" w:rsidR="00000000" w:rsidRPr="00000000">
        <w:rPr>
          <w:b w:val="1"/>
          <w:rtl w:val="0"/>
        </w:rPr>
        <w:t xml:space="preserve">Veeva EDC</w:t>
      </w:r>
      <w:r w:rsidDel="00000000" w:rsidR="00000000" w:rsidRPr="00000000">
        <w:rPr>
          <w:rtl w:val="0"/>
        </w:rPr>
        <w:t xml:space="preserve"> have built-in "edit checks."</w:t>
      </w:r>
    </w:p>
    <w:p w:rsidR="00000000" w:rsidDel="00000000" w:rsidP="00000000" w:rsidRDefault="00000000" w:rsidRPr="00000000" w14:paraId="00000062">
      <w:pPr>
        <w:numPr>
          <w:ilvl w:val="1"/>
          <w:numId w:val="5"/>
        </w:numPr>
        <w:spacing w:after="0" w:afterAutospacing="0" w:before="0" w:beforeAutospacing="0" w:lineRule="auto"/>
        <w:ind w:left="1440" w:hanging="360"/>
      </w:pPr>
      <w:r w:rsidDel="00000000" w:rsidR="00000000" w:rsidRPr="00000000">
        <w:rPr>
          <w:b w:val="1"/>
          <w:rtl w:val="0"/>
        </w:rPr>
        <w:t xml:space="preserve">Pros:</w:t>
      </w:r>
      <w:r w:rsidDel="00000000" w:rsidR="00000000" w:rsidRPr="00000000">
        <w:rPr>
          <w:rtl w:val="0"/>
        </w:rPr>
        <w:t xml:space="preserve"> Industry standard, validated, and integrated into the data-capture workflow.</w:t>
      </w:r>
    </w:p>
    <w:p w:rsidR="00000000" w:rsidDel="00000000" w:rsidP="00000000" w:rsidRDefault="00000000" w:rsidRPr="00000000" w14:paraId="00000063">
      <w:pPr>
        <w:numPr>
          <w:ilvl w:val="1"/>
          <w:numId w:val="5"/>
        </w:numPr>
        <w:spacing w:after="240" w:before="0" w:beforeAutospacing="0" w:lineRule="auto"/>
        <w:ind w:left="1440" w:hanging="360"/>
      </w:pPr>
      <w:r w:rsidDel="00000000" w:rsidR="00000000" w:rsidRPr="00000000">
        <w:rPr>
          <w:b w:val="1"/>
          <w:rtl w:val="0"/>
        </w:rPr>
        <w:t xml:space="preserve">Cons:</w:t>
      </w:r>
      <w:r w:rsidDel="00000000" w:rsidR="00000000" w:rsidRPr="00000000">
        <w:rPr>
          <w:rtl w:val="0"/>
        </w:rPr>
        <w:t xml:space="preserve"> They are almost always simple, rigid, </w:t>
      </w:r>
      <w:r w:rsidDel="00000000" w:rsidR="00000000" w:rsidRPr="00000000">
        <w:rPr>
          <w:rFonts w:ascii="Roboto Mono" w:cs="Roboto Mono" w:eastAsia="Roboto Mono" w:hAnsi="Roboto Mono"/>
          <w:color w:val="188038"/>
          <w:rtl w:val="0"/>
        </w:rPr>
        <w:t xml:space="preserve">IF-THEN</w:t>
      </w:r>
      <w:r w:rsidDel="00000000" w:rsidR="00000000" w:rsidRPr="00000000">
        <w:rPr>
          <w:rtl w:val="0"/>
        </w:rPr>
        <w:t xml:space="preserve"> rules. They cannot handle complex or nuanced logic (e.g., "This BP is high, </w:t>
      </w:r>
      <w:r w:rsidDel="00000000" w:rsidR="00000000" w:rsidRPr="00000000">
        <w:rPr>
          <w:i w:val="1"/>
          <w:rtl w:val="0"/>
        </w:rPr>
        <w:t xml:space="preserve">but</w:t>
      </w:r>
      <w:r w:rsidDel="00000000" w:rsidR="00000000" w:rsidRPr="00000000">
        <w:rPr>
          <w:rtl w:val="0"/>
        </w:rPr>
        <w:t xml:space="preserve"> the patient's baseline was also high, so it's not a 20% increase..."). An LLM can handle this ambiguity.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c8b0pd1cii3u" w:id="4"/>
      <w:bookmarkEnd w:id="4"/>
      <w:r w:rsidDel="00000000" w:rsidR="00000000" w:rsidRPr="00000000">
        <w:rPr>
          <w:b w:val="1"/>
          <w:color w:val="000000"/>
          <w:sz w:val="26"/>
          <w:szCs w:val="26"/>
          <w:rtl w:val="0"/>
        </w:rPr>
        <w:t xml:space="preserve">Agentic Submission: The "CSR Writer and/or Consistency Checker"</w:t>
      </w:r>
    </w:p>
    <w:p w:rsidR="00000000" w:rsidDel="00000000" w:rsidP="00000000" w:rsidRDefault="00000000" w:rsidRPr="00000000" w14:paraId="00000069">
      <w:pPr>
        <w:numPr>
          <w:ilvl w:val="0"/>
          <w:numId w:val="6"/>
        </w:numPr>
        <w:spacing w:after="0" w:afterAutospacing="0" w:before="240" w:lineRule="auto"/>
        <w:ind w:left="720" w:hanging="360"/>
      </w:pPr>
      <w:r w:rsidDel="00000000" w:rsidR="00000000" w:rsidRPr="00000000">
        <w:rPr>
          <w:b w:val="1"/>
          <w:rtl w:val="0"/>
        </w:rPr>
        <w:t xml:space="preserve">Problem to Solve:</w:t>
      </w:r>
      <w:r w:rsidDel="00000000" w:rsidR="00000000" w:rsidRPr="00000000">
        <w:rPr>
          <w:rtl w:val="0"/>
        </w:rPr>
        <w:t xml:space="preserve"> Before submitting to the FDA, medical writers create a massive Clinical Study Report (CSR). Every number and claim in this CSR must be 100% consistent with the final Protocol, the Statistical Analysis Plan (SAP), and the generated data tables (TLFs). Finding tiny discrepancies (e.g., CSR says "N=101 patients" but a table says "N=100") is a nightmare and can lead to regulatory delays.</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b w:val="1"/>
          <w:rtl w:val="0"/>
        </w:rPr>
        <w:t xml:space="preserve">Context:</w:t>
      </w:r>
      <w:r w:rsidDel="00000000" w:rsidR="00000000" w:rsidRPr="00000000">
        <w:rPr>
          <w:rtl w:val="0"/>
        </w:rPr>
        <w:t xml:space="preserve"> This is an agent designed for "document-level" writing and/or consistency. It could generate the CSR in the standard format/style using the statistical TLFs or tables, listing and figures. It also acts as an automated "QC" (Quality Control) reviewer. It would generate and/or read 2-3 key documents and highlight all numerical and terminological discrepancies.</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b w:val="1"/>
          <w:rtl w:val="0"/>
        </w:rPr>
        <w:t xml:space="preserve">Data Sources &amp; Frameworks:</w:t>
      </w:r>
    </w:p>
    <w:p w:rsidR="00000000" w:rsidDel="00000000" w:rsidP="00000000" w:rsidRDefault="00000000" w:rsidRPr="00000000" w14:paraId="0000006C">
      <w:pPr>
        <w:numPr>
          <w:ilvl w:val="1"/>
          <w:numId w:val="6"/>
        </w:numPr>
        <w:spacing w:after="0" w:afterAutospacing="0" w:before="0" w:beforeAutospacing="0" w:lineRule="auto"/>
        <w:ind w:left="1440" w:hanging="360"/>
      </w:pPr>
      <w:r w:rsidDel="00000000" w:rsidR="00000000" w:rsidRPr="00000000">
        <w:rPr>
          <w:b w:val="1"/>
          <w:rtl w:val="0"/>
        </w:rPr>
        <w:t xml:space="preserve">Data:</w:t>
      </w:r>
      <w:r w:rsidDel="00000000" w:rsidR="00000000" w:rsidRPr="00000000">
        <w:rPr>
          <w:rtl w:val="0"/>
        </w:rPr>
        <w:t xml:space="preserve"> 3 mock documents (e.g., </w:t>
      </w:r>
      <w:r w:rsidDel="00000000" w:rsidR="00000000" w:rsidRPr="00000000">
        <w:rPr>
          <w:rFonts w:ascii="Roboto Mono" w:cs="Roboto Mono" w:eastAsia="Roboto Mono" w:hAnsi="Roboto Mono"/>
          <w:color w:val="188038"/>
          <w:rtl w:val="0"/>
        </w:rPr>
        <w:t xml:space="preserve">protocol_final.pdf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sap_final.pdf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csr_draft.pdf</w:t>
      </w:r>
      <w:r w:rsidDel="00000000" w:rsidR="00000000" w:rsidRPr="00000000">
        <w:rPr>
          <w:rtl w:val="0"/>
        </w:rPr>
        <w:t xml:space="preserve">). These can be generated with synthetic data for the hackathon.</w:t>
      </w:r>
    </w:p>
    <w:p w:rsidR="00000000" w:rsidDel="00000000" w:rsidP="00000000" w:rsidRDefault="00000000" w:rsidRPr="00000000" w14:paraId="0000006D">
      <w:pPr>
        <w:numPr>
          <w:ilvl w:val="1"/>
          <w:numId w:val="6"/>
        </w:numPr>
        <w:spacing w:after="0" w:afterAutospacing="0" w:before="0" w:beforeAutospacing="0" w:lineRule="auto"/>
        <w:ind w:left="1440" w:hanging="360"/>
      </w:pPr>
      <w:r w:rsidDel="00000000" w:rsidR="00000000" w:rsidRPr="00000000">
        <w:rPr>
          <w:b w:val="1"/>
          <w:rtl w:val="0"/>
        </w:rPr>
        <w:t xml:space="preserve">Frameworks:</w:t>
      </w:r>
    </w:p>
    <w:p w:rsidR="00000000" w:rsidDel="00000000" w:rsidP="00000000" w:rsidRDefault="00000000" w:rsidRPr="00000000" w14:paraId="0000006E">
      <w:pPr>
        <w:numPr>
          <w:ilvl w:val="2"/>
          <w:numId w:val="6"/>
        </w:numPr>
        <w:spacing w:after="0" w:afterAutospacing="0" w:before="0" w:beforeAutospacing="0" w:lineRule="auto"/>
        <w:ind w:left="2160" w:hanging="360"/>
      </w:pPr>
      <w:r w:rsidDel="00000000" w:rsidR="00000000" w:rsidRPr="00000000">
        <w:rPr>
          <w:b w:val="1"/>
          <w:rtl w:val="0"/>
        </w:rPr>
        <w:t xml:space="preserve">Multi-document RAG / Agentic Framework:</w:t>
      </w:r>
    </w:p>
    <w:p w:rsidR="00000000" w:rsidDel="00000000" w:rsidP="00000000" w:rsidRDefault="00000000" w:rsidRPr="00000000" w14:paraId="0000006F">
      <w:pPr>
        <w:numPr>
          <w:ilvl w:val="2"/>
          <w:numId w:val="6"/>
        </w:numPr>
        <w:spacing w:after="0" w:afterAutospacing="0" w:before="0" w:beforeAutospacing="0" w:lineRule="auto"/>
        <w:ind w:left="2160" w:hanging="360"/>
      </w:pPr>
      <w:r w:rsidDel="00000000" w:rsidR="00000000" w:rsidRPr="00000000">
        <w:rPr>
          <w:b w:val="1"/>
          <w:rtl w:val="0"/>
        </w:rPr>
        <w:t xml:space="preserve">Step 1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KeySectionExtractor</w:t>
      </w:r>
      <w:r w:rsidDel="00000000" w:rsidR="00000000" w:rsidRPr="00000000">
        <w:rPr>
          <w:rtl w:val="0"/>
        </w:rPr>
        <w:t xml:space="preserve"> - Reads all docs and identifies matching sections (e.g., finds the "Primary Endpoint" definition in all three documents).</w:t>
      </w:r>
    </w:p>
    <w:p w:rsidR="00000000" w:rsidDel="00000000" w:rsidP="00000000" w:rsidRDefault="00000000" w:rsidRPr="00000000" w14:paraId="00000070">
      <w:pPr>
        <w:numPr>
          <w:ilvl w:val="2"/>
          <w:numId w:val="6"/>
        </w:numPr>
        <w:spacing w:after="0" w:afterAutospacing="0" w:before="0" w:beforeAutospacing="0" w:lineRule="auto"/>
        <w:ind w:left="2160" w:hanging="360"/>
      </w:pPr>
      <w:r w:rsidDel="00000000" w:rsidR="00000000" w:rsidRPr="00000000">
        <w:rPr>
          <w:b w:val="1"/>
          <w:rtl w:val="0"/>
        </w:rPr>
        <w:t xml:space="preserve">Step 2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DataExtractor</w:t>
      </w:r>
      <w:r w:rsidDel="00000000" w:rsidR="00000000" w:rsidRPr="00000000">
        <w:rPr>
          <w:rtl w:val="0"/>
        </w:rPr>
        <w:t xml:space="preserve"> - Finds all key "N-counts" (e.g., number of patients in "Safety Population," "Intent-to-Treat Population") from all docs.</w:t>
      </w:r>
    </w:p>
    <w:p w:rsidR="00000000" w:rsidDel="00000000" w:rsidP="00000000" w:rsidRDefault="00000000" w:rsidRPr="00000000" w14:paraId="00000071">
      <w:pPr>
        <w:numPr>
          <w:ilvl w:val="2"/>
          <w:numId w:val="6"/>
        </w:numPr>
        <w:spacing w:after="0" w:afterAutospacing="0" w:before="0" w:beforeAutospacing="0" w:lineRule="auto"/>
        <w:ind w:left="2160" w:hanging="360"/>
      </w:pPr>
      <w:r w:rsidDel="00000000" w:rsidR="00000000" w:rsidRPr="00000000">
        <w:rPr>
          <w:b w:val="1"/>
          <w:rtl w:val="0"/>
        </w:rPr>
        <w:t xml:space="preserve">Step 3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ComparatorAgent</w:t>
      </w:r>
      <w:r w:rsidDel="00000000" w:rsidR="00000000" w:rsidRPr="00000000">
        <w:rPr>
          <w:rtl w:val="0"/>
        </w:rPr>
        <w:t xml:space="preserve"> - Takes the outputs from Steps 1 &amp; 2 and compares them.</w:t>
      </w:r>
    </w:p>
    <w:p w:rsidR="00000000" w:rsidDel="00000000" w:rsidP="00000000" w:rsidRDefault="00000000" w:rsidRPr="00000000" w14:paraId="00000072">
      <w:pPr>
        <w:numPr>
          <w:ilvl w:val="2"/>
          <w:numId w:val="6"/>
        </w:numPr>
        <w:spacing w:after="0" w:afterAutospacing="0" w:before="0" w:beforeAutospacing="0" w:lineRule="auto"/>
        <w:ind w:left="2160" w:hanging="360"/>
      </w:pPr>
      <w:r w:rsidDel="00000000" w:rsidR="00000000" w:rsidRPr="00000000">
        <w:rPr>
          <w:b w:val="1"/>
          <w:rtl w:val="0"/>
        </w:rPr>
        <w:t xml:space="preserve">Step 4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ReportGenerator</w:t>
      </w:r>
      <w:r w:rsidDel="00000000" w:rsidR="00000000" w:rsidRPr="00000000">
        <w:rPr>
          <w:rtl w:val="0"/>
        </w:rPr>
        <w:t xml:space="preserve"> - Creates a "Discrepancy Report" (e.g., "WARNING: Primary Endpoint definition in CSR.pdf does not match SAP.pdf. WARNING: 'Safety Population' is N=101 in CSR but N=100 in Protocol.").</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b w:val="1"/>
          <w:rtl w:val="0"/>
        </w:rPr>
        <w:t xml:space="preserve">Existing Solutions:</w:t>
      </w:r>
    </w:p>
    <w:p w:rsidR="00000000" w:rsidDel="00000000" w:rsidP="00000000" w:rsidRDefault="00000000" w:rsidRPr="00000000" w14:paraId="00000074">
      <w:pPr>
        <w:numPr>
          <w:ilvl w:val="1"/>
          <w:numId w:val="6"/>
        </w:numPr>
        <w:spacing w:after="0" w:afterAutospacing="0" w:before="0" w:beforeAutospacing="0" w:lineRule="auto"/>
        <w:ind w:left="1440" w:hanging="360"/>
      </w:pPr>
      <w:r w:rsidDel="00000000" w:rsidR="00000000" w:rsidRPr="00000000">
        <w:rPr>
          <w:b w:val="1"/>
          <w:rtl w:val="0"/>
        </w:rPr>
        <w:t xml:space="preserve">On-Market:</w:t>
      </w:r>
      <w:r w:rsidDel="00000000" w:rsidR="00000000" w:rsidRPr="00000000">
        <w:rPr>
          <w:rtl w:val="0"/>
        </w:rPr>
        <w:t xml:space="preserve"> This is a very new area. Some e-document management systems (like </w:t>
      </w:r>
      <w:r w:rsidDel="00000000" w:rsidR="00000000" w:rsidRPr="00000000">
        <w:rPr>
          <w:b w:val="1"/>
          <w:rtl w:val="0"/>
        </w:rPr>
        <w:t xml:space="preserve">Veeva Vault</w:t>
      </w:r>
      <w:r w:rsidDel="00000000" w:rsidR="00000000" w:rsidRPr="00000000">
        <w:rPr>
          <w:rtl w:val="0"/>
        </w:rPr>
        <w:t xml:space="preserve">) are adding AI features, but a dedicated, cross-document </w:t>
      </w:r>
      <w:r w:rsidDel="00000000" w:rsidR="00000000" w:rsidRPr="00000000">
        <w:rPr>
          <w:i w:val="1"/>
          <w:rtl w:val="0"/>
        </w:rPr>
        <w:t xml:space="preserve">consistency checker</w:t>
      </w:r>
      <w:r w:rsidDel="00000000" w:rsidR="00000000" w:rsidRPr="00000000">
        <w:rPr>
          <w:rtl w:val="0"/>
        </w:rPr>
        <w:t xml:space="preserve"> is not a widespread product.</w:t>
      </w:r>
    </w:p>
    <w:p w:rsidR="00000000" w:rsidDel="00000000" w:rsidP="00000000" w:rsidRDefault="00000000" w:rsidRPr="00000000" w14:paraId="00000075">
      <w:pPr>
        <w:numPr>
          <w:ilvl w:val="1"/>
          <w:numId w:val="6"/>
        </w:numPr>
        <w:spacing w:after="0" w:afterAutospacing="0" w:before="0" w:beforeAutospacing="0" w:lineRule="auto"/>
        <w:ind w:left="1440" w:hanging="360"/>
      </w:pPr>
      <w:r w:rsidDel="00000000" w:rsidR="00000000" w:rsidRPr="00000000">
        <w:rPr>
          <w:b w:val="1"/>
          <w:rtl w:val="0"/>
        </w:rPr>
        <w:t xml:space="preserve">Pros:</w:t>
      </w:r>
      <w:r w:rsidDel="00000000" w:rsidR="00000000" w:rsidRPr="00000000">
        <w:rPr>
          <w:rtl w:val="0"/>
        </w:rPr>
        <w:t xml:space="preserve"> (of existing) Document control and versioning.</w:t>
      </w:r>
    </w:p>
    <w:p w:rsidR="00000000" w:rsidDel="00000000" w:rsidP="00000000" w:rsidRDefault="00000000" w:rsidRPr="00000000" w14:paraId="00000076">
      <w:pPr>
        <w:numPr>
          <w:ilvl w:val="1"/>
          <w:numId w:val="6"/>
        </w:numPr>
        <w:spacing w:after="240" w:before="0" w:beforeAutospacing="0" w:lineRule="auto"/>
        <w:ind w:left="1440" w:hanging="360"/>
      </w:pPr>
      <w:r w:rsidDel="00000000" w:rsidR="00000000" w:rsidRPr="00000000">
        <w:rPr>
          <w:b w:val="1"/>
          <w:rtl w:val="0"/>
        </w:rPr>
        <w:t xml:space="preserve">Cons:</w:t>
      </w:r>
      <w:r w:rsidDel="00000000" w:rsidR="00000000" w:rsidRPr="00000000">
        <w:rPr>
          <w:rtl w:val="0"/>
        </w:rPr>
        <w:t xml:space="preserve"> Do not perform deep semantic or numerical comparison </w:t>
      </w:r>
      <w:r w:rsidDel="00000000" w:rsidR="00000000" w:rsidRPr="00000000">
        <w:rPr>
          <w:i w:val="1"/>
          <w:rtl w:val="0"/>
        </w:rPr>
        <w:t xml:space="preserve">across</w:t>
      </w:r>
      <w:r w:rsidDel="00000000" w:rsidR="00000000" w:rsidRPr="00000000">
        <w:rPr>
          <w:rtl w:val="0"/>
        </w:rPr>
        <w:t xml:space="preserve"> documents. This is a wide-open, high-value problem perfect for a hackathon.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color w:val="000000"/>
          <w:sz w:val="26"/>
          <w:szCs w:val="26"/>
        </w:rPr>
      </w:pPr>
      <w:bookmarkStart w:colFirst="0" w:colLast="0" w:name="_2967cudzlo5q" w:id="5"/>
      <w:bookmarkEnd w:id="5"/>
      <w:r w:rsidDel="00000000" w:rsidR="00000000" w:rsidRPr="00000000">
        <w:rPr>
          <w:b w:val="1"/>
          <w:color w:val="000000"/>
          <w:sz w:val="26"/>
          <w:szCs w:val="26"/>
          <w:rtl w:val="0"/>
        </w:rPr>
        <w:t xml:space="preserve">The 24/7 Voice &amp; Speech AI Patient Pre-Screener</w:t>
      </w:r>
    </w:p>
    <w:p w:rsidR="00000000" w:rsidDel="00000000" w:rsidP="00000000" w:rsidRDefault="00000000" w:rsidRPr="00000000" w14:paraId="0000007B">
      <w:pPr>
        <w:numPr>
          <w:ilvl w:val="0"/>
          <w:numId w:val="13"/>
        </w:numPr>
        <w:spacing w:after="0" w:afterAutospacing="0" w:before="240" w:lineRule="auto"/>
        <w:ind w:left="720" w:hanging="360"/>
      </w:pPr>
      <w:r w:rsidDel="00000000" w:rsidR="00000000" w:rsidRPr="00000000">
        <w:rPr>
          <w:b w:val="1"/>
          <w:rtl w:val="0"/>
        </w:rPr>
        <w:t xml:space="preserve">Problem to Solve:</w:t>
      </w:r>
      <w:r w:rsidDel="00000000" w:rsidR="00000000" w:rsidRPr="00000000">
        <w:rPr>
          <w:rtl w:val="0"/>
        </w:rPr>
        <w:t xml:space="preserve"> Patient recruitment is one of the biggest bottlenecks in clinical trials. When a potential participant sees an ad, they call a 1-800 number, often reaching a voicemail. A busy site coordinator must call them back, manually read a long list of confusing pre-screening questions, and then schedule them. This high-friction, asynchronous process leads to a massive drop-off rate, especially for patients who are elderly, less tech-savvy, or speak a different primary language.</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b w:val="1"/>
          <w:rtl w:val="0"/>
        </w:rPr>
        <w:t xml:space="preserve">Context:</w:t>
      </w:r>
      <w:r w:rsidDel="00000000" w:rsidR="00000000" w:rsidRPr="00000000">
        <w:rPr>
          <w:rtl w:val="0"/>
        </w:rPr>
        <w:t xml:space="preserve"> This hackathon project is to build an AI-powered voice agent that acts as a 24/7 "Trial Recruiter." It instantly answers inbound calls, engages the patient in an empathetic, natural-language conversation, and asks the key Inclusion/Exclusion (I/E) questions from the protocol. If the patient is likely to qualify, the agent can access a site's calendar and book them for an in-person screening visit, all in a single, five-minute call.</w:t>
      </w:r>
    </w:p>
    <w:p w:rsidR="00000000" w:rsidDel="00000000" w:rsidP="00000000" w:rsidRDefault="00000000" w:rsidRPr="00000000" w14:paraId="0000007D">
      <w:pPr>
        <w:numPr>
          <w:ilvl w:val="0"/>
          <w:numId w:val="13"/>
        </w:numPr>
        <w:spacing w:after="0" w:afterAutospacing="0" w:before="0" w:beforeAutospacing="0" w:lineRule="auto"/>
        <w:ind w:left="720" w:hanging="360"/>
      </w:pPr>
      <w:r w:rsidDel="00000000" w:rsidR="00000000" w:rsidRPr="00000000">
        <w:rPr>
          <w:b w:val="1"/>
          <w:rtl w:val="0"/>
        </w:rPr>
        <w:t xml:space="preserve">Data Sources &amp; Frameworks:</w:t>
      </w:r>
    </w:p>
    <w:p w:rsidR="00000000" w:rsidDel="00000000" w:rsidP="00000000" w:rsidRDefault="00000000" w:rsidRPr="00000000" w14:paraId="0000007E">
      <w:pPr>
        <w:numPr>
          <w:ilvl w:val="1"/>
          <w:numId w:val="13"/>
        </w:numPr>
        <w:spacing w:after="0" w:afterAutospacing="0" w:before="0" w:beforeAutospacing="0" w:lineRule="auto"/>
        <w:ind w:left="1440" w:hanging="360"/>
      </w:pPr>
      <w:r w:rsidDel="00000000" w:rsidR="00000000" w:rsidRPr="00000000">
        <w:rPr>
          <w:b w:val="1"/>
          <w:rtl w:val="0"/>
        </w:rPr>
        <w:t xml:space="preserve">Core Framework:</w:t>
      </w:r>
      <w:r w:rsidDel="00000000" w:rsidR="00000000" w:rsidRPr="00000000">
        <w:rPr>
          <w:rtl w:val="0"/>
        </w:rPr>
        <w:t xml:space="preserve"> A platform for building voice agents. While the prompt mentions </w:t>
      </w:r>
      <w:r w:rsidDel="00000000" w:rsidR="00000000" w:rsidRPr="00000000">
        <w:rPr>
          <w:b w:val="1"/>
          <w:rtl w:val="0"/>
        </w:rPr>
        <w:t xml:space="preserve">Grove.ai</w:t>
      </w:r>
      <w:r w:rsidDel="00000000" w:rsidR="00000000" w:rsidRPr="00000000">
        <w:rPr>
          <w:rtl w:val="0"/>
        </w:rPr>
        <w:t xml:space="preserve">, which is a specialized, market-leading solution for this exact problem, a hackathon team could build a "lite" version using more accessible tools.</w:t>
      </w:r>
    </w:p>
    <w:p w:rsidR="00000000" w:rsidDel="00000000" w:rsidP="00000000" w:rsidRDefault="00000000" w:rsidRPr="00000000" w14:paraId="0000007F">
      <w:pPr>
        <w:numPr>
          <w:ilvl w:val="1"/>
          <w:numId w:val="13"/>
        </w:numPr>
        <w:spacing w:after="0" w:afterAutospacing="0" w:before="0" w:beforeAutospacing="0" w:lineRule="auto"/>
        <w:ind w:left="1440" w:hanging="360"/>
      </w:pPr>
      <w:r w:rsidDel="00000000" w:rsidR="00000000" w:rsidRPr="00000000">
        <w:rPr>
          <w:b w:val="1"/>
          <w:rtl w:val="0"/>
        </w:rPr>
        <w:t xml:space="preserve">Alternative Stack (for a hackathon):</w:t>
      </w:r>
    </w:p>
    <w:p w:rsidR="00000000" w:rsidDel="00000000" w:rsidP="00000000" w:rsidRDefault="00000000" w:rsidRPr="00000000" w14:paraId="00000080">
      <w:pPr>
        <w:numPr>
          <w:ilvl w:val="2"/>
          <w:numId w:val="13"/>
        </w:numPr>
        <w:spacing w:after="0" w:afterAutospacing="0" w:before="0" w:beforeAutospacing="0" w:lineRule="auto"/>
        <w:ind w:left="2160" w:hanging="360"/>
      </w:pPr>
      <w:r w:rsidDel="00000000" w:rsidR="00000000" w:rsidRPr="00000000">
        <w:rPr>
          <w:b w:val="1"/>
          <w:rtl w:val="0"/>
        </w:rPr>
        <w:t xml:space="preserve">Telephony:</w:t>
      </w:r>
      <w:r w:rsidDel="00000000" w:rsidR="00000000" w:rsidRPr="00000000">
        <w:rPr>
          <w:rtl w:val="0"/>
        </w:rPr>
        <w:t xml:space="preserve"> </w:t>
      </w:r>
      <w:r w:rsidDel="00000000" w:rsidR="00000000" w:rsidRPr="00000000">
        <w:rPr>
          <w:b w:val="1"/>
          <w:rtl w:val="0"/>
        </w:rPr>
        <w:t xml:space="preserve">Twilio</w:t>
      </w:r>
      <w:r w:rsidDel="00000000" w:rsidR="00000000" w:rsidRPr="00000000">
        <w:rPr>
          <w:rtl w:val="0"/>
        </w:rPr>
        <w:t xml:space="preserve"> to acquire a phone number and manage the call stream.</w:t>
      </w:r>
    </w:p>
    <w:p w:rsidR="00000000" w:rsidDel="00000000" w:rsidP="00000000" w:rsidRDefault="00000000" w:rsidRPr="00000000" w14:paraId="00000081">
      <w:pPr>
        <w:numPr>
          <w:ilvl w:val="2"/>
          <w:numId w:val="13"/>
        </w:numPr>
        <w:spacing w:after="0" w:afterAutospacing="0" w:before="0" w:beforeAutospacing="0" w:lineRule="auto"/>
        <w:ind w:left="2160" w:hanging="360"/>
      </w:pPr>
      <w:r w:rsidDel="00000000" w:rsidR="00000000" w:rsidRPr="00000000">
        <w:rPr>
          <w:b w:val="1"/>
          <w:rtl w:val="0"/>
        </w:rPr>
        <w:t xml:space="preserve">AI Agent Framework:</w:t>
      </w:r>
      <w:r w:rsidDel="00000000" w:rsidR="00000000" w:rsidRPr="00000000">
        <w:rPr>
          <w:rtl w:val="0"/>
        </w:rPr>
        <w:t xml:space="preserve"> </w:t>
      </w:r>
      <w:r w:rsidDel="00000000" w:rsidR="00000000" w:rsidRPr="00000000">
        <w:rPr>
          <w:b w:val="1"/>
          <w:rtl w:val="0"/>
        </w:rPr>
        <w:t xml:space="preserve">LangChain</w:t>
      </w:r>
      <w:r w:rsidDel="00000000" w:rsidR="00000000" w:rsidRPr="00000000">
        <w:rPr>
          <w:rtl w:val="0"/>
        </w:rPr>
        <w:t xml:space="preserve">, </w:t>
      </w:r>
      <w:r w:rsidDel="00000000" w:rsidR="00000000" w:rsidRPr="00000000">
        <w:rPr>
          <w:b w:val="1"/>
          <w:rtl w:val="0"/>
        </w:rPr>
        <w:t xml:space="preserve">AutoGen</w:t>
      </w:r>
      <w:r w:rsidDel="00000000" w:rsidR="00000000" w:rsidRPr="00000000">
        <w:rPr>
          <w:rtl w:val="0"/>
        </w:rPr>
        <w:t xml:space="preserve">, or a similar framework to manage the conversation logic.</w:t>
      </w:r>
    </w:p>
    <w:p w:rsidR="00000000" w:rsidDel="00000000" w:rsidP="00000000" w:rsidRDefault="00000000" w:rsidRPr="00000000" w14:paraId="00000082">
      <w:pPr>
        <w:numPr>
          <w:ilvl w:val="2"/>
          <w:numId w:val="13"/>
        </w:numPr>
        <w:spacing w:after="0" w:afterAutospacing="0" w:before="0" w:beforeAutospacing="0" w:lineRule="auto"/>
        <w:ind w:left="2160" w:hanging="360"/>
      </w:pPr>
      <w:r w:rsidDel="00000000" w:rsidR="00000000" w:rsidRPr="00000000">
        <w:rPr>
          <w:b w:val="1"/>
          <w:rtl w:val="0"/>
        </w:rPr>
        <w:t xml:space="preserve">STT/TTS/LLM:</w:t>
      </w:r>
      <w:r w:rsidDel="00000000" w:rsidR="00000000" w:rsidRPr="00000000">
        <w:rPr>
          <w:rtl w:val="0"/>
        </w:rPr>
        <w:t xml:space="preserve"> </w:t>
      </w:r>
      <w:r w:rsidDel="00000000" w:rsidR="00000000" w:rsidRPr="00000000">
        <w:rPr>
          <w:b w:val="1"/>
          <w:rtl w:val="0"/>
        </w:rPr>
        <w:t xml:space="preserve">OpenAI's</w:t>
      </w:r>
      <w:r w:rsidDel="00000000" w:rsidR="00000000" w:rsidRPr="00000000">
        <w:rPr>
          <w:rtl w:val="0"/>
        </w:rPr>
        <w:t xml:space="preserve"> real-time speech-to-speech APIs (or a stack like </w:t>
      </w:r>
      <w:r w:rsidDel="00000000" w:rsidR="00000000" w:rsidRPr="00000000">
        <w:rPr>
          <w:b w:val="1"/>
          <w:rtl w:val="0"/>
        </w:rPr>
        <w:t xml:space="preserve">Deepgram</w:t>
      </w:r>
      <w:r w:rsidDel="00000000" w:rsidR="00000000" w:rsidRPr="00000000">
        <w:rPr>
          <w:rtl w:val="0"/>
        </w:rPr>
        <w:t xml:space="preserve"> for STT and </w:t>
      </w:r>
      <w:r w:rsidDel="00000000" w:rsidR="00000000" w:rsidRPr="00000000">
        <w:rPr>
          <w:b w:val="1"/>
          <w:rtl w:val="0"/>
        </w:rPr>
        <w:t xml:space="preserve">ElevenLabs</w:t>
      </w:r>
      <w:r w:rsidDel="00000000" w:rsidR="00000000" w:rsidRPr="00000000">
        <w:rPr>
          <w:rtl w:val="0"/>
        </w:rPr>
        <w:t xml:space="preserve"> for TTS) to understand and respond.</w:t>
      </w:r>
    </w:p>
    <w:p w:rsidR="00000000" w:rsidDel="00000000" w:rsidP="00000000" w:rsidRDefault="00000000" w:rsidRPr="00000000" w14:paraId="00000083">
      <w:pPr>
        <w:numPr>
          <w:ilvl w:val="2"/>
          <w:numId w:val="13"/>
        </w:numPr>
        <w:spacing w:after="0" w:afterAutospacing="0" w:before="0" w:beforeAutospacing="0" w:lineRule="auto"/>
        <w:ind w:left="2160" w:hanging="360"/>
      </w:pPr>
      <w:r w:rsidDel="00000000" w:rsidR="00000000" w:rsidRPr="00000000">
        <w:rPr>
          <w:b w:val="1"/>
          <w:rtl w:val="0"/>
        </w:rPr>
        <w:t xml:space="preserve">Knowledge Base (RAG):</w:t>
      </w:r>
      <w:r w:rsidDel="00000000" w:rsidR="00000000" w:rsidRPr="00000000">
        <w:rPr>
          <w:rtl w:val="0"/>
        </w:rPr>
        <w:t xml:space="preserve"> The agent would be "grounded" on a sample </w:t>
      </w:r>
      <w:r w:rsidDel="00000000" w:rsidR="00000000" w:rsidRPr="00000000">
        <w:rPr>
          <w:rFonts w:ascii="Roboto Mono" w:cs="Roboto Mono" w:eastAsia="Roboto Mono" w:hAnsi="Roboto Mono"/>
          <w:color w:val="188038"/>
          <w:rtl w:val="0"/>
        </w:rPr>
        <w:t xml:space="preserve">protocol.pdf</w:t>
      </w:r>
      <w:r w:rsidDel="00000000" w:rsidR="00000000" w:rsidRPr="00000000">
        <w:rPr>
          <w:rtl w:val="0"/>
        </w:rPr>
        <w:t xml:space="preserve">. The I/E criteria would be vectorized, allowing the agent to ask questions based on the </w:t>
      </w:r>
      <w:r w:rsidDel="00000000" w:rsidR="00000000" w:rsidRPr="00000000">
        <w:rPr>
          <w:i w:val="1"/>
          <w:rtl w:val="0"/>
        </w:rPr>
        <w:t xml:space="preserve">actual</w:t>
      </w:r>
      <w:r w:rsidDel="00000000" w:rsidR="00000000" w:rsidRPr="00000000">
        <w:rPr>
          <w:rtl w:val="0"/>
        </w:rPr>
        <w:t xml:space="preserve"> protocol.</w:t>
      </w:r>
    </w:p>
    <w:p w:rsidR="00000000" w:rsidDel="00000000" w:rsidP="00000000" w:rsidRDefault="00000000" w:rsidRPr="00000000" w14:paraId="00000084">
      <w:pPr>
        <w:numPr>
          <w:ilvl w:val="2"/>
          <w:numId w:val="13"/>
        </w:numPr>
        <w:spacing w:after="0" w:afterAutospacing="0" w:before="0" w:beforeAutospacing="0" w:lineRule="auto"/>
        <w:ind w:left="2160" w:hanging="360"/>
      </w:pPr>
      <w:r w:rsidDel="00000000" w:rsidR="00000000" w:rsidRPr="00000000">
        <w:rPr>
          <w:b w:val="1"/>
          <w:rtl w:val="0"/>
        </w:rPr>
        <w:t xml:space="preserve">Tool Use:</w:t>
      </w:r>
      <w:r w:rsidDel="00000000" w:rsidR="00000000" w:rsidRPr="00000000">
        <w:rPr>
          <w:rtl w:val="0"/>
        </w:rPr>
        <w:t xml:space="preserve"> The agent would be given a tool, like an API for </w:t>
      </w:r>
      <w:r w:rsidDel="00000000" w:rsidR="00000000" w:rsidRPr="00000000">
        <w:rPr>
          <w:b w:val="1"/>
          <w:rtl w:val="0"/>
        </w:rPr>
        <w:t xml:space="preserve">Google Calendar</w:t>
      </w:r>
      <w:r w:rsidDel="00000000" w:rsidR="00000000" w:rsidRPr="00000000">
        <w:rPr>
          <w:rtl w:val="0"/>
        </w:rPr>
        <w:t xml:space="preserve"> or </w:t>
      </w:r>
      <w:r w:rsidDel="00000000" w:rsidR="00000000" w:rsidRPr="00000000">
        <w:rPr>
          <w:b w:val="1"/>
          <w:rtl w:val="0"/>
        </w:rPr>
        <w:t xml:space="preserve">Calendly</w:t>
      </w:r>
      <w:r w:rsidDel="00000000" w:rsidR="00000000" w:rsidRPr="00000000">
        <w:rPr>
          <w:rtl w:val="0"/>
        </w:rPr>
        <w:t xml:space="preserve">, to check for available screening slots and book an appointment.</w:t>
      </w:r>
    </w:p>
    <w:p w:rsidR="00000000" w:rsidDel="00000000" w:rsidP="00000000" w:rsidRDefault="00000000" w:rsidRPr="00000000" w14:paraId="00000085">
      <w:pPr>
        <w:numPr>
          <w:ilvl w:val="0"/>
          <w:numId w:val="13"/>
        </w:numPr>
        <w:spacing w:after="0" w:afterAutospacing="0" w:before="0" w:beforeAutospacing="0" w:lineRule="auto"/>
        <w:ind w:left="720" w:hanging="360"/>
      </w:pPr>
      <w:r w:rsidDel="00000000" w:rsidR="00000000" w:rsidRPr="00000000">
        <w:rPr>
          <w:b w:val="1"/>
          <w:rtl w:val="0"/>
        </w:rPr>
        <w:t xml:space="preserve">Existing Solutions:</w:t>
      </w:r>
    </w:p>
    <w:p w:rsidR="00000000" w:rsidDel="00000000" w:rsidP="00000000" w:rsidRDefault="00000000" w:rsidRPr="00000000" w14:paraId="00000086">
      <w:pPr>
        <w:numPr>
          <w:ilvl w:val="1"/>
          <w:numId w:val="13"/>
        </w:numPr>
        <w:spacing w:after="0" w:afterAutospacing="0" w:before="0" w:beforeAutospacing="0" w:lineRule="auto"/>
        <w:ind w:left="1440" w:hanging="360"/>
      </w:pPr>
      <w:r w:rsidDel="00000000" w:rsidR="00000000" w:rsidRPr="00000000">
        <w:rPr>
          <w:b w:val="1"/>
          <w:rtl w:val="0"/>
        </w:rPr>
        <w:t xml:space="preserve">On-Market:</w:t>
      </w:r>
      <w:r w:rsidDel="00000000" w:rsidR="00000000" w:rsidRPr="00000000">
        <w:rPr>
          <w:rtl w:val="0"/>
        </w:rPr>
        <w:t xml:space="preserve"> </w:t>
      </w:r>
      <w:hyperlink r:id="rId11">
        <w:r w:rsidDel="00000000" w:rsidR="00000000" w:rsidRPr="00000000">
          <w:rPr>
            <w:b w:val="1"/>
            <w:color w:val="1155cc"/>
            <w:u w:val="single"/>
            <w:rtl w:val="0"/>
          </w:rPr>
          <w:t xml:space="preserve">Grove.ai</w:t>
        </w:r>
      </w:hyperlink>
      <w:hyperlink r:id="rId12">
        <w:r w:rsidDel="00000000" w:rsidR="00000000" w:rsidRPr="00000000">
          <w:rPr>
            <w:color w:val="1155cc"/>
            <w:u w:val="single"/>
            <w:rtl w:val="0"/>
          </w:rPr>
          <w:t xml:space="preserve"> (also known as Grove)</w:t>
        </w:r>
      </w:hyperlink>
      <w:r w:rsidDel="00000000" w:rsidR="00000000" w:rsidRPr="00000000">
        <w:rPr>
          <w:rtl w:val="0"/>
        </w:rPr>
        <w:t xml:space="preserve"> is the primary, high-value company in this space. Their "Grace" agent is a HIPAA-compliant, specialized AI for clinical trial operations and recruitment.</w:t>
      </w:r>
    </w:p>
    <w:p w:rsidR="00000000" w:rsidDel="00000000" w:rsidP="00000000" w:rsidRDefault="00000000" w:rsidRPr="00000000" w14:paraId="00000087">
      <w:pPr>
        <w:numPr>
          <w:ilvl w:val="1"/>
          <w:numId w:val="13"/>
        </w:numPr>
        <w:spacing w:after="0" w:afterAutospacing="0" w:before="0" w:beforeAutospacing="0" w:lineRule="auto"/>
        <w:ind w:left="1440" w:hanging="360"/>
      </w:pPr>
      <w:r w:rsidDel="00000000" w:rsidR="00000000" w:rsidRPr="00000000">
        <w:rPr>
          <w:b w:val="1"/>
          <w:rtl w:val="0"/>
        </w:rPr>
        <w:t xml:space="preserve">Pros:</w:t>
      </w:r>
      <w:r w:rsidDel="00000000" w:rsidR="00000000" w:rsidRPr="00000000">
        <w:rPr>
          <w:rtl w:val="0"/>
        </w:rPr>
        <w:t xml:space="preserve"> Grove is a robust, validated, enterprise-grade solution built specifically for the GxP-compliant world of pharma. It can handle multiple languages, scales massively, and is designed for this exact purpose.</w:t>
      </w:r>
    </w:p>
    <w:p w:rsidR="00000000" w:rsidDel="00000000" w:rsidP="00000000" w:rsidRDefault="00000000" w:rsidRPr="00000000" w14:paraId="00000088">
      <w:pPr>
        <w:numPr>
          <w:ilvl w:val="1"/>
          <w:numId w:val="13"/>
        </w:numPr>
        <w:spacing w:after="240" w:before="0" w:beforeAutospacing="0" w:lineRule="auto"/>
        <w:ind w:left="1440" w:hanging="360"/>
      </w:pPr>
      <w:r w:rsidDel="00000000" w:rsidR="00000000" w:rsidRPr="00000000">
        <w:rPr>
          <w:b w:val="1"/>
          <w:rtl w:val="0"/>
        </w:rPr>
        <w:t xml:space="preserve">Cons:</w:t>
      </w:r>
      <w:r w:rsidDel="00000000" w:rsidR="00000000" w:rsidRPr="00000000">
        <w:rPr>
          <w:rtl w:val="0"/>
        </w:rPr>
        <w:t xml:space="preserve"> It is a premium, licensed product. A hackathon project would aim to rapidly prototype the </w:t>
      </w:r>
      <w:r w:rsidDel="00000000" w:rsidR="00000000" w:rsidRPr="00000000">
        <w:rPr>
          <w:i w:val="1"/>
          <w:rtl w:val="0"/>
        </w:rPr>
        <w:t xml:space="preserve">core value</w:t>
      </w:r>
      <w:r w:rsidDel="00000000" w:rsidR="00000000" w:rsidRPr="00000000">
        <w:rPr>
          <w:rtl w:val="0"/>
        </w:rPr>
        <w:t xml:space="preserve"> of this service (24/7, RAG-based pre-screening with automated booking) to demonstrate its potential internally.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color w:val="000000"/>
          <w:sz w:val="26"/>
          <w:szCs w:val="26"/>
        </w:rPr>
      </w:pPr>
      <w:bookmarkStart w:colFirst="0" w:colLast="0" w:name="_2ltfym18g45y" w:id="6"/>
      <w:bookmarkEnd w:id="6"/>
      <w:r w:rsidDel="00000000" w:rsidR="00000000" w:rsidRPr="00000000">
        <w:rPr>
          <w:b w:val="1"/>
          <w:color w:val="000000"/>
          <w:sz w:val="26"/>
          <w:szCs w:val="26"/>
          <w:rtl w:val="0"/>
        </w:rPr>
        <w:t xml:space="preserve">The "Failed Trial" Subgroup Rescuer</w:t>
      </w:r>
    </w:p>
    <w:p w:rsidR="00000000" w:rsidDel="00000000" w:rsidP="00000000" w:rsidRDefault="00000000" w:rsidRPr="00000000" w14:paraId="0000008D">
      <w:pPr>
        <w:numPr>
          <w:ilvl w:val="0"/>
          <w:numId w:val="14"/>
        </w:numPr>
        <w:spacing w:after="0" w:afterAutospacing="0" w:before="240" w:lineRule="auto"/>
        <w:ind w:left="720" w:hanging="360"/>
      </w:pPr>
      <w:r w:rsidDel="00000000" w:rsidR="00000000" w:rsidRPr="00000000">
        <w:rPr>
          <w:b w:val="1"/>
          <w:rtl w:val="0"/>
        </w:rPr>
        <w:t xml:space="preserve">Problem to Solve:</w:t>
      </w:r>
      <w:r w:rsidDel="00000000" w:rsidR="00000000" w:rsidRPr="00000000">
        <w:rPr>
          <w:rtl w:val="0"/>
        </w:rPr>
        <w:t xml:space="preserve"> A multi-billion dollar Phase 3 trial fails. The drug shows no significant benefit over placebo for the </w:t>
      </w:r>
      <w:r w:rsidDel="00000000" w:rsidR="00000000" w:rsidRPr="00000000">
        <w:rPr>
          <w:i w:val="1"/>
          <w:rtl w:val="0"/>
        </w:rPr>
        <w:t xml:space="preserve">entire</w:t>
      </w:r>
      <w:r w:rsidDel="00000000" w:rsidR="00000000" w:rsidRPr="00000000">
        <w:rPr>
          <w:rtl w:val="0"/>
        </w:rPr>
        <w:t xml:space="preserve"> study population. The key question is: did it fail for </w:t>
      </w:r>
      <w:r w:rsidDel="00000000" w:rsidR="00000000" w:rsidRPr="00000000">
        <w:rPr>
          <w:i w:val="1"/>
          <w:rtl w:val="0"/>
        </w:rPr>
        <w:t xml:space="preserve">everyone</w:t>
      </w:r>
      <w:r w:rsidDel="00000000" w:rsidR="00000000" w:rsidRPr="00000000">
        <w:rPr>
          <w:rtl w:val="0"/>
        </w:rPr>
        <w:t xml:space="preserve">, or </w:t>
      </w:r>
      <w:r w:rsidDel="00000000" w:rsidR="00000000" w:rsidRPr="00000000">
        <w:rPr>
          <w:b w:val="1"/>
          <w:rtl w:val="0"/>
        </w:rPr>
        <w:t xml:space="preserve">did it work extremely well for a small, undiscovered </w:t>
      </w:r>
      <w:r w:rsidDel="00000000" w:rsidR="00000000" w:rsidRPr="00000000">
        <w:rPr>
          <w:b w:val="1"/>
          <w:i w:val="1"/>
          <w:rtl w:val="0"/>
        </w:rPr>
        <w:t xml:space="preserve">subgroup</w:t>
      </w:r>
      <w:r w:rsidDel="00000000" w:rsidR="00000000" w:rsidRPr="00000000">
        <w:rPr>
          <w:rtl w:val="0"/>
        </w:rPr>
        <w:t xml:space="preserve"> (e.g., "females, over 65, with a specific genetic biomarker")? Finding this subgroup can rescue the drug.</w:t>
      </w:r>
    </w:p>
    <w:p w:rsidR="00000000" w:rsidDel="00000000" w:rsidP="00000000" w:rsidRDefault="00000000" w:rsidRPr="00000000" w14:paraId="0000008E">
      <w:pPr>
        <w:numPr>
          <w:ilvl w:val="0"/>
          <w:numId w:val="14"/>
        </w:numPr>
        <w:spacing w:after="0" w:afterAutospacing="0" w:before="0" w:beforeAutospacing="0" w:lineRule="auto"/>
        <w:ind w:left="720" w:hanging="360"/>
      </w:pPr>
      <w:r w:rsidDel="00000000" w:rsidR="00000000" w:rsidRPr="00000000">
        <w:rPr>
          <w:b w:val="1"/>
          <w:rtl w:val="0"/>
        </w:rPr>
        <w:t xml:space="preserve">Context:</w:t>
      </w:r>
      <w:r w:rsidDel="00000000" w:rsidR="00000000" w:rsidRPr="00000000">
        <w:rPr>
          <w:rtl w:val="0"/>
        </w:rPr>
        <w:t xml:space="preserve"> This tool would be a "Biostatistician's Explainer." It uses classic ML to find hidden patterns and modern XAI (Explainable AI) to surface them. A user uploads a (mock) trial </w:t>
      </w:r>
      <w:r w:rsidDel="00000000" w:rsidR="00000000" w:rsidRPr="00000000">
        <w:rPr>
          <w:rFonts w:ascii="Roboto Mono" w:cs="Roboto Mono" w:eastAsia="Roboto Mono" w:hAnsi="Roboto Mono"/>
          <w:color w:val="188038"/>
          <w:rtl w:val="0"/>
        </w:rPr>
        <w:t xml:space="preserve">results.csv</w:t>
      </w:r>
      <w:r w:rsidDel="00000000" w:rsidR="00000000" w:rsidRPr="00000000">
        <w:rPr>
          <w:rtl w:val="0"/>
        </w:rPr>
        <w:t xml:space="preserve">. The tool runs a predictive model (e.g., predicting "Responded" vs. "Not Responded") and then generates a simple, visual report showing which features were most predictive.</w:t>
      </w:r>
    </w:p>
    <w:p w:rsidR="00000000" w:rsidDel="00000000" w:rsidP="00000000" w:rsidRDefault="00000000" w:rsidRPr="00000000" w14:paraId="0000008F">
      <w:pPr>
        <w:numPr>
          <w:ilvl w:val="0"/>
          <w:numId w:val="14"/>
        </w:numPr>
        <w:spacing w:after="0" w:afterAutospacing="0" w:before="0" w:beforeAutospacing="0" w:lineRule="auto"/>
        <w:ind w:left="720" w:hanging="360"/>
      </w:pPr>
      <w:r w:rsidDel="00000000" w:rsidR="00000000" w:rsidRPr="00000000">
        <w:rPr>
          <w:b w:val="1"/>
          <w:rtl w:val="0"/>
        </w:rPr>
        <w:t xml:space="preserve">Data Sources &amp; Frameworks:</w:t>
      </w:r>
    </w:p>
    <w:p w:rsidR="00000000" w:rsidDel="00000000" w:rsidP="00000000" w:rsidRDefault="00000000" w:rsidRPr="00000000" w14:paraId="00000090">
      <w:pPr>
        <w:numPr>
          <w:ilvl w:val="1"/>
          <w:numId w:val="14"/>
        </w:numPr>
        <w:spacing w:after="0" w:afterAutospacing="0" w:before="0" w:beforeAutospacing="0" w:lineRule="auto"/>
        <w:ind w:left="1440" w:hanging="360"/>
      </w:pPr>
      <w:r w:rsidDel="00000000" w:rsidR="00000000" w:rsidRPr="00000000">
        <w:rPr>
          <w:b w:val="1"/>
          <w:rtl w:val="0"/>
        </w:rPr>
        <w:t xml:space="preserve">Open-Source Frameworks:</w:t>
      </w:r>
    </w:p>
    <w:p w:rsidR="00000000" w:rsidDel="00000000" w:rsidP="00000000" w:rsidRDefault="00000000" w:rsidRPr="00000000" w14:paraId="00000091">
      <w:pPr>
        <w:numPr>
          <w:ilvl w:val="2"/>
          <w:numId w:val="14"/>
        </w:numPr>
        <w:spacing w:after="0" w:afterAutospacing="0" w:before="0" w:beforeAutospacing="0" w:lineRule="auto"/>
        <w:ind w:left="2160" w:hanging="360"/>
      </w:pPr>
      <w:r w:rsidDel="00000000" w:rsidR="00000000" w:rsidRPr="00000000">
        <w:rPr>
          <w:b w:val="1"/>
          <w:rtl w:val="0"/>
        </w:rPr>
        <w:t xml:space="preserve">Pandas:</w:t>
      </w:r>
      <w:r w:rsidDel="00000000" w:rsidR="00000000" w:rsidRPr="00000000">
        <w:rPr>
          <w:rtl w:val="0"/>
        </w:rPr>
        <w:t xml:space="preserve"> To load and clean the </w:t>
      </w:r>
      <w:r w:rsidDel="00000000" w:rsidR="00000000" w:rsidRPr="00000000">
        <w:rPr>
          <w:rFonts w:ascii="Roboto Mono" w:cs="Roboto Mono" w:eastAsia="Roboto Mono" w:hAnsi="Roboto Mono"/>
          <w:color w:val="188038"/>
          <w:rtl w:val="0"/>
        </w:rPr>
        <w:t xml:space="preserve">results.csv</w:t>
      </w:r>
      <w:r w:rsidDel="00000000" w:rsidR="00000000" w:rsidRPr="00000000">
        <w:rPr>
          <w:rtl w:val="0"/>
        </w:rPr>
        <w:t xml:space="preserve">.</w:t>
      </w:r>
    </w:p>
    <w:p w:rsidR="00000000" w:rsidDel="00000000" w:rsidP="00000000" w:rsidRDefault="00000000" w:rsidRPr="00000000" w14:paraId="00000092">
      <w:pPr>
        <w:numPr>
          <w:ilvl w:val="2"/>
          <w:numId w:val="14"/>
        </w:numPr>
        <w:spacing w:after="0" w:afterAutospacing="0" w:before="0" w:beforeAutospacing="0" w:lineRule="auto"/>
        <w:ind w:left="2160" w:hanging="360"/>
      </w:pPr>
      <w:r w:rsidDel="00000000" w:rsidR="00000000" w:rsidRPr="00000000">
        <w:rPr>
          <w:b w:val="1"/>
          <w:rtl w:val="0"/>
        </w:rPr>
        <w:t xml:space="preserve">Scikit-learn:</w:t>
      </w:r>
      <w:r w:rsidDel="00000000" w:rsidR="00000000" w:rsidRPr="00000000">
        <w:rPr>
          <w:rtl w:val="0"/>
        </w:rPr>
        <w:t xml:space="preserve"> To build a predictive model (e.g., </w:t>
      </w:r>
      <w:r w:rsidDel="00000000" w:rsidR="00000000" w:rsidRPr="00000000">
        <w:rPr>
          <w:rFonts w:ascii="Roboto Mono" w:cs="Roboto Mono" w:eastAsia="Roboto Mono" w:hAnsi="Roboto Mono"/>
          <w:color w:val="188038"/>
          <w:rtl w:val="0"/>
        </w:rPr>
        <w:t xml:space="preserve">RandomForestClassifier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GradientBoostingClassifier</w:t>
      </w:r>
      <w:r w:rsidDel="00000000" w:rsidR="00000000" w:rsidRPr="00000000">
        <w:rPr>
          <w:rtl w:val="0"/>
        </w:rPr>
        <w:t xml:space="preserve">) on the patient demographics and baseline characteristics to predict the outcome.</w:t>
      </w:r>
    </w:p>
    <w:p w:rsidR="00000000" w:rsidDel="00000000" w:rsidP="00000000" w:rsidRDefault="00000000" w:rsidRPr="00000000" w14:paraId="00000093">
      <w:pPr>
        <w:numPr>
          <w:ilvl w:val="2"/>
          <w:numId w:val="14"/>
        </w:numPr>
        <w:spacing w:after="0" w:afterAutospacing="0" w:before="0" w:beforeAutospacing="0" w:lineRule="auto"/>
        <w:ind w:left="2160" w:hanging="360"/>
      </w:pPr>
      <w:r w:rsidDel="00000000" w:rsidR="00000000" w:rsidRPr="00000000">
        <w:rPr>
          <w:b w:val="1"/>
          <w:rtl w:val="0"/>
        </w:rPr>
        <w:t xml:space="preserve">SHAP (SHapley Additive exPlanations):</w:t>
      </w:r>
      <w:r w:rsidDel="00000000" w:rsidR="00000000" w:rsidRPr="00000000">
        <w:rPr>
          <w:rtl w:val="0"/>
        </w:rPr>
        <w:t xml:space="preserve"> This is the key. SHAP is the standard for AI explainability. It can "explain" the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model's predictions, showing exactly which features (e.g.,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biomarker_level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sex</w:t>
      </w:r>
      <w:r w:rsidDel="00000000" w:rsidR="00000000" w:rsidRPr="00000000">
        <w:rPr>
          <w:rtl w:val="0"/>
        </w:rPr>
        <w:t xml:space="preserve">) had the most impact on the outcome, and in which direction.</w:t>
      </w:r>
    </w:p>
    <w:p w:rsidR="00000000" w:rsidDel="00000000" w:rsidP="00000000" w:rsidRDefault="00000000" w:rsidRPr="00000000" w14:paraId="00000094">
      <w:pPr>
        <w:numPr>
          <w:ilvl w:val="2"/>
          <w:numId w:val="14"/>
        </w:numPr>
        <w:spacing w:after="0" w:afterAutospacing="0" w:before="0" w:beforeAutospacing="0" w:lineRule="auto"/>
        <w:ind w:left="2160" w:hanging="360"/>
      </w:pPr>
      <w:r w:rsidDel="00000000" w:rsidR="00000000" w:rsidRPr="00000000">
        <w:rPr>
          <w:b w:val="1"/>
          <w:rtl w:val="0"/>
        </w:rPr>
        <w:t xml:space="preserve">Streamlit:</w:t>
      </w:r>
      <w:r w:rsidDel="00000000" w:rsidR="00000000" w:rsidRPr="00000000">
        <w:rPr>
          <w:rtl w:val="0"/>
        </w:rPr>
        <w:t xml:space="preserve"> To build a simple web UI for the biostatistician to upload the CSV and see the resulting SHAP summary plots.</w:t>
      </w:r>
    </w:p>
    <w:p w:rsidR="00000000" w:rsidDel="00000000" w:rsidP="00000000" w:rsidRDefault="00000000" w:rsidRPr="00000000" w14:paraId="00000095">
      <w:pPr>
        <w:numPr>
          <w:ilvl w:val="1"/>
          <w:numId w:val="14"/>
        </w:numPr>
        <w:spacing w:after="0" w:afterAutospacing="0" w:before="0" w:beforeAutospacing="0" w:lineRule="auto"/>
        <w:ind w:left="1440" w:hanging="360"/>
      </w:pPr>
      <w:r w:rsidDel="00000000" w:rsidR="00000000" w:rsidRPr="00000000">
        <w:rPr>
          <w:b w:val="1"/>
          <w:rtl w:val="0"/>
        </w:rPr>
        <w:t xml:space="preserve">Open-Source Data:</w:t>
      </w:r>
    </w:p>
    <w:p w:rsidR="00000000" w:rsidDel="00000000" w:rsidP="00000000" w:rsidRDefault="00000000" w:rsidRPr="00000000" w14:paraId="00000096">
      <w:pPr>
        <w:numPr>
          <w:ilvl w:val="2"/>
          <w:numId w:val="14"/>
        </w:numPr>
        <w:spacing w:after="0" w:afterAutospacing="0" w:before="0" w:beforeAutospacing="0" w:lineRule="auto"/>
        <w:ind w:left="2160" w:hanging="360"/>
      </w:pPr>
      <w:r w:rsidDel="00000000" w:rsidR="00000000" w:rsidRPr="00000000">
        <w:rPr>
          <w:b w:val="1"/>
          <w:rtl w:val="0"/>
        </w:rPr>
        <w:t xml:space="preserve">NHANES (National Health and Nutrition Examination Survey):</w:t>
      </w:r>
      <w:r w:rsidDel="00000000" w:rsidR="00000000" w:rsidRPr="00000000">
        <w:rPr>
          <w:rtl w:val="0"/>
        </w:rPr>
        <w:t xml:space="preserve"> This is a perfect dataset. It's public, large, and contains thousands of demographic, lab, and outcome variables. For the hackathon, you would "pretend" this is your trial data. You'd pick one variable as your "drug_outcome" (e.g., </w:t>
      </w:r>
      <w:r w:rsidDel="00000000" w:rsidR="00000000" w:rsidRPr="00000000">
        <w:rPr>
          <w:rFonts w:ascii="Roboto Mono" w:cs="Roboto Mono" w:eastAsia="Roboto Mono" w:hAnsi="Roboto Mono"/>
          <w:color w:val="188038"/>
          <w:rtl w:val="0"/>
        </w:rPr>
        <w:t xml:space="preserve">blood_pressure_reduction &gt; 10</w:t>
      </w:r>
      <w:r w:rsidDel="00000000" w:rsidR="00000000" w:rsidRPr="00000000">
        <w:rPr>
          <w:rtl w:val="0"/>
        </w:rPr>
        <w:t xml:space="preserve">) and use all the other variables as patient features.</w:t>
      </w:r>
    </w:p>
    <w:p w:rsidR="00000000" w:rsidDel="00000000" w:rsidP="00000000" w:rsidRDefault="00000000" w:rsidRPr="00000000" w14:paraId="00000097">
      <w:pPr>
        <w:numPr>
          <w:ilvl w:val="0"/>
          <w:numId w:val="14"/>
        </w:numPr>
        <w:spacing w:after="0" w:afterAutospacing="0" w:before="0" w:beforeAutospacing="0" w:lineRule="auto"/>
        <w:ind w:left="720" w:hanging="360"/>
      </w:pPr>
      <w:r w:rsidDel="00000000" w:rsidR="00000000" w:rsidRPr="00000000">
        <w:rPr>
          <w:b w:val="1"/>
          <w:rtl w:val="0"/>
        </w:rPr>
        <w:t xml:space="preserve">Existing Solutions:</w:t>
      </w:r>
    </w:p>
    <w:p w:rsidR="00000000" w:rsidDel="00000000" w:rsidP="00000000" w:rsidRDefault="00000000" w:rsidRPr="00000000" w14:paraId="00000098">
      <w:pPr>
        <w:numPr>
          <w:ilvl w:val="1"/>
          <w:numId w:val="14"/>
        </w:numPr>
        <w:spacing w:after="0" w:afterAutospacing="0" w:before="0" w:beforeAutospacing="0" w:lineRule="auto"/>
        <w:ind w:left="1440" w:hanging="360"/>
      </w:pPr>
      <w:r w:rsidDel="00000000" w:rsidR="00000000" w:rsidRPr="00000000">
        <w:rPr>
          <w:b w:val="1"/>
          <w:rtl w:val="0"/>
        </w:rPr>
        <w:t xml:space="preserve">On-Market:</w:t>
      </w:r>
      <w:r w:rsidDel="00000000" w:rsidR="00000000" w:rsidRPr="00000000">
        <w:rPr>
          <w:rtl w:val="0"/>
        </w:rPr>
        <w:t xml:space="preserve"> This is a high-end statistical service. Companies like </w:t>
      </w:r>
      <w:r w:rsidDel="00000000" w:rsidR="00000000" w:rsidRPr="00000000">
        <w:rPr>
          <w:b w:val="1"/>
          <w:rtl w:val="0"/>
        </w:rPr>
        <w:t xml:space="preserve">Cytel</w:t>
      </w:r>
      <w:r w:rsidDel="00000000" w:rsidR="00000000" w:rsidRPr="00000000">
        <w:rPr>
          <w:rtl w:val="0"/>
        </w:rPr>
        <w:t xml:space="preserve"> or </w:t>
      </w:r>
      <w:r w:rsidDel="00000000" w:rsidR="00000000" w:rsidRPr="00000000">
        <w:rPr>
          <w:b w:val="1"/>
          <w:rtl w:val="0"/>
        </w:rPr>
        <w:t xml:space="preserve">SAS</w:t>
      </w:r>
      <w:r w:rsidDel="00000000" w:rsidR="00000000" w:rsidRPr="00000000">
        <w:rPr>
          <w:rtl w:val="0"/>
        </w:rPr>
        <w:t xml:space="preserve"> offer advanced analytics software and consulting.</w:t>
      </w:r>
    </w:p>
    <w:p w:rsidR="00000000" w:rsidDel="00000000" w:rsidP="00000000" w:rsidRDefault="00000000" w:rsidRPr="00000000" w14:paraId="00000099">
      <w:pPr>
        <w:numPr>
          <w:ilvl w:val="1"/>
          <w:numId w:val="14"/>
        </w:numPr>
        <w:spacing w:after="0" w:afterAutospacing="0" w:before="0" w:beforeAutospacing="0" w:lineRule="auto"/>
        <w:ind w:left="1440" w:hanging="360"/>
      </w:pPr>
      <w:r w:rsidDel="00000000" w:rsidR="00000000" w:rsidRPr="00000000">
        <w:rPr>
          <w:b w:val="1"/>
          <w:rtl w:val="0"/>
        </w:rPr>
        <w:t xml:space="preserve">Pros:</w:t>
      </w:r>
      <w:r w:rsidDel="00000000" w:rsidR="00000000" w:rsidRPr="00000000">
        <w:rPr>
          <w:rtl w:val="0"/>
        </w:rPr>
        <w:t xml:space="preserve"> Statistically rigorous, validated, and FDA-accepted.</w:t>
      </w:r>
    </w:p>
    <w:p w:rsidR="00000000" w:rsidDel="00000000" w:rsidP="00000000" w:rsidRDefault="00000000" w:rsidRPr="00000000" w14:paraId="0000009A">
      <w:pPr>
        <w:numPr>
          <w:ilvl w:val="1"/>
          <w:numId w:val="14"/>
        </w:numPr>
        <w:spacing w:after="240" w:before="0" w:beforeAutospacing="0" w:lineRule="auto"/>
        <w:ind w:left="1440" w:hanging="360"/>
      </w:pPr>
      <w:r w:rsidDel="00000000" w:rsidR="00000000" w:rsidRPr="00000000">
        <w:rPr>
          <w:b w:val="1"/>
          <w:rtl w:val="0"/>
        </w:rPr>
        <w:t xml:space="preserve">Cons:</w:t>
      </w:r>
      <w:r w:rsidDel="00000000" w:rsidR="00000000" w:rsidRPr="00000000">
        <w:rPr>
          <w:rtl w:val="0"/>
        </w:rPr>
        <w:t xml:space="preserve"> Requires specialized statisticians, is extremely slow (can take weeks of analysis), and is very expensive. A SHAP-based tool provides an </w:t>
      </w:r>
      <w:r w:rsidDel="00000000" w:rsidR="00000000" w:rsidRPr="00000000">
        <w:rPr>
          <w:i w:val="1"/>
          <w:rtl w:val="0"/>
        </w:rPr>
        <w:t xml:space="preserve">instantaneous</w:t>
      </w:r>
      <w:r w:rsidDel="00000000" w:rsidR="00000000" w:rsidRPr="00000000">
        <w:rPr>
          <w:rtl w:val="0"/>
        </w:rPr>
        <w:t xml:space="preserve"> first look, allowing the human expert to know exactly where to focus their rigorous analysis.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196gi9xcdhg2" w:id="7"/>
      <w:bookmarkEnd w:id="7"/>
      <w:r w:rsidDel="00000000" w:rsidR="00000000" w:rsidRPr="00000000">
        <w:rPr>
          <w:b w:val="1"/>
          <w:color w:val="000000"/>
          <w:sz w:val="26"/>
          <w:szCs w:val="26"/>
          <w:rtl w:val="0"/>
        </w:rPr>
        <w:t xml:space="preserve">The "e-Reg Binder" Automated Auditor</w:t>
      </w:r>
    </w:p>
    <w:p w:rsidR="00000000" w:rsidDel="00000000" w:rsidP="00000000" w:rsidRDefault="00000000" w:rsidRPr="00000000" w14:paraId="0000009F">
      <w:pPr>
        <w:numPr>
          <w:ilvl w:val="0"/>
          <w:numId w:val="4"/>
        </w:numPr>
        <w:spacing w:after="0" w:afterAutospacing="0" w:before="240" w:lineRule="auto"/>
        <w:ind w:left="720" w:hanging="360"/>
      </w:pPr>
      <w:r w:rsidDel="00000000" w:rsidR="00000000" w:rsidRPr="00000000">
        <w:rPr>
          <w:b w:val="1"/>
          <w:rtl w:val="0"/>
        </w:rPr>
        <w:t xml:space="preserve">Problem to Solve:</w:t>
      </w:r>
      <w:r w:rsidDel="00000000" w:rsidR="00000000" w:rsidRPr="00000000">
        <w:rPr>
          <w:rtl w:val="0"/>
        </w:rPr>
        <w:t xml:space="preserve"> A large part of a clinical research associate (CRA)’s job is not to do the actual trial at all! But it’s often checking things are done right. This includes checking the "</w:t>
      </w:r>
      <w:r w:rsidDel="00000000" w:rsidR="00000000" w:rsidRPr="00000000">
        <w:rPr>
          <w:b w:val="1"/>
          <w:rtl w:val="0"/>
        </w:rPr>
        <w:t xml:space="preserve">Regulatory Binde</w:t>
      </w:r>
      <w:r w:rsidDel="00000000" w:rsidR="00000000" w:rsidRPr="00000000">
        <w:rPr>
          <w:rtl w:val="0"/>
        </w:rPr>
        <w:t xml:space="preserve">r" at each site. This is a physical (or digital) folder of essential documents: </w:t>
      </w:r>
      <w:r w:rsidDel="00000000" w:rsidR="00000000" w:rsidRPr="00000000">
        <w:rPr>
          <w:rFonts w:ascii="Roboto Mono" w:cs="Roboto Mono" w:eastAsia="Roboto Mono" w:hAnsi="Roboto Mono"/>
          <w:color w:val="188038"/>
          <w:rtl w:val="0"/>
        </w:rPr>
        <w:t xml:space="preserve">Form FDA 1572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 CV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 Medical License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IRB Approval Letters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Protocol Signature 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Training Logs</w:t>
      </w:r>
      <w:r w:rsidDel="00000000" w:rsidR="00000000" w:rsidRPr="00000000">
        <w:rPr>
          <w:rtl w:val="0"/>
        </w:rPr>
        <w:t xml:space="preserve">, etc. The CRA must manually check for expirations, missing signatures, and correct versions. It’s a real pain.</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b w:val="1"/>
          <w:rtl w:val="0"/>
        </w:rPr>
        <w:t xml:space="preserve">Context:</w:t>
      </w:r>
      <w:r w:rsidDel="00000000" w:rsidR="00000000" w:rsidRPr="00000000">
        <w:rPr>
          <w:rtl w:val="0"/>
        </w:rPr>
        <w:t xml:space="preserve"> This tool would be an "e-Reg Auditor." A user faxes, photographs, or ideally uploads a folder of these documents, and the bot scans them all, extracts key data (like dates and names), and validates them against a set of rules.</w:t>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b w:val="1"/>
          <w:rtl w:val="0"/>
        </w:rPr>
        <w:t xml:space="preserve">Data Sources &amp; Frameworks:</w:t>
      </w:r>
    </w:p>
    <w:p w:rsidR="00000000" w:rsidDel="00000000" w:rsidP="00000000" w:rsidRDefault="00000000" w:rsidRPr="00000000" w14:paraId="000000A2">
      <w:pPr>
        <w:numPr>
          <w:ilvl w:val="1"/>
          <w:numId w:val="4"/>
        </w:numPr>
        <w:spacing w:after="0" w:afterAutospacing="0" w:before="0" w:beforeAutospacing="0" w:lineRule="auto"/>
        <w:ind w:left="1440" w:hanging="360"/>
      </w:pPr>
      <w:r w:rsidDel="00000000" w:rsidR="00000000" w:rsidRPr="00000000">
        <w:rPr>
          <w:b w:val="1"/>
          <w:rtl w:val="0"/>
        </w:rPr>
        <w:t xml:space="preserve">Open-Source Frameworks:</w:t>
      </w:r>
    </w:p>
    <w:p w:rsidR="00000000" w:rsidDel="00000000" w:rsidP="00000000" w:rsidRDefault="00000000" w:rsidRPr="00000000" w14:paraId="000000A3">
      <w:pPr>
        <w:numPr>
          <w:ilvl w:val="2"/>
          <w:numId w:val="4"/>
        </w:numPr>
        <w:spacing w:after="0" w:afterAutospacing="0" w:before="0" w:beforeAutospacing="0" w:lineRule="auto"/>
        <w:ind w:left="2160" w:hanging="360"/>
      </w:pPr>
      <w:r w:rsidDel="00000000" w:rsidR="00000000" w:rsidRPr="00000000">
        <w:rPr>
          <w:b w:val="1"/>
          <w:rtl w:val="0"/>
        </w:rPr>
        <w:t xml:space="preserve">Document AI: </w:t>
      </w:r>
      <w:r w:rsidDel="00000000" w:rsidR="00000000" w:rsidRPr="00000000">
        <w:rPr>
          <w:rtl w:val="0"/>
        </w:rPr>
        <w:t xml:space="preserve">Consider LLMs or also </w:t>
      </w:r>
      <w:r w:rsidDel="00000000" w:rsidR="00000000" w:rsidRPr="00000000">
        <w:rPr>
          <w:rFonts w:ascii="Roboto Mono" w:cs="Roboto Mono" w:eastAsia="Roboto Mono" w:hAnsi="Roboto Mono"/>
          <w:b w:val="1"/>
          <w:color w:val="188038"/>
          <w:rtl w:val="0"/>
        </w:rPr>
        <w:t xml:space="preserve">LayoutLM</w:t>
      </w:r>
      <w:r w:rsidDel="00000000" w:rsidR="00000000" w:rsidRPr="00000000">
        <w:rPr>
          <w:rtl w:val="0"/>
        </w:rPr>
        <w:t xml:space="preserve"> (or its variants) or </w:t>
      </w:r>
      <w:r w:rsidDel="00000000" w:rsidR="00000000" w:rsidRPr="00000000">
        <w:rPr>
          <w:rFonts w:ascii="Roboto Mono" w:cs="Roboto Mono" w:eastAsia="Roboto Mono" w:hAnsi="Roboto Mono"/>
          <w:b w:val="1"/>
          <w:color w:val="188038"/>
          <w:rtl w:val="0"/>
        </w:rPr>
        <w:t xml:space="preserve">Donut</w:t>
      </w:r>
      <w:r w:rsidDel="00000000" w:rsidR="00000000" w:rsidRPr="00000000">
        <w:rPr>
          <w:rtl w:val="0"/>
        </w:rPr>
        <w:t xml:space="preserve"> from Hugging Face. These are Visual Document Understanding (VDU) models that read a document's </w:t>
      </w:r>
      <w:r w:rsidDel="00000000" w:rsidR="00000000" w:rsidRPr="00000000">
        <w:rPr>
          <w:i w:val="1"/>
          <w:rtl w:val="0"/>
        </w:rPr>
        <w:t xml:space="preserve">layout</w:t>
      </w:r>
      <w:r w:rsidDel="00000000" w:rsidR="00000000" w:rsidRPr="00000000">
        <w:rPr>
          <w:rtl w:val="0"/>
        </w:rPr>
        <w:t xml:space="preserve"> and </w:t>
      </w:r>
      <w:r w:rsidDel="00000000" w:rsidR="00000000" w:rsidRPr="00000000">
        <w:rPr>
          <w:i w:val="1"/>
          <w:rtl w:val="0"/>
        </w:rPr>
        <w:t xml:space="preserve">text</w:t>
      </w:r>
      <w:r w:rsidDel="00000000" w:rsidR="00000000" w:rsidRPr="00000000">
        <w:rPr>
          <w:rtl w:val="0"/>
        </w:rPr>
        <w:t xml:space="preserve"> simultaneously. They are perfect for "form-based" documents like a 1572 or a medical license.</w:t>
      </w:r>
    </w:p>
    <w:p w:rsidR="00000000" w:rsidDel="00000000" w:rsidP="00000000" w:rsidRDefault="00000000" w:rsidRPr="00000000" w14:paraId="000000A4">
      <w:pPr>
        <w:numPr>
          <w:ilvl w:val="2"/>
          <w:numId w:val="4"/>
        </w:numPr>
        <w:spacing w:after="0" w:afterAutospacing="0" w:before="0" w:beforeAutospacing="0" w:lineRule="auto"/>
        <w:ind w:left="2160" w:hanging="360"/>
      </w:pPr>
      <w:r w:rsidDel="00000000" w:rsidR="00000000" w:rsidRPr="00000000">
        <w:rPr>
          <w:b w:val="1"/>
          <w:rtl w:val="0"/>
        </w:rPr>
        <w:t xml:space="preserve">Orchestration:</w:t>
      </w:r>
      <w:r w:rsidDel="00000000" w:rsidR="00000000" w:rsidRPr="00000000">
        <w:rPr>
          <w:rtl w:val="0"/>
        </w:rPr>
        <w:t xml:space="preserve"> </w:t>
      </w:r>
      <w:r w:rsidDel="00000000" w:rsidR="00000000" w:rsidRPr="00000000">
        <w:rPr>
          <w:b w:val="1"/>
          <w:rtl w:val="0"/>
        </w:rPr>
        <w:t xml:space="preserve">LangChain</w:t>
      </w:r>
      <w:r w:rsidDel="00000000" w:rsidR="00000000" w:rsidRPr="00000000">
        <w:rPr>
          <w:rtl w:val="0"/>
        </w:rPr>
        <w:t xml:space="preserve"> or a simple Python script to route documents to the right extractor.</w:t>
      </w:r>
    </w:p>
    <w:p w:rsidR="00000000" w:rsidDel="00000000" w:rsidP="00000000" w:rsidRDefault="00000000" w:rsidRPr="00000000" w14:paraId="000000A5">
      <w:pPr>
        <w:numPr>
          <w:ilvl w:val="2"/>
          <w:numId w:val="4"/>
        </w:numPr>
        <w:spacing w:after="0" w:afterAutospacing="0" w:before="0" w:beforeAutospacing="0" w:lineRule="auto"/>
        <w:ind w:left="2160" w:hanging="360"/>
      </w:pPr>
      <w:r w:rsidDel="00000000" w:rsidR="00000000" w:rsidRPr="00000000">
        <w:rPr>
          <w:b w:val="1"/>
          <w:rtl w:val="0"/>
        </w:rPr>
        <w:t xml:space="preserve">Workflow:</w:t>
      </w:r>
    </w:p>
    <w:p w:rsidR="00000000" w:rsidDel="00000000" w:rsidP="00000000" w:rsidRDefault="00000000" w:rsidRPr="00000000" w14:paraId="000000A6">
      <w:pPr>
        <w:numPr>
          <w:ilvl w:val="3"/>
          <w:numId w:val="4"/>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Classifier</w:t>
      </w:r>
      <w:r w:rsidDel="00000000" w:rsidR="00000000" w:rsidRPr="00000000">
        <w:rPr>
          <w:rtl w:val="0"/>
        </w:rPr>
        <w:t xml:space="preserve">: First, a simple text classifier (e.g.,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TfidfVectorizer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LogisticRegression</w:t>
      </w:r>
      <w:r w:rsidDel="00000000" w:rsidR="00000000" w:rsidRPr="00000000">
        <w:rPr>
          <w:rtl w:val="0"/>
        </w:rPr>
        <w:t xml:space="preserve">) routes docs: "This looks like a CV," "This looks like a 1572."</w:t>
      </w:r>
    </w:p>
    <w:p w:rsidR="00000000" w:rsidDel="00000000" w:rsidP="00000000" w:rsidRDefault="00000000" w:rsidRPr="00000000" w14:paraId="000000A7">
      <w:pPr>
        <w:numPr>
          <w:ilvl w:val="3"/>
          <w:numId w:val="4"/>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Extractor</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LayoutLM</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Donut</w:t>
      </w:r>
      <w:r w:rsidDel="00000000" w:rsidR="00000000" w:rsidRPr="00000000">
        <w:rPr>
          <w:rtl w:val="0"/>
        </w:rPr>
        <w:t xml:space="preserve"> model, fine-tuned (or zero-shot prompted) to find specific fields (e.g., "Find Expiration Date" from </w:t>
      </w:r>
      <w:r w:rsidDel="00000000" w:rsidR="00000000" w:rsidRPr="00000000">
        <w:rPr>
          <w:rFonts w:ascii="Roboto Mono" w:cs="Roboto Mono" w:eastAsia="Roboto Mono" w:hAnsi="Roboto Mono"/>
          <w:color w:val="188038"/>
          <w:rtl w:val="0"/>
        </w:rPr>
        <w:t xml:space="preserve">Medical_License.pdf</w:t>
      </w:r>
      <w:r w:rsidDel="00000000" w:rsidR="00000000" w:rsidRPr="00000000">
        <w:rPr>
          <w:rtl w:val="0"/>
        </w:rPr>
        <w:t xml:space="preserve">, "Find PI Signature Date" from </w:t>
      </w:r>
      <w:r w:rsidDel="00000000" w:rsidR="00000000" w:rsidRPr="00000000">
        <w:rPr>
          <w:rFonts w:ascii="Roboto Mono" w:cs="Roboto Mono" w:eastAsia="Roboto Mono" w:hAnsi="Roboto Mono"/>
          <w:color w:val="188038"/>
          <w:rtl w:val="0"/>
        </w:rPr>
        <w:t xml:space="preserve">1572.pdf</w:t>
      </w:r>
      <w:r w:rsidDel="00000000" w:rsidR="00000000" w:rsidRPr="00000000">
        <w:rPr>
          <w:rtl w:val="0"/>
        </w:rPr>
        <w:t xml:space="preserve">).</w:t>
      </w:r>
    </w:p>
    <w:p w:rsidR="00000000" w:rsidDel="00000000" w:rsidP="00000000" w:rsidRDefault="00000000" w:rsidRPr="00000000" w14:paraId="000000A8">
      <w:pPr>
        <w:numPr>
          <w:ilvl w:val="3"/>
          <w:numId w:val="4"/>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Auditor</w:t>
      </w:r>
      <w:r w:rsidDel="00000000" w:rsidR="00000000" w:rsidRPr="00000000">
        <w:rPr>
          <w:rtl w:val="0"/>
        </w:rPr>
        <w:t xml:space="preserve">: A simple Python script compares these extracted dates against a </w:t>
      </w:r>
      <w:r w:rsidDel="00000000" w:rsidR="00000000" w:rsidRPr="00000000">
        <w:rPr>
          <w:rFonts w:ascii="Roboto Mono" w:cs="Roboto Mono" w:eastAsia="Roboto Mono" w:hAnsi="Roboto Mono"/>
          <w:color w:val="188038"/>
          <w:rtl w:val="0"/>
        </w:rPr>
        <w:t xml:space="preserve">rules.yml</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medical_license_expiry &gt; TODAY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1572_signature_date &lt; study_start_date</w:t>
      </w:r>
      <w:r w:rsidDel="00000000" w:rsidR="00000000" w:rsidRPr="00000000">
        <w:rPr>
          <w:rtl w:val="0"/>
        </w:rPr>
        <w:t xml:space="preserve">).</w:t>
      </w:r>
    </w:p>
    <w:p w:rsidR="00000000" w:rsidDel="00000000" w:rsidP="00000000" w:rsidRDefault="00000000" w:rsidRPr="00000000" w14:paraId="000000A9">
      <w:pPr>
        <w:numPr>
          <w:ilvl w:val="1"/>
          <w:numId w:val="4"/>
        </w:numPr>
        <w:spacing w:after="0" w:afterAutospacing="0" w:before="0" w:beforeAutospacing="0" w:lineRule="auto"/>
        <w:ind w:left="1440" w:hanging="360"/>
      </w:pPr>
      <w:r w:rsidDel="00000000" w:rsidR="00000000" w:rsidRPr="00000000">
        <w:rPr>
          <w:b w:val="1"/>
          <w:rtl w:val="0"/>
        </w:rPr>
        <w:t xml:space="preserve">Data &amp; Inputs:</w:t>
      </w:r>
    </w:p>
    <w:p w:rsidR="00000000" w:rsidDel="00000000" w:rsidP="00000000" w:rsidRDefault="00000000" w:rsidRPr="00000000" w14:paraId="000000AA">
      <w:pPr>
        <w:numPr>
          <w:ilvl w:val="2"/>
          <w:numId w:val="4"/>
        </w:numPr>
        <w:spacing w:after="0" w:afterAutospacing="0" w:before="0" w:beforeAutospacing="0" w:lineRule="auto"/>
        <w:ind w:left="2160" w:hanging="360"/>
      </w:pPr>
      <w:r w:rsidDel="00000000" w:rsidR="00000000" w:rsidRPr="00000000">
        <w:rPr>
          <w:b w:val="1"/>
          <w:rtl w:val="0"/>
        </w:rPr>
        <w:t xml:space="preserve">Mock Data (Required):</w:t>
      </w:r>
      <w:r w:rsidDel="00000000" w:rsidR="00000000" w:rsidRPr="00000000">
        <w:rPr>
          <w:rtl w:val="0"/>
        </w:rPr>
        <w:t xml:space="preserve"> You will need to create your own mock data. Download a blank </w:t>
      </w:r>
      <w:r w:rsidDel="00000000" w:rsidR="00000000" w:rsidRPr="00000000">
        <w:rPr>
          <w:rFonts w:ascii="Roboto Mono" w:cs="Roboto Mono" w:eastAsia="Roboto Mono" w:hAnsi="Roboto Mono"/>
          <w:color w:val="188038"/>
          <w:rtl w:val="0"/>
        </w:rPr>
        <w:t xml:space="preserve">Form FDA 1572</w:t>
      </w:r>
      <w:r w:rsidDel="00000000" w:rsidR="00000000" w:rsidRPr="00000000">
        <w:rPr>
          <w:rtl w:val="0"/>
        </w:rPr>
        <w:t xml:space="preserve"> from the FDA website. Create a fake site prinicipal investigator (PI) resume CV (</w:t>
      </w:r>
      <w:r w:rsidDel="00000000" w:rsidR="00000000" w:rsidRPr="00000000">
        <w:rPr>
          <w:rFonts w:ascii="Roboto Mono" w:cs="Roboto Mono" w:eastAsia="Roboto Mono" w:hAnsi="Roboto Mono"/>
          <w:color w:val="188038"/>
          <w:rtl w:val="0"/>
        </w:rPr>
        <w:t xml:space="preserve">fake_cv.pdf</w:t>
      </w:r>
      <w:r w:rsidDel="00000000" w:rsidR="00000000" w:rsidRPr="00000000">
        <w:rPr>
          <w:rtl w:val="0"/>
        </w:rPr>
        <w:t xml:space="preserve">), a fake medical license (just a PDF with text </w:t>
      </w:r>
      <w:r w:rsidDel="00000000" w:rsidR="00000000" w:rsidRPr="00000000">
        <w:rPr>
          <w:rFonts w:ascii="Roboto Mono" w:cs="Roboto Mono" w:eastAsia="Roboto Mono" w:hAnsi="Roboto Mono"/>
          <w:color w:val="188038"/>
          <w:rtl w:val="0"/>
        </w:rPr>
        <w:t xml:space="preserve">Medical License for Dr. John Doe, Expires: 12/31/2026</w:t>
      </w:r>
      <w:r w:rsidDel="00000000" w:rsidR="00000000" w:rsidRPr="00000000">
        <w:rPr>
          <w:rtl w:val="0"/>
        </w:rPr>
        <w:t xml:space="preserve">). Create mock </w:t>
      </w:r>
      <w:r w:rsidDel="00000000" w:rsidR="00000000" w:rsidRPr="00000000">
        <w:rPr>
          <w:rFonts w:ascii="Roboto Mono" w:cs="Roboto Mono" w:eastAsia="Roboto Mono" w:hAnsi="Roboto Mono"/>
          <w:color w:val="188038"/>
          <w:rtl w:val="0"/>
        </w:rPr>
        <w:t xml:space="preserve">IRB_Approval_v1.pdf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IRB_Approval_v2.pdf</w:t>
      </w:r>
      <w:r w:rsidDel="00000000" w:rsidR="00000000" w:rsidRPr="00000000">
        <w:rPr>
          <w:rtl w:val="0"/>
        </w:rPr>
        <w:t xml:space="preserve">. </w:t>
      </w:r>
    </w:p>
    <w:p w:rsidR="00000000" w:rsidDel="00000000" w:rsidP="00000000" w:rsidRDefault="00000000" w:rsidRPr="00000000" w14:paraId="000000AB">
      <w:pPr>
        <w:numPr>
          <w:ilvl w:val="2"/>
          <w:numId w:val="4"/>
        </w:numPr>
        <w:spacing w:after="240" w:before="0" w:beforeAutospacing="0" w:lineRule="auto"/>
        <w:ind w:left="2160" w:hanging="360"/>
      </w:pPr>
      <w:r w:rsidDel="00000000" w:rsidR="00000000" w:rsidRPr="00000000">
        <w:rPr>
          <w:rtl w:val="0"/>
        </w:rPr>
        <w:t xml:space="preserve">This folder of 5-10 mock PDFs is your dataset, but you can do way more as is common with large trials with ~100+ sites and investigators.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Yes, absolutely. The "site start-up" phase, which includes IRB submissions and contract negotiations, is </w:t>
      </w:r>
      <w:r w:rsidDel="00000000" w:rsidR="00000000" w:rsidRPr="00000000">
        <w:rPr>
          <w:b w:val="1"/>
          <w:rtl w:val="0"/>
        </w:rPr>
        <w:t xml:space="preserve">consistently one of the top 3 bottlenecks</w:t>
      </w:r>
      <w:r w:rsidDel="00000000" w:rsidR="00000000" w:rsidRPr="00000000">
        <w:rPr>
          <w:rtl w:val="0"/>
        </w:rPr>
        <w:t xml:space="preserve"> in the entire clinical trial process. It's a major cause of delays before a study can even begin enrolling patients.</w:t>
      </w:r>
    </w:p>
    <w:p w:rsidR="00000000" w:rsidDel="00000000" w:rsidP="00000000" w:rsidRDefault="00000000" w:rsidRPr="00000000" w14:paraId="000000B0">
      <w:pPr>
        <w:spacing w:after="240" w:before="240" w:lineRule="auto"/>
        <w:rPr/>
      </w:pPr>
      <w:r w:rsidDel="00000000" w:rsidR="00000000" w:rsidRPr="00000000">
        <w:rPr>
          <w:rtl w:val="0"/>
        </w:rPr>
        <w:t xml:space="preserve">Here is another use case that targets an extremely labor-intensive, expensive, and delay-prone area that is a perfect opportunity for AI.</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color w:val="000000"/>
          <w:sz w:val="26"/>
          <w:szCs w:val="26"/>
        </w:rPr>
      </w:pPr>
      <w:bookmarkStart w:colFirst="0" w:colLast="0" w:name="_8kb1n58z71zc" w:id="8"/>
      <w:bookmarkEnd w:id="8"/>
      <w:r w:rsidDel="00000000" w:rsidR="00000000" w:rsidRPr="00000000">
        <w:rPr>
          <w:b w:val="1"/>
          <w:color w:val="000000"/>
          <w:sz w:val="26"/>
          <w:szCs w:val="26"/>
          <w:rtl w:val="0"/>
        </w:rPr>
        <w:t xml:space="preserve">The "eTMF Auto-Filer &amp; QC Bot"</w:t>
      </w:r>
    </w:p>
    <w:p w:rsidR="00000000" w:rsidDel="00000000" w:rsidP="00000000" w:rsidRDefault="00000000" w:rsidRPr="00000000" w14:paraId="000000B3">
      <w:pPr>
        <w:numPr>
          <w:ilvl w:val="0"/>
          <w:numId w:val="12"/>
        </w:numPr>
        <w:spacing w:after="0" w:afterAutospacing="0" w:before="240" w:lineRule="auto"/>
        <w:ind w:left="720" w:hanging="360"/>
      </w:pPr>
      <w:r w:rsidDel="00000000" w:rsidR="00000000" w:rsidRPr="00000000">
        <w:rPr>
          <w:b w:val="1"/>
          <w:rtl w:val="0"/>
        </w:rPr>
        <w:t xml:space="preserve">Problem to Solve:</w:t>
      </w:r>
      <w:r w:rsidDel="00000000" w:rsidR="00000000" w:rsidRPr="00000000">
        <w:rPr>
          <w:rtl w:val="0"/>
        </w:rPr>
        <w:t xml:space="preserve"> Every clinical trial must maintain a </w:t>
      </w:r>
      <w:r w:rsidDel="00000000" w:rsidR="00000000" w:rsidRPr="00000000">
        <w:rPr>
          <w:b w:val="1"/>
          <w:rtl w:val="0"/>
        </w:rPr>
        <w:t xml:space="preserve">TMF (Trial Master File)</w:t>
      </w:r>
      <w:r w:rsidDel="00000000" w:rsidR="00000000" w:rsidRPr="00000000">
        <w:rPr>
          <w:rtl w:val="0"/>
        </w:rPr>
        <w:t xml:space="preserve">, which is the complete archive of </w:t>
      </w:r>
      <w:r w:rsidDel="00000000" w:rsidR="00000000" w:rsidRPr="00000000">
        <w:rPr>
          <w:i w:val="1"/>
          <w:rtl w:val="0"/>
        </w:rPr>
        <w:t xml:space="preserve">every essential document</w:t>
      </w:r>
      <w:r w:rsidDel="00000000" w:rsidR="00000000" w:rsidRPr="00000000">
        <w:rPr>
          <w:rtl w:val="0"/>
        </w:rPr>
        <w:t xml:space="preserve"> generated during the study. Think of it as the ultimate "story of the trial" for regulators like the </w:t>
      </w:r>
      <w:r w:rsidDel="00000000" w:rsidR="00000000" w:rsidRPr="00000000">
        <w:rPr>
          <w:b w:val="1"/>
          <w:rtl w:val="0"/>
        </w:rPr>
        <w:t xml:space="preserve">FDA (Food and Drug Administration)</w:t>
      </w:r>
      <w:r w:rsidDel="00000000" w:rsidR="00000000" w:rsidRPr="00000000">
        <w:rPr>
          <w:rtl w:val="0"/>
        </w:rPr>
        <w:t xml:space="preserve">. This includes thousands of documents: site contracts, CVs for every doctor, ethics committee approvals, patient consent forms, training logs, lab certifications, and even critical emails.</w:t>
        <w:br w:type="textWrapping"/>
        <w:t xml:space="preserve">Currently, this is a massive manual labor problem. Sponsors (or the </w:t>
      </w:r>
      <w:r w:rsidDel="00000000" w:rsidR="00000000" w:rsidRPr="00000000">
        <w:rPr>
          <w:b w:val="1"/>
          <w:rtl w:val="0"/>
        </w:rPr>
        <w:t xml:space="preserve">CROs - Contract Research Organizations</w:t>
      </w:r>
      <w:r w:rsidDel="00000000" w:rsidR="00000000" w:rsidRPr="00000000">
        <w:rPr>
          <w:rtl w:val="0"/>
        </w:rPr>
        <w:t xml:space="preserve"> they hire) employ teams of </w:t>
      </w:r>
      <w:r w:rsidDel="00000000" w:rsidR="00000000" w:rsidRPr="00000000">
        <w:rPr>
          <w:b w:val="1"/>
          <w:rtl w:val="0"/>
        </w:rPr>
        <w:t xml:space="preserve">TMF Specialists</w:t>
      </w:r>
      <w:r w:rsidDel="00000000" w:rsidR="00000000" w:rsidRPr="00000000">
        <w:rPr>
          <w:rtl w:val="0"/>
        </w:rPr>
        <w:t xml:space="preserve"> whose full-time job is:</w:t>
      </w:r>
    </w:p>
    <w:p w:rsidR="00000000" w:rsidDel="00000000" w:rsidP="00000000" w:rsidRDefault="00000000" w:rsidRPr="00000000" w14:paraId="000000B4">
      <w:pPr>
        <w:numPr>
          <w:ilvl w:val="1"/>
          <w:numId w:val="12"/>
        </w:numPr>
        <w:spacing w:after="0" w:afterAutospacing="0" w:before="0" w:beforeAutospacing="0" w:lineRule="auto"/>
        <w:ind w:left="1440" w:hanging="360"/>
      </w:pPr>
      <w:r w:rsidDel="00000000" w:rsidR="00000000" w:rsidRPr="00000000">
        <w:rPr>
          <w:b w:val="1"/>
          <w:rtl w:val="0"/>
        </w:rPr>
        <w:t xml:space="preserve">Receiving</w:t>
      </w:r>
      <w:r w:rsidDel="00000000" w:rsidR="00000000" w:rsidRPr="00000000">
        <w:rPr>
          <w:rtl w:val="0"/>
        </w:rPr>
        <w:t xml:space="preserve"> hundreds of documents daily via email.</w:t>
      </w:r>
    </w:p>
    <w:p w:rsidR="00000000" w:rsidDel="00000000" w:rsidP="00000000" w:rsidRDefault="00000000" w:rsidRPr="00000000" w14:paraId="000000B5">
      <w:pPr>
        <w:numPr>
          <w:ilvl w:val="1"/>
          <w:numId w:val="12"/>
        </w:numPr>
        <w:spacing w:after="0" w:afterAutospacing="0" w:before="0" w:beforeAutospacing="0" w:lineRule="auto"/>
        <w:ind w:left="1440" w:hanging="360"/>
      </w:pPr>
      <w:r w:rsidDel="00000000" w:rsidR="00000000" w:rsidRPr="00000000">
        <w:rPr>
          <w:b w:val="1"/>
          <w:rtl w:val="0"/>
        </w:rPr>
        <w:t xml:space="preserve">Identifying</w:t>
      </w:r>
      <w:r w:rsidDel="00000000" w:rsidR="00000000" w:rsidRPr="00000000">
        <w:rPr>
          <w:rtl w:val="0"/>
        </w:rPr>
        <w:t xml:space="preserve"> what the document is (e.g., "This is a CV for the new sub-investigator at site 101").</w:t>
      </w:r>
    </w:p>
    <w:p w:rsidR="00000000" w:rsidDel="00000000" w:rsidP="00000000" w:rsidRDefault="00000000" w:rsidRPr="00000000" w14:paraId="000000B6">
      <w:pPr>
        <w:numPr>
          <w:ilvl w:val="1"/>
          <w:numId w:val="12"/>
        </w:numPr>
        <w:spacing w:after="0" w:afterAutospacing="0" w:before="0" w:beforeAutospacing="0" w:lineRule="auto"/>
        <w:ind w:left="1440" w:hanging="360"/>
      </w:pPr>
      <w:r w:rsidDel="00000000" w:rsidR="00000000" w:rsidRPr="00000000">
        <w:rPr>
          <w:b w:val="1"/>
          <w:rtl w:val="0"/>
        </w:rPr>
        <w:t xml:space="preserve">Classifying</w:t>
      </w:r>
      <w:r w:rsidDel="00000000" w:rsidR="00000000" w:rsidRPr="00000000">
        <w:rPr>
          <w:rtl w:val="0"/>
        </w:rPr>
        <w:t xml:space="preserve"> it according to the </w:t>
      </w:r>
      <w:r w:rsidDel="00000000" w:rsidR="00000000" w:rsidRPr="00000000">
        <w:rPr>
          <w:b w:val="1"/>
          <w:rtl w:val="0"/>
        </w:rPr>
        <w:t xml:space="preserve">TMF Reference Model</w:t>
      </w:r>
      <w:r w:rsidDel="00000000" w:rsidR="00000000" w:rsidRPr="00000000">
        <w:rPr>
          <w:rtl w:val="0"/>
        </w:rPr>
        <w:t xml:space="preserve">—a complex index with over 200 "artifact" (document) types.</w:t>
      </w:r>
    </w:p>
    <w:p w:rsidR="00000000" w:rsidDel="00000000" w:rsidP="00000000" w:rsidRDefault="00000000" w:rsidRPr="00000000" w14:paraId="000000B7">
      <w:pPr>
        <w:numPr>
          <w:ilvl w:val="1"/>
          <w:numId w:val="12"/>
        </w:numPr>
        <w:spacing w:after="0" w:afterAutospacing="0" w:before="0" w:beforeAutospacing="0" w:lineRule="auto"/>
        <w:ind w:left="1440" w:hanging="360"/>
      </w:pPr>
      <w:r w:rsidDel="00000000" w:rsidR="00000000" w:rsidRPr="00000000">
        <w:rPr>
          <w:b w:val="1"/>
          <w:rtl w:val="0"/>
        </w:rPr>
        <w:t xml:space="preserve">QC'ing (Quality Control-ing)</w:t>
      </w:r>
      <w:r w:rsidDel="00000000" w:rsidR="00000000" w:rsidRPr="00000000">
        <w:rPr>
          <w:rtl w:val="0"/>
        </w:rPr>
        <w:t xml:space="preserve"> it: Is it signed? Is it dated? Is the version correct? Is the medical license expired?</w:t>
      </w:r>
    </w:p>
    <w:p w:rsidR="00000000" w:rsidDel="00000000" w:rsidP="00000000" w:rsidRDefault="00000000" w:rsidRPr="00000000" w14:paraId="000000B8">
      <w:pPr>
        <w:numPr>
          <w:ilvl w:val="1"/>
          <w:numId w:val="12"/>
        </w:numPr>
        <w:spacing w:after="0" w:afterAutospacing="0" w:before="0" w:beforeAutospacing="0" w:lineRule="auto"/>
        <w:ind w:left="1440" w:hanging="360"/>
      </w:pPr>
      <w:r w:rsidDel="00000000" w:rsidR="00000000" w:rsidRPr="00000000">
        <w:rPr>
          <w:b w:val="1"/>
          <w:rtl w:val="0"/>
        </w:rPr>
        <w:t xml:space="preserve">Filing</w:t>
      </w:r>
      <w:r w:rsidDel="00000000" w:rsidR="00000000" w:rsidRPr="00000000">
        <w:rPr>
          <w:rtl w:val="0"/>
        </w:rPr>
        <w:t xml:space="preserve"> it into the </w:t>
      </w:r>
      <w:r w:rsidDel="00000000" w:rsidR="00000000" w:rsidRPr="00000000">
        <w:rPr>
          <w:b w:val="1"/>
          <w:rtl w:val="0"/>
        </w:rPr>
        <w:t xml:space="preserve">eTMF (electronic Trial Master File)</w:t>
      </w:r>
      <w:r w:rsidDel="00000000" w:rsidR="00000000" w:rsidRPr="00000000">
        <w:rPr>
          <w:rtl w:val="0"/>
        </w:rPr>
        <w:t xml:space="preserve"> system.</w:t>
      </w:r>
    </w:p>
    <w:p w:rsidR="00000000" w:rsidDel="00000000" w:rsidP="00000000" w:rsidRDefault="00000000" w:rsidRPr="00000000" w14:paraId="000000B9">
      <w:pPr>
        <w:numPr>
          <w:ilvl w:val="0"/>
          <w:numId w:val="12"/>
        </w:numPr>
        <w:spacing w:after="0" w:afterAutospacing="0" w:before="0" w:beforeAutospacing="0" w:lineRule="auto"/>
        <w:ind w:left="720" w:hanging="360"/>
      </w:pPr>
      <w:r w:rsidDel="00000000" w:rsidR="00000000" w:rsidRPr="00000000">
        <w:rPr>
          <w:rtl w:val="0"/>
        </w:rPr>
        <w:t xml:space="preserve">This process is slow, expensive, and prone to human error. If the TMF is not "inspection-ready" at all times, a sponsor can fail an audit or have its entire </w:t>
      </w:r>
      <w:r w:rsidDel="00000000" w:rsidR="00000000" w:rsidRPr="00000000">
        <w:rPr>
          <w:b w:val="1"/>
          <w:rtl w:val="0"/>
        </w:rPr>
        <w:t xml:space="preserve">NDA (New Drug Application)</w:t>
      </w:r>
      <w:r w:rsidDel="00000000" w:rsidR="00000000" w:rsidRPr="00000000">
        <w:rPr>
          <w:rtl w:val="0"/>
        </w:rPr>
        <w:t xml:space="preserve"> submission delayed for months while teams scramble to "remediate" (find and fix) missing or misfiled documents.</w:t>
      </w:r>
    </w:p>
    <w:p w:rsidR="00000000" w:rsidDel="00000000" w:rsidP="00000000" w:rsidRDefault="00000000" w:rsidRPr="00000000" w14:paraId="000000BA">
      <w:pPr>
        <w:numPr>
          <w:ilvl w:val="0"/>
          <w:numId w:val="12"/>
        </w:numPr>
        <w:spacing w:after="0" w:afterAutospacing="0" w:before="0" w:beforeAutospacing="0" w:lineRule="auto"/>
        <w:ind w:left="720" w:hanging="360"/>
      </w:pPr>
      <w:r w:rsidDel="00000000" w:rsidR="00000000" w:rsidRPr="00000000">
        <w:rPr>
          <w:b w:val="1"/>
          <w:rtl w:val="0"/>
        </w:rPr>
        <w:t xml:space="preserve">Context:</w:t>
      </w:r>
      <w:r w:rsidDel="00000000" w:rsidR="00000000" w:rsidRPr="00000000">
        <w:rPr>
          <w:rtl w:val="0"/>
        </w:rPr>
        <w:t xml:space="preserve"> This tool would be an </w:t>
      </w:r>
      <w:r w:rsidDel="00000000" w:rsidR="00000000" w:rsidRPr="00000000">
        <w:rPr>
          <w:b w:val="1"/>
          <w:rtl w:val="0"/>
        </w:rPr>
        <w:t xml:space="preserve">AI-powered agent</w:t>
      </w:r>
      <w:r w:rsidDel="00000000" w:rsidR="00000000" w:rsidRPr="00000000">
        <w:rPr>
          <w:rtl w:val="0"/>
        </w:rPr>
        <w:t xml:space="preserve"> that acts as the "intelligent inbox" for the eTMF system. A CRA or site staffer simply forwards an email or uploads a document (like a PDF or scan) to the bot. The bot then automates the entire process:</w:t>
      </w:r>
    </w:p>
    <w:p w:rsidR="00000000" w:rsidDel="00000000" w:rsidP="00000000" w:rsidRDefault="00000000" w:rsidRPr="00000000" w14:paraId="000000BB">
      <w:pPr>
        <w:numPr>
          <w:ilvl w:val="1"/>
          <w:numId w:val="12"/>
        </w:numPr>
        <w:spacing w:after="0" w:afterAutospacing="0" w:before="0" w:beforeAutospacing="0" w:lineRule="auto"/>
        <w:ind w:left="1440" w:hanging="360"/>
      </w:pPr>
      <w:r w:rsidDel="00000000" w:rsidR="00000000" w:rsidRPr="00000000">
        <w:rPr>
          <w:b w:val="1"/>
          <w:rtl w:val="0"/>
        </w:rPr>
        <w:t xml:space="preserve">Classifies:</w:t>
      </w:r>
      <w:r w:rsidDel="00000000" w:rsidR="00000000" w:rsidRPr="00000000">
        <w:rPr>
          <w:rtl w:val="0"/>
        </w:rPr>
        <w:t xml:space="preserve"> It reads the document and predicts its TMF classification (e.S., "This is a </w:t>
      </w:r>
      <w:r w:rsidDel="00000000" w:rsidR="00000000" w:rsidRPr="00000000">
        <w:rPr>
          <w:rFonts w:ascii="Roboto Mono" w:cs="Roboto Mono" w:eastAsia="Roboto Mono" w:hAnsi="Roboto Mono"/>
          <w:color w:val="188038"/>
          <w:rtl w:val="0"/>
        </w:rPr>
        <w:t xml:space="preserve">04.01.01 - CV</w:t>
      </w:r>
      <w:r w:rsidDel="00000000" w:rsidR="00000000" w:rsidRPr="00000000">
        <w:rPr>
          <w:rtl w:val="0"/>
        </w:rPr>
        <w:t xml:space="preserve">").</w:t>
      </w:r>
    </w:p>
    <w:p w:rsidR="00000000" w:rsidDel="00000000" w:rsidP="00000000" w:rsidRDefault="00000000" w:rsidRPr="00000000" w14:paraId="000000BC">
      <w:pPr>
        <w:numPr>
          <w:ilvl w:val="1"/>
          <w:numId w:val="12"/>
        </w:numPr>
        <w:spacing w:after="0" w:afterAutospacing="0" w:before="0" w:beforeAutospacing="0" w:lineRule="auto"/>
        <w:ind w:left="1440" w:hanging="360"/>
      </w:pPr>
      <w:r w:rsidDel="00000000" w:rsidR="00000000" w:rsidRPr="00000000">
        <w:rPr>
          <w:b w:val="1"/>
          <w:rtl w:val="0"/>
        </w:rPr>
        <w:t xml:space="preserve">Extracts Metadata:</w:t>
      </w:r>
      <w:r w:rsidDel="00000000" w:rsidR="00000000" w:rsidRPr="00000000">
        <w:rPr>
          <w:rtl w:val="0"/>
        </w:rPr>
        <w:t xml:space="preserve"> It uses Document AI to find key information (e.g., </w:t>
      </w:r>
      <w:r w:rsidDel="00000000" w:rsidR="00000000" w:rsidRPr="00000000">
        <w:rPr>
          <w:rFonts w:ascii="Roboto Mono" w:cs="Roboto Mono" w:eastAsia="Roboto Mono" w:hAnsi="Roboto Mono"/>
          <w:color w:val="188038"/>
          <w:rtl w:val="0"/>
        </w:rPr>
        <w:t xml:space="preserve">Doctor Name: John Smith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 ID: 101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 Signed: 2025-10-20</w:t>
      </w:r>
      <w:r w:rsidDel="00000000" w:rsidR="00000000" w:rsidRPr="00000000">
        <w:rPr>
          <w:rtl w:val="0"/>
        </w:rPr>
        <w:t xml:space="preserve">).</w:t>
      </w:r>
    </w:p>
    <w:p w:rsidR="00000000" w:rsidDel="00000000" w:rsidP="00000000" w:rsidRDefault="00000000" w:rsidRPr="00000000" w14:paraId="000000BD">
      <w:pPr>
        <w:numPr>
          <w:ilvl w:val="1"/>
          <w:numId w:val="12"/>
        </w:numPr>
        <w:spacing w:after="0" w:afterAutospacing="0" w:before="0" w:beforeAutospacing="0" w:lineRule="auto"/>
        <w:ind w:left="1440" w:hanging="360"/>
      </w:pPr>
      <w:r w:rsidDel="00000000" w:rsidR="00000000" w:rsidRPr="00000000">
        <w:rPr>
          <w:b w:val="1"/>
          <w:rtl w:val="0"/>
        </w:rPr>
        <w:t xml:space="preserve">Runs QC:</w:t>
      </w:r>
      <w:r w:rsidDel="00000000" w:rsidR="00000000" w:rsidRPr="00000000">
        <w:rPr>
          <w:rtl w:val="0"/>
        </w:rPr>
        <w:t xml:space="preserve"> It automatically checks the document against a set of rules (e.g., </w:t>
      </w:r>
      <w:r w:rsidDel="00000000" w:rsidR="00000000" w:rsidRPr="00000000">
        <w:rPr>
          <w:rFonts w:ascii="Roboto Mono" w:cs="Roboto Mono" w:eastAsia="Roboto Mono" w:hAnsi="Roboto Mono"/>
          <w:color w:val="188038"/>
          <w:rtl w:val="0"/>
        </w:rPr>
        <w:t xml:space="preserve">CV_DATE &gt; 2_YEARS_OLD ? [FLAG]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IS_SIGNED ? [NO] -&gt; [FLAG]</w:t>
      </w:r>
      <w:r w:rsidDel="00000000" w:rsidR="00000000" w:rsidRPr="00000000">
        <w:rPr>
          <w:rtl w:val="0"/>
        </w:rPr>
        <w:t xml:space="preserve">).</w:t>
      </w:r>
    </w:p>
    <w:p w:rsidR="00000000" w:rsidDel="00000000" w:rsidP="00000000" w:rsidRDefault="00000000" w:rsidRPr="00000000" w14:paraId="000000BE">
      <w:pPr>
        <w:numPr>
          <w:ilvl w:val="1"/>
          <w:numId w:val="12"/>
        </w:numPr>
        <w:spacing w:after="0" w:afterAutospacing="0" w:before="0" w:beforeAutospacing="0" w:lineRule="auto"/>
        <w:ind w:left="1440" w:hanging="360"/>
      </w:pPr>
      <w:r w:rsidDel="00000000" w:rsidR="00000000" w:rsidRPr="00000000">
        <w:rPr>
          <w:b w:val="1"/>
          <w:rtl w:val="0"/>
        </w:rPr>
        <w:t xml:space="preserve">Files (or Flags):</w:t>
      </w:r>
      <w:r w:rsidDel="00000000" w:rsidR="00000000" w:rsidRPr="00000000">
        <w:rPr>
          <w:rtl w:val="0"/>
        </w:rPr>
        <w:t xml:space="preserve"> If it passes QC, the bot files it in the eTMF system. If it fails, it routes the document to a human for review, with the error already highlighted.</w:t>
      </w:r>
    </w:p>
    <w:p w:rsidR="00000000" w:rsidDel="00000000" w:rsidP="00000000" w:rsidRDefault="00000000" w:rsidRPr="00000000" w14:paraId="000000BF">
      <w:pPr>
        <w:numPr>
          <w:ilvl w:val="0"/>
          <w:numId w:val="12"/>
        </w:numPr>
        <w:spacing w:after="0" w:afterAutospacing="0" w:before="0" w:beforeAutospacing="0" w:lineRule="auto"/>
        <w:ind w:left="720" w:hanging="360"/>
      </w:pPr>
      <w:r w:rsidDel="00000000" w:rsidR="00000000" w:rsidRPr="00000000">
        <w:rPr>
          <w:b w:val="1"/>
          <w:rtl w:val="0"/>
        </w:rPr>
        <w:t xml:space="preserve">Data Sources &amp; Frameworks:</w:t>
      </w:r>
    </w:p>
    <w:p w:rsidR="00000000" w:rsidDel="00000000" w:rsidP="00000000" w:rsidRDefault="00000000" w:rsidRPr="00000000" w14:paraId="000000C0">
      <w:pPr>
        <w:numPr>
          <w:ilvl w:val="1"/>
          <w:numId w:val="12"/>
        </w:numPr>
        <w:spacing w:after="0" w:afterAutospacing="0" w:before="0" w:beforeAutospacing="0" w:lineRule="auto"/>
        <w:ind w:left="1440" w:hanging="360"/>
      </w:pPr>
      <w:r w:rsidDel="00000000" w:rsidR="00000000" w:rsidRPr="00000000">
        <w:rPr>
          <w:b w:val="1"/>
          <w:rtl w:val="0"/>
        </w:rPr>
        <w:t xml:space="preserve">Open-Source Frameworks:</w:t>
      </w:r>
    </w:p>
    <w:p w:rsidR="00000000" w:rsidDel="00000000" w:rsidP="00000000" w:rsidRDefault="00000000" w:rsidRPr="00000000" w14:paraId="000000C1">
      <w:pPr>
        <w:numPr>
          <w:ilvl w:val="2"/>
          <w:numId w:val="12"/>
        </w:numPr>
        <w:spacing w:after="0" w:afterAutospacing="0" w:before="0" w:beforeAutospacing="0" w:lineRule="auto"/>
        <w:ind w:left="2160" w:hanging="360"/>
      </w:pPr>
      <w:r w:rsidDel="00000000" w:rsidR="00000000" w:rsidRPr="00000000">
        <w:rPr>
          <w:b w:val="1"/>
          <w:rtl w:val="0"/>
        </w:rPr>
        <w:t xml:space="preserve">Document Classification:</w:t>
      </w:r>
      <w:r w:rsidDel="00000000" w:rsidR="00000000" w:rsidRPr="00000000">
        <w:rPr>
          <w:rtl w:val="0"/>
        </w:rPr>
        <w:t xml:space="preserve"> A </w:t>
      </w:r>
      <w:r w:rsidDel="00000000" w:rsidR="00000000" w:rsidRPr="00000000">
        <w:rPr>
          <w:b w:val="1"/>
          <w:rtl w:val="0"/>
        </w:rPr>
        <w:t xml:space="preserve">Hugging Face Transformer</w:t>
      </w:r>
      <w:r w:rsidDel="00000000" w:rsidR="00000000" w:rsidRPr="00000000">
        <w:rPr>
          <w:rtl w:val="0"/>
        </w:rPr>
        <w:t xml:space="preserve"> model (e.g., </w:t>
      </w:r>
      <w:r w:rsidDel="00000000" w:rsidR="00000000" w:rsidRPr="00000000">
        <w:rPr>
          <w:rFonts w:ascii="Roboto Mono" w:cs="Roboto Mono" w:eastAsia="Roboto Mono" w:hAnsi="Roboto Mono"/>
          <w:color w:val="188038"/>
          <w:rtl w:val="0"/>
        </w:rPr>
        <w:t xml:space="preserve">distilbert-base-uncased</w:t>
      </w:r>
      <w:r w:rsidDel="00000000" w:rsidR="00000000" w:rsidRPr="00000000">
        <w:rPr>
          <w:rtl w:val="0"/>
        </w:rPr>
        <w:t xml:space="preserve">) fine-tuned for text classification.</w:t>
      </w:r>
    </w:p>
    <w:p w:rsidR="00000000" w:rsidDel="00000000" w:rsidP="00000000" w:rsidRDefault="00000000" w:rsidRPr="00000000" w14:paraId="000000C2">
      <w:pPr>
        <w:numPr>
          <w:ilvl w:val="2"/>
          <w:numId w:val="12"/>
        </w:numPr>
        <w:spacing w:after="0" w:afterAutospacing="0" w:before="0" w:beforeAutospacing="0" w:lineRule="auto"/>
        <w:ind w:left="2160" w:hanging="360"/>
      </w:pPr>
      <w:r w:rsidDel="00000000" w:rsidR="00000000" w:rsidRPr="00000000">
        <w:rPr>
          <w:b w:val="1"/>
          <w:rtl w:val="0"/>
        </w:rPr>
        <w:t xml:space="preserve">Metadata Extraction (Document AI):</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Donut</w:t>
      </w:r>
      <w:r w:rsidDel="00000000" w:rsidR="00000000" w:rsidRPr="00000000">
        <w:rPr>
          <w:rtl w:val="0"/>
        </w:rPr>
        <w:t xml:space="preserve"> or </w:t>
      </w:r>
      <w:r w:rsidDel="00000000" w:rsidR="00000000" w:rsidRPr="00000000">
        <w:rPr>
          <w:rFonts w:ascii="Roboto Mono" w:cs="Roboto Mono" w:eastAsia="Roboto Mono" w:hAnsi="Roboto Mono"/>
          <w:b w:val="1"/>
          <w:color w:val="188038"/>
          <w:rtl w:val="0"/>
        </w:rPr>
        <w:t xml:space="preserve">LayoutLM</w:t>
      </w:r>
      <w:r w:rsidDel="00000000" w:rsidR="00000000" w:rsidRPr="00000000">
        <w:rPr>
          <w:rtl w:val="0"/>
        </w:rPr>
        <w:t xml:space="preserve"> (from Hugging Face). These models are excellent at finding information in specific </w:t>
      </w:r>
      <w:r w:rsidDel="00000000" w:rsidR="00000000" w:rsidRPr="00000000">
        <w:rPr>
          <w:i w:val="1"/>
          <w:rtl w:val="0"/>
        </w:rPr>
        <w:t xml:space="preserve">locations</w:t>
      </w:r>
      <w:r w:rsidDel="00000000" w:rsidR="00000000" w:rsidRPr="00000000">
        <w:rPr>
          <w:rtl w:val="0"/>
        </w:rPr>
        <w:t xml:space="preserve"> on a form, making them perfect for extracting dates, names, and version numbers from structured documents like CVs, lab certs, and training logs.</w:t>
      </w:r>
    </w:p>
    <w:p w:rsidR="00000000" w:rsidDel="00000000" w:rsidP="00000000" w:rsidRDefault="00000000" w:rsidRPr="00000000" w14:paraId="000000C3">
      <w:pPr>
        <w:numPr>
          <w:ilvl w:val="2"/>
          <w:numId w:val="12"/>
        </w:numPr>
        <w:spacing w:after="0" w:afterAutospacing="0" w:before="0" w:beforeAutospacing="0" w:lineRule="auto"/>
        <w:ind w:left="2160" w:hanging="360"/>
      </w:pPr>
      <w:r w:rsidDel="00000000" w:rsidR="00000000" w:rsidRPr="00000000">
        <w:rPr>
          <w:b w:val="1"/>
          <w:rtl w:val="0"/>
        </w:rPr>
        <w:t xml:space="preserve">Orchestration:</w:t>
      </w:r>
      <w:r w:rsidDel="00000000" w:rsidR="00000000" w:rsidRPr="00000000">
        <w:rPr>
          <w:rtl w:val="0"/>
        </w:rPr>
        <w:t xml:space="preserve"> </w:t>
      </w:r>
      <w:r w:rsidDel="00000000" w:rsidR="00000000" w:rsidRPr="00000000">
        <w:rPr>
          <w:b w:val="1"/>
          <w:rtl w:val="0"/>
        </w:rPr>
        <w:t xml:space="preserve">LangChain</w:t>
      </w:r>
      <w:r w:rsidDel="00000000" w:rsidR="00000000" w:rsidRPr="00000000">
        <w:rPr>
          <w:rtl w:val="0"/>
        </w:rPr>
        <w:t xml:space="preserve"> or </w:t>
      </w:r>
      <w:r w:rsidDel="00000000" w:rsidR="00000000" w:rsidRPr="00000000">
        <w:rPr>
          <w:b w:val="1"/>
          <w:rtl w:val="0"/>
        </w:rPr>
        <w:t xml:space="preserve">AutoGen</w:t>
      </w:r>
      <w:r w:rsidDel="00000000" w:rsidR="00000000" w:rsidRPr="00000000">
        <w:rPr>
          <w:rtl w:val="0"/>
        </w:rPr>
        <w:t xml:space="preserve"> to build an agentic workflow: </w:t>
      </w:r>
      <w:r w:rsidDel="00000000" w:rsidR="00000000" w:rsidRPr="00000000">
        <w:rPr>
          <w:rFonts w:ascii="Roboto Mono" w:cs="Roboto Mono" w:eastAsia="Roboto Mono" w:hAnsi="Roboto Mono"/>
          <w:color w:val="188038"/>
          <w:rtl w:val="0"/>
        </w:rPr>
        <w:t xml:space="preserve">Email Parser</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Classifier Agent</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Extractor Agent</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QC Agent</w:t>
      </w:r>
      <w:r w:rsidDel="00000000" w:rsidR="00000000" w:rsidRPr="00000000">
        <w:rPr>
          <w:rtl w:val="0"/>
        </w:rPr>
        <w:t xml:space="preserve">.</w:t>
      </w:r>
    </w:p>
    <w:p w:rsidR="00000000" w:rsidDel="00000000" w:rsidP="00000000" w:rsidRDefault="00000000" w:rsidRPr="00000000" w14:paraId="000000C4">
      <w:pPr>
        <w:numPr>
          <w:ilvl w:val="1"/>
          <w:numId w:val="12"/>
        </w:numPr>
        <w:spacing w:after="0" w:afterAutospacing="0" w:before="0" w:beforeAutospacing="0" w:lineRule="auto"/>
        <w:ind w:left="1440" w:hanging="360"/>
      </w:pPr>
      <w:r w:rsidDel="00000000" w:rsidR="00000000" w:rsidRPr="00000000">
        <w:rPr>
          <w:b w:val="1"/>
          <w:rtl w:val="0"/>
        </w:rPr>
        <w:t xml:space="preserve">Data &amp; Inputs (for the hackathon):</w:t>
      </w:r>
    </w:p>
    <w:p w:rsidR="00000000" w:rsidDel="00000000" w:rsidP="00000000" w:rsidRDefault="00000000" w:rsidRPr="00000000" w14:paraId="000000C5">
      <w:pPr>
        <w:numPr>
          <w:ilvl w:val="2"/>
          <w:numId w:val="12"/>
        </w:numPr>
        <w:spacing w:after="0" w:afterAutospacing="0" w:before="0" w:beforeAutospacing="0" w:lineRule="auto"/>
        <w:ind w:left="2160" w:hanging="360"/>
      </w:pPr>
      <w:r w:rsidDel="00000000" w:rsidR="00000000" w:rsidRPr="00000000">
        <w:rPr>
          <w:b w:val="1"/>
          <w:rtl w:val="0"/>
        </w:rPr>
        <w:t xml:space="preserve">The "Rulebook" (Labels):</w:t>
      </w:r>
      <w:r w:rsidDel="00000000" w:rsidR="00000000" w:rsidRPr="00000000">
        <w:rPr>
          <w:rtl w:val="0"/>
        </w:rPr>
        <w:t xml:space="preserve"> The </w:t>
      </w:r>
      <w:r w:rsidDel="00000000" w:rsidR="00000000" w:rsidRPr="00000000">
        <w:rPr>
          <w:b w:val="1"/>
          <w:rtl w:val="0"/>
        </w:rPr>
        <w:t xml:space="preserve">TMF Reference Model</w:t>
      </w:r>
      <w:r w:rsidDel="00000000" w:rsidR="00000000" w:rsidRPr="00000000">
        <w:rPr>
          <w:rtl w:val="0"/>
        </w:rPr>
        <w:t xml:space="preserve"> is a public, open standard. You can download the Excel sheet that lists all the artifact codes (e.g., "04.01.01," "04.01.02") and their names ("CV," "Medical License"). This becomes the </w:t>
      </w:r>
      <w:r w:rsidDel="00000000" w:rsidR="00000000" w:rsidRPr="00000000">
        <w:rPr>
          <w:i w:val="1"/>
          <w:rtl w:val="0"/>
        </w:rPr>
        <w:t xml:space="preserve">output labels</w:t>
      </w:r>
      <w:r w:rsidDel="00000000" w:rsidR="00000000" w:rsidRPr="00000000">
        <w:rPr>
          <w:rtl w:val="0"/>
        </w:rPr>
        <w:t xml:space="preserve"> for your classifier.</w:t>
      </w:r>
    </w:p>
    <w:p w:rsidR="00000000" w:rsidDel="00000000" w:rsidP="00000000" w:rsidRDefault="00000000" w:rsidRPr="00000000" w14:paraId="000000C6">
      <w:pPr>
        <w:numPr>
          <w:ilvl w:val="2"/>
          <w:numId w:val="12"/>
        </w:numPr>
        <w:spacing w:after="0" w:afterAutospacing="0" w:before="0" w:beforeAutospacing="0" w:lineRule="auto"/>
        <w:ind w:left="2160" w:hanging="360"/>
      </w:pPr>
      <w:r w:rsidDel="00000000" w:rsidR="00000000" w:rsidRPr="00000000">
        <w:rPr>
          <w:b w:val="1"/>
          <w:rtl w:val="0"/>
        </w:rPr>
        <w:t xml:space="preserve">Mock Data (Documents):</w:t>
      </w:r>
      <w:r w:rsidDel="00000000" w:rsidR="00000000" w:rsidRPr="00000000">
        <w:rPr>
          <w:rtl w:val="0"/>
        </w:rPr>
        <w:t xml:space="preserve"> You would need to create a </w:t>
      </w:r>
      <w:r w:rsidDel="00000000" w:rsidR="00000000" w:rsidRPr="00000000">
        <w:rPr>
          <w:rFonts w:ascii="Roboto Mono" w:cs="Roboto Mono" w:eastAsia="Roboto Mono" w:hAnsi="Roboto Mono"/>
          <w:color w:val="188038"/>
          <w:rtl w:val="0"/>
        </w:rPr>
        <w:t xml:space="preserve">mock_tmf_docs</w:t>
      </w:r>
      <w:r w:rsidDel="00000000" w:rsidR="00000000" w:rsidRPr="00000000">
        <w:rPr>
          <w:rtl w:val="0"/>
        </w:rPr>
        <w:t xml:space="preserve"> folder. This would involve creating 5-10 fake (but realistic) examples for 10-15 different TMF artifacts. For example:</w:t>
      </w:r>
    </w:p>
    <w:p w:rsidR="00000000" w:rsidDel="00000000" w:rsidP="00000000" w:rsidRDefault="00000000" w:rsidRPr="00000000" w14:paraId="000000C7">
      <w:pPr>
        <w:numPr>
          <w:ilvl w:val="3"/>
          <w:numId w:val="1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cv_dr_smith_site_101.pdf</w:t>
      </w:r>
      <w:r w:rsidDel="00000000" w:rsidR="00000000" w:rsidRPr="00000000">
        <w:rPr>
          <w:rtl w:val="0"/>
        </w:rPr>
        <w:t xml:space="preserve"> (a fake 2-page CV)</w:t>
      </w:r>
    </w:p>
    <w:p w:rsidR="00000000" w:rsidDel="00000000" w:rsidP="00000000" w:rsidRDefault="00000000" w:rsidRPr="00000000" w14:paraId="000000C8">
      <w:pPr>
        <w:numPr>
          <w:ilvl w:val="3"/>
          <w:numId w:val="1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lab_cert_quest_diagnostics.pdf</w:t>
      </w:r>
      <w:r w:rsidDel="00000000" w:rsidR="00000000" w:rsidRPr="00000000">
        <w:rPr>
          <w:rtl w:val="0"/>
        </w:rPr>
        <w:t xml:space="preserve"> (a fake lab certificate with an expiry date)</w:t>
      </w:r>
    </w:p>
    <w:p w:rsidR="00000000" w:rsidDel="00000000" w:rsidP="00000000" w:rsidRDefault="00000000" w:rsidRPr="00000000" w14:paraId="000000C9">
      <w:pPr>
        <w:numPr>
          <w:ilvl w:val="3"/>
          <w:numId w:val="1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site_101_training_log.pdf</w:t>
      </w:r>
      <w:r w:rsidDel="00000000" w:rsidR="00000000" w:rsidRPr="00000000">
        <w:rPr>
          <w:rtl w:val="0"/>
        </w:rPr>
        <w:t xml:space="preserve"> (a table of names, dates, and protocol versions)</w:t>
      </w:r>
    </w:p>
    <w:p w:rsidR="00000000" w:rsidDel="00000000" w:rsidP="00000000" w:rsidRDefault="00000000" w:rsidRPr="00000000" w14:paraId="000000CA">
      <w:pPr>
        <w:numPr>
          <w:ilvl w:val="3"/>
          <w:numId w:val="1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irb_approval_v2.pdf</w:t>
      </w:r>
      <w:r w:rsidDel="00000000" w:rsidR="00000000" w:rsidRPr="00000000">
        <w:rPr>
          <w:rtl w:val="0"/>
        </w:rPr>
        <w:t xml:space="preserve"> (a fake approval letter)</w:t>
      </w:r>
    </w:p>
    <w:p w:rsidR="00000000" w:rsidDel="00000000" w:rsidP="00000000" w:rsidRDefault="00000000" w:rsidRPr="00000000" w14:paraId="000000CB">
      <w:pPr>
        <w:numPr>
          <w:ilvl w:val="3"/>
          <w:numId w:val="12"/>
        </w:numPr>
        <w:spacing w:after="240" w:before="0" w:beforeAutospacing="0" w:lineRule="auto"/>
        <w:ind w:left="2880" w:hanging="360"/>
      </w:pPr>
      <w:r w:rsidDel="00000000" w:rsidR="00000000" w:rsidRPr="00000000">
        <w:rPr>
          <w:rtl w:val="0"/>
        </w:rPr>
        <w:t xml:space="preserve">This set of ~150 mock documents would be your dataset to train and test the classification and extraction models.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color w:val="000000"/>
          <w:sz w:val="26"/>
          <w:szCs w:val="26"/>
        </w:rPr>
      </w:pPr>
      <w:bookmarkStart w:colFirst="0" w:colLast="0" w:name="_opeia64ciah" w:id="9"/>
      <w:bookmarkEnd w:id="9"/>
      <w:r w:rsidDel="00000000" w:rsidR="00000000" w:rsidRPr="00000000">
        <w:rPr>
          <w:b w:val="1"/>
          <w:color w:val="000000"/>
          <w:sz w:val="26"/>
          <w:szCs w:val="26"/>
          <w:rtl w:val="0"/>
        </w:rPr>
        <w:t xml:space="preserve">The "Site Invoice" Reconciliation Agent</w:t>
      </w:r>
    </w:p>
    <w:p w:rsidR="00000000" w:rsidDel="00000000" w:rsidP="00000000" w:rsidRDefault="00000000" w:rsidRPr="00000000" w14:paraId="000000D0">
      <w:pPr>
        <w:numPr>
          <w:ilvl w:val="0"/>
          <w:numId w:val="9"/>
        </w:numPr>
        <w:spacing w:after="0" w:afterAutospacing="0" w:before="240" w:lineRule="auto"/>
        <w:ind w:left="720" w:hanging="360"/>
      </w:pPr>
      <w:r w:rsidDel="00000000" w:rsidR="00000000" w:rsidRPr="00000000">
        <w:rPr>
          <w:b w:val="1"/>
          <w:rtl w:val="0"/>
        </w:rPr>
        <w:t xml:space="preserve">Problem to Solve:</w:t>
      </w:r>
      <w:r w:rsidDel="00000000" w:rsidR="00000000" w:rsidRPr="00000000">
        <w:rPr>
          <w:rtl w:val="0"/>
        </w:rPr>
        <w:t xml:space="preserve"> A registrational trial (the large, expensive study for drug approval) can have hundreds of sites (hospitals, clinics) worldwide. Each of these sites has a </w:t>
      </w:r>
      <w:r w:rsidDel="00000000" w:rsidR="00000000" w:rsidRPr="00000000">
        <w:rPr>
          <w:b w:val="1"/>
          <w:rtl w:val="0"/>
        </w:rPr>
        <w:t xml:space="preserve">CTA (Clinical Trial Agreement)</w:t>
      </w:r>
      <w:r w:rsidDel="00000000" w:rsidR="00000000" w:rsidRPr="00000000">
        <w:rPr>
          <w:rtl w:val="0"/>
        </w:rPr>
        <w:t xml:space="preserve">, which is a complex legal contract that includes a "fee schedule." This schedule dictates how much the sponsor (e.g., Regeneron) will pay the site for </w:t>
      </w:r>
      <w:r w:rsidDel="00000000" w:rsidR="00000000" w:rsidRPr="00000000">
        <w:rPr>
          <w:i w:val="1"/>
          <w:rtl w:val="0"/>
        </w:rPr>
        <w:t xml:space="preserve">every single procedure</w:t>
      </w:r>
      <w:r w:rsidDel="00000000" w:rsidR="00000000" w:rsidRPr="00000000">
        <w:rPr>
          <w:rtl w:val="0"/>
        </w:rPr>
        <w:t xml:space="preserve"> performed (e.g., $1,500 for a "Visit 3," $250 for a "Screening Visit," $50 for a "Blood Draw").</w:t>
        <w:br w:type="textWrapping"/>
        <w:t xml:space="preserve">The bottleneck is that this payment process is 100% manual and adversarial.</w:t>
      </w:r>
    </w:p>
    <w:p w:rsidR="00000000" w:rsidDel="00000000" w:rsidP="00000000" w:rsidRDefault="00000000" w:rsidRPr="00000000" w14:paraId="000000D1">
      <w:pPr>
        <w:numPr>
          <w:ilvl w:val="1"/>
          <w:numId w:val="9"/>
        </w:numPr>
        <w:spacing w:after="0" w:afterAutospacing="0" w:before="0" w:beforeAutospacing="0" w:lineRule="auto"/>
        <w:ind w:left="1440" w:hanging="360"/>
      </w:pPr>
      <w:r w:rsidDel="00000000" w:rsidR="00000000" w:rsidRPr="00000000">
        <w:rPr>
          <w:rtl w:val="0"/>
        </w:rPr>
        <w:t xml:space="preserve">The hospital's finance department sends the sponsor a PDF invoice: "We did 10 'Visit 3s' and 20 'Blood Draws.' Pay us $20,000."</w:t>
      </w:r>
    </w:p>
    <w:p w:rsidR="00000000" w:rsidDel="00000000" w:rsidP="00000000" w:rsidRDefault="00000000" w:rsidRPr="00000000" w14:paraId="000000D2">
      <w:pPr>
        <w:numPr>
          <w:ilvl w:val="1"/>
          <w:numId w:val="9"/>
        </w:numPr>
        <w:spacing w:after="0" w:afterAutospacing="0" w:before="0" w:beforeAutospacing="0" w:lineRule="auto"/>
        <w:ind w:left="1440" w:hanging="360"/>
      </w:pPr>
      <w:r w:rsidDel="00000000" w:rsidR="00000000" w:rsidRPr="00000000">
        <w:rPr>
          <w:rtl w:val="0"/>
        </w:rPr>
        <w:t xml:space="preserve">A finance specialist at the sponsor (or their hired </w:t>
      </w:r>
      <w:r w:rsidDel="00000000" w:rsidR="00000000" w:rsidRPr="00000000">
        <w:rPr>
          <w:b w:val="1"/>
          <w:rtl w:val="0"/>
        </w:rPr>
        <w:t xml:space="preserve">CRO - Contract Research Organization</w:t>
      </w:r>
      <w:r w:rsidDel="00000000" w:rsidR="00000000" w:rsidRPr="00000000">
        <w:rPr>
          <w:rtl w:val="0"/>
        </w:rPr>
        <w:t xml:space="preserve">) must </w:t>
      </w:r>
      <w:r w:rsidDel="00000000" w:rsidR="00000000" w:rsidRPr="00000000">
        <w:rPr>
          <w:i w:val="1"/>
          <w:rtl w:val="0"/>
        </w:rPr>
        <w:t xml:space="preserve">manually</w:t>
      </w:r>
      <w:r w:rsidDel="00000000" w:rsidR="00000000" w:rsidRPr="00000000">
        <w:rPr>
          <w:rtl w:val="0"/>
        </w:rPr>
        <w:t xml:space="preserve"> verify this invoice. They have to "swivel chair" between the invoice and the </w:t>
      </w:r>
      <w:r w:rsidDel="00000000" w:rsidR="00000000" w:rsidRPr="00000000">
        <w:rPr>
          <w:b w:val="1"/>
          <w:rtl w:val="0"/>
        </w:rPr>
        <w:t xml:space="preserve">EDC (Electronic Data Capture)</w:t>
      </w:r>
      <w:r w:rsidDel="00000000" w:rsidR="00000000" w:rsidRPr="00000000">
        <w:rPr>
          <w:rtl w:val="0"/>
        </w:rPr>
        <w:t xml:space="preserve"> system—the clinical database—to confirm </w:t>
      </w:r>
      <w:r w:rsidDel="00000000" w:rsidR="00000000" w:rsidRPr="00000000">
        <w:rPr>
          <w:i w:val="1"/>
          <w:rtl w:val="0"/>
        </w:rPr>
        <w:t xml:space="preserve">if those procedures actually happened</w:t>
      </w:r>
      <w:r w:rsidDel="00000000" w:rsidR="00000000" w:rsidRPr="00000000">
        <w:rPr>
          <w:rtl w:val="0"/>
        </w:rPr>
        <w:t xml:space="preserve"> and were completed </w:t>
      </w:r>
      <w:r w:rsidDel="00000000" w:rsidR="00000000" w:rsidRPr="00000000">
        <w:rPr>
          <w:i w:val="1"/>
          <w:rtl w:val="0"/>
        </w:rPr>
        <w:t xml:space="preserve">correctly</w:t>
      </w:r>
      <w:r w:rsidDel="00000000" w:rsidR="00000000" w:rsidRPr="00000000">
        <w:rPr>
          <w:rtl w:val="0"/>
        </w:rPr>
        <w:t xml:space="preserve">.</w:t>
      </w:r>
    </w:p>
    <w:p w:rsidR="00000000" w:rsidDel="00000000" w:rsidP="00000000" w:rsidRDefault="00000000" w:rsidRPr="00000000" w14:paraId="000000D3">
      <w:pPr>
        <w:numPr>
          <w:ilvl w:val="1"/>
          <w:numId w:val="9"/>
        </w:numPr>
        <w:spacing w:after="0" w:afterAutospacing="0" w:before="0" w:beforeAutospacing="0" w:lineRule="auto"/>
        <w:ind w:left="1440" w:hanging="360"/>
      </w:pPr>
      <w:r w:rsidDel="00000000" w:rsidR="00000000" w:rsidRPr="00000000">
        <w:rPr>
          <w:rtl w:val="0"/>
        </w:rPr>
        <w:t xml:space="preserve">This leads to endless email disputes: "Your invoice says you did a Visit 3 for Patient 101, but the EDC data for that visit is still incomplete. We can't pay you for it." This process is slow, creates friction with the sites (who get paid late), and requires teams of people to manually cross-reference spreadsheets.</w:t>
      </w:r>
    </w:p>
    <w:p w:rsidR="00000000" w:rsidDel="00000000" w:rsidP="00000000" w:rsidRDefault="00000000" w:rsidRPr="00000000" w14:paraId="000000D4">
      <w:pPr>
        <w:numPr>
          <w:ilvl w:val="0"/>
          <w:numId w:val="9"/>
        </w:numPr>
        <w:spacing w:after="0" w:afterAutospacing="0" w:before="0" w:beforeAutospacing="0" w:lineRule="auto"/>
        <w:ind w:left="720" w:hanging="360"/>
      </w:pPr>
      <w:r w:rsidDel="00000000" w:rsidR="00000000" w:rsidRPr="00000000">
        <w:rPr>
          <w:b w:val="1"/>
          <w:rtl w:val="0"/>
        </w:rPr>
        <w:t xml:space="preserve">Context:</w:t>
      </w:r>
      <w:r w:rsidDel="00000000" w:rsidR="00000000" w:rsidRPr="00000000">
        <w:rPr>
          <w:rtl w:val="0"/>
        </w:rPr>
        <w:t xml:space="preserve"> This tool would be an </w:t>
      </w:r>
      <w:r w:rsidDel="00000000" w:rsidR="00000000" w:rsidRPr="00000000">
        <w:rPr>
          <w:b w:val="1"/>
          <w:rtl w:val="0"/>
        </w:rPr>
        <w:t xml:space="preserve">AI Reconciliation Agent</w:t>
      </w:r>
      <w:r w:rsidDel="00000000" w:rsidR="00000000" w:rsidRPr="00000000">
        <w:rPr>
          <w:rtl w:val="0"/>
        </w:rPr>
        <w:t xml:space="preserve"> that fully automates this verification. A sponsor employee would feed the agent two things:</w:t>
      </w:r>
    </w:p>
    <w:p w:rsidR="00000000" w:rsidDel="00000000" w:rsidP="00000000" w:rsidRDefault="00000000" w:rsidRPr="00000000" w14:paraId="000000D5">
      <w:pPr>
        <w:numPr>
          <w:ilvl w:val="1"/>
          <w:numId w:val="9"/>
        </w:numPr>
        <w:spacing w:after="0" w:afterAutospacing="0" w:before="0" w:beforeAutospacing="0" w:lineRule="auto"/>
        <w:ind w:left="1440" w:hanging="360"/>
      </w:pPr>
      <w:r w:rsidDel="00000000" w:rsidR="00000000" w:rsidRPr="00000000">
        <w:rPr>
          <w:rtl w:val="0"/>
        </w:rPr>
        <w:t xml:space="preserve">The site's incoming invoice (as a PDF, CSV, or email).</w:t>
      </w:r>
    </w:p>
    <w:p w:rsidR="00000000" w:rsidDel="00000000" w:rsidP="00000000" w:rsidRDefault="00000000" w:rsidRPr="00000000" w14:paraId="000000D6">
      <w:pPr>
        <w:numPr>
          <w:ilvl w:val="1"/>
          <w:numId w:val="9"/>
        </w:numPr>
        <w:spacing w:after="0" w:afterAutospacing="0" w:before="0" w:beforeAutospacing="0" w:lineRule="auto"/>
        <w:ind w:left="1440" w:hanging="360"/>
      </w:pPr>
      <w:r w:rsidDel="00000000" w:rsidR="00000000" w:rsidRPr="00000000">
        <w:rPr>
          <w:rtl w:val="0"/>
        </w:rPr>
        <w:t xml:space="preserve">The "rules" (the </w:t>
      </w:r>
      <w:r w:rsidDel="00000000" w:rsidR="00000000" w:rsidRPr="00000000">
        <w:rPr>
          <w:rFonts w:ascii="Roboto Mono" w:cs="Roboto Mono" w:eastAsia="Roboto Mono" w:hAnsi="Roboto Mono"/>
          <w:color w:val="188038"/>
          <w:rtl w:val="0"/>
        </w:rPr>
        <w:t xml:space="preserve">cta_fee_schedule.json</w:t>
      </w:r>
      <w:r w:rsidDel="00000000" w:rsidR="00000000" w:rsidRPr="00000000">
        <w:rPr>
          <w:rtl w:val="0"/>
        </w:rPr>
        <w:t xml:space="preserve">).</w:t>
      </w:r>
    </w:p>
    <w:p w:rsidR="00000000" w:rsidDel="00000000" w:rsidP="00000000" w:rsidRDefault="00000000" w:rsidRPr="00000000" w14:paraId="000000D7">
      <w:pPr>
        <w:numPr>
          <w:ilvl w:val="0"/>
          <w:numId w:val="9"/>
        </w:numPr>
        <w:spacing w:after="0" w:afterAutospacing="0" w:before="0" w:beforeAutospacing="0" w:lineRule="auto"/>
        <w:ind w:left="720" w:hanging="360"/>
      </w:pPr>
      <w:r w:rsidDel="00000000" w:rsidR="00000000" w:rsidRPr="00000000">
        <w:rPr>
          <w:rtl w:val="0"/>
        </w:rPr>
        <w:t xml:space="preserve">The agent would then be given a "tool" (an API) to securely query the live </w:t>
      </w:r>
      <w:r w:rsidDel="00000000" w:rsidR="00000000" w:rsidRPr="00000000">
        <w:rPr>
          <w:b w:val="1"/>
          <w:rtl w:val="0"/>
        </w:rPr>
        <w:t xml:space="preserve">EDC</w:t>
      </w:r>
      <w:r w:rsidDel="00000000" w:rsidR="00000000" w:rsidRPr="00000000">
        <w:rPr>
          <w:rtl w:val="0"/>
        </w:rPr>
        <w:t xml:space="preserve"> database. It would then generate a "Reconciliation Report" in seconds, replacing weeks of manual work. The report would clearly state:</w:t>
      </w:r>
    </w:p>
    <w:p w:rsidR="00000000" w:rsidDel="00000000" w:rsidP="00000000" w:rsidRDefault="00000000" w:rsidRPr="00000000" w14:paraId="000000D8">
      <w:pPr>
        <w:numPr>
          <w:ilvl w:val="1"/>
          <w:numId w:val="9"/>
        </w:numPr>
        <w:spacing w:after="0" w:afterAutospacing="0" w:before="0" w:beforeAutospacing="0" w:lineRule="auto"/>
        <w:ind w:left="1440" w:hanging="360"/>
      </w:pPr>
      <w:r w:rsidDel="00000000" w:rsidR="00000000" w:rsidRPr="00000000">
        <w:rPr>
          <w:b w:val="1"/>
          <w:rtl w:val="0"/>
        </w:rPr>
        <w:t xml:space="preserve">Approved for Payment:</w:t>
      </w:r>
      <w:r w:rsidDel="00000000" w:rsidR="00000000" w:rsidRPr="00000000">
        <w:rPr>
          <w:rtl w:val="0"/>
        </w:rPr>
        <w:t xml:space="preserve"> "10 x 'Visit 3' @ $1,500 = $15,000. </w:t>
      </w:r>
      <w:r w:rsidDel="00000000" w:rsidR="00000000" w:rsidRPr="00000000">
        <w:rPr>
          <w:i w:val="1"/>
          <w:rtl w:val="0"/>
        </w:rPr>
        <w:t xml:space="preserve">Match Confirmed in EDC.</w:t>
      </w:r>
      <w:r w:rsidDel="00000000" w:rsidR="00000000" w:rsidRPr="00000000">
        <w:rPr>
          <w:rtl w:val="0"/>
        </w:rPr>
        <w:t xml:space="preserve">"</w:t>
      </w:r>
    </w:p>
    <w:p w:rsidR="00000000" w:rsidDel="00000000" w:rsidP="00000000" w:rsidRDefault="00000000" w:rsidRPr="00000000" w14:paraId="000000D9">
      <w:pPr>
        <w:numPr>
          <w:ilvl w:val="1"/>
          <w:numId w:val="9"/>
        </w:numPr>
        <w:spacing w:after="0" w:afterAutospacing="0" w:before="0" w:beforeAutospacing="0" w:lineRule="auto"/>
        <w:ind w:left="1440" w:hanging="360"/>
      </w:pPr>
      <w:r w:rsidDel="00000000" w:rsidR="00000000" w:rsidRPr="00000000">
        <w:rPr>
          <w:b w:val="1"/>
          <w:rtl w:val="0"/>
        </w:rPr>
        <w:t xml:space="preserve">Flagged for Rejection:</w:t>
      </w:r>
      <w:r w:rsidDel="00000000" w:rsidR="00000000" w:rsidRPr="00000000">
        <w:rPr>
          <w:rtl w:val="0"/>
        </w:rPr>
        <w:t xml:space="preserve"> "1 x 'Visit 3' (Patient 108) @ $1,500. </w:t>
      </w:r>
      <w:r w:rsidDel="00000000" w:rsidR="00000000" w:rsidRPr="00000000">
        <w:rPr>
          <w:i w:val="1"/>
          <w:rtl w:val="0"/>
        </w:rPr>
        <w:t xml:space="preserve">Reason: EDC data for this visit is marked 'Incomplete.'</w:t>
      </w:r>
      <w:r w:rsidDel="00000000" w:rsidR="00000000" w:rsidRPr="00000000">
        <w:rPr>
          <w:rtl w:val="0"/>
        </w:rPr>
        <w:t xml:space="preserve">"</w:t>
      </w:r>
    </w:p>
    <w:p w:rsidR="00000000" w:rsidDel="00000000" w:rsidP="00000000" w:rsidRDefault="00000000" w:rsidRPr="00000000" w14:paraId="000000DA">
      <w:pPr>
        <w:numPr>
          <w:ilvl w:val="1"/>
          <w:numId w:val="9"/>
        </w:numPr>
        <w:spacing w:after="0" w:afterAutospacing="0" w:before="0" w:beforeAutospacing="0" w:lineRule="auto"/>
        <w:ind w:left="1440" w:hanging="360"/>
      </w:pPr>
      <w:r w:rsidDel="00000000" w:rsidR="00000000" w:rsidRPr="00000000">
        <w:rPr>
          <w:b w:val="1"/>
          <w:rtl w:val="0"/>
        </w:rPr>
        <w:t xml:space="preserve">Flagged for Investigation:</w:t>
      </w:r>
      <w:r w:rsidDel="00000000" w:rsidR="00000000" w:rsidRPr="00000000">
        <w:rPr>
          <w:rtl w:val="0"/>
        </w:rPr>
        <w:t xml:space="preserve"> "Invoice lists 'Surgical Biopsy' @ $3,000. </w:t>
      </w:r>
      <w:r w:rsidDel="00000000" w:rsidR="00000000" w:rsidRPr="00000000">
        <w:rPr>
          <w:i w:val="1"/>
          <w:rtl w:val="0"/>
        </w:rPr>
        <w:t xml:space="preserve">Reason: This procedure is not in the CTA Fee Schedule. Needs manual review.</w:t>
      </w:r>
      <w:r w:rsidDel="00000000" w:rsidR="00000000" w:rsidRPr="00000000">
        <w:rPr>
          <w:rtl w:val="0"/>
        </w:rPr>
        <w:t xml:space="preserve">"</w:t>
      </w:r>
    </w:p>
    <w:p w:rsidR="00000000" w:rsidDel="00000000" w:rsidP="00000000" w:rsidRDefault="00000000" w:rsidRPr="00000000" w14:paraId="000000DB">
      <w:pPr>
        <w:numPr>
          <w:ilvl w:val="0"/>
          <w:numId w:val="9"/>
        </w:numPr>
        <w:spacing w:after="0" w:afterAutospacing="0" w:before="0" w:beforeAutospacing="0" w:lineRule="auto"/>
        <w:ind w:left="720" w:hanging="360"/>
      </w:pPr>
      <w:r w:rsidDel="00000000" w:rsidR="00000000" w:rsidRPr="00000000">
        <w:rPr>
          <w:b w:val="1"/>
          <w:rtl w:val="0"/>
        </w:rPr>
        <w:t xml:space="preserve">Data Sources &amp; Frameworks:</w:t>
      </w:r>
    </w:p>
    <w:p w:rsidR="00000000" w:rsidDel="00000000" w:rsidP="00000000" w:rsidRDefault="00000000" w:rsidRPr="00000000" w14:paraId="000000DC">
      <w:pPr>
        <w:numPr>
          <w:ilvl w:val="1"/>
          <w:numId w:val="9"/>
        </w:numPr>
        <w:spacing w:after="0" w:afterAutospacing="0" w:before="0" w:beforeAutospacing="0" w:lineRule="auto"/>
        <w:ind w:left="1440" w:hanging="360"/>
      </w:pPr>
      <w:r w:rsidDel="00000000" w:rsidR="00000000" w:rsidRPr="00000000">
        <w:rPr>
          <w:b w:val="1"/>
          <w:rtl w:val="0"/>
        </w:rPr>
        <w:t xml:space="preserve">Open-Source Frameworks:</w:t>
      </w:r>
    </w:p>
    <w:p w:rsidR="00000000" w:rsidDel="00000000" w:rsidP="00000000" w:rsidRDefault="00000000" w:rsidRPr="00000000" w14:paraId="000000DD">
      <w:pPr>
        <w:numPr>
          <w:ilvl w:val="2"/>
          <w:numId w:val="9"/>
        </w:numPr>
        <w:spacing w:after="0" w:afterAutospacing="0" w:before="0" w:beforeAutospacing="0" w:lineRule="auto"/>
        <w:ind w:left="2160" w:hanging="360"/>
      </w:pPr>
      <w:r w:rsidDel="00000000" w:rsidR="00000000" w:rsidRPr="00000000">
        <w:rPr>
          <w:b w:val="1"/>
          <w:rtl w:val="0"/>
        </w:rPr>
        <w:t xml:space="preserve">Invoice Reading (Document AI):</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Donut</w:t>
      </w:r>
      <w:r w:rsidDel="00000000" w:rsidR="00000000" w:rsidRPr="00000000">
        <w:rPr>
          <w:rtl w:val="0"/>
        </w:rPr>
        <w:t xml:space="preserve"> or </w:t>
      </w:r>
      <w:r w:rsidDel="00000000" w:rsidR="00000000" w:rsidRPr="00000000">
        <w:rPr>
          <w:rFonts w:ascii="Roboto Mono" w:cs="Roboto Mono" w:eastAsia="Roboto Mono" w:hAnsi="Roboto Mono"/>
          <w:b w:val="1"/>
          <w:color w:val="188038"/>
          <w:rtl w:val="0"/>
        </w:rPr>
        <w:t xml:space="preserve">LayoutLM</w:t>
      </w:r>
      <w:r w:rsidDel="00000000" w:rsidR="00000000" w:rsidRPr="00000000">
        <w:rPr>
          <w:rtl w:val="0"/>
        </w:rPr>
        <w:t xml:space="preserve"> (from Hugging Face). These models can read a PDF invoice, understand its tabular structure, and extract the line items (e.g., </w:t>
      </w:r>
      <w:r w:rsidDel="00000000" w:rsidR="00000000" w:rsidRPr="00000000">
        <w:rPr>
          <w:rFonts w:ascii="Roboto Mono" w:cs="Roboto Mono" w:eastAsia="Roboto Mono" w:hAnsi="Roboto Mono"/>
          <w:color w:val="188038"/>
          <w:rtl w:val="0"/>
        </w:rPr>
        <w:t xml:space="preserve">['Visit 3', 10, '$1,500.00']</w:t>
      </w:r>
      <w:r w:rsidDel="00000000" w:rsidR="00000000" w:rsidRPr="00000000">
        <w:rPr>
          <w:rtl w:val="0"/>
        </w:rPr>
        <w:t xml:space="preserve">). For a hackathon, you could simplify this by just reading a </w:t>
      </w:r>
      <w:r w:rsidDel="00000000" w:rsidR="00000000" w:rsidRPr="00000000">
        <w:rPr>
          <w:rFonts w:ascii="Roboto Mono" w:cs="Roboto Mono" w:eastAsia="Roboto Mono" w:hAnsi="Roboto Mono"/>
          <w:color w:val="188038"/>
          <w:rtl w:val="0"/>
        </w:rPr>
        <w:t xml:space="preserve">site_invoice.csv</w:t>
      </w:r>
      <w:r w:rsidDel="00000000" w:rsidR="00000000" w:rsidRPr="00000000">
        <w:rPr>
          <w:rtl w:val="0"/>
        </w:rPr>
        <w:t xml:space="preserve">.</w:t>
      </w:r>
    </w:p>
    <w:p w:rsidR="00000000" w:rsidDel="00000000" w:rsidP="00000000" w:rsidRDefault="00000000" w:rsidRPr="00000000" w14:paraId="000000DE">
      <w:pPr>
        <w:numPr>
          <w:ilvl w:val="2"/>
          <w:numId w:val="9"/>
        </w:numPr>
        <w:spacing w:after="0" w:afterAutospacing="0" w:before="0" w:beforeAutospacing="0" w:lineRule="auto"/>
        <w:ind w:left="2160" w:hanging="360"/>
      </w:pPr>
      <w:r w:rsidDel="00000000" w:rsidR="00000000" w:rsidRPr="00000000">
        <w:rPr>
          <w:b w:val="1"/>
          <w:rtl w:val="0"/>
        </w:rPr>
        <w:t xml:space="preserve">Agentic Framework:</w:t>
      </w:r>
      <w:r w:rsidDel="00000000" w:rsidR="00000000" w:rsidRPr="00000000">
        <w:rPr>
          <w:rtl w:val="0"/>
        </w:rPr>
        <w:t xml:space="preserve"> </w:t>
      </w:r>
      <w:r w:rsidDel="00000000" w:rsidR="00000000" w:rsidRPr="00000000">
        <w:rPr>
          <w:b w:val="1"/>
          <w:rtl w:val="0"/>
        </w:rPr>
        <w:t xml:space="preserve">LangChain</w:t>
      </w:r>
      <w:r w:rsidDel="00000000" w:rsidR="00000000" w:rsidRPr="00000000">
        <w:rPr>
          <w:rtl w:val="0"/>
        </w:rPr>
        <w:t xml:space="preserve"> or </w:t>
      </w:r>
      <w:r w:rsidDel="00000000" w:rsidR="00000000" w:rsidRPr="00000000">
        <w:rPr>
          <w:b w:val="1"/>
          <w:rtl w:val="0"/>
        </w:rPr>
        <w:t xml:space="preserve">AutoGen</w:t>
      </w:r>
      <w:r w:rsidDel="00000000" w:rsidR="00000000" w:rsidRPr="00000000">
        <w:rPr>
          <w:rtl w:val="0"/>
        </w:rPr>
        <w:t xml:space="preserve">. The LLM acts as the "brain" that orchestrates the task. It's given the list of invoice items and its "tools."</w:t>
      </w:r>
    </w:p>
    <w:p w:rsidR="00000000" w:rsidDel="00000000" w:rsidP="00000000" w:rsidRDefault="00000000" w:rsidRPr="00000000" w14:paraId="000000DF">
      <w:pPr>
        <w:numPr>
          <w:ilvl w:val="2"/>
          <w:numId w:val="9"/>
        </w:numPr>
        <w:spacing w:after="0" w:afterAutospacing="0" w:before="0" w:beforeAutospacing="0" w:lineRule="auto"/>
        <w:ind w:left="2160" w:hanging="360"/>
      </w:pPr>
      <w:r w:rsidDel="00000000" w:rsidR="00000000" w:rsidRPr="00000000">
        <w:rPr>
          <w:b w:val="1"/>
          <w:rtl w:val="0"/>
        </w:rPr>
        <w:t xml:space="preserve">Core "Tools" for the Agent:</w:t>
      </w:r>
    </w:p>
    <w:p w:rsidR="00000000" w:rsidDel="00000000" w:rsidP="00000000" w:rsidRDefault="00000000" w:rsidRPr="00000000" w14:paraId="000000E0">
      <w:pPr>
        <w:numPr>
          <w:ilvl w:val="3"/>
          <w:numId w:val="9"/>
        </w:numPr>
        <w:spacing w:after="0" w:afterAutospacing="0" w:before="0" w:beforeAutospacing="0" w:lineRule="auto"/>
        <w:ind w:left="2880" w:hanging="360"/>
      </w:pPr>
      <w:r w:rsidDel="00000000" w:rsidR="00000000" w:rsidRPr="00000000">
        <w:rPr>
          <w:rFonts w:ascii="Roboto Mono" w:cs="Roboto Mono" w:eastAsia="Roboto Mono" w:hAnsi="Roboto Mono"/>
          <w:b w:val="1"/>
          <w:color w:val="188038"/>
          <w:rtl w:val="0"/>
        </w:rPr>
        <w:t xml:space="preserve">EDC_Query_Tool</w:t>
      </w:r>
      <w:r w:rsidDel="00000000" w:rsidR="00000000" w:rsidRPr="00000000">
        <w:rPr>
          <w:b w:val="1"/>
          <w:rtl w:val="0"/>
        </w:rPr>
        <w:t xml:space="preserve"> (Mock):</w:t>
      </w:r>
      <w:r w:rsidDel="00000000" w:rsidR="00000000" w:rsidRPr="00000000">
        <w:rPr>
          <w:rtl w:val="0"/>
        </w:rPr>
        <w:t xml:space="preserve"> A Python function that simulates querying the clinical database. For the hackathon, this function would just read from a </w:t>
      </w:r>
      <w:r w:rsidDel="00000000" w:rsidR="00000000" w:rsidRPr="00000000">
        <w:rPr>
          <w:rFonts w:ascii="Roboto Mono" w:cs="Roboto Mono" w:eastAsia="Roboto Mono" w:hAnsi="Roboto Mono"/>
          <w:color w:val="188038"/>
          <w:rtl w:val="0"/>
        </w:rPr>
        <w:t xml:space="preserve">mock_edc_data.csv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Visit_Name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Visit_Status</w:t>
      </w:r>
      <w:r w:rsidDel="00000000" w:rsidR="00000000" w:rsidRPr="00000000">
        <w:rPr>
          <w:rtl w:val="0"/>
        </w:rPr>
        <w:t xml:space="preserve"> [e.g., 'Complete', 'Incomplete', 'Screen_Fail']).</w:t>
      </w:r>
    </w:p>
    <w:p w:rsidR="00000000" w:rsidDel="00000000" w:rsidP="00000000" w:rsidRDefault="00000000" w:rsidRPr="00000000" w14:paraId="000000E1">
      <w:pPr>
        <w:numPr>
          <w:ilvl w:val="3"/>
          <w:numId w:val="9"/>
        </w:numPr>
        <w:spacing w:after="0" w:afterAutospacing="0" w:before="0" w:beforeAutospacing="0" w:lineRule="auto"/>
        <w:ind w:left="2880" w:hanging="360"/>
      </w:pPr>
      <w:r w:rsidDel="00000000" w:rsidR="00000000" w:rsidRPr="00000000">
        <w:rPr>
          <w:rFonts w:ascii="Roboto Mono" w:cs="Roboto Mono" w:eastAsia="Roboto Mono" w:hAnsi="Roboto Mono"/>
          <w:b w:val="1"/>
          <w:color w:val="188038"/>
          <w:rtl w:val="0"/>
        </w:rPr>
        <w:t xml:space="preserve">CTA_Rules_Tool</w:t>
      </w:r>
      <w:r w:rsidDel="00000000" w:rsidR="00000000" w:rsidRPr="00000000">
        <w:rPr>
          <w:b w:val="1"/>
          <w:rtl w:val="0"/>
        </w:rPr>
        <w:t xml:space="preserve"> (Mock):</w:t>
      </w:r>
      <w:r w:rsidDel="00000000" w:rsidR="00000000" w:rsidRPr="00000000">
        <w:rPr>
          <w:rtl w:val="0"/>
        </w:rPr>
        <w:t xml:space="preserve"> A function that reads from a </w:t>
      </w:r>
      <w:r w:rsidDel="00000000" w:rsidR="00000000" w:rsidRPr="00000000">
        <w:rPr>
          <w:rFonts w:ascii="Roboto Mono" w:cs="Roboto Mono" w:eastAsia="Roboto Mono" w:hAnsi="Roboto Mono"/>
          <w:color w:val="188038"/>
          <w:rtl w:val="0"/>
        </w:rPr>
        <w:t xml:space="preserve">cta_fee_schedule.json</w:t>
      </w:r>
      <w:r w:rsidDel="00000000" w:rsidR="00000000" w:rsidRPr="00000000">
        <w:rPr>
          <w:rtl w:val="0"/>
        </w:rPr>
        <w:t xml:space="preserve"> to get the "price list" (e.g., </w:t>
      </w:r>
      <w:r w:rsidDel="00000000" w:rsidR="00000000" w:rsidRPr="00000000">
        <w:rPr>
          <w:rFonts w:ascii="Roboto Mono" w:cs="Roboto Mono" w:eastAsia="Roboto Mono" w:hAnsi="Roboto Mono"/>
          <w:color w:val="188038"/>
          <w:rtl w:val="0"/>
        </w:rPr>
        <w:t xml:space="preserve">{'Visit 3': 1500, 'Screen_Fail': 250}</w:t>
      </w:r>
      <w:r w:rsidDel="00000000" w:rsidR="00000000" w:rsidRPr="00000000">
        <w:rPr>
          <w:rtl w:val="0"/>
        </w:rPr>
        <w:t xml:space="preserve">).</w:t>
      </w:r>
    </w:p>
    <w:p w:rsidR="00000000" w:rsidDel="00000000" w:rsidP="00000000" w:rsidRDefault="00000000" w:rsidRPr="00000000" w14:paraId="000000E2">
      <w:pPr>
        <w:numPr>
          <w:ilvl w:val="2"/>
          <w:numId w:val="9"/>
        </w:numPr>
        <w:spacing w:after="0" w:afterAutospacing="0" w:before="0" w:beforeAutospacing="0" w:lineRule="auto"/>
        <w:ind w:left="2160" w:hanging="360"/>
      </w:pPr>
      <w:r w:rsidDel="00000000" w:rsidR="00000000" w:rsidRPr="00000000">
        <w:rPr>
          <w:b w:val="1"/>
          <w:rtl w:val="0"/>
        </w:rPr>
        <w:t xml:space="preserve">Final Output:</w:t>
      </w:r>
      <w:r w:rsidDel="00000000" w:rsidR="00000000" w:rsidRPr="00000000">
        <w:rPr>
          <w:rtl w:val="0"/>
        </w:rPr>
        <w:t xml:space="preserve"> A simple </w:t>
      </w:r>
      <w:r w:rsidDel="00000000" w:rsidR="00000000" w:rsidRPr="00000000">
        <w:rPr>
          <w:b w:val="1"/>
          <w:rtl w:val="0"/>
        </w:rPr>
        <w:t xml:space="preserve">Streamlit</w:t>
      </w:r>
      <w:r w:rsidDel="00000000" w:rsidR="00000000" w:rsidRPr="00000000">
        <w:rPr>
          <w:rtl w:val="0"/>
        </w:rPr>
        <w:t xml:space="preserve"> dashboard that shows the invoice line items, the agent's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[FAIL]</w:t>
      </w:r>
      <w:r w:rsidDel="00000000" w:rsidR="00000000" w:rsidRPr="00000000">
        <w:rPr>
          <w:rtl w:val="0"/>
        </w:rPr>
        <w:t xml:space="preserve"> status, and its plain-English </w:t>
      </w:r>
      <w:r w:rsidDel="00000000" w:rsidR="00000000" w:rsidRPr="00000000">
        <w:rPr>
          <w:rFonts w:ascii="Roboto Mono" w:cs="Roboto Mono" w:eastAsia="Roboto Mono" w:hAnsi="Roboto Mono"/>
          <w:color w:val="188038"/>
          <w:rtl w:val="0"/>
        </w:rPr>
        <w:t xml:space="preserve">Reasoning</w:t>
      </w:r>
      <w:r w:rsidDel="00000000" w:rsidR="00000000" w:rsidRPr="00000000">
        <w:rPr>
          <w:rtl w:val="0"/>
        </w:rPr>
        <w:t xml:space="preserve">.</w:t>
      </w:r>
    </w:p>
    <w:p w:rsidR="00000000" w:rsidDel="00000000" w:rsidP="00000000" w:rsidRDefault="00000000" w:rsidRPr="00000000" w14:paraId="000000E3">
      <w:pPr>
        <w:numPr>
          <w:ilvl w:val="1"/>
          <w:numId w:val="9"/>
        </w:numPr>
        <w:spacing w:after="0" w:afterAutospacing="0" w:before="0" w:beforeAutospacing="0" w:lineRule="auto"/>
        <w:ind w:left="1440" w:hanging="360"/>
      </w:pPr>
      <w:r w:rsidDel="00000000" w:rsidR="00000000" w:rsidRPr="00000000">
        <w:rPr>
          <w:b w:val="1"/>
          <w:rtl w:val="0"/>
        </w:rPr>
        <w:t xml:space="preserve">Data &amp; Inputs (for the hackathon):</w:t>
      </w:r>
    </w:p>
    <w:p w:rsidR="00000000" w:rsidDel="00000000" w:rsidP="00000000" w:rsidRDefault="00000000" w:rsidRPr="00000000" w14:paraId="000000E4">
      <w:pPr>
        <w:numPr>
          <w:ilvl w:val="2"/>
          <w:numId w:val="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mock_edc_data.csv</w:t>
      </w:r>
      <w:r w:rsidDel="00000000" w:rsidR="00000000" w:rsidRPr="00000000">
        <w:rPr>
          <w:rtl w:val="0"/>
        </w:rPr>
        <w:t xml:space="preserve">: A table of patient visits and their data quality status.</w:t>
      </w:r>
    </w:p>
    <w:p w:rsidR="00000000" w:rsidDel="00000000" w:rsidP="00000000" w:rsidRDefault="00000000" w:rsidRPr="00000000" w14:paraId="000000E5">
      <w:pPr>
        <w:numPr>
          <w:ilvl w:val="2"/>
          <w:numId w:val="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cta_fee_schedule.json</w:t>
      </w:r>
      <w:r w:rsidDel="00000000" w:rsidR="00000000" w:rsidRPr="00000000">
        <w:rPr>
          <w:rtl w:val="0"/>
        </w:rPr>
        <w:t xml:space="preserve">: A simple JSON file with the "price list."</w:t>
      </w:r>
    </w:p>
    <w:p w:rsidR="00000000" w:rsidDel="00000000" w:rsidP="00000000" w:rsidRDefault="00000000" w:rsidRPr="00000000" w14:paraId="000000E6">
      <w:pPr>
        <w:numPr>
          <w:ilvl w:val="2"/>
          <w:numId w:val="9"/>
        </w:numPr>
        <w:spacing w:after="240" w:before="0" w:beforeAutospacing="0" w:lineRule="auto"/>
        <w:ind w:left="2160" w:hanging="360"/>
      </w:pPr>
      <w:r w:rsidDel="00000000" w:rsidR="00000000" w:rsidRPr="00000000">
        <w:rPr>
          <w:rFonts w:ascii="Roboto Mono" w:cs="Roboto Mono" w:eastAsia="Roboto Mono" w:hAnsi="Roboto Mono"/>
          <w:color w:val="188038"/>
          <w:rtl w:val="0"/>
        </w:rPr>
        <w:t xml:space="preserve">site_invoice.pdf</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A sample invoice, </w:t>
      </w:r>
      <w:r w:rsidDel="00000000" w:rsidR="00000000" w:rsidRPr="00000000">
        <w:rPr>
          <w:i w:val="1"/>
          <w:rtl w:val="0"/>
        </w:rPr>
        <w:t xml:space="preserve">with deliberate errors</w:t>
      </w:r>
      <w:r w:rsidDel="00000000" w:rsidR="00000000" w:rsidRPr="00000000">
        <w:rPr>
          <w:rtl w:val="0"/>
        </w:rPr>
        <w:t xml:space="preserve"> (e.g., billing for a patient who screen-failed, charging the wrong amount for a visit).</w:t>
      </w:r>
    </w:p>
    <w:p w:rsidR="00000000" w:rsidDel="00000000" w:rsidP="00000000" w:rsidRDefault="00000000" w:rsidRPr="00000000" w14:paraId="000000E7">
      <w:pPr>
        <w:spacing w:before="280" w:lineRule="auto"/>
        <w:rPr>
          <w:b w:val="1"/>
        </w:rPr>
      </w:pPr>
      <w:r w:rsidDel="00000000" w:rsidR="00000000" w:rsidRPr="00000000">
        <w:rPr>
          <w:b w:val="1"/>
          <w:rtl w:val="0"/>
        </w:rPr>
        <w:t xml:space="preserve">Real-Life Examples &amp; Comparisons</w:t>
      </w:r>
    </w:p>
    <w:p w:rsidR="00000000" w:rsidDel="00000000" w:rsidP="00000000" w:rsidRDefault="00000000" w:rsidRPr="00000000" w14:paraId="000000E8">
      <w:pPr>
        <w:numPr>
          <w:ilvl w:val="0"/>
          <w:numId w:val="2"/>
        </w:numPr>
        <w:spacing w:after="0" w:afterAutospacing="0" w:before="240" w:lineRule="auto"/>
        <w:ind w:left="720" w:hanging="360"/>
      </w:pPr>
      <w:r w:rsidDel="00000000" w:rsidR="00000000" w:rsidRPr="00000000">
        <w:rPr>
          <w:b w:val="1"/>
          <w:rtl w:val="0"/>
        </w:rPr>
        <w:t xml:space="preserve">Startups / Products:</w:t>
      </w:r>
    </w:p>
    <w:p w:rsidR="00000000" w:rsidDel="00000000" w:rsidP="00000000" w:rsidRDefault="00000000" w:rsidRPr="00000000" w14:paraId="000000E9">
      <w:pPr>
        <w:numPr>
          <w:ilvl w:val="1"/>
          <w:numId w:val="2"/>
        </w:numPr>
        <w:spacing w:after="0" w:afterAutospacing="0" w:before="0" w:beforeAutospacing="0" w:lineRule="auto"/>
        <w:ind w:left="1440" w:hanging="360"/>
      </w:pPr>
      <w:r w:rsidDel="00000000" w:rsidR="00000000" w:rsidRPr="00000000">
        <w:rPr>
          <w:b w:val="1"/>
          <w:rtl w:val="0"/>
        </w:rPr>
        <w:t xml:space="preserve">Greenphire:</w:t>
      </w:r>
      <w:r w:rsidDel="00000000" w:rsidR="00000000" w:rsidRPr="00000000">
        <w:rPr>
          <w:rtl w:val="0"/>
        </w:rPr>
        <w:t xml:space="preserve"> This is the dominant market leader. Their entire business is built on automating clinical trial payments, both to patients (for stipends) and to sites.</w:t>
      </w:r>
    </w:p>
    <w:p w:rsidR="00000000" w:rsidDel="00000000" w:rsidP="00000000" w:rsidRDefault="00000000" w:rsidRPr="00000000" w14:paraId="000000EA">
      <w:pPr>
        <w:numPr>
          <w:ilvl w:val="1"/>
          <w:numId w:val="2"/>
        </w:numPr>
        <w:spacing w:after="0" w:afterAutospacing="0" w:before="0" w:beforeAutospacing="0" w:lineRule="auto"/>
        <w:ind w:left="1440" w:hanging="360"/>
      </w:pPr>
      <w:r w:rsidDel="00000000" w:rsidR="00000000" w:rsidRPr="00000000">
        <w:rPr>
          <w:b w:val="1"/>
          <w:rtl w:val="0"/>
        </w:rPr>
        <w:t xml:space="preserve">Veeva (Veeva Payments):</w:t>
      </w:r>
      <w:r w:rsidDel="00000000" w:rsidR="00000000" w:rsidRPr="00000000">
        <w:rPr>
          <w:rtl w:val="0"/>
        </w:rPr>
        <w:t xml:space="preserve"> Veeva is integrating a payments module directly into its "Veeva Vault" clinical suite, connecting payments to the eTMF and EDC data.</w:t>
      </w:r>
    </w:p>
    <w:p w:rsidR="00000000" w:rsidDel="00000000" w:rsidP="00000000" w:rsidRDefault="00000000" w:rsidRPr="00000000" w14:paraId="000000EB">
      <w:pPr>
        <w:numPr>
          <w:ilvl w:val="1"/>
          <w:numId w:val="2"/>
        </w:numPr>
        <w:spacing w:after="0" w:afterAutospacing="0" w:before="0" w:beforeAutospacing="0" w:lineRule="auto"/>
        <w:ind w:left="1440" w:hanging="360"/>
      </w:pPr>
      <w:r w:rsidDel="00000000" w:rsidR="00000000" w:rsidRPr="00000000">
        <w:rPr>
          <w:b w:val="1"/>
          <w:rtl w:val="0"/>
        </w:rPr>
        <w:t xml:space="preserve">Medidata (Medidata Payments):</w:t>
      </w:r>
      <w:r w:rsidDel="00000000" w:rsidR="00000000" w:rsidRPr="00000000">
        <w:rPr>
          <w:rtl w:val="0"/>
        </w:rPr>
        <w:t xml:space="preserve"> Like Veeva, Medidata (owned by Dassault Systèmes) has a payments module built into its massive platform, which links payments directly to data in their EDC system, "Rave."</w:t>
      </w:r>
    </w:p>
    <w:p w:rsidR="00000000" w:rsidDel="00000000" w:rsidP="00000000" w:rsidRDefault="00000000" w:rsidRPr="00000000" w14:paraId="000000EC">
      <w:pPr>
        <w:numPr>
          <w:ilvl w:val="0"/>
          <w:numId w:val="2"/>
        </w:numPr>
        <w:spacing w:after="0" w:afterAutospacing="0" w:before="0" w:beforeAutospacing="0" w:lineRule="auto"/>
        <w:ind w:left="720" w:hanging="360"/>
      </w:pPr>
      <w:r w:rsidDel="00000000" w:rsidR="00000000" w:rsidRPr="00000000">
        <w:rPr>
          <w:b w:val="1"/>
          <w:rtl w:val="0"/>
        </w:rPr>
        <w:t xml:space="preserve">Pros of Existing Solutions:</w:t>
      </w:r>
    </w:p>
    <w:p w:rsidR="00000000" w:rsidDel="00000000" w:rsidP="00000000" w:rsidRDefault="00000000" w:rsidRPr="00000000" w14:paraId="000000ED">
      <w:pPr>
        <w:numPr>
          <w:ilvl w:val="1"/>
          <w:numId w:val="2"/>
        </w:numPr>
        <w:spacing w:after="0" w:afterAutospacing="0" w:before="0" w:beforeAutospacing="0" w:lineRule="auto"/>
        <w:ind w:left="1440" w:hanging="360"/>
      </w:pPr>
      <w:r w:rsidDel="00000000" w:rsidR="00000000" w:rsidRPr="00000000">
        <w:rPr>
          <w:rtl w:val="0"/>
        </w:rPr>
        <w:t xml:space="preserve">They are highly integrated, often pulling data directly from the EDC system without needing a separate tool.</w:t>
      </w:r>
    </w:p>
    <w:p w:rsidR="00000000" w:rsidDel="00000000" w:rsidP="00000000" w:rsidRDefault="00000000" w:rsidRPr="00000000" w14:paraId="000000EE">
      <w:pPr>
        <w:numPr>
          <w:ilvl w:val="1"/>
          <w:numId w:val="2"/>
        </w:numPr>
        <w:spacing w:after="0" w:afterAutospacing="0" w:before="0" w:beforeAutospacing="0" w:lineRule="auto"/>
        <w:ind w:left="1440" w:hanging="360"/>
      </w:pPr>
      <w:r w:rsidDel="00000000" w:rsidR="00000000" w:rsidRPr="00000000">
        <w:rPr>
          <w:rtl w:val="0"/>
        </w:rPr>
        <w:t xml:space="preserve">They handle the </w:t>
      </w:r>
      <w:r w:rsidDel="00000000" w:rsidR="00000000" w:rsidRPr="00000000">
        <w:rPr>
          <w:i w:val="1"/>
          <w:rtl w:val="0"/>
        </w:rPr>
        <w:t xml:space="preserve">entire</w:t>
      </w:r>
      <w:r w:rsidDel="00000000" w:rsidR="00000000" w:rsidRPr="00000000">
        <w:rPr>
          <w:rtl w:val="0"/>
        </w:rPr>
        <w:t xml:space="preserve"> workflow, from reconciliation to processing the actual bank transfer in multiple currencies.</w:t>
      </w:r>
    </w:p>
    <w:p w:rsidR="00000000" w:rsidDel="00000000" w:rsidP="00000000" w:rsidRDefault="00000000" w:rsidRPr="00000000" w14:paraId="000000EF">
      <w:pPr>
        <w:numPr>
          <w:ilvl w:val="1"/>
          <w:numId w:val="2"/>
        </w:numPr>
        <w:spacing w:after="0" w:afterAutospacing="0" w:before="0" w:beforeAutospacing="0" w:lineRule="auto"/>
        <w:ind w:left="1440" w:hanging="360"/>
      </w:pPr>
      <w:r w:rsidDel="00000000" w:rsidR="00000000" w:rsidRPr="00000000">
        <w:rPr>
          <w:rtl w:val="0"/>
        </w:rPr>
        <w:t xml:space="preserve">They are GxP-validated and compliant with financial regulations.</w:t>
      </w:r>
    </w:p>
    <w:p w:rsidR="00000000" w:rsidDel="00000000" w:rsidP="00000000" w:rsidRDefault="00000000" w:rsidRPr="00000000" w14:paraId="000000F0">
      <w:pPr>
        <w:numPr>
          <w:ilvl w:val="0"/>
          <w:numId w:val="2"/>
        </w:numPr>
        <w:spacing w:after="0" w:afterAutospacing="0" w:before="0" w:beforeAutospacing="0" w:lineRule="auto"/>
        <w:ind w:left="720" w:hanging="360"/>
      </w:pPr>
      <w:r w:rsidDel="00000000" w:rsidR="00000000" w:rsidRPr="00000000">
        <w:rPr>
          <w:b w:val="1"/>
          <w:rtl w:val="0"/>
        </w:rPr>
        <w:t xml:space="preserve">Cons of Existing Solutions:</w:t>
      </w:r>
    </w:p>
    <w:p w:rsidR="00000000" w:rsidDel="00000000" w:rsidP="00000000" w:rsidRDefault="00000000" w:rsidRPr="00000000" w14:paraId="000000F1">
      <w:pPr>
        <w:numPr>
          <w:ilvl w:val="1"/>
          <w:numId w:val="2"/>
        </w:numPr>
        <w:spacing w:after="0" w:afterAutospacing="0" w:before="0" w:beforeAutospacing="0" w:lineRule="auto"/>
        <w:ind w:left="1440" w:hanging="360"/>
      </w:pPr>
      <w:r w:rsidDel="00000000" w:rsidR="00000000" w:rsidRPr="00000000">
        <w:rPr>
          <w:rtl w:val="0"/>
        </w:rPr>
        <w:t xml:space="preserve">They are extremely expensive, enterprise-level software, often locking sponsors into a single vendor's ecosystem.</w:t>
      </w:r>
    </w:p>
    <w:p w:rsidR="00000000" w:rsidDel="00000000" w:rsidP="00000000" w:rsidRDefault="00000000" w:rsidRPr="00000000" w14:paraId="000000F2">
      <w:pPr>
        <w:numPr>
          <w:ilvl w:val="1"/>
          <w:numId w:val="2"/>
        </w:numPr>
        <w:spacing w:after="0" w:afterAutospacing="0" w:before="0" w:beforeAutospacing="0" w:lineRule="auto"/>
        <w:ind w:left="1440" w:hanging="360"/>
      </w:pPr>
      <w:r w:rsidDel="00000000" w:rsidR="00000000" w:rsidRPr="00000000">
        <w:rPr>
          <w:rtl w:val="0"/>
        </w:rPr>
        <w:t xml:space="preserve">They can be inflexible. If a sponsor uses an EDC from one vendor and a payment system from another, getting them to "talk" is a nightmare.</w:t>
      </w:r>
    </w:p>
    <w:p w:rsidR="00000000" w:rsidDel="00000000" w:rsidP="00000000" w:rsidRDefault="00000000" w:rsidRPr="00000000" w14:paraId="000000F3">
      <w:pPr>
        <w:numPr>
          <w:ilvl w:val="1"/>
          <w:numId w:val="2"/>
        </w:numPr>
        <w:spacing w:after="240" w:before="0" w:beforeAutospacing="0" w:lineRule="auto"/>
        <w:ind w:left="1440" w:hanging="360"/>
      </w:pPr>
      <w:r w:rsidDel="00000000" w:rsidR="00000000" w:rsidRPr="00000000">
        <w:rPr>
          <w:rtl w:val="0"/>
        </w:rPr>
        <w:t xml:space="preserve">An open-source hackathon tool would be valuable as a flexible, vendor-agnostic "auditor" that could connect to </w:t>
      </w:r>
      <w:r w:rsidDel="00000000" w:rsidR="00000000" w:rsidRPr="00000000">
        <w:rPr>
          <w:i w:val="1"/>
          <w:rtl w:val="0"/>
        </w:rPr>
        <w:t xml:space="preserve">any</w:t>
      </w:r>
      <w:r w:rsidDel="00000000" w:rsidR="00000000" w:rsidRPr="00000000">
        <w:rPr>
          <w:rtl w:val="0"/>
        </w:rPr>
        <w:t xml:space="preserve"> EDC (via a simple CSV export) and audit </w:t>
      </w:r>
      <w:r w:rsidDel="00000000" w:rsidR="00000000" w:rsidRPr="00000000">
        <w:rPr>
          <w:i w:val="1"/>
          <w:rtl w:val="0"/>
        </w:rPr>
        <w:t xml:space="preserve">any</w:t>
      </w:r>
      <w:r w:rsidDel="00000000" w:rsidR="00000000" w:rsidRPr="00000000">
        <w:rPr>
          <w:rtl w:val="0"/>
        </w:rPr>
        <w:t xml:space="preserve"> invoice, providing a rapid, low-cost way to find discrepancies.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Here is the revised use case, rewritten entirely to incorporate the critical "look-ahead" concept.</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color w:val="000000"/>
          <w:sz w:val="26"/>
          <w:szCs w:val="26"/>
        </w:rPr>
      </w:pPr>
      <w:bookmarkStart w:colFirst="0" w:colLast="0" w:name="_qgusrd17x2fh" w:id="10"/>
      <w:bookmarkEnd w:id="10"/>
      <w:r w:rsidDel="00000000" w:rsidR="00000000" w:rsidRPr="00000000">
        <w:rPr>
          <w:b w:val="1"/>
          <w:color w:val="000000"/>
          <w:sz w:val="26"/>
          <w:szCs w:val="26"/>
          <w:rtl w:val="0"/>
        </w:rPr>
        <w:t xml:space="preserve">The "Patient Progression &amp; Trial Radar" Agent</w:t>
      </w:r>
    </w:p>
    <w:p w:rsidR="00000000" w:rsidDel="00000000" w:rsidP="00000000" w:rsidRDefault="00000000" w:rsidRPr="00000000" w14:paraId="000000FB">
      <w:pPr>
        <w:numPr>
          <w:ilvl w:val="0"/>
          <w:numId w:val="10"/>
        </w:numPr>
        <w:spacing w:after="0" w:afterAutospacing="0" w:before="240" w:lineRule="auto"/>
        <w:ind w:left="720" w:hanging="360"/>
      </w:pPr>
      <w:r w:rsidDel="00000000" w:rsidR="00000000" w:rsidRPr="00000000">
        <w:rPr>
          <w:b w:val="1"/>
          <w:rtl w:val="0"/>
        </w:rPr>
        <w:t xml:space="preserve">Problem to Solve:</w:t>
      </w:r>
      <w:r w:rsidDel="00000000" w:rsidR="00000000" w:rsidRPr="00000000">
        <w:rPr>
          <w:rtl w:val="0"/>
        </w:rPr>
        <w:t xml:space="preserve"> A major, unspoken failure of all current clinical trial matching systems (like </w:t>
      </w:r>
      <w:r w:rsidDel="00000000" w:rsidR="00000000" w:rsidRPr="00000000">
        <w:rPr>
          <w:b w:val="1"/>
          <w:rtl w:val="0"/>
        </w:rPr>
        <w:t xml:space="preserve">ClinicalTrials.goods</w:t>
      </w:r>
      <w:r w:rsidDel="00000000" w:rsidR="00000000" w:rsidRPr="00000000">
        <w:rPr>
          <w:rtl w:val="0"/>
        </w:rPr>
        <w:t xml:space="preserve">) is that they are "point-in-time." They can only tell a patient or doctor what trials they qualify for </w:t>
      </w:r>
      <w:r w:rsidDel="00000000" w:rsidR="00000000" w:rsidRPr="00000000">
        <w:rPr>
          <w:i w:val="1"/>
          <w:rtl w:val="0"/>
        </w:rPr>
        <w:t xml:space="preserve">right now</w:t>
      </w:r>
      <w:r w:rsidDel="00000000" w:rsidR="00000000" w:rsidRPr="00000000">
        <w:rPr>
          <w:rtl w:val="0"/>
        </w:rPr>
        <w:t xml:space="preserve">.</w:t>
        <w:br w:type="textWrapping"/>
        <w:t xml:space="preserve">But in diseases like cancer, progression is a journey. A patient's status is constantly changing. For example, a trial might be for "patients who have failed 2nd-line chemotherapy." A patient who is </w:t>
      </w:r>
      <w:r w:rsidDel="00000000" w:rsidR="00000000" w:rsidRPr="00000000">
        <w:rPr>
          <w:i w:val="1"/>
          <w:rtl w:val="0"/>
        </w:rPr>
        <w:t xml:space="preserve">currently on</w:t>
      </w:r>
      <w:r w:rsidDel="00000000" w:rsidR="00000000" w:rsidRPr="00000000">
        <w:rPr>
          <w:rtl w:val="0"/>
        </w:rPr>
        <w:t xml:space="preserve"> 2nd-line chemotherapy would search, find "no matches," and be discouraged.</w:t>
        <w:br w:type="textWrapping"/>
        <w:t xml:space="preserve">This is a massive, labor-intensive missed opportunity. When that patient's disease </w:t>
      </w:r>
      <w:r w:rsidDel="00000000" w:rsidR="00000000" w:rsidRPr="00000000">
        <w:rPr>
          <w:i w:val="1"/>
          <w:rtl w:val="0"/>
        </w:rPr>
        <w:t xml:space="preserve">does</w:t>
      </w:r>
      <w:r w:rsidDel="00000000" w:rsidR="00000000" w:rsidRPr="00000000">
        <w:rPr>
          <w:rtl w:val="0"/>
        </w:rPr>
        <w:t xml:space="preserve"> progress (e.g., their cancer advances or the 2nd-line treatment stops working), they and their oncologist are in a crisis. They must make a new treatment decision </w:t>
      </w:r>
      <w:r w:rsidDel="00000000" w:rsidR="00000000" w:rsidRPr="00000000">
        <w:rPr>
          <w:i w:val="1"/>
          <w:rtl w:val="0"/>
        </w:rPr>
        <w:t xml:space="preserve">immediately</w:t>
      </w:r>
      <w:r w:rsidDel="00000000" w:rsidR="00000000" w:rsidRPr="00000000">
        <w:rPr>
          <w:rtl w:val="0"/>
        </w:rPr>
        <w:t xml:space="preserve">. In that rush, they will almost always choose a standard-of-care 3rd-line therapy, and the "window of opportunity" to join that perfect trial is lost forever. There is no system today that gives them a "warm lead-in" or a "Plan B."</w:t>
      </w:r>
    </w:p>
    <w:p w:rsidR="00000000" w:rsidDel="00000000" w:rsidP="00000000" w:rsidRDefault="00000000" w:rsidRPr="00000000" w14:paraId="000000FC">
      <w:pPr>
        <w:numPr>
          <w:ilvl w:val="0"/>
          <w:numId w:val="10"/>
        </w:numPr>
        <w:spacing w:after="0" w:afterAutospacing="0" w:before="0" w:beforeAutospacing="0" w:lineRule="auto"/>
        <w:ind w:left="720" w:hanging="360"/>
      </w:pPr>
      <w:r w:rsidDel="00000000" w:rsidR="00000000" w:rsidRPr="00000000">
        <w:rPr>
          <w:b w:val="1"/>
          <w:rtl w:val="0"/>
        </w:rPr>
        <w:t xml:space="preserve">Context:</w:t>
      </w:r>
      <w:r w:rsidDel="00000000" w:rsidR="00000000" w:rsidRPr="00000000">
        <w:rPr>
          <w:rtl w:val="0"/>
        </w:rPr>
        <w:t xml:space="preserve"> This tool would be an </w:t>
      </w:r>
      <w:r w:rsidDel="00000000" w:rsidR="00000000" w:rsidRPr="00000000">
        <w:rPr>
          <w:b w:val="1"/>
          <w:rtl w:val="0"/>
        </w:rPr>
        <w:t xml:space="preserve">AI-powered agent</w:t>
      </w:r>
      <w:r w:rsidDel="00000000" w:rsidR="00000000" w:rsidRPr="00000000">
        <w:rPr>
          <w:rtl w:val="0"/>
        </w:rPr>
        <w:t xml:space="preserve"> that acts as a "Trial Radar." It would match a patient's </w:t>
      </w:r>
      <w:r w:rsidDel="00000000" w:rsidR="00000000" w:rsidRPr="00000000">
        <w:rPr>
          <w:i w:val="1"/>
          <w:rtl w:val="0"/>
        </w:rPr>
        <w:t xml:space="preserve">current</w:t>
      </w:r>
      <w:r w:rsidDel="00000000" w:rsidR="00000000" w:rsidRPr="00000000">
        <w:rPr>
          <w:rtl w:val="0"/>
        </w:rPr>
        <w:t xml:space="preserve"> medical status to trials, but more importantly, it would map their </w:t>
      </w:r>
      <w:r w:rsidDel="00000000" w:rsidR="00000000" w:rsidRPr="00000000">
        <w:rPr>
          <w:i w:val="1"/>
          <w:rtl w:val="0"/>
        </w:rPr>
        <w:t xml:space="preserve">next logical progression steps</w:t>
      </w:r>
      <w:r w:rsidDel="00000000" w:rsidR="00000000" w:rsidRPr="00000000">
        <w:rPr>
          <w:rtl w:val="0"/>
        </w:rPr>
        <w:t xml:space="preserve"> against the trial database.</w:t>
        <w:br w:type="textWrapping"/>
        <w:t xml:space="preserve">A patient or doctor would provide a medical summary (e.g., "I have non-small cell lung cancer, I am on my 1st-line treatment Keytruda"). The agent would deliver a two-part report:</w:t>
      </w:r>
    </w:p>
    <w:p w:rsidR="00000000" w:rsidDel="00000000" w:rsidP="00000000" w:rsidRDefault="00000000" w:rsidRPr="00000000" w14:paraId="000000FD">
      <w:pPr>
        <w:numPr>
          <w:ilvl w:val="1"/>
          <w:numId w:val="10"/>
        </w:numPr>
        <w:spacing w:after="0" w:afterAutospacing="0" w:before="0" w:beforeAutospacing="0" w:lineRule="auto"/>
        <w:ind w:left="1440" w:hanging="360"/>
      </w:pPr>
      <w:r w:rsidDel="00000000" w:rsidR="00000000" w:rsidRPr="00000000">
        <w:rPr>
          <w:b w:val="1"/>
          <w:rtl w:val="0"/>
        </w:rPr>
        <w:t xml:space="preserve">"Match Now" (Standard Matching):</w:t>
      </w:r>
      <w:r w:rsidDel="00000000" w:rsidR="00000000" w:rsidRPr="00000000">
        <w:rPr>
          <w:rtl w:val="0"/>
        </w:rPr>
        <w:t xml:space="preserve"> "Based on your status, you qualify for these </w:t>
      </w:r>
      <w:r w:rsidDel="00000000" w:rsidR="00000000" w:rsidRPr="00000000">
        <w:rPr>
          <w:b w:val="1"/>
          <w:rtl w:val="0"/>
        </w:rPr>
        <w:t xml:space="preserve">2 observational trials</w:t>
      </w:r>
      <w:r w:rsidDel="00000000" w:rsidR="00000000" w:rsidRPr="00000000">
        <w:rPr>
          <w:rtl w:val="0"/>
        </w:rPr>
        <w:t xml:space="preserve"> today (NCT..., NCT...) that are studying patients on Keytruda."</w:t>
      </w:r>
    </w:p>
    <w:p w:rsidR="00000000" w:rsidDel="00000000" w:rsidP="00000000" w:rsidRDefault="00000000" w:rsidRPr="00000000" w14:paraId="000000FE">
      <w:pPr>
        <w:numPr>
          <w:ilvl w:val="1"/>
          <w:numId w:val="10"/>
        </w:numPr>
        <w:spacing w:after="0" w:afterAutospacing="0" w:before="0" w:beforeAutospacing="0" w:lineRule="auto"/>
        <w:ind w:left="1440" w:hanging="360"/>
      </w:pPr>
      <w:r w:rsidDel="00000000" w:rsidR="00000000" w:rsidRPr="00000000">
        <w:rPr>
          <w:b w:val="1"/>
          <w:rtl w:val="0"/>
        </w:rPr>
        <w:t xml:space="preserve">"Trial Radar" (The "Look-Ahead"):</w:t>
      </w:r>
      <w:r w:rsidDel="00000000" w:rsidR="00000000" w:rsidRPr="00000000">
        <w:rPr>
          <w:rtl w:val="0"/>
        </w:rPr>
        <w:t xml:space="preserve"> "You do not qualify for any </w:t>
      </w:r>
      <w:r w:rsidDel="00000000" w:rsidR="00000000" w:rsidRPr="00000000">
        <w:rPr>
          <w:i w:val="1"/>
          <w:rtl w:val="0"/>
        </w:rPr>
        <w:t xml:space="preserve">interventional</w:t>
      </w:r>
      <w:r w:rsidDel="00000000" w:rsidR="00000000" w:rsidRPr="00000000">
        <w:rPr>
          <w:rtl w:val="0"/>
        </w:rPr>
        <w:t xml:space="preserve"> (new drug) trials right now. </w:t>
      </w:r>
      <w:r w:rsidDel="00000000" w:rsidR="00000000" w:rsidRPr="00000000">
        <w:rPr>
          <w:b w:val="1"/>
          <w:rtl w:val="0"/>
        </w:rPr>
        <w:t xml:space="preserve">HOWEVER, our radar shows 4 high-priority trials (NCT..., NCT...) that become an option </w:t>
      </w:r>
      <w:r w:rsidDel="00000000" w:rsidR="00000000" w:rsidRPr="00000000">
        <w:rPr>
          <w:b w:val="1"/>
          <w:i w:val="1"/>
          <w:rtl w:val="0"/>
        </w:rPr>
        <w:t xml:space="preserve">if</w:t>
      </w:r>
      <w:r w:rsidDel="00000000" w:rsidR="00000000" w:rsidRPr="00000000">
        <w:rPr>
          <w:b w:val="1"/>
          <w:rtl w:val="0"/>
        </w:rPr>
        <w:t xml:space="preserve"> your current treatment stops working.</w:t>
      </w:r>
      <w:r w:rsidDel="00000000" w:rsidR="00000000" w:rsidRPr="00000000">
        <w:rPr>
          <w:rtl w:val="0"/>
        </w:rPr>
        <w:t xml:space="preserve"> These trials are for patients moving to 2nd-line therapy. Let's create a 'Trial Plan' now, so you and your doctor can be prepared with this information."</w:t>
      </w:r>
    </w:p>
    <w:p w:rsidR="00000000" w:rsidDel="00000000" w:rsidP="00000000" w:rsidRDefault="00000000" w:rsidRPr="00000000" w14:paraId="000000FF">
      <w:pPr>
        <w:numPr>
          <w:ilvl w:val="0"/>
          <w:numId w:val="10"/>
        </w:numPr>
        <w:spacing w:after="0" w:afterAutospacing="0" w:before="0" w:beforeAutospacing="0" w:lineRule="auto"/>
        <w:ind w:left="720" w:hanging="360"/>
      </w:pPr>
      <w:r w:rsidDel="00000000" w:rsidR="00000000" w:rsidRPr="00000000">
        <w:rPr>
          <w:rtl w:val="0"/>
        </w:rPr>
        <w:t xml:space="preserve">This completely changes the dynamic. It gives patients and doctors </w:t>
      </w:r>
      <w:r w:rsidDel="00000000" w:rsidR="00000000" w:rsidRPr="00000000">
        <w:rPr>
          <w:i w:val="1"/>
          <w:rtl w:val="0"/>
        </w:rPr>
        <w:t xml:space="preserve">hope</w:t>
      </w:r>
      <w:r w:rsidDel="00000000" w:rsidR="00000000" w:rsidRPr="00000000">
        <w:rPr>
          <w:rtl w:val="0"/>
        </w:rPr>
        <w:t xml:space="preserve">, </w:t>
      </w:r>
      <w:r w:rsidDel="00000000" w:rsidR="00000000" w:rsidRPr="00000000">
        <w:rPr>
          <w:i w:val="1"/>
          <w:rtl w:val="0"/>
        </w:rPr>
        <w:t xml:space="preserve">a plan</w:t>
      </w:r>
      <w:r w:rsidDel="00000000" w:rsidR="00000000" w:rsidRPr="00000000">
        <w:rPr>
          <w:rtl w:val="0"/>
        </w:rPr>
        <w:t xml:space="preserve">, and </w:t>
      </w:r>
      <w:r w:rsidDel="00000000" w:rsidR="00000000" w:rsidRPr="00000000">
        <w:rPr>
          <w:i w:val="1"/>
          <w:rtl w:val="0"/>
        </w:rPr>
        <w:t xml:space="preserve">time</w:t>
      </w:r>
      <w:r w:rsidDel="00000000" w:rsidR="00000000" w:rsidRPr="00000000">
        <w:rPr>
          <w:rtl w:val="0"/>
        </w:rPr>
        <w:t xml:space="preserve">. It turns a "failed search" into a proactive, high-value alert, creating a warm pipeline of educated patients who are ready to enroll the moment their disease status changes.</w:t>
      </w:r>
    </w:p>
    <w:p w:rsidR="00000000" w:rsidDel="00000000" w:rsidP="00000000" w:rsidRDefault="00000000" w:rsidRPr="00000000" w14:paraId="00000100">
      <w:pPr>
        <w:numPr>
          <w:ilvl w:val="0"/>
          <w:numId w:val="10"/>
        </w:numPr>
        <w:spacing w:after="0" w:afterAutospacing="0" w:before="0" w:beforeAutospacing="0" w:lineRule="auto"/>
        <w:ind w:left="720" w:hanging="360"/>
      </w:pPr>
      <w:r w:rsidDel="00000000" w:rsidR="00000000" w:rsidRPr="00000000">
        <w:rPr>
          <w:b w:val="1"/>
          <w:rtl w:val="0"/>
        </w:rPr>
        <w:t xml:space="preserve">Data Sources &amp; Frameworks:</w:t>
      </w:r>
    </w:p>
    <w:p w:rsidR="00000000" w:rsidDel="00000000" w:rsidP="00000000" w:rsidRDefault="00000000" w:rsidRPr="00000000" w14:paraId="00000101">
      <w:pPr>
        <w:numPr>
          <w:ilvl w:val="1"/>
          <w:numId w:val="10"/>
        </w:numPr>
        <w:spacing w:after="0" w:afterAutospacing="0" w:before="0" w:beforeAutospacing="0" w:lineRule="auto"/>
        <w:ind w:left="1440" w:hanging="360"/>
      </w:pPr>
      <w:r w:rsidDel="00000000" w:rsidR="00000000" w:rsidRPr="00000000">
        <w:rPr>
          <w:b w:val="1"/>
          <w:rtl w:val="0"/>
        </w:rPr>
        <w:t xml:space="preserve">Open-Source Frameworks:</w:t>
      </w:r>
    </w:p>
    <w:p w:rsidR="00000000" w:rsidDel="00000000" w:rsidP="00000000" w:rsidRDefault="00000000" w:rsidRPr="00000000" w14:paraId="00000102">
      <w:pPr>
        <w:numPr>
          <w:ilvl w:val="2"/>
          <w:numId w:val="10"/>
        </w:numPr>
        <w:spacing w:after="0" w:afterAutospacing="0" w:before="0" w:beforeAutospacing="0" w:lineRule="auto"/>
        <w:ind w:left="2160" w:hanging="360"/>
      </w:pPr>
      <w:r w:rsidDel="00000000" w:rsidR="00000000" w:rsidRPr="00000000">
        <w:rPr>
          <w:b w:val="1"/>
          <w:rtl w:val="0"/>
        </w:rPr>
        <w:t xml:space="preserve">RAG Pipeline (The "Brain"):</w:t>
      </w:r>
      <w:r w:rsidDel="00000000" w:rsidR="00000000" w:rsidRPr="00000000">
        <w:rPr>
          <w:rtl w:val="0"/>
        </w:rPr>
        <w:t xml:space="preserve"> </w:t>
      </w:r>
      <w:r w:rsidDel="00000000" w:rsidR="00000000" w:rsidRPr="00000000">
        <w:rPr>
          <w:b w:val="1"/>
          <w:rtl w:val="0"/>
        </w:rPr>
        <w:t xml:space="preserve">LlamaIndex</w:t>
      </w:r>
      <w:r w:rsidDel="00000000" w:rsidR="00000000" w:rsidRPr="00000000">
        <w:rPr>
          <w:rtl w:val="0"/>
        </w:rPr>
        <w:t xml:space="preserve"> or </w:t>
      </w:r>
      <w:r w:rsidDel="00000000" w:rsidR="00000000" w:rsidRPr="00000000">
        <w:rPr>
          <w:b w:val="1"/>
          <w:rtl w:val="0"/>
        </w:rPr>
        <w:t xml:space="preserve">LangChain</w:t>
      </w:r>
      <w:r w:rsidDel="00000000" w:rsidR="00000000" w:rsidRPr="00000000">
        <w:rPr>
          <w:rtl w:val="0"/>
        </w:rPr>
        <w:t xml:space="preserve">. This is the core engine to ingest all trial protocols and let the AI "reason" over them.</w:t>
      </w:r>
    </w:p>
    <w:p w:rsidR="00000000" w:rsidDel="00000000" w:rsidP="00000000" w:rsidRDefault="00000000" w:rsidRPr="00000000" w14:paraId="00000103">
      <w:pPr>
        <w:numPr>
          <w:ilvl w:val="2"/>
          <w:numId w:val="10"/>
        </w:numPr>
        <w:spacing w:after="0" w:afterAutospacing="0" w:before="0" w:beforeAutospacing="0" w:lineRule="auto"/>
        <w:ind w:left="2160" w:hanging="360"/>
      </w:pPr>
      <w:r w:rsidDel="00000000" w:rsidR="00000000" w:rsidRPr="00000000">
        <w:rPr>
          <w:b w:val="1"/>
          <w:rtl w:val="0"/>
        </w:rPr>
        <w:t xml:space="preserve">Vector Database:</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ChromaDB</w:t>
      </w:r>
      <w:r w:rsidDel="00000000" w:rsidR="00000000" w:rsidRPr="00000000">
        <w:rPr>
          <w:rtl w:val="0"/>
        </w:rPr>
        <w:t xml:space="preserve"> or </w:t>
      </w:r>
      <w:r w:rsidDel="00000000" w:rsidR="00000000" w:rsidRPr="00000000">
        <w:rPr>
          <w:rFonts w:ascii="Roboto Mono" w:cs="Roboto Mono" w:eastAsia="Roboto Mono" w:hAnsi="Roboto Mono"/>
          <w:b w:val="1"/>
          <w:color w:val="188038"/>
          <w:rtl w:val="0"/>
        </w:rPr>
        <w:t xml:space="preserve">FAISS</w:t>
      </w:r>
      <w:r w:rsidDel="00000000" w:rsidR="00000000" w:rsidRPr="00000000">
        <w:rPr>
          <w:rtl w:val="0"/>
        </w:rPr>
        <w:t xml:space="preserve">. This would store the "embeddings" (AI-readable summaries) of all the </w:t>
      </w:r>
      <w:r w:rsidDel="00000000" w:rsidR="00000000" w:rsidRPr="00000000">
        <w:rPr>
          <w:b w:val="1"/>
          <w:rtl w:val="0"/>
        </w:rPr>
        <w:t xml:space="preserve">I/E (Inclusion/Exclusion) criteria</w:t>
      </w:r>
      <w:r w:rsidDel="00000000" w:rsidR="00000000" w:rsidRPr="00000000">
        <w:rPr>
          <w:rtl w:val="0"/>
        </w:rPr>
        <w:t xml:space="preserve"> from the trial database.</w:t>
      </w:r>
    </w:p>
    <w:p w:rsidR="00000000" w:rsidDel="00000000" w:rsidP="00000000" w:rsidRDefault="00000000" w:rsidRPr="00000000" w14:paraId="00000104">
      <w:pPr>
        <w:numPr>
          <w:ilvl w:val="2"/>
          <w:numId w:val="10"/>
        </w:numPr>
        <w:spacing w:after="0" w:afterAutospacing="0" w:before="0" w:beforeAutospacing="0" w:lineRule="auto"/>
        <w:ind w:left="2160" w:hanging="360"/>
      </w:pPr>
      <w:r w:rsidDel="00000000" w:rsidR="00000000" w:rsidRPr="00000000">
        <w:rPr>
          <w:b w:val="1"/>
          <w:rtl w:val="0"/>
        </w:rPr>
        <w:t xml:space="preserve">NLP / Data Extraction:</w:t>
      </w:r>
      <w:r w:rsidDel="00000000" w:rsidR="00000000" w:rsidRPr="00000000">
        <w:rPr>
          <w:rtl w:val="0"/>
        </w:rPr>
        <w:t xml:space="preserve"> A </w:t>
      </w:r>
      <w:r w:rsidDel="00000000" w:rsidR="00000000" w:rsidRPr="00000000">
        <w:rPr>
          <w:b w:val="1"/>
          <w:rtl w:val="0"/>
        </w:rPr>
        <w:t xml:space="preserve">Hugging Face Transformer</w:t>
      </w:r>
      <w:r w:rsidDel="00000000" w:rsidR="00000000" w:rsidRPr="00000000">
        <w:rPr>
          <w:rtl w:val="0"/>
        </w:rPr>
        <w:t xml:space="preserve"> model for NER (Named Entity Recognition) to pull structured concepts like </w:t>
      </w:r>
      <w:r w:rsidDel="00000000" w:rsidR="00000000" w:rsidRPr="00000000">
        <w:rPr>
          <w:rFonts w:ascii="Roboto Mono" w:cs="Roboto Mono" w:eastAsia="Roboto Mono" w:hAnsi="Roboto Mono"/>
          <w:color w:val="188038"/>
          <w:rtl w:val="0"/>
        </w:rPr>
        <w:t xml:space="preserve">Condition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Current_Therapy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Line_of_Treatment</w:t>
      </w:r>
      <w:r w:rsidDel="00000000" w:rsidR="00000000" w:rsidRPr="00000000">
        <w:rPr>
          <w:rtl w:val="0"/>
        </w:rPr>
        <w:t xml:space="preserve"> from the user's plain-English query.</w:t>
      </w:r>
    </w:p>
    <w:p w:rsidR="00000000" w:rsidDel="00000000" w:rsidP="00000000" w:rsidRDefault="00000000" w:rsidRPr="00000000" w14:paraId="00000105">
      <w:pPr>
        <w:numPr>
          <w:ilvl w:val="2"/>
          <w:numId w:val="10"/>
        </w:numPr>
        <w:spacing w:after="0" w:afterAutospacing="0" w:before="0" w:beforeAutospacing="0" w:lineRule="auto"/>
        <w:ind w:left="2160" w:hanging="360"/>
      </w:pPr>
      <w:r w:rsidDel="00000000" w:rsidR="00000000" w:rsidRPr="00000000">
        <w:rPr>
          <w:b w:val="1"/>
          <w:rtl w:val="0"/>
        </w:rPr>
        <w:t xml:space="preserve">Rules Engine / Knowledge Graph (The "Secret Sauce"):</w:t>
      </w:r>
      <w:r w:rsidDel="00000000" w:rsidR="00000000" w:rsidRPr="00000000">
        <w:rPr>
          <w:rtl w:val="0"/>
        </w:rPr>
        <w:t xml:space="preserve"> This is the new component. You would use </w:t>
      </w:r>
      <w:r w:rsidDel="00000000" w:rsidR="00000000" w:rsidRPr="00000000">
        <w:rPr>
          <w:rFonts w:ascii="Roboto Mono" w:cs="Roboto Mono" w:eastAsia="Roboto Mono" w:hAnsi="Roboto Mono"/>
          <w:b w:val="1"/>
          <w:color w:val="188038"/>
          <w:rtl w:val="0"/>
        </w:rPr>
        <w:t xml:space="preserve">NetworkX</w:t>
      </w:r>
      <w:r w:rsidDel="00000000" w:rsidR="00000000" w:rsidRPr="00000000">
        <w:rPr>
          <w:rtl w:val="0"/>
        </w:rPr>
        <w:t xml:space="preserve"> (a Python library) or a simple JSON-based rules engine. This framework would codify the </w:t>
      </w:r>
      <w:r w:rsidDel="00000000" w:rsidR="00000000" w:rsidRPr="00000000">
        <w:rPr>
          <w:i w:val="1"/>
          <w:rtl w:val="0"/>
        </w:rPr>
        <w:t xml:space="preserve">standard progression paths</w:t>
      </w:r>
      <w:r w:rsidDel="00000000" w:rsidR="00000000" w:rsidRPr="00000000">
        <w:rPr>
          <w:rtl w:val="0"/>
        </w:rPr>
        <w:t xml:space="preserve"> for a disease.</w:t>
      </w:r>
    </w:p>
    <w:p w:rsidR="00000000" w:rsidDel="00000000" w:rsidP="00000000" w:rsidRDefault="00000000" w:rsidRPr="00000000" w14:paraId="00000106">
      <w:pPr>
        <w:numPr>
          <w:ilvl w:val="1"/>
          <w:numId w:val="10"/>
        </w:numPr>
        <w:spacing w:after="0" w:afterAutospacing="0" w:before="0" w:beforeAutospacing="0" w:lineRule="auto"/>
        <w:ind w:left="1440" w:hanging="360"/>
      </w:pPr>
      <w:r w:rsidDel="00000000" w:rsidR="00000000" w:rsidRPr="00000000">
        <w:rPr>
          <w:b w:val="1"/>
          <w:rtl w:val="0"/>
        </w:rPr>
        <w:t xml:space="preserve">Data &amp; Inputs (for the hackathon):</w:t>
      </w:r>
    </w:p>
    <w:p w:rsidR="00000000" w:rsidDel="00000000" w:rsidP="00000000" w:rsidRDefault="00000000" w:rsidRPr="00000000" w14:paraId="00000107">
      <w:pPr>
        <w:numPr>
          <w:ilvl w:val="2"/>
          <w:numId w:val="10"/>
        </w:numPr>
        <w:spacing w:after="0" w:afterAutospacing="0" w:before="0" w:beforeAutospacing="0" w:lineRule="auto"/>
        <w:ind w:left="2160" w:hanging="360"/>
      </w:pPr>
      <w:r w:rsidDel="00000000" w:rsidR="00000000" w:rsidRPr="00000000">
        <w:rPr>
          <w:b w:val="1"/>
          <w:rtl w:val="0"/>
        </w:rPr>
        <w:t xml:space="preserve">The "Trial Database":</w:t>
      </w:r>
      <w:r w:rsidDel="00000000" w:rsidR="00000000" w:rsidRPr="00000000">
        <w:rPr>
          <w:rtl w:val="0"/>
        </w:rPr>
        <w:t xml:space="preserve"> The full export of </w:t>
      </w:r>
      <w:r w:rsidDel="00000000" w:rsidR="00000000" w:rsidRPr="00000000">
        <w:rPr>
          <w:b w:val="1"/>
          <w:rtl w:val="0"/>
        </w:rPr>
        <w:t xml:space="preserve">ClinicalTrials.gov</w:t>
      </w:r>
      <w:r w:rsidDel="00000000" w:rsidR="00000000" w:rsidRPr="00000000">
        <w:rPr>
          <w:rtl w:val="0"/>
        </w:rPr>
        <w:t xml:space="preserve">. You would pre-process all actively recruiting trials, extract their I/E criteria, and load them into </w:t>
      </w:r>
      <w:r w:rsidDel="00000000" w:rsidR="00000000" w:rsidRPr="00000000">
        <w:rPr>
          <w:rFonts w:ascii="Roboto Mono" w:cs="Roboto Mono" w:eastAsia="Roboto Mono" w:hAnsi="Roboto Mono"/>
          <w:color w:val="188038"/>
          <w:rtl w:val="0"/>
        </w:rPr>
        <w:t xml:space="preserve">ChromaDB</w:t>
      </w:r>
      <w:r w:rsidDel="00000000" w:rsidR="00000000" w:rsidRPr="00000000">
        <w:rPr>
          <w:rtl w:val="0"/>
        </w:rPr>
        <w:t xml:space="preserve">.</w:t>
      </w:r>
    </w:p>
    <w:p w:rsidR="00000000" w:rsidDel="00000000" w:rsidP="00000000" w:rsidRDefault="00000000" w:rsidRPr="00000000" w14:paraId="00000108">
      <w:pPr>
        <w:numPr>
          <w:ilvl w:val="2"/>
          <w:numId w:val="10"/>
        </w:numPr>
        <w:spacing w:after="240" w:before="0" w:beforeAutospacing="0" w:lineRule="auto"/>
        <w:ind w:left="2160" w:hanging="360"/>
      </w:pPr>
      <w:r w:rsidDel="00000000" w:rsidR="00000000" w:rsidRPr="00000000">
        <w:rPr>
          <w:b w:val="1"/>
          <w:rtl w:val="0"/>
        </w:rPr>
        <w:t xml:space="preserve">The "Patient Data" (Mock):</w:t>
      </w:r>
      <w:r w:rsidDel="00000000" w:rsidR="00000000" w:rsidRPr="00000000">
        <w:rPr>
          <w:rtl w:val="0"/>
        </w:rPr>
        <w:t xml:space="preserve"> The </w:t>
      </w:r>
      <w:r w:rsidDel="00000000" w:rsidR="00000000" w:rsidRPr="00000000">
        <w:rPr>
          <w:b w:val="1"/>
          <w:rtl w:val="0"/>
        </w:rPr>
        <w:t xml:space="preserve">MIMIC-III Clinical Database</w:t>
      </w:r>
      <w:r w:rsidDel="00000000" w:rsidR="00000000" w:rsidRPr="00000000">
        <w:rPr>
          <w:rtl w:val="0"/>
        </w:rPr>
        <w:t xml:space="preserve">. This free, de-identified database of ICU data contains thousands of real (but anonymous) patient "Discharge Summaries," perfect for testing the "doctor-facing" side of the tool.</w:t>
      </w:r>
    </w:p>
    <w:p w:rsidR="00000000" w:rsidDel="00000000" w:rsidP="00000000" w:rsidRDefault="00000000" w:rsidRPr="00000000" w14:paraId="00000109">
      <w:pPr>
        <w:rPr/>
      </w:pPr>
      <w:r w:rsidDel="00000000" w:rsidR="00000000" w:rsidRPr="00000000">
        <w:rPr>
          <w:b w:val="1"/>
          <w:rtl w:val="0"/>
        </w:rPr>
        <w:t xml:space="preserve">The "Progression Map" (Mock):</w:t>
      </w:r>
      <w:r w:rsidDel="00000000" w:rsidR="00000000" w:rsidRPr="00000000">
        <w:rPr>
          <w:rtl w:val="0"/>
        </w:rPr>
        <w:t xml:space="preserve"> This is the key to the hackathon. You'd create a </w:t>
      </w:r>
      <w:r w:rsidDel="00000000" w:rsidR="00000000" w:rsidRPr="00000000">
        <w:rPr>
          <w:rFonts w:ascii="Roboto Mono" w:cs="Roboto Mono" w:eastAsia="Roboto Mono" w:hAnsi="Roboto Mono"/>
          <w:color w:val="188038"/>
          <w:rtl w:val="0"/>
        </w:rPr>
        <w:t xml:space="preserve">progression_rules.json</w:t>
      </w:r>
      <w:r w:rsidDel="00000000" w:rsidR="00000000" w:rsidRPr="00000000">
        <w:rPr>
          <w:rtl w:val="0"/>
        </w:rPr>
        <w:t xml:space="preserve"> file. It would look like this:</w:t>
        <w:br w:type="textWrapping"/>
        <w:t xml:space="preserve">JSON</w:t>
        <w:br w:type="textWrapping"/>
        <w:t xml:space="preserve">{</w:t>
      </w:r>
    </w:p>
    <w:p w:rsidR="00000000" w:rsidDel="00000000" w:rsidP="00000000" w:rsidRDefault="00000000" w:rsidRPr="00000000" w14:paraId="0000010A">
      <w:pPr>
        <w:rPr/>
      </w:pPr>
      <w:r w:rsidDel="00000000" w:rsidR="00000000" w:rsidRPr="00000000">
        <w:rPr>
          <w:rtl w:val="0"/>
        </w:rPr>
        <w:t xml:space="preserve">  "nsclc": {</w:t>
      </w:r>
    </w:p>
    <w:p w:rsidR="00000000" w:rsidDel="00000000" w:rsidP="00000000" w:rsidRDefault="00000000" w:rsidRPr="00000000" w14:paraId="0000010B">
      <w:pPr>
        <w:rPr/>
      </w:pPr>
      <w:r w:rsidDel="00000000" w:rsidR="00000000" w:rsidRPr="00000000">
        <w:rPr>
          <w:rtl w:val="0"/>
        </w:rPr>
        <w:t xml:space="preserve">    "1st-Line Therapy": "2nd-Line Therapy",</w:t>
      </w:r>
    </w:p>
    <w:p w:rsidR="00000000" w:rsidDel="00000000" w:rsidP="00000000" w:rsidRDefault="00000000" w:rsidRPr="00000000" w14:paraId="0000010C">
      <w:pPr>
        <w:rPr/>
      </w:pPr>
      <w:r w:rsidDel="00000000" w:rsidR="00000000" w:rsidRPr="00000000">
        <w:rPr>
          <w:rtl w:val="0"/>
        </w:rPr>
        <w:t xml:space="preserve">    "2nd-Line Therapy": "3rd-Line Therapy",</w:t>
      </w:r>
    </w:p>
    <w:p w:rsidR="00000000" w:rsidDel="00000000" w:rsidP="00000000" w:rsidRDefault="00000000" w:rsidRPr="00000000" w14:paraId="0000010D">
      <w:pPr>
        <w:rPr/>
      </w:pPr>
      <w:r w:rsidDel="00000000" w:rsidR="00000000" w:rsidRPr="00000000">
        <w:rPr>
          <w:rtl w:val="0"/>
        </w:rPr>
        <w:t xml:space="preserve">    "Stage 3": "Stage 4"</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"breast_cancer": {</w:t>
      </w:r>
    </w:p>
    <w:p w:rsidR="00000000" w:rsidDel="00000000" w:rsidP="00000000" w:rsidRDefault="00000000" w:rsidRPr="00000000" w14:paraId="00000110">
      <w:pPr>
        <w:rPr/>
      </w:pPr>
      <w:r w:rsidDel="00000000" w:rsidR="00000000" w:rsidRPr="00000000">
        <w:rPr>
          <w:rtl w:val="0"/>
        </w:rPr>
        <w:t xml:space="preserve">    "ER+": "ER_Refractory",</w:t>
      </w:r>
    </w:p>
    <w:p w:rsidR="00000000" w:rsidDel="00000000" w:rsidP="00000000" w:rsidRDefault="00000000" w:rsidRPr="00000000" w14:paraId="00000111">
      <w:pPr>
        <w:rPr/>
      </w:pPr>
      <w:r w:rsidDel="00000000" w:rsidR="00000000" w:rsidRPr="00000000">
        <w:rPr>
          <w:rtl w:val="0"/>
        </w:rPr>
        <w:t xml:space="preserve">    "Local": "Metastatic"</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numPr>
          <w:ilvl w:val="2"/>
          <w:numId w:val="10"/>
        </w:numPr>
        <w:spacing w:after="240" w:before="240" w:lineRule="auto"/>
        <w:ind w:left="2160" w:hanging="360"/>
      </w:pPr>
      <w:r w:rsidDel="00000000" w:rsidR="00000000" w:rsidRPr="00000000">
        <w:rPr>
          <w:rtl w:val="0"/>
        </w:rPr>
        <w:t xml:space="preserve">The AI agent would use this "map" to identify a "Next-Step Match": It sees the patient is </w:t>
      </w:r>
      <w:r w:rsidDel="00000000" w:rsidR="00000000" w:rsidRPr="00000000">
        <w:rPr>
          <w:rFonts w:ascii="Roboto Mono" w:cs="Roboto Mono" w:eastAsia="Roboto Mono" w:hAnsi="Roboto Mono"/>
          <w:color w:val="188038"/>
          <w:rtl w:val="0"/>
        </w:rPr>
        <w:t xml:space="preserve">On 2nd-Line Therapy</w:t>
      </w:r>
      <w:r w:rsidDel="00000000" w:rsidR="00000000" w:rsidRPr="00000000">
        <w:rPr>
          <w:rtl w:val="0"/>
        </w:rPr>
        <w:t xml:space="preserve"> and finds a trial that requires </w:t>
      </w:r>
      <w:r w:rsidDel="00000000" w:rsidR="00000000" w:rsidRPr="00000000">
        <w:rPr>
          <w:rFonts w:ascii="Roboto Mono" w:cs="Roboto Mono" w:eastAsia="Roboto Mono" w:hAnsi="Roboto Mono"/>
          <w:color w:val="188038"/>
          <w:rtl w:val="0"/>
        </w:rPr>
        <w:t xml:space="preserve">Failed 2nd-Line Therapy</w:t>
      </w:r>
      <w:r w:rsidDel="00000000" w:rsidR="00000000" w:rsidRPr="00000000">
        <w:rPr>
          <w:rtl w:val="0"/>
        </w:rPr>
        <w:t xml:space="preserve"> (which is the </w:t>
      </w:r>
      <w:r w:rsidDel="00000000" w:rsidR="00000000" w:rsidRPr="00000000">
        <w:rPr>
          <w:i w:val="1"/>
          <w:rtl w:val="0"/>
        </w:rPr>
        <w:t xml:space="preserve">outcome</w:t>
      </w:r>
      <w:r w:rsidDel="00000000" w:rsidR="00000000" w:rsidRPr="00000000">
        <w:rPr>
          <w:rtl w:val="0"/>
        </w:rPr>
        <w:t xml:space="preserve"> of "2nd-Line Therapy"), and flags it for the "Trial Radar."</w:t>
      </w:r>
    </w:p>
    <w:p w:rsidR="00000000" w:rsidDel="00000000" w:rsidP="00000000" w:rsidRDefault="00000000" w:rsidRPr="00000000" w14:paraId="00000115">
      <w:pPr>
        <w:spacing w:before="280" w:lineRule="auto"/>
        <w:rPr>
          <w:b w:val="1"/>
        </w:rPr>
      </w:pPr>
      <w:r w:rsidDel="00000000" w:rsidR="00000000" w:rsidRPr="00000000">
        <w:rPr>
          <w:b w:val="1"/>
          <w:rtl w:val="0"/>
        </w:rPr>
        <w:t xml:space="preserve">Real-Life Examples &amp; Comparisons</w:t>
      </w:r>
    </w:p>
    <w:p w:rsidR="00000000" w:rsidDel="00000000" w:rsidP="00000000" w:rsidRDefault="00000000" w:rsidRPr="00000000" w14:paraId="00000116">
      <w:pPr>
        <w:numPr>
          <w:ilvl w:val="0"/>
          <w:numId w:val="7"/>
        </w:numPr>
        <w:spacing w:after="0" w:afterAutospacing="0" w:before="240" w:lineRule="auto"/>
        <w:ind w:left="720" w:hanging="360"/>
      </w:pPr>
      <w:r w:rsidDel="00000000" w:rsidR="00000000" w:rsidRPr="00000000">
        <w:rPr>
          <w:b w:val="1"/>
          <w:rtl w:val="0"/>
        </w:rPr>
        <w:t xml:space="preserve">Startups / Products:</w:t>
      </w:r>
    </w:p>
    <w:p w:rsidR="00000000" w:rsidDel="00000000" w:rsidP="00000000" w:rsidRDefault="00000000" w:rsidRPr="00000000" w14:paraId="00000117">
      <w:pPr>
        <w:numPr>
          <w:ilvl w:val="1"/>
          <w:numId w:val="7"/>
        </w:numPr>
        <w:spacing w:after="0" w:afterAutospacing="0" w:before="0" w:beforeAutospacing="0" w:lineRule="auto"/>
        <w:ind w:left="1440" w:hanging="360"/>
      </w:pPr>
      <w:r w:rsidDel="00000000" w:rsidR="00000000" w:rsidRPr="00000000">
        <w:rPr>
          <w:b w:val="1"/>
          <w:rtl w:val="0"/>
        </w:rPr>
        <w:t xml:space="preserve">Manual Analog:</w:t>
      </w:r>
      <w:r w:rsidDel="00000000" w:rsidR="00000000" w:rsidRPr="00000000">
        <w:rPr>
          <w:rtl w:val="0"/>
        </w:rPr>
        <w:t xml:space="preserve"> This "look-ahead" planning is currently the job of hyper-specialized (and very expensive) human </w:t>
      </w:r>
      <w:r w:rsidDel="00000000" w:rsidR="00000000" w:rsidRPr="00000000">
        <w:rPr>
          <w:b w:val="1"/>
          <w:rtl w:val="0"/>
        </w:rPr>
        <w:t xml:space="preserve">"Nurse Navigators"</w:t>
      </w:r>
      <w:r w:rsidDel="00000000" w:rsidR="00000000" w:rsidRPr="00000000">
        <w:rPr>
          <w:rtl w:val="0"/>
        </w:rPr>
        <w:t xml:space="preserve"> or "Clinical Trial Navigators" at top-tier cancer centers like Memorial Sloan Kettering or Dana-Farber. This tool would </w:t>
      </w:r>
      <w:r w:rsidDel="00000000" w:rsidR="00000000" w:rsidRPr="00000000">
        <w:rPr>
          <w:i w:val="1"/>
          <w:rtl w:val="0"/>
        </w:rPr>
        <w:t xml:space="preserve">democratize</w:t>
      </w:r>
      <w:r w:rsidDel="00000000" w:rsidR="00000000" w:rsidRPr="00000000">
        <w:rPr>
          <w:rtl w:val="0"/>
        </w:rPr>
        <w:t xml:space="preserve"> that expertise.</w:t>
      </w:r>
    </w:p>
    <w:p w:rsidR="00000000" w:rsidDel="00000000" w:rsidP="00000000" w:rsidRDefault="00000000" w:rsidRPr="00000000" w14:paraId="00000118">
      <w:pPr>
        <w:numPr>
          <w:ilvl w:val="1"/>
          <w:numId w:val="7"/>
        </w:numPr>
        <w:spacing w:after="0" w:afterAutospacing="0" w:before="0" w:beforeAutospacing="0" w:lineRule="auto"/>
        <w:ind w:left="1440" w:hanging="360"/>
      </w:pPr>
      <w:r w:rsidDel="00000000" w:rsidR="00000000" w:rsidRPr="00000000">
        <w:rPr>
          <w:b w:val="1"/>
          <w:rtl w:val="0"/>
        </w:rPr>
        <w:t xml:space="preserve">Tempus</w:t>
      </w:r>
      <w:r w:rsidDel="00000000" w:rsidR="00000000" w:rsidRPr="00000000">
        <w:rPr>
          <w:rtl w:val="0"/>
        </w:rPr>
        <w:t xml:space="preserve"> &amp; </w:t>
      </w:r>
      <w:r w:rsidDel="00000000" w:rsidR="00000000" w:rsidRPr="00000000">
        <w:rPr>
          <w:b w:val="1"/>
          <w:rtl w:val="0"/>
        </w:rPr>
        <w:t xml:space="preserve">ConcertAI:</w:t>
      </w:r>
      <w:r w:rsidDel="00000000" w:rsidR="00000000" w:rsidRPr="00000000">
        <w:rPr>
          <w:rtl w:val="0"/>
        </w:rPr>
        <w:t xml:space="preserve"> These are the closest digital comparisons. They ingest massive EMR (Electronic Medical Record) data from hospitals and use AI to match patients to trials. While their current focus is "Match Now" (at scale), this "Match Later" predictive radar is the logical and most valuable next step for their platforms.</w:t>
      </w:r>
    </w:p>
    <w:p w:rsidR="00000000" w:rsidDel="00000000" w:rsidP="00000000" w:rsidRDefault="00000000" w:rsidRPr="00000000" w14:paraId="00000119">
      <w:pPr>
        <w:numPr>
          <w:ilvl w:val="1"/>
          <w:numId w:val="7"/>
        </w:numPr>
        <w:spacing w:after="240" w:before="0" w:beforeAutospacing="0" w:lineRule="auto"/>
        <w:ind w:left="1440" w:hanging="360"/>
      </w:pPr>
      <w:r w:rsidDel="00000000" w:rsidR="00000000" w:rsidRPr="00000000">
        <w:rPr>
          <w:b w:val="1"/>
          <w:rtl w:val="0"/>
        </w:rPr>
        <w:t xml:space="preserve">MatchMiner:</w:t>
      </w:r>
      <w:r w:rsidDel="00000000" w:rsidR="00000000" w:rsidRPr="00000000">
        <w:rPr>
          <w:rtl w:val="0"/>
        </w:rPr>
        <w:t xml:space="preserve"> This is an </w:t>
      </w:r>
      <w:r w:rsidDel="00000000" w:rsidR="00000000" w:rsidRPr="00000000">
        <w:rPr>
          <w:b w:val="1"/>
          <w:rtl w:val="0"/>
        </w:rPr>
        <w:t xml:space="preserve">open-source</w:t>
      </w:r>
      <w:r w:rsidDel="00000000" w:rsidR="00000000" w:rsidRPr="00000000">
        <w:rPr>
          <w:rtl w:val="0"/>
        </w:rPr>
        <w:t xml:space="preserve"> platform from Dana-Farber Cancer Institute designed to match patients based on their genomic profiles. A hackathon project would be an "AI-supercharged" version of MatchMiner, adding this "look-ahead" logic that goes beyond just genomics to understand the </w:t>
      </w:r>
      <w:r w:rsidDel="00000000" w:rsidR="00000000" w:rsidRPr="00000000">
        <w:rPr>
          <w:i w:val="1"/>
          <w:rtl w:val="0"/>
        </w:rPr>
        <w:t xml:space="preserve">full patient journey</w:t>
      </w: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a use case focused on the Informed Consent Form (ICF), a document that is a major legal, ethical, and operational bottleneck in clinical trials.</w:t>
      </w:r>
    </w:p>
    <w:p w:rsidR="00000000" w:rsidDel="00000000" w:rsidP="00000000" w:rsidRDefault="00000000" w:rsidRPr="00000000" w14:paraId="0000012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1jbam3iijv6" w:id="11"/>
      <w:bookmarkEnd w:id="11"/>
      <w:r w:rsidDel="00000000" w:rsidR="00000000" w:rsidRPr="00000000">
        <w:rPr>
          <w:b w:val="1"/>
          <w:color w:val="1b1c1d"/>
          <w:sz w:val="26"/>
          <w:szCs w:val="26"/>
          <w:rtl w:val="0"/>
        </w:rPr>
        <w:t xml:space="preserve">The "ICF-GPT": Agentic Informed Consent Generator</w:t>
      </w:r>
    </w:p>
    <w:p w:rsidR="00000000" w:rsidDel="00000000" w:rsidP="00000000" w:rsidRDefault="00000000" w:rsidRPr="00000000" w14:paraId="0000012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color w:val="1b1c1d"/>
          <w:rtl w:val="0"/>
        </w:rPr>
        <w:t xml:space="preserve">Problem to Solve:</w:t>
      </w:r>
      <w:r w:rsidDel="00000000" w:rsidR="00000000" w:rsidRPr="00000000">
        <w:rPr>
          <w:color w:val="1b1c1d"/>
          <w:rtl w:val="0"/>
        </w:rPr>
        <w:t xml:space="preserve"> The </w:t>
      </w:r>
      <w:r w:rsidDel="00000000" w:rsidR="00000000" w:rsidRPr="00000000">
        <w:rPr>
          <w:b w:val="1"/>
          <w:color w:val="1b1c1d"/>
          <w:rtl w:val="0"/>
        </w:rPr>
        <w:t xml:space="preserve">ICF (Informed Consent Form)</w:t>
      </w:r>
      <w:r w:rsidDel="00000000" w:rsidR="00000000" w:rsidRPr="00000000">
        <w:rPr>
          <w:color w:val="1b1c1d"/>
          <w:rtl w:val="0"/>
        </w:rPr>
        <w:t xml:space="preserve"> is the single most important document a patient signs. It must ethically and legally explain a 100-page scientific </w:t>
      </w:r>
      <w:r w:rsidDel="00000000" w:rsidR="00000000" w:rsidRPr="00000000">
        <w:rPr>
          <w:b w:val="1"/>
          <w:color w:val="1b1c1d"/>
          <w:rtl w:val="0"/>
        </w:rPr>
        <w:t xml:space="preserve">Protocol</w:t>
      </w:r>
      <w:r w:rsidDel="00000000" w:rsidR="00000000" w:rsidRPr="00000000">
        <w:rPr>
          <w:color w:val="1b1c1d"/>
          <w:rtl w:val="0"/>
        </w:rPr>
        <w:t xml:space="preserve"> (the study's "recipe") in language a layperson can understand (e.g., "at a 6th-grade reading level").</w:t>
        <w:br w:type="textWrapping"/>
        <w:t xml:space="preserve">This is an extremely labor-intensive and high-risk manual process:</w:t>
      </w:r>
    </w:p>
    <w:p w:rsidR="00000000" w:rsidDel="00000000" w:rsidP="00000000" w:rsidRDefault="00000000" w:rsidRPr="00000000" w14:paraId="00000123">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Manual "Translation":</w:t>
      </w:r>
      <w:r w:rsidDel="00000000" w:rsidR="00000000" w:rsidRPr="00000000">
        <w:rPr>
          <w:color w:val="1b1c1d"/>
          <w:rtl w:val="0"/>
        </w:rPr>
        <w:t xml:space="preserve"> A highly-paid medical writer must read the dense, technical protocol and </w:t>
      </w:r>
      <w:r w:rsidDel="00000000" w:rsidR="00000000" w:rsidRPr="00000000">
        <w:rPr>
          <w:i w:val="1"/>
          <w:color w:val="1b1c1d"/>
          <w:rtl w:val="0"/>
        </w:rPr>
        <w:t xml:space="preserve">manually</w:t>
      </w:r>
      <w:r w:rsidDel="00000000" w:rsidR="00000000" w:rsidRPr="00000000">
        <w:rPr>
          <w:color w:val="1b1c1d"/>
          <w:rtl w:val="0"/>
        </w:rPr>
        <w:t xml:space="preserve"> "translate" complex procedures, risks, and schedules into simple paragraphs. This is slow and prone to error—they might miss a risk or misstate a procedure.</w:t>
      </w:r>
    </w:p>
    <w:p w:rsidR="00000000" w:rsidDel="00000000" w:rsidP="00000000" w:rsidRDefault="00000000" w:rsidRPr="00000000" w14:paraId="00000124">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Readability Failure:</w:t>
      </w:r>
      <w:r w:rsidDel="00000000" w:rsidR="00000000" w:rsidRPr="00000000">
        <w:rPr>
          <w:color w:val="1b1c1d"/>
          <w:rtl w:val="0"/>
        </w:rPr>
        <w:t xml:space="preserve"> Despite this effort, most ICFs are still written at a college reading level, which is an ethical and compliance failure.</w:t>
      </w:r>
    </w:p>
    <w:p w:rsidR="00000000" w:rsidDel="00000000" w:rsidP="00000000" w:rsidRDefault="00000000" w:rsidRPr="00000000" w14:paraId="00000125">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Template Hell:</w:t>
      </w:r>
      <w:r w:rsidDel="00000000" w:rsidR="00000000" w:rsidRPr="00000000">
        <w:rPr>
          <w:color w:val="1b1c1d"/>
          <w:rtl w:val="0"/>
        </w:rPr>
        <w:t xml:space="preserve"> The sponsor (e.g., Regeneron) creates </w:t>
      </w:r>
      <w:r w:rsidDel="00000000" w:rsidR="00000000" w:rsidRPr="00000000">
        <w:rPr>
          <w:i w:val="1"/>
          <w:color w:val="1b1c1d"/>
          <w:rtl w:val="0"/>
        </w:rPr>
        <w:t xml:space="preserve">one</w:t>
      </w:r>
      <w:r w:rsidDel="00000000" w:rsidR="00000000" w:rsidRPr="00000000">
        <w:rPr>
          <w:color w:val="1b1c1d"/>
          <w:rtl w:val="0"/>
        </w:rPr>
        <w:t xml:space="preserve"> master ICF, but then </w:t>
      </w:r>
      <w:r w:rsidDel="00000000" w:rsidR="00000000" w:rsidRPr="00000000">
        <w:rPr>
          <w:i w:val="1"/>
          <w:color w:val="1b1c1d"/>
          <w:rtl w:val="0"/>
        </w:rPr>
        <w:t xml:space="preserve">every single hospital (site)</w:t>
      </w:r>
      <w:r w:rsidDel="00000000" w:rsidR="00000000" w:rsidRPr="00000000">
        <w:rPr>
          <w:color w:val="1b1c1d"/>
          <w:rtl w:val="0"/>
        </w:rPr>
        <w:t xml:space="preserve"> has its </w:t>
      </w:r>
      <w:r w:rsidDel="00000000" w:rsidR="00000000" w:rsidRPr="00000000">
        <w:rPr>
          <w:i w:val="1"/>
          <w:color w:val="1b1c1d"/>
          <w:rtl w:val="0"/>
        </w:rPr>
        <w:t xml:space="preserve">own</w:t>
      </w:r>
      <w:r w:rsidDel="00000000" w:rsidR="00000000" w:rsidRPr="00000000">
        <w:rPr>
          <w:color w:val="1b1c1d"/>
          <w:rtl w:val="0"/>
        </w:rPr>
        <w:t xml:space="preserve"> unique </w:t>
      </w:r>
      <w:r w:rsidDel="00000000" w:rsidR="00000000" w:rsidRPr="00000000">
        <w:rPr>
          <w:b w:val="1"/>
          <w:color w:val="1b1c1d"/>
          <w:rtl w:val="0"/>
        </w:rPr>
        <w:t xml:space="preserve">IRB (Institutional Review Board)</w:t>
      </w:r>
      <w:r w:rsidDel="00000000" w:rsidR="00000000" w:rsidRPr="00000000">
        <w:rPr>
          <w:color w:val="1b1c1d"/>
          <w:rtl w:val="0"/>
        </w:rPr>
        <w:t xml:space="preserve"> template with different section headers, legal boilerplate, and formatting. This means the manual "translation" work is multiplied by </w:t>
      </w:r>
      <w:r w:rsidDel="00000000" w:rsidR="00000000" w:rsidRPr="00000000">
        <w:rPr>
          <w:i w:val="1"/>
          <w:color w:val="1b1c1d"/>
          <w:rtl w:val="0"/>
        </w:rPr>
        <w:t xml:space="preserve">hundreds</w:t>
      </w:r>
      <w:r w:rsidDel="00000000" w:rsidR="00000000" w:rsidRPr="00000000">
        <w:rPr>
          <w:color w:val="1b1c1d"/>
          <w:rtl w:val="0"/>
        </w:rPr>
        <w:t xml:space="preserve"> of sites, leading to massive delays and inconsistencies.</w:t>
      </w:r>
    </w:p>
    <w:p w:rsidR="00000000" w:rsidDel="00000000" w:rsidP="00000000" w:rsidRDefault="00000000" w:rsidRPr="00000000" w14:paraId="0000012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color w:val="1b1c1d"/>
          <w:rtl w:val="0"/>
        </w:rPr>
        <w:t xml:space="preserve">Context:</w:t>
      </w:r>
      <w:r w:rsidDel="00000000" w:rsidR="00000000" w:rsidRPr="00000000">
        <w:rPr>
          <w:color w:val="1b1c1d"/>
          <w:rtl w:val="0"/>
        </w:rPr>
        <w:t xml:space="preserve"> This tool would be an </w:t>
      </w:r>
      <w:r w:rsidDel="00000000" w:rsidR="00000000" w:rsidRPr="00000000">
        <w:rPr>
          <w:b w:val="1"/>
          <w:color w:val="1b1c1d"/>
          <w:rtl w:val="0"/>
        </w:rPr>
        <w:t xml:space="preserve">AI Agentic Medical Writer</w:t>
      </w:r>
      <w:r w:rsidDel="00000000" w:rsidR="00000000" w:rsidRPr="00000000">
        <w:rPr>
          <w:color w:val="1b1c1d"/>
          <w:rtl w:val="0"/>
        </w:rPr>
        <w:t xml:space="preserve"> that automates 90% of this workflow. A user (e.g., a clinical operations lead) would provide the agent with three inputs:</w:t>
      </w:r>
    </w:p>
    <w:p w:rsidR="00000000" w:rsidDel="00000000" w:rsidP="00000000" w:rsidRDefault="00000000" w:rsidRPr="00000000" w14:paraId="00000127">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The "Truth":</w:t>
      </w:r>
      <w:r w:rsidDel="00000000" w:rsidR="00000000" w:rsidRPr="00000000">
        <w:rPr>
          <w:color w:val="1b1c1d"/>
          <w:rtl w:val="0"/>
        </w:rPr>
        <w:t xml:space="preserve"> The final </w:t>
      </w:r>
      <w:r w:rsidDel="00000000" w:rsidR="00000000" w:rsidRPr="00000000">
        <w:rPr>
          <w:color w:val="444746"/>
          <w:shd w:fill="e9eef6" w:val="clear"/>
          <w:rtl w:val="0"/>
        </w:rPr>
        <w:t xml:space="preserve">Protocol.pdf</w:t>
      </w:r>
      <w:r w:rsidDel="00000000" w:rsidR="00000000" w:rsidRPr="00000000">
        <w:rPr>
          <w:color w:val="1b1c1d"/>
          <w:rtl w:val="0"/>
        </w:rPr>
        <w:t xml:space="preserve">.</w:t>
      </w:r>
    </w:p>
    <w:p w:rsidR="00000000" w:rsidDel="00000000" w:rsidP="00000000" w:rsidRDefault="00000000" w:rsidRPr="00000000" w14:paraId="00000128">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The "Structure":</w:t>
      </w:r>
      <w:r w:rsidDel="00000000" w:rsidR="00000000" w:rsidRPr="00000000">
        <w:rPr>
          <w:color w:val="1b1c1d"/>
          <w:rtl w:val="0"/>
        </w:rPr>
        <w:t xml:space="preserve"> The specific site's blank </w:t>
      </w:r>
      <w:r w:rsidDel="00000000" w:rsidR="00000000" w:rsidRPr="00000000">
        <w:rPr>
          <w:color w:val="444746"/>
          <w:shd w:fill="e9eef6" w:val="clear"/>
          <w:rtl w:val="0"/>
        </w:rPr>
        <w:t xml:space="preserve">IRB_Template.docx</w:t>
      </w:r>
      <w:r w:rsidDel="00000000" w:rsidR="00000000" w:rsidRPr="00000000">
        <w:rPr>
          <w:color w:val="1b1c1d"/>
          <w:rtl w:val="0"/>
        </w:rPr>
        <w:t xml:space="preserve">.</w:t>
      </w:r>
    </w:p>
    <w:p w:rsidR="00000000" w:rsidDel="00000000" w:rsidP="00000000" w:rsidRDefault="00000000" w:rsidRPr="00000000" w14:paraId="00000129">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The "Tone":</w:t>
      </w:r>
      <w:r w:rsidDel="00000000" w:rsidR="00000000" w:rsidRPr="00000000">
        <w:rPr>
          <w:color w:val="1b1c1d"/>
          <w:rtl w:val="0"/>
        </w:rPr>
        <w:t xml:space="preserve"> A series of toggles or sliders for </w:t>
      </w:r>
      <w:r w:rsidDel="00000000" w:rsidR="00000000" w:rsidRPr="00000000">
        <w:rPr>
          <w:b w:val="1"/>
          <w:color w:val="1b1c1d"/>
          <w:rtl w:val="0"/>
        </w:rPr>
        <w:t xml:space="preserve">Reading Level</w:t>
      </w:r>
      <w:r w:rsidDel="00000000" w:rsidR="00000000" w:rsidRPr="00000000">
        <w:rPr>
          <w:color w:val="1b1c1d"/>
          <w:rtl w:val="0"/>
        </w:rPr>
        <w:t xml:space="preserve"> (e.g., "6th Grade," "8th Grade") and </w:t>
      </w:r>
      <w:r w:rsidDel="00000000" w:rsidR="00000000" w:rsidRPr="00000000">
        <w:rPr>
          <w:b w:val="1"/>
          <w:color w:val="1b1c1d"/>
          <w:rtl w:val="0"/>
        </w:rPr>
        <w:t xml:space="preserve">Detail Level</w:t>
      </w:r>
      <w:r w:rsidDel="00000000" w:rsidR="00000000" w:rsidRPr="00000000">
        <w:rPr>
          <w:color w:val="1b1c1d"/>
          <w:rtl w:val="0"/>
        </w:rPr>
        <w:t xml:space="preserve"> (e.g., "High-Level Summary" vs. "Detailed &amp; Specific").</w:t>
      </w:r>
    </w:p>
    <w:p w:rsidR="00000000" w:rsidDel="00000000" w:rsidP="00000000" w:rsidRDefault="00000000" w:rsidRPr="00000000" w14:paraId="0000012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The agent would then perform a "document-to-document" generation task:</w:t>
      </w:r>
    </w:p>
    <w:p w:rsidR="00000000" w:rsidDel="00000000" w:rsidP="00000000" w:rsidRDefault="00000000" w:rsidRPr="00000000" w14:paraId="0000012B">
      <w:pPr>
        <w:numPr>
          <w:ilvl w:val="1"/>
          <w:numId w:val="3"/>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rPr>
      </w:pPr>
      <w:r w:rsidDel="00000000" w:rsidR="00000000" w:rsidRPr="00000000">
        <w:rPr>
          <w:b w:val="1"/>
          <w:color w:val="1b1c1d"/>
          <w:rtl w:val="0"/>
        </w:rPr>
        <w:t xml:space="preserve">It "reads" the Protocol</w:t>
      </w:r>
      <w:r w:rsidDel="00000000" w:rsidR="00000000" w:rsidRPr="00000000">
        <w:rPr>
          <w:color w:val="1b1c1d"/>
          <w:rtl w:val="0"/>
        </w:rPr>
        <w:t xml:space="preserve"> using RAG to identify and extract all the essential components (e.g., the full list of procedures from the Schedule of Assessments, the full list of "Known Risks," the policy on data privacy, the alternatives to participating).</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12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It "reads" the blank Template</w:t>
      </w:r>
      <w:r w:rsidDel="00000000" w:rsidR="00000000" w:rsidRPr="00000000">
        <w:rPr>
          <w:color w:val="1b1c1d"/>
          <w:rtl w:val="0"/>
        </w:rPr>
        <w:t xml:space="preserve"> to understand its required sections (e.g., "What are the study procedures?", "What are the risks?", "Will I be paid?").</w:t>
      </w:r>
    </w:p>
    <w:p w:rsidR="00000000" w:rsidDel="00000000" w:rsidP="00000000" w:rsidRDefault="00000000" w:rsidRPr="00000000" w14:paraId="0000012D">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It "writes" the final draft,</w:t>
      </w:r>
      <w:r w:rsidDel="00000000" w:rsidR="00000000" w:rsidRPr="00000000">
        <w:rPr>
          <w:color w:val="1b1c1d"/>
          <w:rtl w:val="0"/>
        </w:rPr>
        <w:t xml:space="preserve"> populating the template's sections with the protocol's information, but </w:t>
      </w:r>
      <w:r w:rsidDel="00000000" w:rsidR="00000000" w:rsidRPr="00000000">
        <w:rPr>
          <w:i w:val="1"/>
          <w:color w:val="1b1c1d"/>
          <w:rtl w:val="0"/>
        </w:rPr>
        <w:t xml:space="preserve">rewritten</w:t>
      </w:r>
      <w:r w:rsidDel="00000000" w:rsidR="00000000" w:rsidRPr="00000000">
        <w:rPr>
          <w:color w:val="1b1c1d"/>
          <w:rtl w:val="0"/>
        </w:rPr>
        <w:t xml:space="preserve"> (not just copied) to match the user-selected reading and detail level. It would also automatically generate multiple versions (e.g., a simple version and a more detailed one) for the user to choose from.</w:t>
      </w:r>
    </w:p>
    <w:p w:rsidR="00000000" w:rsidDel="00000000" w:rsidP="00000000" w:rsidRDefault="00000000" w:rsidRPr="00000000" w14:paraId="0000012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This tool could also run in "Review Mode" on existing ICFs, comparing them to the protocol to </w:t>
      </w:r>
      <w:r w:rsidDel="00000000" w:rsidR="00000000" w:rsidRPr="00000000">
        <w:rPr>
          <w:b w:val="1"/>
          <w:color w:val="1b1c1d"/>
          <w:rtl w:val="0"/>
        </w:rPr>
        <w:t xml:space="preserve">find gaps</w:t>
      </w:r>
      <w:r w:rsidDel="00000000" w:rsidR="00000000" w:rsidRPr="00000000">
        <w:rPr>
          <w:color w:val="1b1c1d"/>
          <w:rtl w:val="0"/>
        </w:rPr>
        <w:t xml:space="preserve"> ("You missed a risk!") and </w:t>
      </w:r>
      <w:r w:rsidDel="00000000" w:rsidR="00000000" w:rsidRPr="00000000">
        <w:rPr>
          <w:b w:val="1"/>
          <w:color w:val="1b1c1d"/>
          <w:rtl w:val="0"/>
        </w:rPr>
        <w:t xml:space="preserve">check complexity</w:t>
      </w:r>
      <w:r w:rsidDel="00000000" w:rsidR="00000000" w:rsidRPr="00000000">
        <w:rPr>
          <w:color w:val="1b1c1d"/>
          <w:rtl w:val="0"/>
        </w:rPr>
        <w:t xml:space="preserve"> ("This section is at a 12th-grade reading level. Click here for a simplified suggestion.").</w:t>
      </w:r>
    </w:p>
    <w:p w:rsidR="00000000" w:rsidDel="00000000" w:rsidP="00000000" w:rsidRDefault="00000000" w:rsidRPr="00000000" w14:paraId="0000012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color w:val="1b1c1d"/>
          <w:rtl w:val="0"/>
        </w:rPr>
        <w:t xml:space="preserve">Data Sources &amp; Frameworks:</w:t>
      </w:r>
    </w:p>
    <w:p w:rsidR="00000000" w:rsidDel="00000000" w:rsidP="00000000" w:rsidRDefault="00000000" w:rsidRPr="00000000" w14:paraId="00000130">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Open-Source Frameworks:</w:t>
      </w:r>
    </w:p>
    <w:p w:rsidR="00000000" w:rsidDel="00000000" w:rsidP="00000000" w:rsidRDefault="00000000" w:rsidRPr="00000000" w14:paraId="00000131">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color w:val="1b1c1d"/>
          <w:rtl w:val="0"/>
        </w:rPr>
        <w:t xml:space="preserve">Core Pipeline:</w:t>
      </w:r>
      <w:r w:rsidDel="00000000" w:rsidR="00000000" w:rsidRPr="00000000">
        <w:rPr>
          <w:color w:val="1b1c1d"/>
          <w:rtl w:val="0"/>
        </w:rPr>
        <w:t xml:space="preserve"> </w:t>
      </w:r>
      <w:r w:rsidDel="00000000" w:rsidR="00000000" w:rsidRPr="00000000">
        <w:rPr>
          <w:b w:val="1"/>
          <w:color w:val="1b1c1d"/>
          <w:rtl w:val="0"/>
        </w:rPr>
        <w:t xml:space="preserve">LlamaIndex</w:t>
      </w:r>
      <w:r w:rsidDel="00000000" w:rsidR="00000000" w:rsidRPr="00000000">
        <w:rPr>
          <w:color w:val="1b1c1d"/>
          <w:rtl w:val="0"/>
        </w:rPr>
        <w:t xml:space="preserve"> or </w:t>
      </w:r>
      <w:r w:rsidDel="00000000" w:rsidR="00000000" w:rsidRPr="00000000">
        <w:rPr>
          <w:b w:val="1"/>
          <w:color w:val="1b1c1d"/>
          <w:rtl w:val="0"/>
        </w:rPr>
        <w:t xml:space="preserve">LangChain</w:t>
      </w:r>
      <w:r w:rsidDel="00000000" w:rsidR="00000000" w:rsidRPr="00000000">
        <w:rPr>
          <w:color w:val="1b1c1d"/>
          <w:rtl w:val="0"/>
        </w:rPr>
        <w:t xml:space="preserve">. This is a perfect RAG (Retrieval-Augmented Generation) use case, as the output </w:t>
      </w:r>
      <w:r w:rsidDel="00000000" w:rsidR="00000000" w:rsidRPr="00000000">
        <w:rPr>
          <w:i w:val="1"/>
          <w:color w:val="1b1c1d"/>
          <w:rtl w:val="0"/>
        </w:rPr>
        <w:t xml:space="preserve">must</w:t>
      </w:r>
      <w:r w:rsidDel="00000000" w:rsidR="00000000" w:rsidRPr="00000000">
        <w:rPr>
          <w:color w:val="1b1c1d"/>
          <w:rtl w:val="0"/>
        </w:rPr>
        <w:t xml:space="preserve"> be grounded in the source protocol.</w:t>
      </w:r>
    </w:p>
    <w:p w:rsidR="00000000" w:rsidDel="00000000" w:rsidP="00000000" w:rsidRDefault="00000000" w:rsidRPr="00000000" w14:paraId="00000132">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color w:val="1b1c1d"/>
          <w:rtl w:val="0"/>
        </w:rPr>
        <w:t xml:space="preserve">Document I/O:</w:t>
      </w:r>
      <w:r w:rsidDel="00000000" w:rsidR="00000000" w:rsidRPr="00000000">
        <w:rPr>
          <w:color w:val="1b1c1d"/>
          <w:rtl w:val="0"/>
        </w:rPr>
        <w:t xml:space="preserve"> </w:t>
      </w:r>
      <w:r w:rsidDel="00000000" w:rsidR="00000000" w:rsidRPr="00000000">
        <w:rPr>
          <w:b w:val="1"/>
          <w:color w:val="444746"/>
          <w:shd w:fill="e9eef6" w:val="clear"/>
          <w:rtl w:val="0"/>
        </w:rPr>
        <w:t xml:space="preserve">PyMuPDF</w:t>
      </w:r>
      <w:r w:rsidDel="00000000" w:rsidR="00000000" w:rsidRPr="00000000">
        <w:rPr>
          <w:color w:val="1b1c1d"/>
          <w:rtl w:val="0"/>
        </w:rPr>
        <w:t xml:space="preserve"> (to parse the </w:t>
      </w:r>
      <w:r w:rsidDel="00000000" w:rsidR="00000000" w:rsidRPr="00000000">
        <w:rPr>
          <w:color w:val="444746"/>
          <w:shd w:fill="e9eef6" w:val="clear"/>
          <w:rtl w:val="0"/>
        </w:rPr>
        <w:t xml:space="preserve">Protocol.pdf</w:t>
      </w:r>
      <w:r w:rsidDel="00000000" w:rsidR="00000000" w:rsidRPr="00000000">
        <w:rPr>
          <w:color w:val="1b1c1d"/>
          <w:rtl w:val="0"/>
        </w:rPr>
        <w:t xml:space="preserve">) combined with </w:t>
      </w:r>
      <w:r w:rsidDel="00000000" w:rsidR="00000000" w:rsidRPr="00000000">
        <w:rPr>
          <w:b w:val="1"/>
          <w:color w:val="444746"/>
          <w:shd w:fill="e9eef6" w:val="clear"/>
          <w:rtl w:val="0"/>
        </w:rPr>
        <w:t xml:space="preserve">python-docx</w:t>
      </w:r>
      <w:r w:rsidDel="00000000" w:rsidR="00000000" w:rsidRPr="00000000">
        <w:rPr>
          <w:color w:val="1b1c1d"/>
          <w:rtl w:val="0"/>
        </w:rPr>
        <w:t xml:space="preserve">. The </w:t>
      </w:r>
      <w:r w:rsidDel="00000000" w:rsidR="00000000" w:rsidRPr="00000000">
        <w:rPr>
          <w:color w:val="444746"/>
          <w:shd w:fill="e9eef6" w:val="clear"/>
          <w:rtl w:val="0"/>
        </w:rPr>
        <w:t xml:space="preserve">python-docx</w:t>
      </w:r>
      <w:r w:rsidDel="00000000" w:rsidR="00000000" w:rsidRPr="00000000">
        <w:rPr>
          <w:color w:val="1b1c1d"/>
          <w:rtl w:val="0"/>
        </w:rPr>
        <w:t xml:space="preserve"> library is critical as it can "read" the structure of the </w:t>
      </w:r>
      <w:r w:rsidDel="00000000" w:rsidR="00000000" w:rsidRPr="00000000">
        <w:rPr>
          <w:color w:val="444746"/>
          <w:shd w:fill="e9eef6" w:val="clear"/>
          <w:rtl w:val="0"/>
        </w:rPr>
        <w:t xml:space="preserve">.docx</w:t>
      </w:r>
      <w:r w:rsidDel="00000000" w:rsidR="00000000" w:rsidRPr="00000000">
        <w:rPr>
          <w:color w:val="1b1c1d"/>
          <w:rtl w:val="0"/>
        </w:rPr>
        <w:t xml:space="preserve"> template and </w:t>
      </w:r>
      <w:r w:rsidDel="00000000" w:rsidR="00000000" w:rsidRPr="00000000">
        <w:rPr>
          <w:i w:val="1"/>
          <w:color w:val="1b1c1d"/>
          <w:rtl w:val="0"/>
        </w:rPr>
        <w:t xml:space="preserve">write</w:t>
      </w:r>
      <w:r w:rsidDel="00000000" w:rsidR="00000000" w:rsidRPr="00000000">
        <w:rPr>
          <w:color w:val="1b1c1d"/>
          <w:rtl w:val="0"/>
        </w:rPr>
        <w:t xml:space="preserve"> text into its specific sections.</w:t>
      </w:r>
    </w:p>
    <w:p w:rsidR="00000000" w:rsidDel="00000000" w:rsidP="00000000" w:rsidRDefault="00000000" w:rsidRPr="00000000" w14:paraId="00000133">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color w:val="1b1c1d"/>
          <w:rtl w:val="0"/>
        </w:rPr>
        <w:t xml:space="preserve">Readability Check:</w:t>
      </w:r>
      <w:r w:rsidDel="00000000" w:rsidR="00000000" w:rsidRPr="00000000">
        <w:rPr>
          <w:color w:val="1b1c1d"/>
          <w:rtl w:val="0"/>
        </w:rPr>
        <w:t xml:space="preserve"> </w:t>
      </w:r>
      <w:r w:rsidDel="00000000" w:rsidR="00000000" w:rsidRPr="00000000">
        <w:rPr>
          <w:b w:val="1"/>
          <w:color w:val="444746"/>
          <w:shd w:fill="e9eef6" w:val="clear"/>
          <w:rtl w:val="0"/>
        </w:rPr>
        <w:t xml:space="preserve">textstat</w:t>
      </w:r>
      <w:r w:rsidDel="00000000" w:rsidR="00000000" w:rsidRPr="00000000">
        <w:rPr>
          <w:color w:val="1b1c1d"/>
          <w:rtl w:val="0"/>
        </w:rPr>
        <w:t xml:space="preserve">. A simple, powerful Python library to instantly calculate Flesch-Kincaid reading ease, Gunning-Fog scores, etc., to power the "complexity check" and the generation "slider."</w:t>
      </w:r>
    </w:p>
    <w:p w:rsidR="00000000" w:rsidDel="00000000" w:rsidP="00000000" w:rsidRDefault="00000000" w:rsidRPr="00000000" w14:paraId="00000134">
      <w:pPr>
        <w:numPr>
          <w:ilvl w:val="2"/>
          <w:numId w:val="3"/>
        </w:numPr>
        <w:pBdr>
          <w:top w:color="auto" w:space="0" w:sz="0" w:val="none"/>
          <w:bottom w:color="auto" w:space="0" w:sz="0" w:val="none"/>
          <w:right w:color="auto" w:space="0" w:sz="0" w:val="none"/>
          <w:between w:color="auto" w:space="0" w:sz="0" w:val="none"/>
        </w:pBdr>
        <w:spacing w:after="0" w:afterAutospacing="0" w:lineRule="auto"/>
        <w:ind w:left="2220" w:hanging="360"/>
        <w:rPr>
          <w:color w:val="1b1c1d"/>
        </w:rPr>
      </w:pPr>
      <w:r w:rsidDel="00000000" w:rsidR="00000000" w:rsidRPr="00000000">
        <w:rPr>
          <w:b w:val="1"/>
          <w:color w:val="1b1c1d"/>
          <w:rtl w:val="0"/>
        </w:rPr>
        <w:t xml:space="preserve">LLM:</w:t>
      </w:r>
      <w:r w:rsidDel="00000000" w:rsidR="00000000" w:rsidRPr="00000000">
        <w:rPr>
          <w:color w:val="1b1c1d"/>
          <w:rtl w:val="0"/>
        </w:rPr>
        <w:t xml:space="preserve"> A model with a large context window and strong instruction-following/rewriting capabilities (e.g., </w:t>
      </w:r>
      <w:r w:rsidDel="00000000" w:rsidR="00000000" w:rsidRPr="00000000">
        <w:rPr>
          <w:b w:val="1"/>
          <w:color w:val="444746"/>
          <w:shd w:fill="e9eef6" w:val="clear"/>
          <w:rtl w:val="0"/>
        </w:rPr>
        <w:t xml:space="preserve">Llama-3-70B-Instruct</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135">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color w:val="1b1c1d"/>
          <w:rtl w:val="0"/>
        </w:rPr>
        <w:t xml:space="preserve">Front-End:</w:t>
      </w:r>
      <w:r w:rsidDel="00000000" w:rsidR="00000000" w:rsidRPr="00000000">
        <w:rPr>
          <w:color w:val="1b1c1d"/>
          <w:rtl w:val="0"/>
        </w:rPr>
        <w:t xml:space="preserve"> </w:t>
      </w:r>
      <w:r w:rsidDel="00000000" w:rsidR="00000000" w:rsidRPr="00000000">
        <w:rPr>
          <w:b w:val="1"/>
          <w:color w:val="1b1c1d"/>
          <w:rtl w:val="0"/>
        </w:rPr>
        <w:t xml:space="preserve">Streamlit</w:t>
      </w:r>
      <w:r w:rsidDel="00000000" w:rsidR="00000000" w:rsidRPr="00000000">
        <w:rPr>
          <w:color w:val="1b1c1d"/>
          <w:rtl w:val="0"/>
        </w:rPr>
        <w:t xml:space="preserve"> (perfect for building the file upload interface and the "Tone" sliders).</w:t>
      </w:r>
    </w:p>
    <w:p w:rsidR="00000000" w:rsidDel="00000000" w:rsidP="00000000" w:rsidRDefault="00000000" w:rsidRPr="00000000" w14:paraId="00000136">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Data &amp; Inputs (for the hackathon):</w:t>
      </w:r>
    </w:p>
    <w:p w:rsidR="00000000" w:rsidDel="00000000" w:rsidP="00000000" w:rsidRDefault="00000000" w:rsidRPr="00000000" w14:paraId="00000137">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color w:val="1b1c1d"/>
          <w:rtl w:val="0"/>
        </w:rPr>
        <w:t xml:space="preserve">Protocol Data:</w:t>
      </w:r>
      <w:r w:rsidDel="00000000" w:rsidR="00000000" w:rsidRPr="00000000">
        <w:rPr>
          <w:color w:val="1b1c1d"/>
          <w:rtl w:val="0"/>
        </w:rPr>
        <w:t xml:space="preserve"> </w:t>
      </w:r>
      <w:r w:rsidDel="00000000" w:rsidR="00000000" w:rsidRPr="00000000">
        <w:rPr>
          <w:b w:val="1"/>
          <w:color w:val="1b1c1d"/>
          <w:rtl w:val="0"/>
        </w:rPr>
        <w:t xml:space="preserve">ClinicalTrials.gov</w:t>
      </w:r>
      <w:r w:rsidDel="00000000" w:rsidR="00000000" w:rsidRPr="00000000">
        <w:rPr>
          <w:color w:val="1b1c1d"/>
          <w:rtl w:val="0"/>
        </w:rPr>
        <w:t xml:space="preserve">. As a public database, you can find thousands of real, full-length protocol PDF documents to use as the "Truth" input. </w:t>
      </w:r>
    </w:p>
    <w:p w:rsidR="00000000" w:rsidDel="00000000" w:rsidP="00000000" w:rsidRDefault="00000000" w:rsidRPr="00000000" w14:paraId="00000138">
      <w:pPr>
        <w:numPr>
          <w:ilvl w:val="2"/>
          <w:numId w:val="3"/>
        </w:numPr>
        <w:pBdr>
          <w:top w:color="auto" w:space="0" w:sz="0" w:val="none"/>
          <w:bottom w:color="auto" w:space="0" w:sz="0" w:val="none"/>
          <w:right w:color="auto" w:space="0" w:sz="0" w:val="none"/>
          <w:between w:color="auto" w:space="0" w:sz="0" w:val="none"/>
        </w:pBdr>
        <w:spacing w:after="840" w:lineRule="auto"/>
        <w:ind w:left="2160" w:hanging="360"/>
        <w:rPr>
          <w:color w:val="1b1c1d"/>
        </w:rPr>
      </w:pPr>
      <w:r w:rsidDel="00000000" w:rsidR="00000000" w:rsidRPr="00000000">
        <w:rPr>
          <w:b w:val="1"/>
          <w:color w:val="1b1c1d"/>
          <w:rtl w:val="0"/>
        </w:rPr>
        <w:t xml:space="preserve">Template Data:</w:t>
      </w:r>
      <w:r w:rsidDel="00000000" w:rsidR="00000000" w:rsidRPr="00000000">
        <w:rPr>
          <w:color w:val="1b1c1d"/>
          <w:rtl w:val="0"/>
        </w:rPr>
        <w:t xml:space="preserve"> </w:t>
      </w:r>
      <w:r w:rsidDel="00000000" w:rsidR="00000000" w:rsidRPr="00000000">
        <w:rPr>
          <w:b w:val="1"/>
          <w:color w:val="1b1c1d"/>
          <w:rtl w:val="0"/>
        </w:rPr>
        <w:t xml:space="preserve">Public IRB Websites</w:t>
      </w:r>
      <w:r w:rsidDel="00000000" w:rsidR="00000000" w:rsidRPr="00000000">
        <w:rPr>
          <w:color w:val="1b1c1d"/>
          <w:rtl w:val="0"/>
        </w:rPr>
        <w:t xml:space="preserve">. Nearly all major university and hospital IRBs (e.g., "UCSF IRB," "NIH IRB," "Mass General Brigham IRB") provide their official, blank ICF templates publicly as </w:t>
      </w:r>
      <w:r w:rsidDel="00000000" w:rsidR="00000000" w:rsidRPr="00000000">
        <w:rPr>
          <w:color w:val="444746"/>
          <w:shd w:fill="e9eef6" w:val="clear"/>
          <w:rtl w:val="0"/>
        </w:rPr>
        <w:t xml:space="preserve">.docx</w:t>
      </w:r>
      <w:r w:rsidDel="00000000" w:rsidR="00000000" w:rsidRPr="00000000">
        <w:rPr>
          <w:color w:val="1b1c1d"/>
          <w:rtl w:val="0"/>
        </w:rPr>
        <w:t xml:space="preserve"> files. This is a perfect, real-world data source for the "Structure" input.</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120" w:lineRule="auto"/>
        <w:rPr>
          <w:b w:val="1"/>
        </w:rPr>
      </w:pPr>
      <w:r w:rsidDel="00000000" w:rsidR="00000000" w:rsidRPr="00000000">
        <w:rPr>
          <w:b w:val="1"/>
          <w:rtl w:val="0"/>
        </w:rPr>
        <w:t xml:space="preserve">Real-Life Examples &amp; Comparisons</w:t>
      </w:r>
    </w:p>
    <w:p w:rsidR="00000000" w:rsidDel="00000000" w:rsidP="00000000" w:rsidRDefault="00000000" w:rsidRPr="00000000" w14:paraId="0000013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color w:val="1b1c1d"/>
          <w:rtl w:val="0"/>
        </w:rPr>
        <w:t xml:space="preserve">Startups / Products:</w:t>
      </w:r>
    </w:p>
    <w:p w:rsidR="00000000" w:rsidDel="00000000" w:rsidP="00000000" w:rsidRDefault="00000000" w:rsidRPr="00000000" w14:paraId="0000013B">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This is a cutting-edge use case.</w:t>
      </w:r>
      <w:r w:rsidDel="00000000" w:rsidR="00000000" w:rsidRPr="00000000">
        <w:rPr>
          <w:color w:val="1b1c1d"/>
          <w:rtl w:val="0"/>
        </w:rPr>
        <w:t xml:space="preserve"> Most current solutions are "workflow" tools, not "generation" tools.</w:t>
      </w:r>
    </w:p>
    <w:p w:rsidR="00000000" w:rsidDel="00000000" w:rsidP="00000000" w:rsidRDefault="00000000" w:rsidRPr="00000000" w14:paraId="0000013C">
      <w:pPr>
        <w:numPr>
          <w:ilvl w:val="1"/>
          <w:numId w:val="8"/>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rPr>
      </w:pPr>
      <w:r w:rsidDel="00000000" w:rsidR="00000000" w:rsidRPr="00000000">
        <w:rPr>
          <w:b w:val="1"/>
          <w:color w:val="1b1c1d"/>
          <w:rtl w:val="0"/>
        </w:rPr>
        <w:t xml:space="preserve">Veeva Vault (Veeva Site Connect):</w:t>
      </w:r>
      <w:r w:rsidDel="00000000" w:rsidR="00000000" w:rsidRPr="00000000">
        <w:rPr>
          <w:color w:val="1b1c1d"/>
          <w:rtl w:val="0"/>
        </w:rPr>
        <w:t xml:space="preserve"> Veeva's platform </w:t>
      </w:r>
      <w:r w:rsidDel="00000000" w:rsidR="00000000" w:rsidRPr="00000000">
        <w:rPr>
          <w:i w:val="1"/>
          <w:color w:val="1b1c1d"/>
          <w:rtl w:val="0"/>
        </w:rPr>
        <w:t xml:space="preserve">manages</w:t>
      </w:r>
      <w:r w:rsidDel="00000000" w:rsidR="00000000" w:rsidRPr="00000000">
        <w:rPr>
          <w:color w:val="1b1c1d"/>
          <w:rtl w:val="0"/>
        </w:rPr>
        <w:t xml:space="preserve"> the </w:t>
      </w:r>
      <w:r w:rsidDel="00000000" w:rsidR="00000000" w:rsidRPr="00000000">
        <w:rPr>
          <w:i w:val="1"/>
          <w:color w:val="1b1c1d"/>
          <w:rtl w:val="0"/>
        </w:rPr>
        <w:t xml:space="preserve">workflow</w:t>
      </w:r>
      <w:r w:rsidDel="00000000" w:rsidR="00000000" w:rsidRPr="00000000">
        <w:rPr>
          <w:color w:val="1b1c1d"/>
          <w:rtl w:val="0"/>
        </w:rPr>
        <w:t xml:space="preserve"> of sending, receiving, and getting signatures on ICFs.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It is essentially a compliant, auditable file-sharing system. It does </w:t>
      </w:r>
      <w:r w:rsidDel="00000000" w:rsidR="00000000" w:rsidRPr="00000000">
        <w:rPr>
          <w:i w:val="1"/>
          <w:color w:val="1b1c1d"/>
          <w:rtl w:val="0"/>
        </w:rPr>
        <w:t xml:space="preserve">not</w:t>
      </w:r>
      <w:r w:rsidDel="00000000" w:rsidR="00000000" w:rsidRPr="00000000">
        <w:rPr>
          <w:color w:val="1b1c1d"/>
          <w:rtl w:val="0"/>
        </w:rPr>
        <w:t xml:space="preserve"> use AI to write or review the content of the ICF itself.</w:t>
      </w:r>
    </w:p>
    <w:p w:rsidR="00000000" w:rsidDel="00000000" w:rsidP="00000000" w:rsidRDefault="00000000" w:rsidRPr="00000000" w14:paraId="0000013D">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Human Medical Writers (CROs/Vendors):</w:t>
      </w:r>
      <w:r w:rsidDel="00000000" w:rsidR="00000000" w:rsidRPr="00000000">
        <w:rPr>
          <w:color w:val="1b1c1d"/>
          <w:rtl w:val="0"/>
        </w:rPr>
        <w:t xml:space="preserve"> This is the current "solution." Companies like </w:t>
      </w:r>
      <w:r w:rsidDel="00000000" w:rsidR="00000000" w:rsidRPr="00000000">
        <w:rPr>
          <w:b w:val="1"/>
          <w:color w:val="1b1c1d"/>
          <w:rtl w:val="0"/>
        </w:rPr>
        <w:t xml:space="preserve">IQVIA</w:t>
      </w:r>
      <w:r w:rsidDel="00000000" w:rsidR="00000000" w:rsidRPr="00000000">
        <w:rPr>
          <w:color w:val="1b1c1d"/>
          <w:rtl w:val="0"/>
        </w:rPr>
        <w:t xml:space="preserve">, </w:t>
      </w:r>
      <w:r w:rsidDel="00000000" w:rsidR="00000000" w:rsidRPr="00000000">
        <w:rPr>
          <w:b w:val="1"/>
          <w:color w:val="1b1c1d"/>
          <w:rtl w:val="0"/>
        </w:rPr>
        <w:t xml:space="preserve">ICON</w:t>
      </w:r>
      <w:r w:rsidDel="00000000" w:rsidR="00000000" w:rsidRPr="00000000">
        <w:rPr>
          <w:color w:val="1b1c1d"/>
          <w:rtl w:val="0"/>
        </w:rPr>
        <w:t xml:space="preserve">, and </w:t>
      </w:r>
      <w:r w:rsidDel="00000000" w:rsidR="00000000" w:rsidRPr="00000000">
        <w:rPr>
          <w:b w:val="1"/>
          <w:color w:val="1b1c1d"/>
          <w:rtl w:val="0"/>
        </w:rPr>
        <w:t xml:space="preserve">Syneos Health</w:t>
      </w:r>
      <w:r w:rsidDel="00000000" w:rsidR="00000000" w:rsidRPr="00000000">
        <w:rPr>
          <w:color w:val="1b1c1d"/>
          <w:rtl w:val="0"/>
        </w:rPr>
        <w:t xml:space="preserve">, as well as specialized medical writing firms, are paid millions of dollars to perform this "translation" work as a manual service.</w:t>
      </w:r>
    </w:p>
    <w:p w:rsidR="00000000" w:rsidDel="00000000" w:rsidP="00000000" w:rsidRDefault="00000000" w:rsidRPr="00000000" w14:paraId="0000013E">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General AI Writers (e.g., Jasper, Writer.com):</w:t>
      </w:r>
      <w:r w:rsidDel="00000000" w:rsidR="00000000" w:rsidRPr="00000000">
        <w:rPr>
          <w:color w:val="1b1c1d"/>
          <w:rtl w:val="0"/>
        </w:rPr>
        <w:t xml:space="preserve"> These tools are not suitable as they are not "grounded" in the source protocol. They would "hallucinate" (make up) risks or procedures, creating massive, unacceptable legal and ethical risks.</w:t>
      </w:r>
    </w:p>
    <w:p w:rsidR="00000000" w:rsidDel="00000000" w:rsidP="00000000" w:rsidRDefault="00000000" w:rsidRPr="00000000" w14:paraId="0000013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color w:val="1b1c1d"/>
          <w:rtl w:val="0"/>
        </w:rPr>
        <w:t xml:space="preserve">Pros of Existing Solutions:</w:t>
      </w:r>
    </w:p>
    <w:p w:rsidR="00000000" w:rsidDel="00000000" w:rsidP="00000000" w:rsidRDefault="00000000" w:rsidRPr="00000000" w14:paraId="00000140">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The human-led CRO service is the current gold standard. It is (in theory) reviewed by legal and regulatory experts and is compliant.</w:t>
      </w:r>
    </w:p>
    <w:p w:rsidR="00000000" w:rsidDel="00000000" w:rsidP="00000000" w:rsidRDefault="00000000" w:rsidRPr="00000000" w14:paraId="0000014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color w:val="1b1c1d"/>
          <w:rtl w:val="0"/>
        </w:rPr>
        <w:t xml:space="preserve">Cons of Existing Solutions:</w:t>
      </w:r>
    </w:p>
    <w:p w:rsidR="00000000" w:rsidDel="00000000" w:rsidP="00000000" w:rsidRDefault="00000000" w:rsidRPr="00000000" w14:paraId="00000142">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It is astronomically expensive.</w:t>
      </w:r>
    </w:p>
    <w:p w:rsidR="00000000" w:rsidDel="00000000" w:rsidP="00000000" w:rsidRDefault="00000000" w:rsidRPr="00000000" w14:paraId="00000143">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It is incredibly slow, taking weeks or months to finalize one master ICF, and then weeks more to adapt it for each site. It's a major cause of site start-up delays.</w:t>
      </w:r>
    </w:p>
    <w:p w:rsidR="00000000" w:rsidDel="00000000" w:rsidP="00000000" w:rsidRDefault="00000000" w:rsidRPr="00000000" w14:paraId="00000144">
      <w:pPr>
        <w:numPr>
          <w:ilvl w:val="1"/>
          <w:numId w:val="8"/>
        </w:numPr>
        <w:pBdr>
          <w:top w:color="auto" w:space="0" w:sz="0" w:val="none"/>
          <w:bottom w:color="auto" w:space="0" w:sz="0" w:val="none"/>
          <w:right w:color="auto" w:space="0" w:sz="0" w:val="none"/>
          <w:between w:color="auto" w:space="0" w:sz="0" w:val="none"/>
        </w:pBdr>
        <w:spacing w:after="600" w:lineRule="auto"/>
        <w:ind w:left="1440" w:hanging="360"/>
        <w:rPr>
          <w:color w:val="1b1c1d"/>
        </w:rPr>
      </w:pPr>
      <w:r w:rsidDel="00000000" w:rsidR="00000000" w:rsidRPr="00000000">
        <w:rPr>
          <w:color w:val="1b1c1d"/>
          <w:rtl w:val="0"/>
        </w:rPr>
        <w:t xml:space="preserve">It's inconsistent. The quality depends entirely on the skill and diligence of the individual writer. An AI agent would be perfectly consistent and check 100% of the protocol every single time.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i w:val="1"/>
        </w:rPr>
      </w:pPr>
      <w:r w:rsidDel="00000000" w:rsidR="00000000" w:rsidRPr="00000000">
        <w:rPr>
          <w:b w:val="1"/>
          <w:i w:val="1"/>
          <w:rtl w:val="0"/>
        </w:rPr>
        <w:t xml:space="preserve">More use cases soon!</w:t>
      </w:r>
    </w:p>
    <w:p w:rsidR="00000000" w:rsidDel="00000000" w:rsidP="00000000" w:rsidRDefault="00000000" w:rsidRPr="00000000" w14:paraId="00000148">
      <w:pPr>
        <w:ind w:left="0" w:firstLine="0"/>
        <w:rPr>
          <w:b w:val="1"/>
          <w:sz w:val="48"/>
          <w:szCs w:val="4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grove.ai" TargetMode="External"/><Relationship Id="rId10" Type="http://schemas.openxmlformats.org/officeDocument/2006/relationships/hyperlink" Target="https://www.fda.gov/drugs/drug-approvals-and-databases/bioresearch-monitoring-information-system-bmis" TargetMode="External"/><Relationship Id="rId12" Type="http://schemas.openxmlformats.org/officeDocument/2006/relationships/hyperlink" Target="http://grove.ai" TargetMode="External"/><Relationship Id="rId9" Type="http://schemas.openxmlformats.org/officeDocument/2006/relationships/hyperlink" Target="https://github.com/crewAIInc/crewAI" TargetMode="External"/><Relationship Id="rId5" Type="http://schemas.openxmlformats.org/officeDocument/2006/relationships/styles" Target="styles.xml"/><Relationship Id="rId6" Type="http://schemas.openxmlformats.org/officeDocument/2006/relationships/hyperlink" Target="https://www.regeneron.com" TargetMode="External"/><Relationship Id="rId7" Type="http://schemas.openxmlformats.org/officeDocument/2006/relationships/hyperlink" Target="http://scale.ai" TargetMode="External"/><Relationship Id="rId8" Type="http://schemas.openxmlformats.org/officeDocument/2006/relationships/hyperlink" Target="https://www.crewa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