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10664438" w:displacedByCustomXml="next"/>
    <w:bookmarkStart w:id="1" w:name="_Toc410724748" w:displacedByCustomXml="next"/>
    <w:sdt>
      <w:sdtPr>
        <w:rPr>
          <w:rFonts w:ascii="Verdana" w:eastAsia="Times New Roman" w:hAnsi="Verdana" w:cs="Arial"/>
          <w:b/>
          <w:caps/>
          <w:color w:val="4F81BD" w:themeColor="accent1"/>
          <w:sz w:val="60"/>
          <w:szCs w:val="60"/>
          <w:lang w:val="fr-FR" w:eastAsia="fr-FR"/>
        </w:rPr>
        <w:id w:val="161049792"/>
        <w:docPartObj>
          <w:docPartGallery w:val="Cover Pages"/>
          <w:docPartUnique/>
        </w:docPartObj>
      </w:sdtPr>
      <w:sdtContent>
        <w:p w:rsidR="00F37982" w:rsidRPr="004D3F13" w:rsidRDefault="00B22048" w:rsidP="0053284E">
          <w:pPr>
            <w:contextualSpacing/>
            <w:rPr>
              <w:rFonts w:cs="Arial"/>
              <w:lang w:val="fr-FR"/>
            </w:rPr>
          </w:pPr>
          <w:r>
            <w:rPr>
              <w:rFonts w:cs="Arial"/>
              <w:noProof/>
              <w:lang w:val="fr-FR" w:eastAsia="fr-FR"/>
            </w:rPr>
            <w:pict>
              <v:shapetype id="_x0000_t202" coordsize="21600,21600" o:spt="202" path="m,l,21600r21600,l21600,xe">
                <v:stroke joinstyle="miter"/>
                <v:path gradientshapeok="t" o:connecttype="rect"/>
              </v:shapetype>
              <v:shape id="_x0000_s1027" type="#_x0000_t202" style="position:absolute;margin-left:26.75pt;margin-top:746.25pt;width:166.6pt;height:51.4pt;z-index:25165772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7">
                  <w:txbxContent>
                    <w:p w:rsidR="003F2398" w:rsidRPr="003F09C7" w:rsidRDefault="003F2398" w:rsidP="00F37982">
                      <w:pPr>
                        <w:pStyle w:val="Coordonnes"/>
                        <w:spacing w:after="0"/>
                        <w:rPr>
                          <w:b/>
                        </w:rPr>
                      </w:pPr>
                      <w:r>
                        <w:rPr>
                          <w:rFonts w:ascii="Arial" w:hAnsi="Arial" w:cs="Arial"/>
                          <w:b/>
                          <w:sz w:val="20"/>
                        </w:rPr>
                        <w:t>LUMIPLAN</w:t>
                      </w:r>
                    </w:p>
                    <w:p w:rsidR="003F2398" w:rsidRPr="00D573E7" w:rsidRDefault="003F2398" w:rsidP="00F37982">
                      <w:pPr>
                        <w:pStyle w:val="Coordonnes"/>
                        <w:spacing w:after="0"/>
                      </w:pPr>
                      <w:r>
                        <w:rPr>
                          <w:rFonts w:ascii="Arial" w:hAnsi="Arial" w:cs="Arial"/>
                          <w:sz w:val="20"/>
                        </w:rPr>
                        <w:t>Impasse Augustin Fresnel</w:t>
                      </w:r>
                    </w:p>
                    <w:p w:rsidR="003F2398" w:rsidRPr="00D573E7" w:rsidRDefault="003F2398" w:rsidP="00F37982">
                      <w:pPr>
                        <w:pStyle w:val="Coordonnes"/>
                        <w:spacing w:after="0"/>
                      </w:pPr>
                      <w:r>
                        <w:rPr>
                          <w:rFonts w:ascii="Arial" w:hAnsi="Arial" w:cs="Arial"/>
                          <w:sz w:val="20"/>
                        </w:rPr>
                        <w:t>44815 SAINT-HERBLAIN Cedex</w:t>
                      </w:r>
                    </w:p>
                  </w:txbxContent>
                </v:textbox>
                <w10:wrap anchorx="page" anchory="page"/>
                <w10:anchorlock/>
              </v:shape>
            </w:pict>
          </w:r>
          <w:r>
            <w:rPr>
              <w:rFonts w:cs="Arial"/>
              <w:noProof/>
              <w:lang w:val="fr-FR" w:eastAsia="fr-FR"/>
            </w:rPr>
            <w:pict>
              <v:shape id="_x0000_s1026" type="#_x0000_t202" style="position:absolute;margin-left:196.5pt;margin-top:746.25pt;width:231pt;height:51.4pt;z-index:25165875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6">
                  <w:txbxContent>
                    <w:p w:rsidR="003F2398" w:rsidRPr="000B46F6" w:rsidRDefault="003F2398" w:rsidP="00F37982">
                      <w:pPr>
                        <w:pStyle w:val="Coordonnes"/>
                        <w:spacing w:after="0"/>
                        <w:jc w:val="right"/>
                        <w:rPr>
                          <w:sz w:val="16"/>
                        </w:rPr>
                      </w:pPr>
                      <w:r w:rsidRPr="000B46F6">
                        <w:rPr>
                          <w:sz w:val="16"/>
                        </w:rPr>
                        <w:t>Ce document est la propriété de LUMIPLAN.</w:t>
                      </w:r>
                    </w:p>
                    <w:p w:rsidR="003F2398" w:rsidRPr="000B46F6" w:rsidRDefault="003F2398" w:rsidP="00F37982">
                      <w:pPr>
                        <w:pStyle w:val="Coordonnes"/>
                        <w:spacing w:after="0"/>
                        <w:jc w:val="right"/>
                        <w:rPr>
                          <w:sz w:val="16"/>
                        </w:rPr>
                      </w:pPr>
                      <w:r w:rsidRPr="000B46F6">
                        <w:rPr>
                          <w:sz w:val="16"/>
                        </w:rPr>
                        <w:t>Il doit être considéré comme confidentiel et ne peut être communiqué à un tiers sans autorisation</w:t>
                      </w:r>
                    </w:p>
                  </w:txbxContent>
                </v:textbox>
                <w10:wrap anchorx="page" anchory="page"/>
                <w10:anchorlock/>
              </v:shape>
            </w:pict>
          </w:r>
          <w:r w:rsidR="00F37982" w:rsidRPr="004D3F13">
            <w:rPr>
              <w:rFonts w:cs="Arial"/>
              <w:noProof/>
              <w:lang w:val="fr-FR" w:eastAsia="fr-FR"/>
            </w:rPr>
            <w:drawing>
              <wp:anchor distT="0" distB="0" distL="114300" distR="114300" simplePos="0" relativeHeight="251656704" behindDoc="1" locked="1" layoutInCell="1" allowOverlap="1">
                <wp:simplePos x="0" y="0"/>
                <wp:positionH relativeFrom="page">
                  <wp:posOffset>25400</wp:posOffset>
                </wp:positionH>
                <wp:positionV relativeFrom="page">
                  <wp:posOffset>-184150</wp:posOffset>
                </wp:positionV>
                <wp:extent cx="7719060" cy="10412095"/>
                <wp:effectExtent l="19050" t="0" r="0"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ümo-tech-transport-couv.jpg"/>
                        <pic:cNvPicPr/>
                      </pic:nvPicPr>
                      <pic:blipFill>
                        <a:blip r:embed="rId8"/>
                        <a:stretch>
                          <a:fillRect/>
                        </a:stretch>
                      </pic:blipFill>
                      <pic:spPr>
                        <a:xfrm>
                          <a:off x="0" y="0"/>
                          <a:ext cx="7719060" cy="10412095"/>
                        </a:xfrm>
                        <a:prstGeom prst="rect">
                          <a:avLst/>
                        </a:prstGeom>
                      </pic:spPr>
                    </pic:pic>
                  </a:graphicData>
                </a:graphic>
              </wp:anchor>
            </w:drawing>
          </w:r>
        </w:p>
        <w:bookmarkStart w:id="2" w:name="title" w:displacedByCustomXml="next"/>
        <w:sdt>
          <w:sdtPr>
            <w:rPr>
              <w:rFonts w:cs="Arial"/>
              <w:caps/>
              <w:sz w:val="60"/>
              <w:szCs w:val="60"/>
            </w:rPr>
            <w:id w:val="204497"/>
            <w:docPartObj>
              <w:docPartGallery w:val="Cover Pages"/>
              <w:docPartUnique/>
            </w:docPartObj>
          </w:sdtPr>
          <w:sdtContent>
            <w:p w:rsidR="0055292B" w:rsidRPr="004D3F13" w:rsidRDefault="0055292B" w:rsidP="0055292B">
              <w:pPr>
                <w:pStyle w:val="Doc-Titre"/>
                <w:ind w:left="0" w:right="907"/>
              </w:pPr>
              <w:r w:rsidRPr="004D3F13">
                <w:t xml:space="preserve">Cahier de Recette </w:t>
              </w:r>
              <w:bookmarkEnd w:id="2"/>
              <w:r w:rsidRPr="004D3F13">
                <w:t>site</w:t>
              </w:r>
            </w:p>
            <w:p w:rsidR="0055292B" w:rsidRPr="004D3F13" w:rsidRDefault="0055292B" w:rsidP="0055292B">
              <w:pPr>
                <w:pStyle w:val="Doc-Information"/>
                <w:ind w:left="57"/>
              </w:pPr>
              <w:r w:rsidRPr="004D3F13">
                <w:t xml:space="preserve">Lumiplan TRANSPORT – BE LOGICIEL </w:t>
              </w:r>
            </w:p>
            <w:p w:rsidR="0055292B" w:rsidRPr="004D3F13" w:rsidRDefault="0055292B" w:rsidP="0055292B">
              <w:pPr>
                <w:pStyle w:val="Doc-Information"/>
                <w:ind w:left="57"/>
              </w:pPr>
              <w:r w:rsidRPr="004D3F13">
                <w:t>Cahier de recette</w:t>
              </w:r>
            </w:p>
            <w:p w:rsidR="00F37982" w:rsidRPr="004D3F13" w:rsidRDefault="00F37982" w:rsidP="0053284E">
              <w:pPr>
                <w:contextualSpacing/>
                <w:rPr>
                  <w:rFonts w:cs="Arial"/>
                  <w:sz w:val="40"/>
                  <w:szCs w:val="40"/>
                  <w:lang w:val="fr-FR"/>
                </w:rPr>
              </w:pPr>
              <w:r w:rsidRPr="004D3F13">
                <w:rPr>
                  <w:rFonts w:cs="Arial"/>
                  <w:sz w:val="40"/>
                  <w:szCs w:val="40"/>
                  <w:lang w:val="fr-FR"/>
                </w:rPr>
                <w:br w:type="page"/>
              </w:r>
            </w:p>
            <w:p w:rsidR="00F37982" w:rsidRPr="004D3F13" w:rsidRDefault="00F37982" w:rsidP="0053284E">
              <w:pPr>
                <w:pStyle w:val="Doc-Information"/>
                <w:ind w:left="0"/>
                <w:contextualSpacing/>
              </w:pPr>
              <w:r w:rsidRPr="004D3F13">
                <w:lastRenderedPageBreak/>
                <w:t>Révisions</w:t>
              </w:r>
            </w:p>
            <w:tbl>
              <w:tblPr>
                <w:tblStyle w:val="Lumiplanstandard"/>
                <w:tblW w:w="10111" w:type="dxa"/>
                <w:tblInd w:w="95" w:type="dxa"/>
                <w:tblLook w:val="0420"/>
              </w:tblPr>
              <w:tblGrid>
                <w:gridCol w:w="1210"/>
                <w:gridCol w:w="1030"/>
                <w:gridCol w:w="1311"/>
                <w:gridCol w:w="6560"/>
              </w:tblGrid>
              <w:tr w:rsidR="00F37982" w:rsidRPr="004D3F13" w:rsidTr="004D3F13">
                <w:trPr>
                  <w:cnfStyle w:val="100000000000"/>
                  <w:trHeight w:val="415"/>
                </w:trPr>
                <w:tc>
                  <w:tcPr>
                    <w:tcW w:w="1210" w:type="dxa"/>
                    <w:shd w:val="clear" w:color="auto" w:fill="78C2BB"/>
                    <w:vAlign w:val="center"/>
                  </w:tcPr>
                  <w:p w:rsidR="00F37982" w:rsidRPr="004D3F13" w:rsidRDefault="00F37982" w:rsidP="0053284E">
                    <w:pPr>
                      <w:pStyle w:val="DosInformation"/>
                      <w:jc w:val="left"/>
                      <w:rPr>
                        <w:smallCaps/>
                      </w:rPr>
                    </w:pPr>
                    <w:r w:rsidRPr="004D3F13">
                      <w:rPr>
                        <w:smallCaps/>
                      </w:rPr>
                      <w:t>Version</w:t>
                    </w:r>
                  </w:p>
                </w:tc>
                <w:tc>
                  <w:tcPr>
                    <w:tcW w:w="1030" w:type="dxa"/>
                    <w:shd w:val="clear" w:color="auto" w:fill="78C2BB"/>
                    <w:vAlign w:val="center"/>
                  </w:tcPr>
                  <w:p w:rsidR="00F37982" w:rsidRPr="004D3F13" w:rsidRDefault="00F37982" w:rsidP="0053284E">
                    <w:pPr>
                      <w:pStyle w:val="DosInformation"/>
                      <w:jc w:val="left"/>
                      <w:rPr>
                        <w:smallCaps/>
                      </w:rPr>
                    </w:pPr>
                    <w:r w:rsidRPr="004D3F13">
                      <w:rPr>
                        <w:smallCaps/>
                      </w:rPr>
                      <w:t>Pages</w:t>
                    </w:r>
                  </w:p>
                </w:tc>
                <w:tc>
                  <w:tcPr>
                    <w:tcW w:w="1311" w:type="dxa"/>
                    <w:shd w:val="clear" w:color="auto" w:fill="78C2BB"/>
                    <w:vAlign w:val="center"/>
                  </w:tcPr>
                  <w:p w:rsidR="00F37982" w:rsidRPr="004D3F13" w:rsidRDefault="00F37982" w:rsidP="0053284E">
                    <w:pPr>
                      <w:pStyle w:val="DosInformation"/>
                      <w:jc w:val="left"/>
                      <w:rPr>
                        <w:smallCaps/>
                      </w:rPr>
                    </w:pPr>
                    <w:r w:rsidRPr="004D3F13">
                      <w:rPr>
                        <w:smallCaps/>
                      </w:rPr>
                      <w:t>Chapitre</w:t>
                    </w:r>
                  </w:p>
                </w:tc>
                <w:tc>
                  <w:tcPr>
                    <w:tcW w:w="6560" w:type="dxa"/>
                    <w:shd w:val="clear" w:color="auto" w:fill="78C2BB"/>
                    <w:vAlign w:val="center"/>
                  </w:tcPr>
                  <w:p w:rsidR="00F37982" w:rsidRPr="004D3F13" w:rsidRDefault="00F37982" w:rsidP="0053284E">
                    <w:pPr>
                      <w:pStyle w:val="DosInformation"/>
                      <w:jc w:val="left"/>
                      <w:rPr>
                        <w:smallCaps/>
                      </w:rPr>
                    </w:pPr>
                    <w:r w:rsidRPr="004D3F13">
                      <w:rPr>
                        <w:smallCaps/>
                      </w:rPr>
                      <w:t>Objet de la révision</w:t>
                    </w:r>
                  </w:p>
                </w:tc>
              </w:tr>
              <w:tr w:rsidR="00F37982" w:rsidRPr="004D3F13" w:rsidTr="00B04C63">
                <w:tc>
                  <w:tcPr>
                    <w:tcW w:w="1210" w:type="dxa"/>
                    <w:vAlign w:val="center"/>
                  </w:tcPr>
                  <w:p w:rsidR="00F37982" w:rsidRPr="004D3F13" w:rsidRDefault="00F37982" w:rsidP="0053284E">
                    <w:pPr>
                      <w:pStyle w:val="DosInformation"/>
                      <w:jc w:val="center"/>
                    </w:pPr>
                    <w:r w:rsidRPr="004D3F13">
                      <w:t>1.0</w:t>
                    </w:r>
                  </w:p>
                </w:tc>
                <w:tc>
                  <w:tcPr>
                    <w:tcW w:w="1030" w:type="dxa"/>
                    <w:vAlign w:val="center"/>
                  </w:tcPr>
                  <w:p w:rsidR="00F37982" w:rsidRPr="004D3F13" w:rsidRDefault="00F37982" w:rsidP="0053284E">
                    <w:pPr>
                      <w:pStyle w:val="DosInformation"/>
                      <w:jc w:val="center"/>
                    </w:pPr>
                    <w:r w:rsidRPr="004D3F13">
                      <w:t>Toutes</w:t>
                    </w:r>
                  </w:p>
                </w:tc>
                <w:tc>
                  <w:tcPr>
                    <w:tcW w:w="1311" w:type="dxa"/>
                    <w:vAlign w:val="center"/>
                  </w:tcPr>
                  <w:p w:rsidR="00F37982" w:rsidRPr="004D3F13" w:rsidRDefault="00F37982" w:rsidP="0053284E">
                    <w:pPr>
                      <w:pStyle w:val="DosInformation"/>
                      <w:jc w:val="center"/>
                    </w:pPr>
                    <w:r w:rsidRPr="004D3F13">
                      <w:t>-</w:t>
                    </w:r>
                  </w:p>
                </w:tc>
                <w:tc>
                  <w:tcPr>
                    <w:tcW w:w="6560" w:type="dxa"/>
                    <w:vAlign w:val="center"/>
                  </w:tcPr>
                  <w:p w:rsidR="00F37982" w:rsidRPr="004D3F13" w:rsidRDefault="00F37982" w:rsidP="0053284E">
                    <w:pPr>
                      <w:pStyle w:val="DosInformation"/>
                      <w:jc w:val="left"/>
                    </w:pPr>
                    <w:r w:rsidRPr="004D3F13">
                      <w:t>Création</w:t>
                    </w:r>
                  </w:p>
                </w:tc>
              </w:tr>
            </w:tbl>
            <w:p w:rsidR="00F37982" w:rsidRPr="004D3F13" w:rsidRDefault="00F37982" w:rsidP="0053284E">
              <w:pPr>
                <w:pStyle w:val="Doc-Information"/>
                <w:ind w:left="0"/>
                <w:contextualSpacing/>
              </w:pPr>
              <w:r w:rsidRPr="004D3F13">
                <w:t>Validation</w:t>
              </w:r>
            </w:p>
            <w:tbl>
              <w:tblPr>
                <w:tblStyle w:val="Lumiplanstandard"/>
                <w:tblW w:w="10101" w:type="dxa"/>
                <w:tblInd w:w="105" w:type="dxa"/>
                <w:tblLook w:val="0420"/>
              </w:tblPr>
              <w:tblGrid>
                <w:gridCol w:w="1167"/>
                <w:gridCol w:w="2614"/>
                <w:gridCol w:w="2071"/>
                <w:gridCol w:w="2167"/>
                <w:gridCol w:w="2082"/>
              </w:tblGrid>
              <w:tr w:rsidR="00F37982" w:rsidRPr="004D3F13" w:rsidTr="004D3F13">
                <w:trPr>
                  <w:cnfStyle w:val="100000000000"/>
                </w:trPr>
                <w:tc>
                  <w:tcPr>
                    <w:tcW w:w="1167" w:type="dxa"/>
                    <w:shd w:val="clear" w:color="auto" w:fill="78C2BB"/>
                    <w:vAlign w:val="center"/>
                  </w:tcPr>
                  <w:p w:rsidR="00F37982" w:rsidRPr="004D3F13" w:rsidRDefault="00F37982" w:rsidP="0053284E">
                    <w:pPr>
                      <w:pStyle w:val="DosInformation"/>
                      <w:jc w:val="center"/>
                      <w:rPr>
                        <w:smallCaps/>
                      </w:rPr>
                    </w:pPr>
                    <w:r w:rsidRPr="004D3F13">
                      <w:rPr>
                        <w:smallCaps/>
                      </w:rPr>
                      <w:t>Version</w:t>
                    </w:r>
                  </w:p>
                </w:tc>
                <w:tc>
                  <w:tcPr>
                    <w:tcW w:w="2614" w:type="dxa"/>
                    <w:shd w:val="clear" w:color="auto" w:fill="78C2BB"/>
                    <w:vAlign w:val="center"/>
                  </w:tcPr>
                  <w:p w:rsidR="00F37982" w:rsidRPr="004D3F13" w:rsidRDefault="00F37982" w:rsidP="0053284E">
                    <w:pPr>
                      <w:pStyle w:val="DosInformation"/>
                      <w:jc w:val="center"/>
                      <w:rPr>
                        <w:smallCaps/>
                      </w:rPr>
                    </w:pPr>
                    <w:r w:rsidRPr="004D3F13">
                      <w:rPr>
                        <w:smallCaps/>
                      </w:rPr>
                      <w:t>Date</w:t>
                    </w:r>
                  </w:p>
                </w:tc>
                <w:tc>
                  <w:tcPr>
                    <w:tcW w:w="2071" w:type="dxa"/>
                    <w:shd w:val="clear" w:color="auto" w:fill="78C2BB"/>
                    <w:vAlign w:val="center"/>
                  </w:tcPr>
                  <w:p w:rsidR="00F37982" w:rsidRPr="004D3F13" w:rsidRDefault="00F37982" w:rsidP="0053284E">
                    <w:pPr>
                      <w:pStyle w:val="DosInformation"/>
                      <w:jc w:val="center"/>
                      <w:rPr>
                        <w:smallCaps/>
                      </w:rPr>
                    </w:pPr>
                    <w:r w:rsidRPr="004D3F13">
                      <w:rPr>
                        <w:smallCaps/>
                      </w:rPr>
                      <w:t>Rédaction</w:t>
                    </w:r>
                  </w:p>
                </w:tc>
                <w:tc>
                  <w:tcPr>
                    <w:tcW w:w="2167" w:type="dxa"/>
                    <w:shd w:val="clear" w:color="auto" w:fill="78C2BB"/>
                    <w:vAlign w:val="center"/>
                  </w:tcPr>
                  <w:p w:rsidR="00F37982" w:rsidRPr="004D3F13" w:rsidRDefault="00F37982" w:rsidP="0053284E">
                    <w:pPr>
                      <w:pStyle w:val="DosInformation"/>
                      <w:jc w:val="center"/>
                      <w:rPr>
                        <w:smallCaps/>
                      </w:rPr>
                    </w:pPr>
                    <w:r w:rsidRPr="004D3F13">
                      <w:rPr>
                        <w:smallCaps/>
                      </w:rPr>
                      <w:t>Vérification</w:t>
                    </w:r>
                  </w:p>
                </w:tc>
                <w:tc>
                  <w:tcPr>
                    <w:tcW w:w="2082" w:type="dxa"/>
                    <w:shd w:val="clear" w:color="auto" w:fill="78C2BB"/>
                    <w:vAlign w:val="center"/>
                  </w:tcPr>
                  <w:p w:rsidR="00F37982" w:rsidRPr="004D3F13" w:rsidRDefault="00F37982" w:rsidP="0053284E">
                    <w:pPr>
                      <w:pStyle w:val="DosInformation"/>
                      <w:jc w:val="center"/>
                      <w:rPr>
                        <w:smallCaps/>
                      </w:rPr>
                    </w:pPr>
                    <w:r w:rsidRPr="004D3F13">
                      <w:rPr>
                        <w:smallCaps/>
                      </w:rPr>
                      <w:t>Approbation</w:t>
                    </w:r>
                  </w:p>
                </w:tc>
              </w:tr>
              <w:tr w:rsidR="00F37982" w:rsidRPr="004D3F13" w:rsidTr="00B04C63">
                <w:trPr>
                  <w:trHeight w:val="921"/>
                </w:trPr>
                <w:tc>
                  <w:tcPr>
                    <w:tcW w:w="1167" w:type="dxa"/>
                  </w:tcPr>
                  <w:p w:rsidR="00F37982" w:rsidRPr="004D3F13" w:rsidRDefault="00F37982" w:rsidP="0053284E">
                    <w:pPr>
                      <w:pStyle w:val="DosSiteWeb"/>
                      <w:spacing w:before="0"/>
                      <w:jc w:val="center"/>
                      <w:rPr>
                        <w:b w:val="0"/>
                      </w:rPr>
                    </w:pPr>
                    <w:r w:rsidRPr="004D3F13">
                      <w:rPr>
                        <w:b w:val="0"/>
                      </w:rPr>
                      <w:t>1.0</w:t>
                    </w:r>
                  </w:p>
                </w:tc>
                <w:tc>
                  <w:tcPr>
                    <w:tcW w:w="2614" w:type="dxa"/>
                  </w:tcPr>
                  <w:p w:rsidR="00F37982" w:rsidRPr="004D3F13" w:rsidRDefault="00F37982" w:rsidP="0053284E">
                    <w:pPr>
                      <w:pStyle w:val="DosSiteWeb"/>
                      <w:jc w:val="center"/>
                      <w:rPr>
                        <w:rFonts w:cs="Arial"/>
                        <w:i/>
                        <w:color w:val="7F7F7F" w:themeColor="text1" w:themeTint="80"/>
                        <w:sz w:val="16"/>
                      </w:rPr>
                    </w:pPr>
                    <w:r w:rsidRPr="004D3F13">
                      <w:rPr>
                        <w:rFonts w:cs="Arial"/>
                        <w:i/>
                        <w:color w:val="7F7F7F" w:themeColor="text1" w:themeTint="80"/>
                        <w:sz w:val="16"/>
                      </w:rPr>
                      <w:t>09/05/2016</w:t>
                    </w:r>
                  </w:p>
                  <w:p w:rsidR="00163690" w:rsidRPr="004D3F13" w:rsidRDefault="00C53E0B" w:rsidP="0053284E">
                    <w:pPr>
                      <w:pStyle w:val="DosSiteWeb"/>
                      <w:jc w:val="center"/>
                      <w:rPr>
                        <w:b w:val="0"/>
                      </w:rPr>
                    </w:pPr>
                    <w:r w:rsidRPr="004D3F13">
                      <w:rPr>
                        <w:rFonts w:cs="Arial"/>
                        <w:i/>
                        <w:color w:val="7F7F7F" w:themeColor="text1" w:themeTint="80"/>
                        <w:sz w:val="16"/>
                      </w:rPr>
                      <w:t xml:space="preserve"> </w:t>
                    </w:r>
                    <w:r w:rsidR="00163690" w:rsidRPr="004D3F13">
                      <w:rPr>
                        <w:rFonts w:cs="Arial"/>
                        <w:i/>
                        <w:color w:val="7F7F7F" w:themeColor="text1" w:themeTint="80"/>
                        <w:sz w:val="16"/>
                      </w:rPr>
                      <w:t xml:space="preserve"> </w:t>
                    </w:r>
                  </w:p>
                </w:tc>
                <w:tc>
                  <w:tcPr>
                    <w:tcW w:w="2071" w:type="dxa"/>
                  </w:tcPr>
                  <w:p w:rsidR="00F37982" w:rsidRPr="004D3F13" w:rsidRDefault="00C53E0B" w:rsidP="0053284E">
                    <w:pPr>
                      <w:pStyle w:val="DosSiteWeb"/>
                      <w:jc w:val="center"/>
                      <w:rPr>
                        <w:b w:val="0"/>
                      </w:rPr>
                    </w:pPr>
                    <w:r w:rsidRPr="004D3F13">
                      <w:rPr>
                        <w:b w:val="0"/>
                      </w:rPr>
                      <w:t xml:space="preserve"> </w:t>
                    </w:r>
                    <w:r w:rsidR="00163690" w:rsidRPr="004D3F13">
                      <w:rPr>
                        <w:b w:val="0"/>
                      </w:rPr>
                      <w:t xml:space="preserve"> </w:t>
                    </w:r>
                  </w:p>
                </w:tc>
                <w:tc>
                  <w:tcPr>
                    <w:tcW w:w="2167" w:type="dxa"/>
                  </w:tcPr>
                  <w:p w:rsidR="00F37982" w:rsidRPr="004D3F13" w:rsidRDefault="00C53E0B" w:rsidP="0053284E">
                    <w:pPr>
                      <w:pStyle w:val="DosSiteWeb"/>
                      <w:jc w:val="center"/>
                      <w:rPr>
                        <w:b w:val="0"/>
                      </w:rPr>
                    </w:pPr>
                    <w:r w:rsidRPr="004D3F13">
                      <w:rPr>
                        <w:b w:val="0"/>
                      </w:rPr>
                      <w:t xml:space="preserve"> </w:t>
                    </w:r>
                    <w:r w:rsidR="00163690" w:rsidRPr="004D3F13">
                      <w:rPr>
                        <w:b w:val="0"/>
                      </w:rPr>
                      <w:t xml:space="preserve"> </w:t>
                    </w:r>
                  </w:p>
                </w:tc>
                <w:tc>
                  <w:tcPr>
                    <w:tcW w:w="2082" w:type="dxa"/>
                  </w:tcPr>
                  <w:p w:rsidR="00F37982" w:rsidRPr="004D3F13" w:rsidRDefault="00C53E0B" w:rsidP="0053284E">
                    <w:pPr>
                      <w:pStyle w:val="DosSiteWeb"/>
                      <w:jc w:val="center"/>
                      <w:rPr>
                        <w:b w:val="0"/>
                      </w:rPr>
                    </w:pPr>
                    <w:r w:rsidRPr="004D3F13">
                      <w:rPr>
                        <w:b w:val="0"/>
                      </w:rPr>
                      <w:t xml:space="preserve"> </w:t>
                    </w:r>
                    <w:r w:rsidR="00163690" w:rsidRPr="004D3F13">
                      <w:rPr>
                        <w:b w:val="0"/>
                      </w:rPr>
                      <w:t xml:space="preserve"> </w:t>
                    </w:r>
                  </w:p>
                </w:tc>
              </w:tr>
            </w:tbl>
            <w:p w:rsidR="0013681A" w:rsidRPr="004D3F13" w:rsidRDefault="00F37982" w:rsidP="0053284E">
              <w:pPr>
                <w:pStyle w:val="SommaireTitre"/>
                <w:contextualSpacing/>
              </w:pPr>
              <w:r w:rsidRPr="004D3F13">
                <w:br w:type="page"/>
              </w:r>
            </w:p>
          </w:sdtContent>
        </w:sdt>
      </w:sdtContent>
    </w:sdt>
    <w:sdt>
      <w:sdtPr>
        <w:rPr>
          <w:rFonts w:eastAsia="Calibri" w:cs="Arial"/>
          <w:b/>
          <w:color w:val="auto"/>
          <w:spacing w:val="0"/>
          <w:kern w:val="0"/>
          <w:sz w:val="20"/>
          <w:szCs w:val="24"/>
          <w:lang w:val="fr-FR"/>
        </w:rPr>
        <w:id w:val="-430977982"/>
        <w:docPartObj>
          <w:docPartGallery w:val="Table of Contents"/>
          <w:docPartUnique/>
        </w:docPartObj>
      </w:sdtPr>
      <w:sdtEndPr>
        <w:rPr>
          <w:b w:val="0"/>
          <w:bCs/>
        </w:rPr>
      </w:sdtEndPr>
      <w:sdtContent>
        <w:p w:rsidR="0013681A" w:rsidRPr="004D3F13" w:rsidRDefault="00F6216E" w:rsidP="004D3F13">
          <w:pPr>
            <w:pStyle w:val="Titre"/>
            <w:shd w:val="clear" w:color="auto" w:fill="78C2BB"/>
            <w:rPr>
              <w:rFonts w:cs="Arial"/>
              <w:lang w:val="fr-FR"/>
            </w:rPr>
          </w:pPr>
          <w:r w:rsidRPr="004D3F13">
            <w:rPr>
              <w:rFonts w:cs="Arial"/>
              <w:shd w:val="clear" w:color="auto" w:fill="78C2BB"/>
              <w:lang w:val="fr-FR"/>
            </w:rPr>
            <w:t>Sommaire</w:t>
          </w:r>
        </w:p>
      </w:sdtContent>
    </w:sdt>
    <w:p w:rsidR="00953EFD" w:rsidRDefault="00953EFD">
      <w:pPr>
        <w:pStyle w:val="TM1"/>
        <w:tabs>
          <w:tab w:val="left" w:pos="480"/>
          <w:tab w:val="right" w:leader="dot" w:pos="9396"/>
        </w:tabs>
        <w:rPr>
          <w:rFonts w:asciiTheme="minorHAnsi" w:eastAsiaTheme="minorEastAsia" w:hAnsiTheme="minorHAnsi" w:cstheme="minorBidi"/>
          <w:noProof/>
          <w:sz w:val="22"/>
          <w:szCs w:val="22"/>
          <w:lang w:val="fr-FR" w:eastAsia="fr-FR"/>
        </w:rPr>
      </w:pPr>
      <w:r>
        <w:rPr>
          <w:rFonts w:cs="Arial"/>
          <w:lang w:val="fr-FR"/>
        </w:rPr>
        <w:fldChar w:fldCharType="begin"/>
      </w:r>
      <w:r>
        <w:rPr>
          <w:rFonts w:cs="Arial"/>
          <w:lang w:val="fr-FR"/>
        </w:rPr>
        <w:instrText xml:space="preserve"> TOC \o "1-2" \h \z \u </w:instrText>
      </w:r>
      <w:r>
        <w:rPr>
          <w:rFonts w:cs="Arial"/>
          <w:lang w:val="fr-FR"/>
        </w:rPr>
        <w:fldChar w:fldCharType="separate"/>
      </w:r>
      <w:hyperlink w:anchor="_Toc450578015" w:history="1">
        <w:r w:rsidRPr="003D673B">
          <w:rPr>
            <w:rStyle w:val="Lienhypertexte"/>
            <w:noProof/>
            <w:lang w:val="fr-FR"/>
          </w:rPr>
          <w:t>1.</w:t>
        </w:r>
        <w:r>
          <w:rPr>
            <w:rFonts w:asciiTheme="minorHAnsi" w:eastAsiaTheme="minorEastAsia" w:hAnsiTheme="minorHAnsi" w:cstheme="minorBidi"/>
            <w:noProof/>
            <w:sz w:val="22"/>
            <w:szCs w:val="22"/>
            <w:lang w:val="fr-FR" w:eastAsia="fr-FR"/>
          </w:rPr>
          <w:tab/>
        </w:r>
        <w:r w:rsidRPr="003D673B">
          <w:rPr>
            <w:rStyle w:val="Lienhypertexte"/>
            <w:noProof/>
            <w:lang w:val="fr-FR"/>
          </w:rPr>
          <w:t>Introduction</w:t>
        </w:r>
        <w:r>
          <w:rPr>
            <w:noProof/>
            <w:webHidden/>
          </w:rPr>
          <w:tab/>
        </w:r>
        <w:r>
          <w:rPr>
            <w:noProof/>
            <w:webHidden/>
          </w:rPr>
          <w:fldChar w:fldCharType="begin"/>
        </w:r>
        <w:r>
          <w:rPr>
            <w:noProof/>
            <w:webHidden/>
          </w:rPr>
          <w:instrText xml:space="preserve"> PAGEREF _Toc450578015 \h </w:instrText>
        </w:r>
        <w:r>
          <w:rPr>
            <w:noProof/>
            <w:webHidden/>
          </w:rPr>
        </w:r>
        <w:r>
          <w:rPr>
            <w:noProof/>
            <w:webHidden/>
          </w:rPr>
          <w:fldChar w:fldCharType="separate"/>
        </w:r>
        <w:r>
          <w:rPr>
            <w:noProof/>
            <w:webHidden/>
          </w:rPr>
          <w:t>4</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16" w:history="1">
        <w:r w:rsidRPr="003D673B">
          <w:rPr>
            <w:rStyle w:val="Lienhypertexte"/>
            <w:noProof/>
            <w:lang w:val="fr-FR"/>
          </w:rPr>
          <w:t>1.</w:t>
        </w:r>
        <w:r>
          <w:rPr>
            <w:rFonts w:asciiTheme="minorHAnsi" w:eastAsiaTheme="minorEastAsia" w:hAnsiTheme="minorHAnsi" w:cstheme="minorBidi"/>
            <w:noProof/>
            <w:sz w:val="22"/>
            <w:szCs w:val="22"/>
            <w:lang w:val="fr-FR" w:eastAsia="fr-FR"/>
          </w:rPr>
          <w:tab/>
        </w:r>
        <w:r w:rsidRPr="003D673B">
          <w:rPr>
            <w:rStyle w:val="Lienhypertexte"/>
            <w:noProof/>
            <w:lang w:val="fr-FR"/>
          </w:rPr>
          <w:t>Domaine d’application</w:t>
        </w:r>
        <w:r>
          <w:rPr>
            <w:noProof/>
            <w:webHidden/>
          </w:rPr>
          <w:tab/>
        </w:r>
        <w:r>
          <w:rPr>
            <w:noProof/>
            <w:webHidden/>
          </w:rPr>
          <w:fldChar w:fldCharType="begin"/>
        </w:r>
        <w:r>
          <w:rPr>
            <w:noProof/>
            <w:webHidden/>
          </w:rPr>
          <w:instrText xml:space="preserve"> PAGEREF _Toc450578016 \h </w:instrText>
        </w:r>
        <w:r>
          <w:rPr>
            <w:noProof/>
            <w:webHidden/>
          </w:rPr>
        </w:r>
        <w:r>
          <w:rPr>
            <w:noProof/>
            <w:webHidden/>
          </w:rPr>
          <w:fldChar w:fldCharType="separate"/>
        </w:r>
        <w:r>
          <w:rPr>
            <w:noProof/>
            <w:webHidden/>
          </w:rPr>
          <w:t>4</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17" w:history="1">
        <w:r w:rsidRPr="003D673B">
          <w:rPr>
            <w:rStyle w:val="Lienhypertexte"/>
            <w:noProof/>
            <w:lang w:val="fr-FR"/>
          </w:rPr>
          <w:t>2.</w:t>
        </w:r>
        <w:r>
          <w:rPr>
            <w:rFonts w:asciiTheme="minorHAnsi" w:eastAsiaTheme="minorEastAsia" w:hAnsiTheme="minorHAnsi" w:cstheme="minorBidi"/>
            <w:noProof/>
            <w:sz w:val="22"/>
            <w:szCs w:val="22"/>
            <w:lang w:val="fr-FR" w:eastAsia="fr-FR"/>
          </w:rPr>
          <w:tab/>
        </w:r>
        <w:r w:rsidRPr="003D673B">
          <w:rPr>
            <w:rStyle w:val="Lienhypertexte"/>
            <w:noProof/>
            <w:lang w:val="fr-FR"/>
          </w:rPr>
          <w:t>Responsabilités</w:t>
        </w:r>
        <w:r>
          <w:rPr>
            <w:noProof/>
            <w:webHidden/>
          </w:rPr>
          <w:tab/>
        </w:r>
        <w:r>
          <w:rPr>
            <w:noProof/>
            <w:webHidden/>
          </w:rPr>
          <w:fldChar w:fldCharType="begin"/>
        </w:r>
        <w:r>
          <w:rPr>
            <w:noProof/>
            <w:webHidden/>
          </w:rPr>
          <w:instrText xml:space="preserve"> PAGEREF _Toc450578017 \h </w:instrText>
        </w:r>
        <w:r>
          <w:rPr>
            <w:noProof/>
            <w:webHidden/>
          </w:rPr>
        </w:r>
        <w:r>
          <w:rPr>
            <w:noProof/>
            <w:webHidden/>
          </w:rPr>
          <w:fldChar w:fldCharType="separate"/>
        </w:r>
        <w:r>
          <w:rPr>
            <w:noProof/>
            <w:webHidden/>
          </w:rPr>
          <w:t>4</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18" w:history="1">
        <w:r w:rsidRPr="003D673B">
          <w:rPr>
            <w:rStyle w:val="Lienhypertexte"/>
            <w:noProof/>
            <w:lang w:val="fr-FR"/>
          </w:rPr>
          <w:t>3.</w:t>
        </w:r>
        <w:r>
          <w:rPr>
            <w:rFonts w:asciiTheme="minorHAnsi" w:eastAsiaTheme="minorEastAsia" w:hAnsiTheme="minorHAnsi" w:cstheme="minorBidi"/>
            <w:noProof/>
            <w:sz w:val="22"/>
            <w:szCs w:val="22"/>
            <w:lang w:val="fr-FR" w:eastAsia="fr-FR"/>
          </w:rPr>
          <w:tab/>
        </w:r>
        <w:r w:rsidRPr="003D673B">
          <w:rPr>
            <w:rStyle w:val="Lienhypertexte"/>
            <w:noProof/>
            <w:lang w:val="fr-FR"/>
          </w:rPr>
          <w:t>Documents applicables</w:t>
        </w:r>
        <w:r>
          <w:rPr>
            <w:noProof/>
            <w:webHidden/>
          </w:rPr>
          <w:tab/>
        </w:r>
        <w:r>
          <w:rPr>
            <w:noProof/>
            <w:webHidden/>
          </w:rPr>
          <w:fldChar w:fldCharType="begin"/>
        </w:r>
        <w:r>
          <w:rPr>
            <w:noProof/>
            <w:webHidden/>
          </w:rPr>
          <w:instrText xml:space="preserve"> PAGEREF _Toc450578018 \h </w:instrText>
        </w:r>
        <w:r>
          <w:rPr>
            <w:noProof/>
            <w:webHidden/>
          </w:rPr>
        </w:r>
        <w:r>
          <w:rPr>
            <w:noProof/>
            <w:webHidden/>
          </w:rPr>
          <w:fldChar w:fldCharType="separate"/>
        </w:r>
        <w:r>
          <w:rPr>
            <w:noProof/>
            <w:webHidden/>
          </w:rPr>
          <w:t>4</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19" w:history="1">
        <w:r w:rsidRPr="003D673B">
          <w:rPr>
            <w:rStyle w:val="Lienhypertexte"/>
            <w:noProof/>
            <w:lang w:val="fr-FR"/>
          </w:rPr>
          <w:t>4.</w:t>
        </w:r>
        <w:r>
          <w:rPr>
            <w:rFonts w:asciiTheme="minorHAnsi" w:eastAsiaTheme="minorEastAsia" w:hAnsiTheme="minorHAnsi" w:cstheme="minorBidi"/>
            <w:noProof/>
            <w:sz w:val="22"/>
            <w:szCs w:val="22"/>
            <w:lang w:val="fr-FR" w:eastAsia="fr-FR"/>
          </w:rPr>
          <w:tab/>
        </w:r>
        <w:r w:rsidRPr="003D673B">
          <w:rPr>
            <w:rStyle w:val="Lienhypertexte"/>
            <w:noProof/>
            <w:lang w:val="fr-FR"/>
          </w:rPr>
          <w:t>Documents de référence</w:t>
        </w:r>
        <w:r>
          <w:rPr>
            <w:noProof/>
            <w:webHidden/>
          </w:rPr>
          <w:tab/>
        </w:r>
        <w:r>
          <w:rPr>
            <w:noProof/>
            <w:webHidden/>
          </w:rPr>
          <w:fldChar w:fldCharType="begin"/>
        </w:r>
        <w:r>
          <w:rPr>
            <w:noProof/>
            <w:webHidden/>
          </w:rPr>
          <w:instrText xml:space="preserve"> PAGEREF _Toc450578019 \h </w:instrText>
        </w:r>
        <w:r>
          <w:rPr>
            <w:noProof/>
            <w:webHidden/>
          </w:rPr>
        </w:r>
        <w:r>
          <w:rPr>
            <w:noProof/>
            <w:webHidden/>
          </w:rPr>
          <w:fldChar w:fldCharType="separate"/>
        </w:r>
        <w:r>
          <w:rPr>
            <w:noProof/>
            <w:webHidden/>
          </w:rPr>
          <w:t>4</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20" w:history="1">
        <w:r w:rsidRPr="003D673B">
          <w:rPr>
            <w:rStyle w:val="Lienhypertexte"/>
            <w:noProof/>
            <w:lang w:val="fr-FR"/>
          </w:rPr>
          <w:t>5.</w:t>
        </w:r>
        <w:r>
          <w:rPr>
            <w:rFonts w:asciiTheme="minorHAnsi" w:eastAsiaTheme="minorEastAsia" w:hAnsiTheme="minorHAnsi" w:cstheme="minorBidi"/>
            <w:noProof/>
            <w:sz w:val="22"/>
            <w:szCs w:val="22"/>
            <w:lang w:val="fr-FR" w:eastAsia="fr-FR"/>
          </w:rPr>
          <w:tab/>
        </w:r>
        <w:r w:rsidRPr="003D673B">
          <w:rPr>
            <w:rStyle w:val="Lienhypertexte"/>
            <w:noProof/>
            <w:lang w:val="fr-FR"/>
          </w:rPr>
          <w:t>Glossaire</w:t>
        </w:r>
        <w:r>
          <w:rPr>
            <w:noProof/>
            <w:webHidden/>
          </w:rPr>
          <w:tab/>
        </w:r>
        <w:r>
          <w:rPr>
            <w:noProof/>
            <w:webHidden/>
          </w:rPr>
          <w:fldChar w:fldCharType="begin"/>
        </w:r>
        <w:r>
          <w:rPr>
            <w:noProof/>
            <w:webHidden/>
          </w:rPr>
          <w:instrText xml:space="preserve"> PAGEREF _Toc450578020 \h </w:instrText>
        </w:r>
        <w:r>
          <w:rPr>
            <w:noProof/>
            <w:webHidden/>
          </w:rPr>
        </w:r>
        <w:r>
          <w:rPr>
            <w:noProof/>
            <w:webHidden/>
          </w:rPr>
          <w:fldChar w:fldCharType="separate"/>
        </w:r>
        <w:r>
          <w:rPr>
            <w:noProof/>
            <w:webHidden/>
          </w:rPr>
          <w:t>4</w:t>
        </w:r>
        <w:r>
          <w:rPr>
            <w:noProof/>
            <w:webHidden/>
          </w:rPr>
          <w:fldChar w:fldCharType="end"/>
        </w:r>
      </w:hyperlink>
    </w:p>
    <w:p w:rsidR="00953EFD" w:rsidRDefault="00953EFD">
      <w:pPr>
        <w:pStyle w:val="TM1"/>
        <w:tabs>
          <w:tab w:val="left" w:pos="480"/>
          <w:tab w:val="right" w:leader="dot" w:pos="9396"/>
        </w:tabs>
        <w:rPr>
          <w:rFonts w:asciiTheme="minorHAnsi" w:eastAsiaTheme="minorEastAsia" w:hAnsiTheme="minorHAnsi" w:cstheme="minorBidi"/>
          <w:noProof/>
          <w:sz w:val="22"/>
          <w:szCs w:val="22"/>
          <w:lang w:val="fr-FR" w:eastAsia="fr-FR"/>
        </w:rPr>
      </w:pPr>
      <w:hyperlink w:anchor="_Toc450578021" w:history="1">
        <w:r w:rsidRPr="003D673B">
          <w:rPr>
            <w:rStyle w:val="Lienhypertexte"/>
            <w:noProof/>
            <w:lang w:val="fr-FR"/>
          </w:rPr>
          <w:t>2.</w:t>
        </w:r>
        <w:r>
          <w:rPr>
            <w:rFonts w:asciiTheme="minorHAnsi" w:eastAsiaTheme="minorEastAsia" w:hAnsiTheme="minorHAnsi" w:cstheme="minorBidi"/>
            <w:noProof/>
            <w:sz w:val="22"/>
            <w:szCs w:val="22"/>
            <w:lang w:val="fr-FR" w:eastAsia="fr-FR"/>
          </w:rPr>
          <w:tab/>
        </w:r>
        <w:r w:rsidRPr="003D673B">
          <w:rPr>
            <w:rStyle w:val="Lienhypertexte"/>
            <w:noProof/>
            <w:lang w:val="fr-FR"/>
          </w:rPr>
          <w:t>RECETTE USINE</w:t>
        </w:r>
        <w:r>
          <w:rPr>
            <w:noProof/>
            <w:webHidden/>
          </w:rPr>
          <w:tab/>
        </w:r>
        <w:r>
          <w:rPr>
            <w:noProof/>
            <w:webHidden/>
          </w:rPr>
          <w:fldChar w:fldCharType="begin"/>
        </w:r>
        <w:r>
          <w:rPr>
            <w:noProof/>
            <w:webHidden/>
          </w:rPr>
          <w:instrText xml:space="preserve"> PAGEREF _Toc450578021 \h </w:instrText>
        </w:r>
        <w:r>
          <w:rPr>
            <w:noProof/>
            <w:webHidden/>
          </w:rPr>
        </w:r>
        <w:r>
          <w:rPr>
            <w:noProof/>
            <w:webHidden/>
          </w:rPr>
          <w:fldChar w:fldCharType="separate"/>
        </w:r>
        <w:r>
          <w:rPr>
            <w:noProof/>
            <w:webHidden/>
          </w:rPr>
          <w:t>5</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22" w:history="1">
        <w:r w:rsidRPr="003D673B">
          <w:rPr>
            <w:rStyle w:val="Lienhypertexte"/>
            <w:noProof/>
            <w:lang w:val="fr-FR"/>
          </w:rPr>
          <w:t>1.</w:t>
        </w:r>
        <w:r>
          <w:rPr>
            <w:rFonts w:asciiTheme="minorHAnsi" w:eastAsiaTheme="minorEastAsia" w:hAnsiTheme="minorHAnsi" w:cstheme="minorBidi"/>
            <w:noProof/>
            <w:sz w:val="22"/>
            <w:szCs w:val="22"/>
            <w:lang w:val="fr-FR" w:eastAsia="fr-FR"/>
          </w:rPr>
          <w:tab/>
        </w:r>
        <w:r w:rsidRPr="003D673B">
          <w:rPr>
            <w:rStyle w:val="Lienhypertexte"/>
            <w:noProof/>
            <w:lang w:val="fr-FR"/>
          </w:rPr>
          <w:t>Critère de validation</w:t>
        </w:r>
        <w:r>
          <w:rPr>
            <w:noProof/>
            <w:webHidden/>
          </w:rPr>
          <w:tab/>
        </w:r>
        <w:r>
          <w:rPr>
            <w:noProof/>
            <w:webHidden/>
          </w:rPr>
          <w:fldChar w:fldCharType="begin"/>
        </w:r>
        <w:r>
          <w:rPr>
            <w:noProof/>
            <w:webHidden/>
          </w:rPr>
          <w:instrText xml:space="preserve"> PAGEREF _Toc450578022 \h </w:instrText>
        </w:r>
        <w:r>
          <w:rPr>
            <w:noProof/>
            <w:webHidden/>
          </w:rPr>
        </w:r>
        <w:r>
          <w:rPr>
            <w:noProof/>
            <w:webHidden/>
          </w:rPr>
          <w:fldChar w:fldCharType="separate"/>
        </w:r>
        <w:r>
          <w:rPr>
            <w:noProof/>
            <w:webHidden/>
          </w:rPr>
          <w:t>5</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23" w:history="1">
        <w:r w:rsidRPr="003D673B">
          <w:rPr>
            <w:rStyle w:val="Lienhypertexte"/>
            <w:noProof/>
            <w:lang w:val="fr-FR"/>
          </w:rPr>
          <w:t>2.</w:t>
        </w:r>
        <w:r>
          <w:rPr>
            <w:rFonts w:asciiTheme="minorHAnsi" w:eastAsiaTheme="minorEastAsia" w:hAnsiTheme="minorHAnsi" w:cstheme="minorBidi"/>
            <w:noProof/>
            <w:sz w:val="22"/>
            <w:szCs w:val="22"/>
            <w:lang w:val="fr-FR" w:eastAsia="fr-FR"/>
          </w:rPr>
          <w:tab/>
        </w:r>
        <w:r w:rsidRPr="003D673B">
          <w:rPr>
            <w:rStyle w:val="Lienhypertexte"/>
            <w:noProof/>
            <w:lang w:val="fr-FR"/>
          </w:rPr>
          <w:t>Fiche de synthèse</w:t>
        </w:r>
        <w:r>
          <w:rPr>
            <w:noProof/>
            <w:webHidden/>
          </w:rPr>
          <w:tab/>
        </w:r>
        <w:r>
          <w:rPr>
            <w:noProof/>
            <w:webHidden/>
          </w:rPr>
          <w:fldChar w:fldCharType="begin"/>
        </w:r>
        <w:r>
          <w:rPr>
            <w:noProof/>
            <w:webHidden/>
          </w:rPr>
          <w:instrText xml:space="preserve"> PAGEREF _Toc450578023 \h </w:instrText>
        </w:r>
        <w:r>
          <w:rPr>
            <w:noProof/>
            <w:webHidden/>
          </w:rPr>
        </w:r>
        <w:r>
          <w:rPr>
            <w:noProof/>
            <w:webHidden/>
          </w:rPr>
          <w:fldChar w:fldCharType="separate"/>
        </w:r>
        <w:r>
          <w:rPr>
            <w:noProof/>
            <w:webHidden/>
          </w:rPr>
          <w:t>6</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24" w:history="1">
        <w:r w:rsidRPr="003D673B">
          <w:rPr>
            <w:rStyle w:val="Lienhypertexte"/>
            <w:noProof/>
            <w:lang w:val="fr-FR"/>
          </w:rPr>
          <w:t>3.</w:t>
        </w:r>
        <w:r>
          <w:rPr>
            <w:rFonts w:asciiTheme="minorHAnsi" w:eastAsiaTheme="minorEastAsia" w:hAnsiTheme="minorHAnsi" w:cstheme="minorBidi"/>
            <w:noProof/>
            <w:sz w:val="22"/>
            <w:szCs w:val="22"/>
            <w:lang w:val="fr-FR" w:eastAsia="fr-FR"/>
          </w:rPr>
          <w:tab/>
        </w:r>
        <w:r w:rsidRPr="003D673B">
          <w:rPr>
            <w:rStyle w:val="Lienhypertexte"/>
            <w:noProof/>
            <w:lang w:val="fr-FR"/>
          </w:rPr>
          <w:t>Moyens de tests</w:t>
        </w:r>
        <w:r>
          <w:rPr>
            <w:noProof/>
            <w:webHidden/>
          </w:rPr>
          <w:tab/>
        </w:r>
        <w:r>
          <w:rPr>
            <w:noProof/>
            <w:webHidden/>
          </w:rPr>
          <w:fldChar w:fldCharType="begin"/>
        </w:r>
        <w:r>
          <w:rPr>
            <w:noProof/>
            <w:webHidden/>
          </w:rPr>
          <w:instrText xml:space="preserve"> PAGEREF _Toc450578024 \h </w:instrText>
        </w:r>
        <w:r>
          <w:rPr>
            <w:noProof/>
            <w:webHidden/>
          </w:rPr>
        </w:r>
        <w:r>
          <w:rPr>
            <w:noProof/>
            <w:webHidden/>
          </w:rPr>
          <w:fldChar w:fldCharType="separate"/>
        </w:r>
        <w:r>
          <w:rPr>
            <w:noProof/>
            <w:webHidden/>
          </w:rPr>
          <w:t>7</w:t>
        </w:r>
        <w:r>
          <w:rPr>
            <w:noProof/>
            <w:webHidden/>
          </w:rPr>
          <w:fldChar w:fldCharType="end"/>
        </w:r>
      </w:hyperlink>
    </w:p>
    <w:p w:rsidR="00953EFD" w:rsidRDefault="00953EFD">
      <w:pPr>
        <w:pStyle w:val="TM1"/>
        <w:tabs>
          <w:tab w:val="left" w:pos="480"/>
          <w:tab w:val="right" w:leader="dot" w:pos="9396"/>
        </w:tabs>
        <w:rPr>
          <w:rFonts w:asciiTheme="minorHAnsi" w:eastAsiaTheme="minorEastAsia" w:hAnsiTheme="minorHAnsi" w:cstheme="minorBidi"/>
          <w:noProof/>
          <w:sz w:val="22"/>
          <w:szCs w:val="22"/>
          <w:lang w:val="fr-FR" w:eastAsia="fr-FR"/>
        </w:rPr>
      </w:pPr>
      <w:hyperlink w:anchor="_Toc450578025" w:history="1">
        <w:r w:rsidRPr="003D673B">
          <w:rPr>
            <w:rStyle w:val="Lienhypertexte"/>
            <w:noProof/>
            <w:lang w:val="fr-FR"/>
          </w:rPr>
          <w:t>3.</w:t>
        </w:r>
        <w:r>
          <w:rPr>
            <w:rFonts w:asciiTheme="minorHAnsi" w:eastAsiaTheme="minorEastAsia" w:hAnsiTheme="minorHAnsi" w:cstheme="minorBidi"/>
            <w:noProof/>
            <w:sz w:val="22"/>
            <w:szCs w:val="22"/>
            <w:lang w:val="fr-FR" w:eastAsia="fr-FR"/>
          </w:rPr>
          <w:tab/>
        </w:r>
        <w:r w:rsidRPr="003D673B">
          <w:rPr>
            <w:rStyle w:val="Lienhypertexte"/>
            <w:noProof/>
            <w:lang w:val="fr-FR"/>
          </w:rPr>
          <w:t>Déroulement des tests</w:t>
        </w:r>
        <w:r>
          <w:rPr>
            <w:noProof/>
            <w:webHidden/>
          </w:rPr>
          <w:tab/>
        </w:r>
        <w:r>
          <w:rPr>
            <w:noProof/>
            <w:webHidden/>
          </w:rPr>
          <w:fldChar w:fldCharType="begin"/>
        </w:r>
        <w:r>
          <w:rPr>
            <w:noProof/>
            <w:webHidden/>
          </w:rPr>
          <w:instrText xml:space="preserve"> PAGEREF _Toc450578025 \h </w:instrText>
        </w:r>
        <w:r>
          <w:rPr>
            <w:noProof/>
            <w:webHidden/>
          </w:rPr>
        </w:r>
        <w:r>
          <w:rPr>
            <w:noProof/>
            <w:webHidden/>
          </w:rPr>
          <w:fldChar w:fldCharType="separate"/>
        </w:r>
        <w:r>
          <w:rPr>
            <w:noProof/>
            <w:webHidden/>
          </w:rPr>
          <w:t>8</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26" w:history="1">
        <w:r w:rsidRPr="003D673B">
          <w:rPr>
            <w:rStyle w:val="Lienhypertexte"/>
            <w:noProof/>
            <w:lang w:val="fr-FR"/>
          </w:rPr>
          <w:t>1.</w:t>
        </w:r>
        <w:r>
          <w:rPr>
            <w:rFonts w:asciiTheme="minorHAnsi" w:eastAsiaTheme="minorEastAsia" w:hAnsiTheme="minorHAnsi" w:cstheme="minorBidi"/>
            <w:noProof/>
            <w:sz w:val="22"/>
            <w:szCs w:val="22"/>
            <w:lang w:val="fr-FR" w:eastAsia="fr-FR"/>
          </w:rPr>
          <w:tab/>
        </w:r>
        <w:r w:rsidRPr="003D673B">
          <w:rPr>
            <w:rStyle w:val="Lienhypertexte"/>
            <w:noProof/>
            <w:lang w:val="fr-FR"/>
          </w:rPr>
          <w:t>Affichage de pictogrammes</w:t>
        </w:r>
        <w:r>
          <w:rPr>
            <w:noProof/>
            <w:webHidden/>
          </w:rPr>
          <w:tab/>
        </w:r>
        <w:r>
          <w:rPr>
            <w:noProof/>
            <w:webHidden/>
          </w:rPr>
          <w:fldChar w:fldCharType="begin"/>
        </w:r>
        <w:r>
          <w:rPr>
            <w:noProof/>
            <w:webHidden/>
          </w:rPr>
          <w:instrText xml:space="preserve"> PAGEREF _Toc450578026 \h </w:instrText>
        </w:r>
        <w:r>
          <w:rPr>
            <w:noProof/>
            <w:webHidden/>
          </w:rPr>
        </w:r>
        <w:r>
          <w:rPr>
            <w:noProof/>
            <w:webHidden/>
          </w:rPr>
          <w:fldChar w:fldCharType="separate"/>
        </w:r>
        <w:r>
          <w:rPr>
            <w:noProof/>
            <w:webHidden/>
          </w:rPr>
          <w:t>8</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27" w:history="1">
        <w:r w:rsidRPr="003D673B">
          <w:rPr>
            <w:rStyle w:val="Lienhypertexte"/>
            <w:noProof/>
            <w:lang w:val="fr-FR"/>
          </w:rPr>
          <w:t>2.</w:t>
        </w:r>
        <w:r>
          <w:rPr>
            <w:rFonts w:asciiTheme="minorHAnsi" w:eastAsiaTheme="minorEastAsia" w:hAnsiTheme="minorHAnsi" w:cstheme="minorBidi"/>
            <w:noProof/>
            <w:sz w:val="22"/>
            <w:szCs w:val="22"/>
            <w:lang w:val="fr-FR" w:eastAsia="fr-FR"/>
          </w:rPr>
          <w:tab/>
        </w:r>
        <w:r w:rsidRPr="003D673B">
          <w:rPr>
            <w:rStyle w:val="Lienhypertexte"/>
            <w:noProof/>
            <w:lang w:val="fr-FR"/>
          </w:rPr>
          <w:t>Affichage des informations voyageurs</w:t>
        </w:r>
        <w:r>
          <w:rPr>
            <w:noProof/>
            <w:webHidden/>
          </w:rPr>
          <w:tab/>
        </w:r>
        <w:r>
          <w:rPr>
            <w:noProof/>
            <w:webHidden/>
          </w:rPr>
          <w:fldChar w:fldCharType="begin"/>
        </w:r>
        <w:r>
          <w:rPr>
            <w:noProof/>
            <w:webHidden/>
          </w:rPr>
          <w:instrText xml:space="preserve"> PAGEREF _Toc450578027 \h </w:instrText>
        </w:r>
        <w:r>
          <w:rPr>
            <w:noProof/>
            <w:webHidden/>
          </w:rPr>
        </w:r>
        <w:r>
          <w:rPr>
            <w:noProof/>
            <w:webHidden/>
          </w:rPr>
          <w:fldChar w:fldCharType="separate"/>
        </w:r>
        <w:r>
          <w:rPr>
            <w:noProof/>
            <w:webHidden/>
          </w:rPr>
          <w:t>8</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28" w:history="1">
        <w:r w:rsidRPr="003D673B">
          <w:rPr>
            <w:rStyle w:val="Lienhypertexte"/>
            <w:noProof/>
            <w:lang w:val="fr-FR"/>
          </w:rPr>
          <w:t>3.</w:t>
        </w:r>
        <w:r>
          <w:rPr>
            <w:rFonts w:asciiTheme="minorHAnsi" w:eastAsiaTheme="minorEastAsia" w:hAnsiTheme="minorHAnsi" w:cstheme="minorBidi"/>
            <w:noProof/>
            <w:sz w:val="22"/>
            <w:szCs w:val="22"/>
            <w:lang w:val="fr-FR" w:eastAsia="fr-FR"/>
          </w:rPr>
          <w:tab/>
        </w:r>
        <w:r w:rsidRPr="003D673B">
          <w:rPr>
            <w:rStyle w:val="Lienhypertexte"/>
            <w:noProof/>
            <w:lang w:val="fr-FR"/>
          </w:rPr>
          <w:t>Annonce sonore</w:t>
        </w:r>
        <w:r>
          <w:rPr>
            <w:noProof/>
            <w:webHidden/>
          </w:rPr>
          <w:tab/>
        </w:r>
        <w:r>
          <w:rPr>
            <w:noProof/>
            <w:webHidden/>
          </w:rPr>
          <w:fldChar w:fldCharType="begin"/>
        </w:r>
        <w:r>
          <w:rPr>
            <w:noProof/>
            <w:webHidden/>
          </w:rPr>
          <w:instrText xml:space="preserve"> PAGEREF _Toc450578028 \h </w:instrText>
        </w:r>
        <w:r>
          <w:rPr>
            <w:noProof/>
            <w:webHidden/>
          </w:rPr>
        </w:r>
        <w:r>
          <w:rPr>
            <w:noProof/>
            <w:webHidden/>
          </w:rPr>
          <w:fldChar w:fldCharType="separate"/>
        </w:r>
        <w:r>
          <w:rPr>
            <w:noProof/>
            <w:webHidden/>
          </w:rPr>
          <w:t>9</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29" w:history="1">
        <w:r w:rsidRPr="003D673B">
          <w:rPr>
            <w:rStyle w:val="Lienhypertexte"/>
            <w:noProof/>
            <w:lang w:val="fr-FR"/>
          </w:rPr>
          <w:t>4.</w:t>
        </w:r>
        <w:r>
          <w:rPr>
            <w:rFonts w:asciiTheme="minorHAnsi" w:eastAsiaTheme="minorEastAsia" w:hAnsiTheme="minorHAnsi" w:cstheme="minorBidi"/>
            <w:noProof/>
            <w:sz w:val="22"/>
            <w:szCs w:val="22"/>
            <w:lang w:val="fr-FR" w:eastAsia="fr-FR"/>
          </w:rPr>
          <w:tab/>
        </w:r>
        <w:r w:rsidRPr="003D673B">
          <w:rPr>
            <w:rStyle w:val="Lienhypertexte"/>
            <w:noProof/>
            <w:lang w:val="fr-FR"/>
          </w:rPr>
          <w:t>Autotest</w:t>
        </w:r>
        <w:r>
          <w:rPr>
            <w:noProof/>
            <w:webHidden/>
          </w:rPr>
          <w:tab/>
        </w:r>
        <w:r>
          <w:rPr>
            <w:noProof/>
            <w:webHidden/>
          </w:rPr>
          <w:fldChar w:fldCharType="begin"/>
        </w:r>
        <w:r>
          <w:rPr>
            <w:noProof/>
            <w:webHidden/>
          </w:rPr>
          <w:instrText xml:space="preserve"> PAGEREF _Toc450578029 \h </w:instrText>
        </w:r>
        <w:r>
          <w:rPr>
            <w:noProof/>
            <w:webHidden/>
          </w:rPr>
        </w:r>
        <w:r>
          <w:rPr>
            <w:noProof/>
            <w:webHidden/>
          </w:rPr>
          <w:fldChar w:fldCharType="separate"/>
        </w:r>
        <w:r>
          <w:rPr>
            <w:noProof/>
            <w:webHidden/>
          </w:rPr>
          <w:t>9</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30" w:history="1">
        <w:r w:rsidRPr="003D673B">
          <w:rPr>
            <w:rStyle w:val="Lienhypertexte"/>
            <w:noProof/>
            <w:lang w:val="fr-FR"/>
          </w:rPr>
          <w:t>5.</w:t>
        </w:r>
        <w:r>
          <w:rPr>
            <w:rFonts w:asciiTheme="minorHAnsi" w:eastAsiaTheme="minorEastAsia" w:hAnsiTheme="minorHAnsi" w:cstheme="minorBidi"/>
            <w:noProof/>
            <w:sz w:val="22"/>
            <w:szCs w:val="22"/>
            <w:lang w:val="fr-FR" w:eastAsia="fr-FR"/>
          </w:rPr>
          <w:tab/>
        </w:r>
        <w:r w:rsidRPr="003D673B">
          <w:rPr>
            <w:rStyle w:val="Lienhypertexte"/>
            <w:noProof/>
            <w:lang w:val="fr-FR"/>
          </w:rPr>
          <w:t>Caractéristiques d'affichage</w:t>
        </w:r>
        <w:r>
          <w:rPr>
            <w:noProof/>
            <w:webHidden/>
          </w:rPr>
          <w:tab/>
        </w:r>
        <w:r>
          <w:rPr>
            <w:noProof/>
            <w:webHidden/>
          </w:rPr>
          <w:fldChar w:fldCharType="begin"/>
        </w:r>
        <w:r>
          <w:rPr>
            <w:noProof/>
            <w:webHidden/>
          </w:rPr>
          <w:instrText xml:space="preserve"> PAGEREF _Toc450578030 \h </w:instrText>
        </w:r>
        <w:r>
          <w:rPr>
            <w:noProof/>
            <w:webHidden/>
          </w:rPr>
        </w:r>
        <w:r>
          <w:rPr>
            <w:noProof/>
            <w:webHidden/>
          </w:rPr>
          <w:fldChar w:fldCharType="separate"/>
        </w:r>
        <w:r>
          <w:rPr>
            <w:noProof/>
            <w:webHidden/>
          </w:rPr>
          <w:t>11</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31" w:history="1">
        <w:r w:rsidRPr="003D673B">
          <w:rPr>
            <w:rStyle w:val="Lienhypertexte"/>
            <w:noProof/>
            <w:lang w:val="fr-FR"/>
          </w:rPr>
          <w:t>6.</w:t>
        </w:r>
        <w:r>
          <w:rPr>
            <w:rFonts w:asciiTheme="minorHAnsi" w:eastAsiaTheme="minorEastAsia" w:hAnsiTheme="minorHAnsi" w:cstheme="minorBidi"/>
            <w:noProof/>
            <w:sz w:val="22"/>
            <w:szCs w:val="22"/>
            <w:lang w:val="fr-FR" w:eastAsia="fr-FR"/>
          </w:rPr>
          <w:tab/>
        </w:r>
        <w:r w:rsidRPr="003D673B">
          <w:rPr>
            <w:rStyle w:val="Lienhypertexte"/>
            <w:noProof/>
            <w:lang w:val="fr-FR"/>
          </w:rPr>
          <w:t>Date et heure</w:t>
        </w:r>
        <w:r>
          <w:rPr>
            <w:noProof/>
            <w:webHidden/>
          </w:rPr>
          <w:tab/>
        </w:r>
        <w:r>
          <w:rPr>
            <w:noProof/>
            <w:webHidden/>
          </w:rPr>
          <w:fldChar w:fldCharType="begin"/>
        </w:r>
        <w:r>
          <w:rPr>
            <w:noProof/>
            <w:webHidden/>
          </w:rPr>
          <w:instrText xml:space="preserve"> PAGEREF _Toc450578031 \h </w:instrText>
        </w:r>
        <w:r>
          <w:rPr>
            <w:noProof/>
            <w:webHidden/>
          </w:rPr>
        </w:r>
        <w:r>
          <w:rPr>
            <w:noProof/>
            <w:webHidden/>
          </w:rPr>
          <w:fldChar w:fldCharType="separate"/>
        </w:r>
        <w:r>
          <w:rPr>
            <w:noProof/>
            <w:webHidden/>
          </w:rPr>
          <w:t>13</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32" w:history="1">
        <w:r w:rsidRPr="003D673B">
          <w:rPr>
            <w:rStyle w:val="Lienhypertexte"/>
            <w:noProof/>
            <w:lang w:val="fr-FR"/>
          </w:rPr>
          <w:t>7.</w:t>
        </w:r>
        <w:r>
          <w:rPr>
            <w:rFonts w:asciiTheme="minorHAnsi" w:eastAsiaTheme="minorEastAsia" w:hAnsiTheme="minorHAnsi" w:cstheme="minorBidi"/>
            <w:noProof/>
            <w:sz w:val="22"/>
            <w:szCs w:val="22"/>
            <w:lang w:val="fr-FR" w:eastAsia="fr-FR"/>
          </w:rPr>
          <w:tab/>
        </w:r>
        <w:r w:rsidRPr="003D673B">
          <w:rPr>
            <w:rStyle w:val="Lienhypertexte"/>
            <w:noProof/>
            <w:lang w:val="fr-FR"/>
          </w:rPr>
          <w:t>Eclairage du totem</w:t>
        </w:r>
        <w:r>
          <w:rPr>
            <w:noProof/>
            <w:webHidden/>
          </w:rPr>
          <w:tab/>
        </w:r>
        <w:r>
          <w:rPr>
            <w:noProof/>
            <w:webHidden/>
          </w:rPr>
          <w:fldChar w:fldCharType="begin"/>
        </w:r>
        <w:r>
          <w:rPr>
            <w:noProof/>
            <w:webHidden/>
          </w:rPr>
          <w:instrText xml:space="preserve"> PAGEREF _Toc450578032 \h </w:instrText>
        </w:r>
        <w:r>
          <w:rPr>
            <w:noProof/>
            <w:webHidden/>
          </w:rPr>
        </w:r>
        <w:r>
          <w:rPr>
            <w:noProof/>
            <w:webHidden/>
          </w:rPr>
          <w:fldChar w:fldCharType="separate"/>
        </w:r>
        <w:r>
          <w:rPr>
            <w:noProof/>
            <w:webHidden/>
          </w:rPr>
          <w:t>14</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33" w:history="1">
        <w:r w:rsidRPr="003D673B">
          <w:rPr>
            <w:rStyle w:val="Lienhypertexte"/>
            <w:noProof/>
            <w:lang w:val="fr-FR"/>
          </w:rPr>
          <w:t>8.</w:t>
        </w:r>
        <w:r>
          <w:rPr>
            <w:rFonts w:asciiTheme="minorHAnsi" w:eastAsiaTheme="minorEastAsia" w:hAnsiTheme="minorHAnsi" w:cstheme="minorBidi"/>
            <w:noProof/>
            <w:sz w:val="22"/>
            <w:szCs w:val="22"/>
            <w:lang w:val="fr-FR" w:eastAsia="fr-FR"/>
          </w:rPr>
          <w:tab/>
        </w:r>
        <w:r w:rsidRPr="003D673B">
          <w:rPr>
            <w:rStyle w:val="Lienhypertexte"/>
            <w:noProof/>
            <w:lang w:val="fr-FR"/>
          </w:rPr>
          <w:t>Messages d'information</w:t>
        </w:r>
        <w:r>
          <w:rPr>
            <w:noProof/>
            <w:webHidden/>
          </w:rPr>
          <w:tab/>
        </w:r>
        <w:r>
          <w:rPr>
            <w:noProof/>
            <w:webHidden/>
          </w:rPr>
          <w:fldChar w:fldCharType="begin"/>
        </w:r>
        <w:r>
          <w:rPr>
            <w:noProof/>
            <w:webHidden/>
          </w:rPr>
          <w:instrText xml:space="preserve"> PAGEREF _Toc450578033 \h </w:instrText>
        </w:r>
        <w:r>
          <w:rPr>
            <w:noProof/>
            <w:webHidden/>
          </w:rPr>
        </w:r>
        <w:r>
          <w:rPr>
            <w:noProof/>
            <w:webHidden/>
          </w:rPr>
          <w:fldChar w:fldCharType="separate"/>
        </w:r>
        <w:r>
          <w:rPr>
            <w:noProof/>
            <w:webHidden/>
          </w:rPr>
          <w:t>15</w:t>
        </w:r>
        <w:r>
          <w:rPr>
            <w:noProof/>
            <w:webHidden/>
          </w:rPr>
          <w:fldChar w:fldCharType="end"/>
        </w:r>
      </w:hyperlink>
    </w:p>
    <w:p w:rsidR="00953EFD" w:rsidRDefault="00953EFD">
      <w:pPr>
        <w:pStyle w:val="TM2"/>
        <w:tabs>
          <w:tab w:val="left" w:pos="660"/>
          <w:tab w:val="right" w:leader="dot" w:pos="9396"/>
        </w:tabs>
        <w:rPr>
          <w:rFonts w:asciiTheme="minorHAnsi" w:eastAsiaTheme="minorEastAsia" w:hAnsiTheme="minorHAnsi" w:cstheme="minorBidi"/>
          <w:noProof/>
          <w:sz w:val="22"/>
          <w:szCs w:val="22"/>
          <w:lang w:val="fr-FR" w:eastAsia="fr-FR"/>
        </w:rPr>
      </w:pPr>
      <w:hyperlink w:anchor="_Toc450578034" w:history="1">
        <w:r w:rsidRPr="003D673B">
          <w:rPr>
            <w:rStyle w:val="Lienhypertexte"/>
            <w:noProof/>
            <w:lang w:val="fr-FR"/>
          </w:rPr>
          <w:t>9.</w:t>
        </w:r>
        <w:r>
          <w:rPr>
            <w:rFonts w:asciiTheme="minorHAnsi" w:eastAsiaTheme="minorEastAsia" w:hAnsiTheme="minorHAnsi" w:cstheme="minorBidi"/>
            <w:noProof/>
            <w:sz w:val="22"/>
            <w:szCs w:val="22"/>
            <w:lang w:val="fr-FR" w:eastAsia="fr-FR"/>
          </w:rPr>
          <w:tab/>
        </w:r>
        <w:r w:rsidRPr="003D673B">
          <w:rPr>
            <w:rStyle w:val="Lienhypertexte"/>
            <w:noProof/>
            <w:lang w:val="fr-FR"/>
          </w:rPr>
          <w:t>Messages de service</w:t>
        </w:r>
        <w:r>
          <w:rPr>
            <w:noProof/>
            <w:webHidden/>
          </w:rPr>
          <w:tab/>
        </w:r>
        <w:r>
          <w:rPr>
            <w:noProof/>
            <w:webHidden/>
          </w:rPr>
          <w:fldChar w:fldCharType="begin"/>
        </w:r>
        <w:r>
          <w:rPr>
            <w:noProof/>
            <w:webHidden/>
          </w:rPr>
          <w:instrText xml:space="preserve"> PAGEREF _Toc450578034 \h </w:instrText>
        </w:r>
        <w:r>
          <w:rPr>
            <w:noProof/>
            <w:webHidden/>
          </w:rPr>
        </w:r>
        <w:r>
          <w:rPr>
            <w:noProof/>
            <w:webHidden/>
          </w:rPr>
          <w:fldChar w:fldCharType="separate"/>
        </w:r>
        <w:r>
          <w:rPr>
            <w:noProof/>
            <w:webHidden/>
          </w:rPr>
          <w:t>15</w:t>
        </w:r>
        <w:r>
          <w:rPr>
            <w:noProof/>
            <w:webHidden/>
          </w:rPr>
          <w:fldChar w:fldCharType="end"/>
        </w:r>
      </w:hyperlink>
    </w:p>
    <w:p w:rsidR="00953EFD" w:rsidRDefault="00953EFD">
      <w:pPr>
        <w:pStyle w:val="TM2"/>
        <w:tabs>
          <w:tab w:val="left" w:pos="880"/>
          <w:tab w:val="right" w:leader="dot" w:pos="9396"/>
        </w:tabs>
        <w:rPr>
          <w:rFonts w:asciiTheme="minorHAnsi" w:eastAsiaTheme="minorEastAsia" w:hAnsiTheme="minorHAnsi" w:cstheme="minorBidi"/>
          <w:noProof/>
          <w:sz w:val="22"/>
          <w:szCs w:val="22"/>
          <w:lang w:val="fr-FR" w:eastAsia="fr-FR"/>
        </w:rPr>
      </w:pPr>
      <w:hyperlink w:anchor="_Toc450578035" w:history="1">
        <w:r w:rsidRPr="003D673B">
          <w:rPr>
            <w:rStyle w:val="Lienhypertexte"/>
            <w:noProof/>
            <w:lang w:val="fr-FR"/>
          </w:rPr>
          <w:t>10.</w:t>
        </w:r>
        <w:r>
          <w:rPr>
            <w:rFonts w:asciiTheme="minorHAnsi" w:eastAsiaTheme="minorEastAsia" w:hAnsiTheme="minorHAnsi" w:cstheme="minorBidi"/>
            <w:noProof/>
            <w:sz w:val="22"/>
            <w:szCs w:val="22"/>
            <w:lang w:val="fr-FR" w:eastAsia="fr-FR"/>
          </w:rPr>
          <w:tab/>
        </w:r>
        <w:r w:rsidRPr="003D673B">
          <w:rPr>
            <w:rStyle w:val="Lienhypertexte"/>
            <w:noProof/>
            <w:lang w:val="fr-FR"/>
          </w:rPr>
          <w:t>Messages par défaut</w:t>
        </w:r>
        <w:r>
          <w:rPr>
            <w:noProof/>
            <w:webHidden/>
          </w:rPr>
          <w:tab/>
        </w:r>
        <w:r>
          <w:rPr>
            <w:noProof/>
            <w:webHidden/>
          </w:rPr>
          <w:fldChar w:fldCharType="begin"/>
        </w:r>
        <w:r>
          <w:rPr>
            <w:noProof/>
            <w:webHidden/>
          </w:rPr>
          <w:instrText xml:space="preserve"> PAGEREF _Toc450578035 \h </w:instrText>
        </w:r>
        <w:r>
          <w:rPr>
            <w:noProof/>
            <w:webHidden/>
          </w:rPr>
        </w:r>
        <w:r>
          <w:rPr>
            <w:noProof/>
            <w:webHidden/>
          </w:rPr>
          <w:fldChar w:fldCharType="separate"/>
        </w:r>
        <w:r>
          <w:rPr>
            <w:noProof/>
            <w:webHidden/>
          </w:rPr>
          <w:t>17</w:t>
        </w:r>
        <w:r>
          <w:rPr>
            <w:noProof/>
            <w:webHidden/>
          </w:rPr>
          <w:fldChar w:fldCharType="end"/>
        </w:r>
      </w:hyperlink>
    </w:p>
    <w:p w:rsidR="00953EFD" w:rsidRDefault="00953EFD">
      <w:pPr>
        <w:pStyle w:val="TM2"/>
        <w:tabs>
          <w:tab w:val="left" w:pos="880"/>
          <w:tab w:val="right" w:leader="dot" w:pos="9396"/>
        </w:tabs>
        <w:rPr>
          <w:rFonts w:asciiTheme="minorHAnsi" w:eastAsiaTheme="minorEastAsia" w:hAnsiTheme="minorHAnsi" w:cstheme="minorBidi"/>
          <w:noProof/>
          <w:sz w:val="22"/>
          <w:szCs w:val="22"/>
          <w:lang w:val="fr-FR" w:eastAsia="fr-FR"/>
        </w:rPr>
      </w:pPr>
      <w:hyperlink w:anchor="_Toc450578036" w:history="1">
        <w:r w:rsidRPr="003D673B">
          <w:rPr>
            <w:rStyle w:val="Lienhypertexte"/>
            <w:noProof/>
            <w:lang w:val="fr-FR"/>
          </w:rPr>
          <w:t>11.</w:t>
        </w:r>
        <w:r>
          <w:rPr>
            <w:rFonts w:asciiTheme="minorHAnsi" w:eastAsiaTheme="minorEastAsia" w:hAnsiTheme="minorHAnsi" w:cstheme="minorBidi"/>
            <w:noProof/>
            <w:sz w:val="22"/>
            <w:szCs w:val="22"/>
            <w:lang w:val="fr-FR" w:eastAsia="fr-FR"/>
          </w:rPr>
          <w:tab/>
        </w:r>
        <w:r w:rsidRPr="003D673B">
          <w:rPr>
            <w:rStyle w:val="Lienhypertexte"/>
            <w:noProof/>
            <w:lang w:val="fr-FR"/>
          </w:rPr>
          <w:t>Défaut d'affichage</w:t>
        </w:r>
        <w:r>
          <w:rPr>
            <w:noProof/>
            <w:webHidden/>
          </w:rPr>
          <w:tab/>
        </w:r>
        <w:r>
          <w:rPr>
            <w:noProof/>
            <w:webHidden/>
          </w:rPr>
          <w:fldChar w:fldCharType="begin"/>
        </w:r>
        <w:r>
          <w:rPr>
            <w:noProof/>
            <w:webHidden/>
          </w:rPr>
          <w:instrText xml:space="preserve"> PAGEREF _Toc450578036 \h </w:instrText>
        </w:r>
        <w:r>
          <w:rPr>
            <w:noProof/>
            <w:webHidden/>
          </w:rPr>
        </w:r>
        <w:r>
          <w:rPr>
            <w:noProof/>
            <w:webHidden/>
          </w:rPr>
          <w:fldChar w:fldCharType="separate"/>
        </w:r>
        <w:r>
          <w:rPr>
            <w:noProof/>
            <w:webHidden/>
          </w:rPr>
          <w:t>17</w:t>
        </w:r>
        <w:r>
          <w:rPr>
            <w:noProof/>
            <w:webHidden/>
          </w:rPr>
          <w:fldChar w:fldCharType="end"/>
        </w:r>
      </w:hyperlink>
    </w:p>
    <w:p w:rsidR="00953EFD" w:rsidRDefault="00953EFD">
      <w:pPr>
        <w:pStyle w:val="TM2"/>
        <w:tabs>
          <w:tab w:val="left" w:pos="880"/>
          <w:tab w:val="right" w:leader="dot" w:pos="9396"/>
        </w:tabs>
        <w:rPr>
          <w:rFonts w:asciiTheme="minorHAnsi" w:eastAsiaTheme="minorEastAsia" w:hAnsiTheme="minorHAnsi" w:cstheme="minorBidi"/>
          <w:noProof/>
          <w:sz w:val="22"/>
          <w:szCs w:val="22"/>
          <w:lang w:val="fr-FR" w:eastAsia="fr-FR"/>
        </w:rPr>
      </w:pPr>
      <w:hyperlink w:anchor="_Toc450578037" w:history="1">
        <w:r w:rsidRPr="003D673B">
          <w:rPr>
            <w:rStyle w:val="Lienhypertexte"/>
            <w:noProof/>
            <w:lang w:val="fr-FR"/>
          </w:rPr>
          <w:t>12.</w:t>
        </w:r>
        <w:r>
          <w:rPr>
            <w:rFonts w:asciiTheme="minorHAnsi" w:eastAsiaTheme="minorEastAsia" w:hAnsiTheme="minorHAnsi" w:cstheme="minorBidi"/>
            <w:noProof/>
            <w:sz w:val="22"/>
            <w:szCs w:val="22"/>
            <w:lang w:val="fr-FR" w:eastAsia="fr-FR"/>
          </w:rPr>
          <w:tab/>
        </w:r>
        <w:r w:rsidRPr="003D673B">
          <w:rPr>
            <w:rStyle w:val="Lienhypertexte"/>
            <w:noProof/>
            <w:lang w:val="fr-FR"/>
          </w:rPr>
          <w:t>Défaut d'annonce sonore</w:t>
        </w:r>
        <w:r>
          <w:rPr>
            <w:noProof/>
            <w:webHidden/>
          </w:rPr>
          <w:tab/>
        </w:r>
        <w:r>
          <w:rPr>
            <w:noProof/>
            <w:webHidden/>
          </w:rPr>
          <w:fldChar w:fldCharType="begin"/>
        </w:r>
        <w:r>
          <w:rPr>
            <w:noProof/>
            <w:webHidden/>
          </w:rPr>
          <w:instrText xml:space="preserve"> PAGEREF _Toc450578037 \h </w:instrText>
        </w:r>
        <w:r>
          <w:rPr>
            <w:noProof/>
            <w:webHidden/>
          </w:rPr>
        </w:r>
        <w:r>
          <w:rPr>
            <w:noProof/>
            <w:webHidden/>
          </w:rPr>
          <w:fldChar w:fldCharType="separate"/>
        </w:r>
        <w:r>
          <w:rPr>
            <w:noProof/>
            <w:webHidden/>
          </w:rPr>
          <w:t>18</w:t>
        </w:r>
        <w:r>
          <w:rPr>
            <w:noProof/>
            <w:webHidden/>
          </w:rPr>
          <w:fldChar w:fldCharType="end"/>
        </w:r>
      </w:hyperlink>
    </w:p>
    <w:p w:rsidR="00953EFD" w:rsidRDefault="00953EFD">
      <w:pPr>
        <w:pStyle w:val="TM2"/>
        <w:tabs>
          <w:tab w:val="left" w:pos="880"/>
          <w:tab w:val="right" w:leader="dot" w:pos="9396"/>
        </w:tabs>
        <w:rPr>
          <w:rFonts w:asciiTheme="minorHAnsi" w:eastAsiaTheme="minorEastAsia" w:hAnsiTheme="minorHAnsi" w:cstheme="minorBidi"/>
          <w:noProof/>
          <w:sz w:val="22"/>
          <w:szCs w:val="22"/>
          <w:lang w:val="fr-FR" w:eastAsia="fr-FR"/>
        </w:rPr>
      </w:pPr>
      <w:hyperlink w:anchor="_Toc450578038" w:history="1">
        <w:r w:rsidRPr="003D673B">
          <w:rPr>
            <w:rStyle w:val="Lienhypertexte"/>
            <w:noProof/>
            <w:lang w:val="fr-FR"/>
          </w:rPr>
          <w:t>13.</w:t>
        </w:r>
        <w:r>
          <w:rPr>
            <w:rFonts w:asciiTheme="minorHAnsi" w:eastAsiaTheme="minorEastAsia" w:hAnsiTheme="minorHAnsi" w:cstheme="minorBidi"/>
            <w:noProof/>
            <w:sz w:val="22"/>
            <w:szCs w:val="22"/>
            <w:lang w:val="fr-FR" w:eastAsia="fr-FR"/>
          </w:rPr>
          <w:tab/>
        </w:r>
        <w:r w:rsidRPr="003D673B">
          <w:rPr>
            <w:rStyle w:val="Lienhypertexte"/>
            <w:noProof/>
            <w:lang w:val="fr-FR"/>
          </w:rPr>
          <w:t>Défaut d'éclairage</w:t>
        </w:r>
        <w:r>
          <w:rPr>
            <w:noProof/>
            <w:webHidden/>
          </w:rPr>
          <w:tab/>
        </w:r>
        <w:r>
          <w:rPr>
            <w:noProof/>
            <w:webHidden/>
          </w:rPr>
          <w:fldChar w:fldCharType="begin"/>
        </w:r>
        <w:r>
          <w:rPr>
            <w:noProof/>
            <w:webHidden/>
          </w:rPr>
          <w:instrText xml:space="preserve"> PAGEREF _Toc450578038 \h </w:instrText>
        </w:r>
        <w:r>
          <w:rPr>
            <w:noProof/>
            <w:webHidden/>
          </w:rPr>
        </w:r>
        <w:r>
          <w:rPr>
            <w:noProof/>
            <w:webHidden/>
          </w:rPr>
          <w:fldChar w:fldCharType="separate"/>
        </w:r>
        <w:r>
          <w:rPr>
            <w:noProof/>
            <w:webHidden/>
          </w:rPr>
          <w:t>19</w:t>
        </w:r>
        <w:r>
          <w:rPr>
            <w:noProof/>
            <w:webHidden/>
          </w:rPr>
          <w:fldChar w:fldCharType="end"/>
        </w:r>
      </w:hyperlink>
    </w:p>
    <w:p w:rsidR="00A55008" w:rsidRPr="004D3F13" w:rsidRDefault="00953EFD" w:rsidP="0053284E">
      <w:pPr>
        <w:contextualSpacing/>
        <w:rPr>
          <w:rFonts w:cs="Arial"/>
          <w:lang w:val="fr-FR"/>
        </w:rPr>
      </w:pPr>
      <w:r>
        <w:rPr>
          <w:rFonts w:cs="Arial"/>
          <w:lang w:val="fr-FR"/>
        </w:rPr>
        <w:fldChar w:fldCharType="end"/>
      </w:r>
      <w:r w:rsidR="00A55008" w:rsidRPr="004D3F13">
        <w:rPr>
          <w:rFonts w:cs="Arial"/>
          <w:lang w:val="fr-FR"/>
        </w:rPr>
        <w:br w:type="page"/>
      </w:r>
    </w:p>
    <w:p w:rsidR="00F37982" w:rsidRPr="004D3F13" w:rsidRDefault="00F37982" w:rsidP="00F7264A">
      <w:pPr>
        <w:pStyle w:val="Titre1"/>
        <w:rPr>
          <w:lang w:val="fr-FR"/>
        </w:rPr>
      </w:pPr>
      <w:bookmarkStart w:id="3" w:name="_Toc437361029"/>
      <w:bookmarkStart w:id="4" w:name="_Toc450144794"/>
      <w:bookmarkStart w:id="5" w:name="_Toc450578015"/>
      <w:r w:rsidRPr="004D3F13">
        <w:rPr>
          <w:lang w:val="fr-FR"/>
        </w:rPr>
        <w:lastRenderedPageBreak/>
        <w:t>Introduction</w:t>
      </w:r>
      <w:bookmarkEnd w:id="3"/>
      <w:bookmarkEnd w:id="4"/>
      <w:bookmarkEnd w:id="5"/>
    </w:p>
    <w:p w:rsidR="00F37982" w:rsidRPr="004D3F13" w:rsidRDefault="00F37982" w:rsidP="00111EF0">
      <w:pPr>
        <w:pStyle w:val="Titre2"/>
        <w:rPr>
          <w:lang w:val="fr-FR"/>
        </w:rPr>
      </w:pPr>
      <w:bookmarkStart w:id="6" w:name="_Toc437361030"/>
      <w:bookmarkStart w:id="7" w:name="_Toc450144795"/>
      <w:bookmarkStart w:id="8" w:name="_Toc450578016"/>
      <w:r w:rsidRPr="004D3F13">
        <w:rPr>
          <w:lang w:val="fr-FR"/>
        </w:rPr>
        <w:t>Domaine d’application</w:t>
      </w:r>
      <w:bookmarkEnd w:id="6"/>
      <w:bookmarkEnd w:id="7"/>
      <w:bookmarkEnd w:id="8"/>
    </w:p>
    <w:p w:rsidR="00F37982" w:rsidRPr="004D3F13" w:rsidRDefault="00F37982" w:rsidP="0053284E">
      <w:pPr>
        <w:contextualSpacing/>
        <w:rPr>
          <w:lang w:val="fr-FR"/>
        </w:rPr>
      </w:pPr>
      <w:r w:rsidRPr="004D3F13">
        <w:rPr>
          <w:lang w:val="fr-FR"/>
        </w:rPr>
        <w:t>Le projet vise à installer un serveur Frontal IV. Les fonctionnalités du système SIV attendues sont :</w:t>
      </w:r>
    </w:p>
    <w:p w:rsidR="00F37982" w:rsidRPr="004D3F13" w:rsidRDefault="00F37982" w:rsidP="0053284E">
      <w:pPr>
        <w:pStyle w:val="ListepucesNiv1"/>
        <w:contextualSpacing/>
      </w:pPr>
      <w:r w:rsidRPr="004D3F13">
        <w:t>Gestion des données topologique et temps théorique Neptune,</w:t>
      </w:r>
    </w:p>
    <w:p w:rsidR="00F37982" w:rsidRPr="004D3F13" w:rsidRDefault="00F37982" w:rsidP="0053284E">
      <w:pPr>
        <w:pStyle w:val="ListepucesNiv1"/>
        <w:contextualSpacing/>
      </w:pPr>
      <w:r w:rsidRPr="004D3F13">
        <w:t>Gestion des données temps-réel SIRI reçues de SIVIK,</w:t>
      </w:r>
    </w:p>
    <w:p w:rsidR="00F37982" w:rsidRPr="004D3F13" w:rsidRDefault="00F37982" w:rsidP="0053284E">
      <w:pPr>
        <w:pStyle w:val="ListepucesNiv1"/>
        <w:contextualSpacing/>
      </w:pPr>
      <w:r w:rsidRPr="004D3F13">
        <w:t>Elaboration de l’information prochains passages aux arrêts,</w:t>
      </w:r>
    </w:p>
    <w:p w:rsidR="00F37982" w:rsidRPr="004D3F13" w:rsidRDefault="00F37982" w:rsidP="0053284E">
      <w:pPr>
        <w:pStyle w:val="ListepucesNiv1"/>
        <w:contextualSpacing/>
      </w:pPr>
      <w:r w:rsidRPr="004D3F13">
        <w:t>Gestion de la messagerie texte de SIVIK,</w:t>
      </w:r>
    </w:p>
    <w:p w:rsidR="00F37982" w:rsidRPr="004D3F13" w:rsidRDefault="00F37982" w:rsidP="0053284E">
      <w:pPr>
        <w:pStyle w:val="ListepucesNiv1"/>
        <w:contextualSpacing/>
      </w:pPr>
      <w:r w:rsidRPr="004D3F13">
        <w:t>Communication vers les BIV,</w:t>
      </w:r>
    </w:p>
    <w:p w:rsidR="00F37982" w:rsidRPr="004D3F13" w:rsidRDefault="00F37982" w:rsidP="0053284E">
      <w:pPr>
        <w:pStyle w:val="ListepucesNiv1"/>
        <w:contextualSpacing/>
      </w:pPr>
      <w:r w:rsidRPr="004D3F13">
        <w:t>Supervision de l’état des équipements,</w:t>
      </w:r>
    </w:p>
    <w:p w:rsidR="00F37982" w:rsidRPr="004D3F13" w:rsidRDefault="00F37982" w:rsidP="0053284E">
      <w:pPr>
        <w:pStyle w:val="ListepucesNiv1"/>
        <w:contextualSpacing/>
      </w:pPr>
      <w:r w:rsidRPr="004D3F13">
        <w:t>Historisation des alarmes techniques.</w:t>
      </w:r>
    </w:p>
    <w:p w:rsidR="00F37982" w:rsidRPr="004D3F13" w:rsidRDefault="00F37982" w:rsidP="0053284E">
      <w:pPr>
        <w:pStyle w:val="ListepucesNiv1"/>
        <w:numPr>
          <w:ilvl w:val="0"/>
          <w:numId w:val="0"/>
        </w:numPr>
        <w:contextualSpacing/>
      </w:pPr>
      <w:r w:rsidRPr="004D3F13">
        <w:t>Ce document est le procès-verbal de recette site concernant le Frontal IV déployé.</w:t>
      </w:r>
    </w:p>
    <w:p w:rsidR="00F37982" w:rsidRPr="004D3F13" w:rsidRDefault="00F37982" w:rsidP="00111EF0">
      <w:pPr>
        <w:pStyle w:val="Titre2"/>
        <w:rPr>
          <w:lang w:val="fr-FR"/>
        </w:rPr>
      </w:pPr>
      <w:bookmarkStart w:id="9" w:name="_Toc437361031"/>
      <w:bookmarkStart w:id="10" w:name="_Toc450144796"/>
      <w:bookmarkStart w:id="11" w:name="_Toc450578017"/>
      <w:r w:rsidRPr="004D3F13">
        <w:rPr>
          <w:lang w:val="fr-FR"/>
        </w:rPr>
        <w:t>Responsabilités</w:t>
      </w:r>
      <w:bookmarkEnd w:id="9"/>
      <w:bookmarkEnd w:id="10"/>
      <w:bookmarkEnd w:id="11"/>
    </w:p>
    <w:p w:rsidR="00F37982" w:rsidRPr="004D3F13" w:rsidRDefault="00F37982" w:rsidP="0053284E">
      <w:pPr>
        <w:contextualSpacing/>
        <w:rPr>
          <w:lang w:val="fr-FR"/>
        </w:rPr>
      </w:pPr>
      <w:r w:rsidRPr="004D3F13">
        <w:rPr>
          <w:lang w:val="fr-FR"/>
        </w:rPr>
        <w:t>Ce document est :</w:t>
      </w:r>
    </w:p>
    <w:p w:rsidR="00F37982" w:rsidRPr="004D3F13" w:rsidRDefault="00F37982" w:rsidP="0053284E">
      <w:pPr>
        <w:pStyle w:val="ListepucesNiv1"/>
        <w:contextualSpacing/>
      </w:pPr>
      <w:r w:rsidRPr="004D3F13">
        <w:t>Rédigé par le Responsable Système ;</w:t>
      </w:r>
    </w:p>
    <w:p w:rsidR="00F37982" w:rsidRPr="004D3F13" w:rsidRDefault="00F37982" w:rsidP="0053284E">
      <w:pPr>
        <w:pStyle w:val="ListepucesNiv1"/>
        <w:contextualSpacing/>
      </w:pPr>
      <w:r w:rsidRPr="004D3F13">
        <w:t>Validé par le Responsable BE Logiciel ;</w:t>
      </w:r>
    </w:p>
    <w:p w:rsidR="00F37982" w:rsidRPr="004D3F13" w:rsidRDefault="00F37982" w:rsidP="0053284E">
      <w:pPr>
        <w:pStyle w:val="ListepucesNiv1"/>
        <w:contextualSpacing/>
      </w:pPr>
      <w:r w:rsidRPr="004D3F13">
        <w:t>Approuvé par le Chargé d’Affaires.</w:t>
      </w:r>
    </w:p>
    <w:p w:rsidR="00F37982" w:rsidRPr="004D3F13" w:rsidRDefault="00F37982" w:rsidP="0053284E">
      <w:pPr>
        <w:contextualSpacing/>
        <w:rPr>
          <w:lang w:val="fr-FR"/>
        </w:rPr>
      </w:pPr>
      <w:r w:rsidRPr="004D3F13">
        <w:rPr>
          <w:lang w:val="fr-FR"/>
        </w:rPr>
        <w:t>La gestion de ce document (diffusion, mise à jour et application) est sous la responsabilité du Respo</w:t>
      </w:r>
      <w:r w:rsidRPr="004D3F13">
        <w:rPr>
          <w:lang w:val="fr-FR"/>
        </w:rPr>
        <w:t>n</w:t>
      </w:r>
      <w:r w:rsidRPr="004D3F13">
        <w:rPr>
          <w:lang w:val="fr-FR"/>
        </w:rPr>
        <w:t>sable Système. En cas de besoin d’évolution de ce document, la mise à jour du document et sa validation suivent les mêmes règles que pour l’édition initiale. Les demandes d’évolutions peuvent être présentées directement par le Responsable Système ou être demandées par le Responsable BE Logiciel.</w:t>
      </w:r>
    </w:p>
    <w:p w:rsidR="00F37982" w:rsidRPr="004D3F13" w:rsidRDefault="00F37982" w:rsidP="00111EF0">
      <w:pPr>
        <w:pStyle w:val="Titre2"/>
        <w:rPr>
          <w:lang w:val="fr-FR"/>
        </w:rPr>
      </w:pPr>
      <w:bookmarkStart w:id="12" w:name="_Toc437361032"/>
      <w:bookmarkStart w:id="13" w:name="_Toc450144797"/>
      <w:bookmarkStart w:id="14" w:name="_Toc450578018"/>
      <w:r w:rsidRPr="004D3F13">
        <w:rPr>
          <w:lang w:val="fr-FR"/>
        </w:rPr>
        <w:t>Documents applicables</w:t>
      </w:r>
      <w:bookmarkEnd w:id="12"/>
      <w:bookmarkEnd w:id="13"/>
      <w:bookmarkEnd w:id="14"/>
    </w:p>
    <w:tbl>
      <w:tblPr>
        <w:tblStyle w:val="Lumiplanstandard"/>
        <w:tblW w:w="9662" w:type="dxa"/>
        <w:tblLayout w:type="fixed"/>
        <w:tblLook w:val="0420"/>
      </w:tblPr>
      <w:tblGrid>
        <w:gridCol w:w="732"/>
        <w:gridCol w:w="2126"/>
        <w:gridCol w:w="1121"/>
        <w:gridCol w:w="5683"/>
      </w:tblGrid>
      <w:tr w:rsidR="00F37982" w:rsidRPr="004D3F13" w:rsidTr="004D3F13">
        <w:trPr>
          <w:cnfStyle w:val="100000000000"/>
        </w:trPr>
        <w:tc>
          <w:tcPr>
            <w:tcW w:w="732" w:type="dxa"/>
            <w:shd w:val="clear" w:color="auto" w:fill="78C2BB"/>
          </w:tcPr>
          <w:p w:rsidR="00F37982" w:rsidRPr="004D3F13" w:rsidRDefault="00F37982" w:rsidP="0053284E">
            <w:pPr>
              <w:rPr>
                <w:smallCaps/>
              </w:rPr>
            </w:pPr>
            <w:r w:rsidRPr="004D3F13">
              <w:rPr>
                <w:smallCaps/>
              </w:rPr>
              <w:t>N°</w:t>
            </w:r>
          </w:p>
        </w:tc>
        <w:tc>
          <w:tcPr>
            <w:tcW w:w="2126" w:type="dxa"/>
            <w:shd w:val="clear" w:color="auto" w:fill="78C2BB"/>
          </w:tcPr>
          <w:p w:rsidR="00F37982" w:rsidRPr="004D3F13" w:rsidRDefault="00F37982" w:rsidP="0053284E">
            <w:pPr>
              <w:rPr>
                <w:smallCaps/>
              </w:rPr>
            </w:pPr>
            <w:r w:rsidRPr="004D3F13">
              <w:rPr>
                <w:smallCaps/>
              </w:rPr>
              <w:t>Référence</w:t>
            </w:r>
          </w:p>
        </w:tc>
        <w:tc>
          <w:tcPr>
            <w:tcW w:w="1121" w:type="dxa"/>
            <w:shd w:val="clear" w:color="auto" w:fill="78C2BB"/>
          </w:tcPr>
          <w:p w:rsidR="00F37982" w:rsidRPr="004D3F13" w:rsidRDefault="00F37982" w:rsidP="0053284E">
            <w:pPr>
              <w:rPr>
                <w:smallCaps/>
              </w:rPr>
            </w:pPr>
            <w:r w:rsidRPr="004D3F13">
              <w:rPr>
                <w:smallCaps/>
              </w:rPr>
              <w:t>Révision</w:t>
            </w:r>
          </w:p>
        </w:tc>
        <w:tc>
          <w:tcPr>
            <w:tcW w:w="5683" w:type="dxa"/>
            <w:shd w:val="clear" w:color="auto" w:fill="78C2BB"/>
          </w:tcPr>
          <w:p w:rsidR="00F37982" w:rsidRPr="004D3F13" w:rsidRDefault="00F37982" w:rsidP="0053284E">
            <w:pPr>
              <w:rPr>
                <w:smallCaps/>
              </w:rPr>
            </w:pPr>
            <w:r w:rsidRPr="004D3F13">
              <w:rPr>
                <w:smallCaps/>
              </w:rPr>
              <w:t>Titre</w:t>
            </w:r>
          </w:p>
        </w:tc>
      </w:tr>
      <w:tr w:rsidR="00F37982" w:rsidRPr="004D3F13" w:rsidTr="00B04C63">
        <w:trPr>
          <w:trHeight w:val="395"/>
        </w:trPr>
        <w:tc>
          <w:tcPr>
            <w:tcW w:w="732" w:type="dxa"/>
            <w:vAlign w:val="center"/>
          </w:tcPr>
          <w:p w:rsidR="00F37982" w:rsidRPr="004D3F13" w:rsidRDefault="00163690" w:rsidP="0053284E">
            <w:pPr>
              <w:jc w:val="center"/>
              <w:rPr>
                <w:szCs w:val="20"/>
              </w:rPr>
            </w:pPr>
            <w:r w:rsidRPr="004D3F13">
              <w:rPr>
                <w:szCs w:val="20"/>
              </w:rPr>
              <w:t xml:space="preserve"> </w:t>
            </w:r>
            <w:r w:rsidR="00C53E0B" w:rsidRPr="004D3F13">
              <w:rPr>
                <w:szCs w:val="20"/>
              </w:rPr>
              <w:t xml:space="preserve"> </w:t>
            </w:r>
          </w:p>
        </w:tc>
        <w:tc>
          <w:tcPr>
            <w:tcW w:w="2126" w:type="dxa"/>
            <w:vAlign w:val="center"/>
          </w:tcPr>
          <w:p w:rsidR="00F37982" w:rsidRPr="004D3F13" w:rsidRDefault="00163690" w:rsidP="0053284E">
            <w:pPr>
              <w:jc w:val="center"/>
            </w:pPr>
            <w:r w:rsidRPr="004D3F13">
              <w:t xml:space="preserve"> </w:t>
            </w:r>
            <w:r w:rsidR="00C53E0B" w:rsidRPr="004D3F13">
              <w:t xml:space="preserve"> </w:t>
            </w:r>
          </w:p>
        </w:tc>
        <w:tc>
          <w:tcPr>
            <w:tcW w:w="1121" w:type="dxa"/>
            <w:vAlign w:val="center"/>
          </w:tcPr>
          <w:p w:rsidR="00F37982" w:rsidRPr="004D3F13" w:rsidRDefault="00163690" w:rsidP="0053284E">
            <w:pPr>
              <w:jc w:val="center"/>
            </w:pPr>
            <w:r w:rsidRPr="004D3F13">
              <w:t xml:space="preserve"> </w:t>
            </w:r>
            <w:r w:rsidR="00C53E0B" w:rsidRPr="004D3F13">
              <w:t xml:space="preserve"> </w:t>
            </w:r>
          </w:p>
        </w:tc>
        <w:tc>
          <w:tcPr>
            <w:tcW w:w="5683" w:type="dxa"/>
            <w:vAlign w:val="center"/>
          </w:tcPr>
          <w:p w:rsidR="00F37982" w:rsidRPr="004D3F13" w:rsidRDefault="00163690" w:rsidP="0053284E">
            <w:r w:rsidRPr="004D3F13">
              <w:t xml:space="preserve"> </w:t>
            </w:r>
            <w:r w:rsidR="00C53E0B" w:rsidRPr="004D3F13">
              <w:t xml:space="preserve"> </w:t>
            </w:r>
          </w:p>
        </w:tc>
      </w:tr>
    </w:tbl>
    <w:p w:rsidR="00F37982" w:rsidRPr="004D3F13" w:rsidRDefault="00F37982" w:rsidP="00111EF0">
      <w:pPr>
        <w:pStyle w:val="Titre2"/>
        <w:rPr>
          <w:lang w:val="fr-FR"/>
        </w:rPr>
      </w:pPr>
      <w:bookmarkStart w:id="15" w:name="_Toc437361033"/>
      <w:bookmarkStart w:id="16" w:name="_Toc450144798"/>
      <w:bookmarkStart w:id="17" w:name="_Toc450578019"/>
      <w:r w:rsidRPr="004D3F13">
        <w:rPr>
          <w:lang w:val="fr-FR"/>
        </w:rPr>
        <w:t>Documents de référence</w:t>
      </w:r>
      <w:bookmarkEnd w:id="15"/>
      <w:bookmarkEnd w:id="16"/>
      <w:bookmarkEnd w:id="17"/>
    </w:p>
    <w:tbl>
      <w:tblPr>
        <w:tblStyle w:val="Lumiplanstandard"/>
        <w:tblW w:w="9662" w:type="dxa"/>
        <w:tblLayout w:type="fixed"/>
        <w:tblLook w:val="0420"/>
      </w:tblPr>
      <w:tblGrid>
        <w:gridCol w:w="695"/>
        <w:gridCol w:w="3014"/>
        <w:gridCol w:w="5953"/>
      </w:tblGrid>
      <w:tr w:rsidR="00F37982" w:rsidRPr="004D3F13" w:rsidTr="004D3F13">
        <w:trPr>
          <w:cnfStyle w:val="100000000000"/>
        </w:trPr>
        <w:tc>
          <w:tcPr>
            <w:tcW w:w="695" w:type="dxa"/>
            <w:shd w:val="clear" w:color="auto" w:fill="78C2BB"/>
          </w:tcPr>
          <w:p w:rsidR="00F37982" w:rsidRPr="004D3F13" w:rsidRDefault="00F37982" w:rsidP="0053284E">
            <w:pPr>
              <w:rPr>
                <w:smallCaps/>
              </w:rPr>
            </w:pPr>
            <w:r w:rsidRPr="004D3F13">
              <w:rPr>
                <w:smallCaps/>
              </w:rPr>
              <w:t>N°</w:t>
            </w:r>
          </w:p>
        </w:tc>
        <w:tc>
          <w:tcPr>
            <w:tcW w:w="3014" w:type="dxa"/>
            <w:shd w:val="clear" w:color="auto" w:fill="78C2BB"/>
          </w:tcPr>
          <w:p w:rsidR="00F37982" w:rsidRPr="004D3F13" w:rsidRDefault="00F37982" w:rsidP="0053284E">
            <w:pPr>
              <w:rPr>
                <w:smallCaps/>
              </w:rPr>
            </w:pPr>
            <w:r w:rsidRPr="004D3F13">
              <w:rPr>
                <w:smallCaps/>
              </w:rPr>
              <w:t>Référence</w:t>
            </w:r>
          </w:p>
        </w:tc>
        <w:tc>
          <w:tcPr>
            <w:tcW w:w="5953" w:type="dxa"/>
            <w:shd w:val="clear" w:color="auto" w:fill="78C2BB"/>
          </w:tcPr>
          <w:p w:rsidR="00F37982" w:rsidRPr="004D3F13" w:rsidRDefault="00F37982" w:rsidP="0053284E">
            <w:pPr>
              <w:rPr>
                <w:smallCaps/>
              </w:rPr>
            </w:pPr>
            <w:r w:rsidRPr="004D3F13">
              <w:rPr>
                <w:smallCaps/>
              </w:rPr>
              <w:t>Titre</w:t>
            </w:r>
          </w:p>
        </w:tc>
      </w:tr>
      <w:tr w:rsidR="00F37982" w:rsidRPr="004D3F13" w:rsidTr="002507DB">
        <w:trPr>
          <w:trHeight w:val="331"/>
        </w:trPr>
        <w:tc>
          <w:tcPr>
            <w:tcW w:w="695" w:type="dxa"/>
            <w:vAlign w:val="center"/>
          </w:tcPr>
          <w:p w:rsidR="00F37982" w:rsidRPr="004D3F13" w:rsidRDefault="002507DB" w:rsidP="0053284E">
            <w:pPr>
              <w:jc w:val="center"/>
              <w:rPr>
                <w:szCs w:val="20"/>
              </w:rPr>
            </w:pPr>
            <w:r w:rsidRPr="004D3F13">
              <w:rPr>
                <w:szCs w:val="20"/>
              </w:rPr>
              <w:t xml:space="preserve"> </w:t>
            </w:r>
          </w:p>
        </w:tc>
        <w:tc>
          <w:tcPr>
            <w:tcW w:w="3014" w:type="dxa"/>
            <w:vAlign w:val="center"/>
          </w:tcPr>
          <w:p w:rsidR="00F37982" w:rsidRPr="004D3F13" w:rsidRDefault="002507DB" w:rsidP="0053284E">
            <w:pPr>
              <w:jc w:val="center"/>
            </w:pPr>
            <w:r w:rsidRPr="004D3F13">
              <w:t xml:space="preserve"> </w:t>
            </w:r>
          </w:p>
        </w:tc>
        <w:tc>
          <w:tcPr>
            <w:tcW w:w="5953" w:type="dxa"/>
            <w:vAlign w:val="center"/>
          </w:tcPr>
          <w:p w:rsidR="00F37982" w:rsidRPr="004D3F13" w:rsidRDefault="002507DB" w:rsidP="0053284E">
            <w:r w:rsidRPr="004D3F13">
              <w:t xml:space="preserve"> </w:t>
            </w:r>
          </w:p>
        </w:tc>
      </w:tr>
    </w:tbl>
    <w:p w:rsidR="00F37982" w:rsidRPr="004D3F13" w:rsidRDefault="00F37982" w:rsidP="00111EF0">
      <w:pPr>
        <w:pStyle w:val="Titre2"/>
        <w:rPr>
          <w:lang w:val="fr-FR"/>
        </w:rPr>
      </w:pPr>
      <w:bookmarkStart w:id="18" w:name="_Toc437361034"/>
      <w:bookmarkStart w:id="19" w:name="_Toc450144799"/>
      <w:bookmarkStart w:id="20" w:name="_Toc450578020"/>
      <w:r w:rsidRPr="004D3F13">
        <w:rPr>
          <w:lang w:val="fr-FR"/>
        </w:rPr>
        <w:t>Glossaire</w:t>
      </w:r>
      <w:bookmarkEnd w:id="18"/>
      <w:bookmarkEnd w:id="19"/>
      <w:bookmarkEnd w:id="20"/>
    </w:p>
    <w:tbl>
      <w:tblPr>
        <w:tblStyle w:val="Lumiplanstandard"/>
        <w:tblW w:w="9662" w:type="dxa"/>
        <w:tblLayout w:type="fixed"/>
        <w:tblLook w:val="0420"/>
      </w:tblPr>
      <w:tblGrid>
        <w:gridCol w:w="2291"/>
        <w:gridCol w:w="7371"/>
      </w:tblGrid>
      <w:tr w:rsidR="00F37982" w:rsidRPr="004D3F13" w:rsidTr="004D3F13">
        <w:trPr>
          <w:cnfStyle w:val="100000000000"/>
        </w:trPr>
        <w:tc>
          <w:tcPr>
            <w:tcW w:w="2291" w:type="dxa"/>
            <w:shd w:val="clear" w:color="auto" w:fill="78C2BB"/>
          </w:tcPr>
          <w:p w:rsidR="00F37982" w:rsidRPr="004D3F13" w:rsidRDefault="00F37982" w:rsidP="0053284E">
            <w:pPr>
              <w:rPr>
                <w:smallCaps/>
              </w:rPr>
            </w:pPr>
            <w:r w:rsidRPr="004D3F13">
              <w:rPr>
                <w:smallCaps/>
              </w:rPr>
              <w:t>Terme</w:t>
            </w:r>
          </w:p>
        </w:tc>
        <w:tc>
          <w:tcPr>
            <w:tcW w:w="7371" w:type="dxa"/>
            <w:shd w:val="clear" w:color="auto" w:fill="78C2BB"/>
          </w:tcPr>
          <w:p w:rsidR="00F37982" w:rsidRPr="004D3F13" w:rsidRDefault="00F37982" w:rsidP="0053284E">
            <w:pPr>
              <w:rPr>
                <w:smallCaps/>
              </w:rPr>
            </w:pPr>
            <w:r w:rsidRPr="004D3F13">
              <w:rPr>
                <w:smallCaps/>
              </w:rPr>
              <w:t>Définition</w:t>
            </w:r>
          </w:p>
        </w:tc>
      </w:tr>
      <w:tr w:rsidR="00F37982" w:rsidRPr="00953EFD" w:rsidTr="00B04C63">
        <w:tc>
          <w:tcPr>
            <w:tcW w:w="2291" w:type="dxa"/>
          </w:tcPr>
          <w:p w:rsidR="00F37982" w:rsidRPr="004D3F13" w:rsidRDefault="00F37982" w:rsidP="0053284E">
            <w:r w:rsidRPr="004D3F13">
              <w:t>BIV</w:t>
            </w:r>
          </w:p>
        </w:tc>
        <w:tc>
          <w:tcPr>
            <w:tcW w:w="7371" w:type="dxa"/>
          </w:tcPr>
          <w:p w:rsidR="00F37982" w:rsidRPr="004D3F13" w:rsidRDefault="00F37982" w:rsidP="0053284E">
            <w:r w:rsidRPr="004D3F13">
              <w:rPr>
                <w:b/>
              </w:rPr>
              <w:t>B</w:t>
            </w:r>
            <w:r w:rsidRPr="004D3F13">
              <w:t>orne d’</w:t>
            </w:r>
            <w:r w:rsidRPr="004D3F13">
              <w:rPr>
                <w:b/>
              </w:rPr>
              <w:t>I</w:t>
            </w:r>
            <w:r w:rsidRPr="004D3F13">
              <w:t xml:space="preserve">nformation </w:t>
            </w:r>
            <w:r w:rsidRPr="004D3F13">
              <w:rPr>
                <w:b/>
              </w:rPr>
              <w:t>V</w:t>
            </w:r>
            <w:r w:rsidRPr="004D3F13">
              <w:t>oyageur ou panneau d’information ou Afficheur</w:t>
            </w:r>
          </w:p>
        </w:tc>
      </w:tr>
      <w:tr w:rsidR="00F37982" w:rsidRPr="004D3F13" w:rsidTr="00B04C63">
        <w:tc>
          <w:tcPr>
            <w:tcW w:w="2291" w:type="dxa"/>
          </w:tcPr>
          <w:p w:rsidR="00F37982" w:rsidRPr="004D3F13" w:rsidRDefault="00F37982" w:rsidP="0053284E">
            <w:r w:rsidRPr="004D3F13">
              <w:t>SAE</w:t>
            </w:r>
          </w:p>
        </w:tc>
        <w:tc>
          <w:tcPr>
            <w:tcW w:w="7371" w:type="dxa"/>
          </w:tcPr>
          <w:p w:rsidR="00F37982" w:rsidRPr="004D3F13" w:rsidRDefault="00F37982" w:rsidP="0053284E">
            <w:pPr>
              <w:rPr>
                <w:b/>
              </w:rPr>
            </w:pPr>
            <w:r w:rsidRPr="004D3F13">
              <w:rPr>
                <w:b/>
              </w:rPr>
              <w:t>S</w:t>
            </w:r>
            <w:r w:rsidRPr="004D3F13">
              <w:t>ystème d’</w:t>
            </w:r>
            <w:r w:rsidRPr="004D3F13">
              <w:rPr>
                <w:b/>
              </w:rPr>
              <w:t>A</w:t>
            </w:r>
            <w:r w:rsidRPr="004D3F13">
              <w:t>ide à l’</w:t>
            </w:r>
            <w:r w:rsidRPr="004D3F13">
              <w:rPr>
                <w:b/>
              </w:rPr>
              <w:t>E</w:t>
            </w:r>
            <w:r w:rsidRPr="004D3F13">
              <w:t>xploitation</w:t>
            </w:r>
          </w:p>
        </w:tc>
      </w:tr>
    </w:tbl>
    <w:p w:rsidR="00F37982" w:rsidRPr="004D3F13" w:rsidRDefault="00F37982" w:rsidP="0053284E">
      <w:pPr>
        <w:spacing w:after="200" w:line="276" w:lineRule="auto"/>
        <w:contextualSpacing/>
        <w:rPr>
          <w:rFonts w:ascii="Verdana" w:hAnsi="Verdana"/>
          <w:b/>
          <w:color w:val="4F81BD" w:themeColor="accent1"/>
          <w:sz w:val="52"/>
          <w:szCs w:val="52"/>
          <w:u w:val="single"/>
          <w:lang w:val="fr-FR"/>
        </w:rPr>
      </w:pPr>
      <w:bookmarkStart w:id="21" w:name="_Toc371506310"/>
      <w:r w:rsidRPr="004D3F13">
        <w:rPr>
          <w:lang w:val="fr-FR"/>
        </w:rPr>
        <w:br w:type="page"/>
      </w:r>
    </w:p>
    <w:p w:rsidR="00F37982" w:rsidRPr="004D3F13" w:rsidRDefault="00F37982" w:rsidP="00F7264A">
      <w:pPr>
        <w:pStyle w:val="Titre1"/>
        <w:rPr>
          <w:lang w:val="fr-FR"/>
        </w:rPr>
      </w:pPr>
      <w:bookmarkStart w:id="22" w:name="_Toc437361035"/>
      <w:bookmarkStart w:id="23" w:name="_Toc450144800"/>
      <w:bookmarkStart w:id="24" w:name="_Toc450578021"/>
      <w:r w:rsidRPr="004D3F13">
        <w:rPr>
          <w:lang w:val="fr-FR"/>
        </w:rPr>
        <w:lastRenderedPageBreak/>
        <w:t xml:space="preserve">RECETTE </w:t>
      </w:r>
      <w:bookmarkEnd w:id="21"/>
      <w:r w:rsidRPr="004D3F13">
        <w:rPr>
          <w:lang w:val="fr-FR"/>
        </w:rPr>
        <w:t>USINE</w:t>
      </w:r>
      <w:bookmarkEnd w:id="22"/>
      <w:bookmarkEnd w:id="23"/>
      <w:bookmarkEnd w:id="24"/>
    </w:p>
    <w:p w:rsidR="00F37982" w:rsidRPr="004D3F13" w:rsidRDefault="004D3F13" w:rsidP="002855C5">
      <w:pPr>
        <w:pStyle w:val="Titre2"/>
        <w:numPr>
          <w:ilvl w:val="0"/>
          <w:numId w:val="29"/>
        </w:numPr>
        <w:rPr>
          <w:sz w:val="40"/>
          <w:lang w:val="fr-FR"/>
        </w:rPr>
      </w:pPr>
      <w:bookmarkStart w:id="25" w:name="_Toc450144804"/>
      <w:bookmarkStart w:id="26" w:name="_Toc450578022"/>
      <w:r w:rsidRPr="004D3F13">
        <w:rPr>
          <w:sz w:val="40"/>
          <w:lang w:val="fr-FR"/>
        </w:rPr>
        <w:t>Critère</w:t>
      </w:r>
      <w:r w:rsidR="00F37982" w:rsidRPr="004D3F13">
        <w:rPr>
          <w:sz w:val="40"/>
          <w:lang w:val="fr-FR"/>
        </w:rPr>
        <w:t xml:space="preserve"> de validation</w:t>
      </w:r>
      <w:bookmarkEnd w:id="25"/>
      <w:bookmarkEnd w:id="26"/>
    </w:p>
    <w:p w:rsidR="00F37982" w:rsidRPr="004D3F13" w:rsidRDefault="00F37982" w:rsidP="0053284E">
      <w:pPr>
        <w:contextualSpacing/>
        <w:rPr>
          <w:lang w:val="fr-FR"/>
        </w:rPr>
      </w:pPr>
      <w:r w:rsidRPr="004D3F13">
        <w:rPr>
          <w:lang w:val="fr-FR"/>
        </w:rPr>
        <w:t>Les points de contrôle sont regroupés par catégorie dans des tableaux décrits pages suivantes. Un t</w:t>
      </w:r>
      <w:r w:rsidRPr="004D3F13">
        <w:rPr>
          <w:lang w:val="fr-FR"/>
        </w:rPr>
        <w:t>a</w:t>
      </w:r>
      <w:r w:rsidRPr="004D3F13">
        <w:rPr>
          <w:lang w:val="fr-FR"/>
        </w:rPr>
        <w:t>bleau comporte 4 colonnes :</w:t>
      </w:r>
    </w:p>
    <w:p w:rsidR="00F37982" w:rsidRPr="004D3F13" w:rsidRDefault="00F37982" w:rsidP="0053284E">
      <w:pPr>
        <w:pStyle w:val="ListepucesNiv1"/>
        <w:ind w:left="709" w:hanging="283"/>
        <w:contextualSpacing/>
      </w:pPr>
      <w:r w:rsidRPr="004D3F13">
        <w:tab/>
      </w:r>
      <w:r w:rsidRPr="004D3F13">
        <w:rPr>
          <w:b/>
        </w:rPr>
        <w:t>Désignation</w:t>
      </w:r>
      <w:r w:rsidRPr="004D3F13">
        <w:t xml:space="preserve"> : Désignation du matériel et/ou des fonctions logicielles à contrôler</w:t>
      </w:r>
    </w:p>
    <w:p w:rsidR="00F37982" w:rsidRPr="004D3F13" w:rsidRDefault="00F37982" w:rsidP="0053284E">
      <w:pPr>
        <w:pStyle w:val="ListepucesNiv1"/>
        <w:ind w:left="709" w:hanging="283"/>
        <w:contextualSpacing/>
      </w:pPr>
      <w:r w:rsidRPr="004D3F13">
        <w:rPr>
          <w:b/>
        </w:rPr>
        <w:tab/>
        <w:t>CF (conforme)</w:t>
      </w:r>
      <w:r w:rsidRPr="004D3F13">
        <w:t xml:space="preserve"> : Colonne à cocher si la conformité est remplie</w:t>
      </w:r>
    </w:p>
    <w:p w:rsidR="00F37982" w:rsidRPr="004D3F13" w:rsidRDefault="00F37982" w:rsidP="0053284E">
      <w:pPr>
        <w:pStyle w:val="ListepucesNiv1"/>
        <w:ind w:left="709" w:hanging="283"/>
        <w:contextualSpacing/>
      </w:pPr>
      <w:r w:rsidRPr="004D3F13">
        <w:tab/>
      </w:r>
      <w:r w:rsidRPr="004D3F13">
        <w:rPr>
          <w:b/>
        </w:rPr>
        <w:t>NC (non conforme)</w:t>
      </w:r>
      <w:r w:rsidRPr="004D3F13">
        <w:t xml:space="preserve"> : Colonne à cocher si la conformité n’est pas remplie</w:t>
      </w:r>
    </w:p>
    <w:p w:rsidR="00F37982" w:rsidRPr="004D3F13" w:rsidRDefault="00F37982" w:rsidP="0053284E">
      <w:pPr>
        <w:pStyle w:val="ListepucesNiv1"/>
        <w:ind w:left="709" w:hanging="283"/>
        <w:contextualSpacing/>
      </w:pPr>
      <w:r w:rsidRPr="004D3F13">
        <w:rPr>
          <w:b/>
        </w:rPr>
        <w:tab/>
        <w:t xml:space="preserve">Commentaire </w:t>
      </w:r>
      <w:r w:rsidRPr="004D3F13">
        <w:t xml:space="preserve">: A </w:t>
      </w:r>
      <w:r w:rsidR="004D3F13">
        <w:t>a</w:t>
      </w:r>
      <w:r w:rsidRPr="004D3F13">
        <w:t>jouter le cas échéant pour commenter la conformité/non-conformité du matériel ou de la fonction. Le commentaire N/A indique que le contrôle n’est pas applicable</w:t>
      </w:r>
    </w:p>
    <w:p w:rsidR="00F37982" w:rsidRPr="004D3F13" w:rsidRDefault="00F37982" w:rsidP="0053284E">
      <w:pPr>
        <w:contextualSpacing/>
        <w:rPr>
          <w:lang w:val="fr-FR"/>
        </w:rPr>
      </w:pPr>
      <w:r w:rsidRPr="004D3F13">
        <w:rPr>
          <w:lang w:val="fr-FR"/>
        </w:rPr>
        <w:t>Les anomalies sont classifiées. Il existe cinq niveaux de gravité :</w:t>
      </w:r>
    </w:p>
    <w:p w:rsidR="00F37982" w:rsidRPr="004D3F13" w:rsidRDefault="00F37982" w:rsidP="0053284E">
      <w:pPr>
        <w:pStyle w:val="ListepucesNiv1"/>
        <w:ind w:left="709" w:hanging="283"/>
        <w:contextualSpacing/>
      </w:pPr>
      <w:r w:rsidRPr="004D3F13">
        <w:tab/>
        <w:t>Bloquant : bloque la réception de la phase correspondante ;</w:t>
      </w:r>
    </w:p>
    <w:p w:rsidR="00F37982" w:rsidRPr="004D3F13" w:rsidRDefault="00F37982" w:rsidP="0053284E">
      <w:pPr>
        <w:pStyle w:val="ListepucesNiv1"/>
        <w:ind w:left="709" w:hanging="283"/>
        <w:contextualSpacing/>
      </w:pPr>
      <w:r w:rsidRPr="004D3F13">
        <w:tab/>
        <w:t>Majeur : ne bloque pas la réception de la phase correspondante mais doit être corrigée ;</w:t>
      </w:r>
    </w:p>
    <w:p w:rsidR="00F37982" w:rsidRPr="004D3F13" w:rsidRDefault="00F37982" w:rsidP="0053284E">
      <w:pPr>
        <w:pStyle w:val="ListepucesNiv1"/>
        <w:ind w:left="709" w:hanging="283"/>
        <w:contextualSpacing/>
      </w:pPr>
      <w:r w:rsidRPr="004D3F13">
        <w:tab/>
        <w:t>Mineur : anomalie mineure pouvant être corrigée ultérieurement ;</w:t>
      </w:r>
    </w:p>
    <w:p w:rsidR="00F37982" w:rsidRPr="004D3F13" w:rsidRDefault="00F37982" w:rsidP="0053284E">
      <w:pPr>
        <w:pStyle w:val="ListepucesNiv1"/>
        <w:ind w:left="709" w:hanging="283"/>
        <w:contextualSpacing/>
      </w:pPr>
      <w:r w:rsidRPr="004D3F13">
        <w:tab/>
        <w:t>Evolution : demande d’évolution par rapport à la spécification ;</w:t>
      </w:r>
    </w:p>
    <w:p w:rsidR="00F37982" w:rsidRPr="004D3F13" w:rsidRDefault="00F37982" w:rsidP="0053284E">
      <w:pPr>
        <w:pStyle w:val="ListepucesNiv1"/>
        <w:ind w:left="709" w:hanging="283"/>
        <w:contextualSpacing/>
      </w:pPr>
      <w:r w:rsidRPr="004D3F13">
        <w:t>N/A : non applicable.</w:t>
      </w:r>
    </w:p>
    <w:p w:rsidR="00F37982" w:rsidRPr="004D3F13" w:rsidRDefault="00F37982" w:rsidP="0053284E">
      <w:pPr>
        <w:contextualSpacing/>
        <w:rPr>
          <w:rFonts w:cs="Arial"/>
          <w:lang w:val="fr-FR"/>
        </w:rPr>
      </w:pPr>
      <w:r w:rsidRPr="004D3F13">
        <w:rPr>
          <w:rFonts w:cs="Arial"/>
          <w:lang w:val="fr-FR"/>
        </w:rPr>
        <w:br w:type="page"/>
      </w:r>
    </w:p>
    <w:p w:rsidR="00F37982" w:rsidRPr="004D3F13" w:rsidRDefault="00F37982" w:rsidP="00111EF0">
      <w:pPr>
        <w:pStyle w:val="Titre2"/>
        <w:rPr>
          <w:sz w:val="40"/>
          <w:szCs w:val="40"/>
          <w:lang w:val="fr-FR"/>
        </w:rPr>
      </w:pPr>
      <w:bookmarkStart w:id="27" w:name="_Toc161191061"/>
      <w:bookmarkStart w:id="28" w:name="_Toc161194593"/>
      <w:bookmarkStart w:id="29" w:name="_Toc371506312"/>
      <w:bookmarkStart w:id="30" w:name="_Toc437361040"/>
      <w:bookmarkStart w:id="31" w:name="_Toc450144805"/>
      <w:bookmarkStart w:id="32" w:name="_Toc450578023"/>
      <w:r w:rsidRPr="004D3F13">
        <w:rPr>
          <w:sz w:val="40"/>
          <w:szCs w:val="40"/>
          <w:lang w:val="fr-FR"/>
        </w:rPr>
        <w:lastRenderedPageBreak/>
        <w:t>Fiche de synthèse</w:t>
      </w:r>
      <w:bookmarkEnd w:id="27"/>
      <w:bookmarkEnd w:id="28"/>
      <w:bookmarkEnd w:id="29"/>
      <w:bookmarkEnd w:id="30"/>
      <w:bookmarkEnd w:id="31"/>
      <w:bookmarkEnd w:id="32"/>
    </w:p>
    <w:p w:rsidR="00F37982" w:rsidRPr="004D3F13" w:rsidRDefault="00C53E0B" w:rsidP="0053284E">
      <w:pPr>
        <w:contextualSpacing/>
        <w:rPr>
          <w:sz w:val="16"/>
          <w:lang w:val="fr-FR"/>
        </w:rPr>
      </w:pPr>
      <w:r w:rsidRPr="004D3F13">
        <w:rPr>
          <w:sz w:val="16"/>
          <w:lang w:val="fr-FR"/>
        </w:rPr>
        <w:t xml:space="preserve"> </w:t>
      </w:r>
      <w:r w:rsidR="00163690" w:rsidRPr="004D3F13">
        <w:rPr>
          <w:sz w:val="16"/>
          <w:lang w:val="fr-FR"/>
        </w:rPr>
        <w:t xml:space="preserve"> </w:t>
      </w:r>
    </w:p>
    <w:tbl>
      <w:tblPr>
        <w:tblStyle w:val="Lumiplanstandard"/>
        <w:tblW w:w="4953" w:type="pct"/>
        <w:tblLook w:val="0000"/>
      </w:tblPr>
      <w:tblGrid>
        <w:gridCol w:w="1989"/>
        <w:gridCol w:w="446"/>
        <w:gridCol w:w="738"/>
        <w:gridCol w:w="736"/>
        <w:gridCol w:w="850"/>
        <w:gridCol w:w="927"/>
        <w:gridCol w:w="740"/>
        <w:gridCol w:w="1106"/>
        <w:gridCol w:w="1110"/>
        <w:gridCol w:w="890"/>
      </w:tblGrid>
      <w:tr w:rsidR="00F37982" w:rsidRPr="00953EFD" w:rsidTr="00B04C63">
        <w:trPr>
          <w:trHeight w:val="354"/>
        </w:trPr>
        <w:tc>
          <w:tcPr>
            <w:tcW w:w="5000" w:type="pct"/>
            <w:gridSpan w:val="10"/>
            <w:vAlign w:val="center"/>
          </w:tcPr>
          <w:p w:rsidR="00F37982" w:rsidRPr="004D3F13" w:rsidRDefault="00F37982" w:rsidP="0053284E">
            <w:pPr>
              <w:spacing w:before="40" w:after="40"/>
              <w:jc w:val="center"/>
              <w:rPr>
                <w:b/>
                <w:smallCaps/>
              </w:rPr>
            </w:pPr>
            <w:r w:rsidRPr="004D3F13">
              <w:rPr>
                <w:b/>
                <w:smallCaps/>
              </w:rPr>
              <w:t xml:space="preserve">Résumé et bilan des contrôles </w:t>
            </w:r>
            <w:proofErr w:type="spellStart"/>
            <w:r w:rsidR="004D3F13" w:rsidRPr="004D3F13">
              <w:rPr>
                <w:b/>
                <w:smallCaps/>
              </w:rPr>
              <w:t>effectu</w:t>
            </w:r>
            <w:r w:rsidR="004D3F13">
              <w:rPr>
                <w:rFonts w:cs="Arial"/>
                <w:b/>
                <w:smallCaps/>
                <w:sz w:val="16"/>
              </w:rPr>
              <w:t>É</w:t>
            </w:r>
            <w:r w:rsidR="004D3F13" w:rsidRPr="004D3F13">
              <w:rPr>
                <w:b/>
                <w:smallCaps/>
              </w:rPr>
              <w:t>s</w:t>
            </w:r>
            <w:proofErr w:type="spellEnd"/>
          </w:p>
        </w:tc>
      </w:tr>
      <w:tr w:rsidR="004D3F13" w:rsidRPr="004D3F13" w:rsidTr="004D3F13">
        <w:trPr>
          <w:trHeight w:val="252"/>
        </w:trPr>
        <w:tc>
          <w:tcPr>
            <w:tcW w:w="1044" w:type="pct"/>
          </w:tcPr>
          <w:p w:rsidR="004D3F13" w:rsidRPr="004D3F13" w:rsidRDefault="004D3F13" w:rsidP="0053284E">
            <w:pPr>
              <w:jc w:val="center"/>
              <w:rPr>
                <w:b/>
                <w:smallCaps/>
                <w:sz w:val="14"/>
              </w:rPr>
            </w:pPr>
            <w:r w:rsidRPr="004D3F13">
              <w:rPr>
                <w:b/>
                <w:smallCaps/>
                <w:sz w:val="14"/>
              </w:rPr>
              <w:t>N° Fiche</w:t>
            </w:r>
          </w:p>
        </w:tc>
        <w:tc>
          <w:tcPr>
            <w:tcW w:w="1007" w:type="pct"/>
            <w:gridSpan w:val="3"/>
          </w:tcPr>
          <w:p w:rsidR="004D3F13" w:rsidRPr="004D3F13" w:rsidRDefault="004D3F13" w:rsidP="0053284E">
            <w:pPr>
              <w:jc w:val="center"/>
              <w:rPr>
                <w:b/>
                <w:smallCaps/>
                <w:sz w:val="14"/>
              </w:rPr>
            </w:pPr>
            <w:r w:rsidRPr="004D3F13">
              <w:rPr>
                <w:b/>
                <w:smallCaps/>
                <w:sz w:val="14"/>
              </w:rPr>
              <w:t xml:space="preserve">Résultat </w:t>
            </w:r>
            <w:r>
              <w:rPr>
                <w:rFonts w:cs="Arial"/>
                <w:b/>
                <w:smallCaps/>
                <w:sz w:val="14"/>
              </w:rPr>
              <w:t>Conforme</w:t>
            </w:r>
          </w:p>
        </w:tc>
        <w:tc>
          <w:tcPr>
            <w:tcW w:w="932" w:type="pct"/>
            <w:gridSpan w:val="2"/>
          </w:tcPr>
          <w:p w:rsidR="004D3F13" w:rsidRPr="004D3F13" w:rsidRDefault="004D3F13" w:rsidP="0053284E">
            <w:pPr>
              <w:jc w:val="center"/>
              <w:rPr>
                <w:b/>
                <w:smallCaps/>
                <w:sz w:val="14"/>
              </w:rPr>
            </w:pPr>
            <w:proofErr w:type="spellStart"/>
            <w:r w:rsidRPr="004D3F13">
              <w:rPr>
                <w:b/>
                <w:smallCaps/>
                <w:sz w:val="14"/>
                <w:lang w:val="en-US"/>
              </w:rPr>
              <w:t>Résultat</w:t>
            </w:r>
            <w:proofErr w:type="spellEnd"/>
            <w:r w:rsidRPr="004D3F13">
              <w:rPr>
                <w:b/>
                <w:smallCaps/>
                <w:sz w:val="14"/>
                <w:lang w:val="en-US"/>
              </w:rPr>
              <w:t xml:space="preserve"> </w:t>
            </w:r>
            <w:r>
              <w:rPr>
                <w:rFonts w:cs="Arial"/>
                <w:b/>
                <w:smallCaps/>
                <w:sz w:val="14"/>
                <w:lang w:val="en-US"/>
              </w:rPr>
              <w:t xml:space="preserve">Non </w:t>
            </w:r>
            <w:proofErr w:type="spellStart"/>
            <w:r w:rsidRPr="004D3F13">
              <w:rPr>
                <w:b/>
                <w:smallCaps/>
                <w:sz w:val="14"/>
                <w:lang w:val="en-US"/>
              </w:rPr>
              <w:t>Conforme</w:t>
            </w:r>
            <w:proofErr w:type="spellEnd"/>
          </w:p>
        </w:tc>
        <w:tc>
          <w:tcPr>
            <w:tcW w:w="968" w:type="pct"/>
            <w:gridSpan w:val="2"/>
          </w:tcPr>
          <w:p w:rsidR="004D3F13" w:rsidRPr="004D3F13" w:rsidRDefault="004D3F13" w:rsidP="0053284E">
            <w:pPr>
              <w:jc w:val="center"/>
              <w:rPr>
                <w:b/>
                <w:smallCaps/>
                <w:sz w:val="14"/>
              </w:rPr>
            </w:pPr>
            <w:r>
              <w:rPr>
                <w:rFonts w:cs="Arial"/>
                <w:b/>
                <w:smallCaps/>
                <w:sz w:val="14"/>
              </w:rPr>
              <w:t>N/A</w:t>
            </w:r>
          </w:p>
        </w:tc>
        <w:tc>
          <w:tcPr>
            <w:tcW w:w="1048" w:type="pct"/>
            <w:gridSpan w:val="2"/>
          </w:tcPr>
          <w:p w:rsidR="004D3F13" w:rsidRPr="004D3F13" w:rsidRDefault="004D3F13" w:rsidP="0053284E">
            <w:pPr>
              <w:jc w:val="center"/>
              <w:rPr>
                <w:b/>
                <w:smallCaps/>
                <w:sz w:val="14"/>
              </w:rPr>
            </w:pPr>
            <w:r>
              <w:rPr>
                <w:rFonts w:cs="Arial"/>
                <w:b/>
                <w:smallCaps/>
                <w:sz w:val="14"/>
              </w:rPr>
              <w:t xml:space="preserve">Non </w:t>
            </w:r>
            <w:proofErr w:type="spellStart"/>
            <w:r>
              <w:rPr>
                <w:rFonts w:cs="Arial"/>
                <w:b/>
                <w:smallCaps/>
                <w:sz w:val="14"/>
              </w:rPr>
              <w:t>executé</w:t>
            </w:r>
            <w:proofErr w:type="spellEnd"/>
          </w:p>
        </w:tc>
      </w:tr>
      <w:tr w:rsidR="004D3F13" w:rsidRPr="004D3F13" w:rsidTr="004D3F13">
        <w:trPr>
          <w:trHeight w:val="221"/>
        </w:trPr>
        <w:tc>
          <w:tcPr>
            <w:tcW w:w="1044" w:type="pct"/>
          </w:tcPr>
          <w:p w:rsidR="004D3F13" w:rsidRPr="004D3F13" w:rsidRDefault="004D3F13" w:rsidP="0053284E">
            <w:pPr>
              <w:jc w:val="center"/>
            </w:pPr>
            <w:r w:rsidRPr="004D3F13">
              <w:t>1</w:t>
            </w:r>
          </w:p>
        </w:tc>
        <w:tc>
          <w:tcPr>
            <w:tcW w:w="1007" w:type="pct"/>
            <w:gridSpan w:val="3"/>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32"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6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104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r>
      <w:tr w:rsidR="004D3F13" w:rsidRPr="004D3F13" w:rsidTr="004D3F13">
        <w:trPr>
          <w:trHeight w:val="221"/>
        </w:trPr>
        <w:tc>
          <w:tcPr>
            <w:tcW w:w="1044" w:type="pct"/>
          </w:tcPr>
          <w:p w:rsidR="004D3F13" w:rsidRPr="004D3F13" w:rsidRDefault="004D3F13" w:rsidP="0053284E">
            <w:pPr>
              <w:jc w:val="center"/>
            </w:pPr>
            <w:r w:rsidRPr="004D3F13">
              <w:t>2</w:t>
            </w:r>
          </w:p>
        </w:tc>
        <w:tc>
          <w:tcPr>
            <w:tcW w:w="1007" w:type="pct"/>
            <w:gridSpan w:val="3"/>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32"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68"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104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r>
      <w:tr w:rsidR="004D3F13" w:rsidRPr="004D3F13" w:rsidTr="004D3F13">
        <w:trPr>
          <w:trHeight w:val="221"/>
        </w:trPr>
        <w:tc>
          <w:tcPr>
            <w:tcW w:w="1044" w:type="pct"/>
          </w:tcPr>
          <w:p w:rsidR="004D3F13" w:rsidRPr="004D3F13" w:rsidRDefault="004D3F13" w:rsidP="0053284E">
            <w:pPr>
              <w:jc w:val="center"/>
            </w:pPr>
            <w:r w:rsidRPr="004D3F13">
              <w:t>3</w:t>
            </w:r>
          </w:p>
        </w:tc>
        <w:tc>
          <w:tcPr>
            <w:tcW w:w="1007" w:type="pct"/>
            <w:gridSpan w:val="3"/>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32"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68"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104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r>
      <w:tr w:rsidR="004D3F13" w:rsidRPr="004D3F13" w:rsidTr="004D3F13">
        <w:trPr>
          <w:trHeight w:val="221"/>
        </w:trPr>
        <w:tc>
          <w:tcPr>
            <w:tcW w:w="1044" w:type="pct"/>
          </w:tcPr>
          <w:p w:rsidR="004D3F13" w:rsidRPr="004D3F13" w:rsidRDefault="004D3F13" w:rsidP="0053284E">
            <w:pPr>
              <w:jc w:val="center"/>
            </w:pPr>
            <w:r w:rsidRPr="004D3F13">
              <w:t>4</w:t>
            </w:r>
          </w:p>
        </w:tc>
        <w:tc>
          <w:tcPr>
            <w:tcW w:w="1007" w:type="pct"/>
            <w:gridSpan w:val="3"/>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32"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6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104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r>
      <w:tr w:rsidR="004D3F13" w:rsidRPr="004D3F13" w:rsidTr="004D3F13">
        <w:trPr>
          <w:trHeight w:val="221"/>
        </w:trPr>
        <w:tc>
          <w:tcPr>
            <w:tcW w:w="1044" w:type="pct"/>
          </w:tcPr>
          <w:p w:rsidR="004D3F13" w:rsidRPr="004D3F13" w:rsidRDefault="004D3F13" w:rsidP="0053284E">
            <w:pPr>
              <w:jc w:val="center"/>
            </w:pPr>
            <w:r w:rsidRPr="004D3F13">
              <w:t>5</w:t>
            </w:r>
          </w:p>
        </w:tc>
        <w:tc>
          <w:tcPr>
            <w:tcW w:w="1007" w:type="pct"/>
            <w:gridSpan w:val="3"/>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32"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6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104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r>
      <w:tr w:rsidR="004D3F13" w:rsidRPr="004D3F13" w:rsidTr="004D3F13">
        <w:trPr>
          <w:trHeight w:val="221"/>
        </w:trPr>
        <w:tc>
          <w:tcPr>
            <w:tcW w:w="1044" w:type="pct"/>
          </w:tcPr>
          <w:p w:rsidR="004D3F13" w:rsidRPr="004D3F13" w:rsidRDefault="004D3F13" w:rsidP="0053284E">
            <w:pPr>
              <w:jc w:val="center"/>
            </w:pPr>
            <w:r w:rsidRPr="004D3F13">
              <w:t>6</w:t>
            </w:r>
          </w:p>
        </w:tc>
        <w:tc>
          <w:tcPr>
            <w:tcW w:w="1007" w:type="pct"/>
            <w:gridSpan w:val="3"/>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32"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6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104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r>
      <w:tr w:rsidR="004D3F13" w:rsidRPr="004D3F13" w:rsidTr="004D3F13">
        <w:trPr>
          <w:trHeight w:val="221"/>
        </w:trPr>
        <w:tc>
          <w:tcPr>
            <w:tcW w:w="1044" w:type="pct"/>
          </w:tcPr>
          <w:p w:rsidR="004D3F13" w:rsidRPr="004D3F13" w:rsidRDefault="004D3F13" w:rsidP="0053284E">
            <w:pPr>
              <w:jc w:val="center"/>
            </w:pPr>
            <w:r w:rsidRPr="004D3F13">
              <w:t>7</w:t>
            </w:r>
          </w:p>
        </w:tc>
        <w:tc>
          <w:tcPr>
            <w:tcW w:w="1007" w:type="pct"/>
            <w:gridSpan w:val="3"/>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32"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6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104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r>
      <w:tr w:rsidR="004D3F13" w:rsidRPr="004D3F13" w:rsidTr="004D3F13">
        <w:trPr>
          <w:trHeight w:val="221"/>
        </w:trPr>
        <w:tc>
          <w:tcPr>
            <w:tcW w:w="1044" w:type="pct"/>
          </w:tcPr>
          <w:p w:rsidR="004D3F13" w:rsidRPr="004D3F13" w:rsidRDefault="004D3F13" w:rsidP="0053284E">
            <w:pPr>
              <w:jc w:val="center"/>
            </w:pPr>
            <w:r w:rsidRPr="004D3F13">
              <w:t>8</w:t>
            </w:r>
          </w:p>
        </w:tc>
        <w:tc>
          <w:tcPr>
            <w:tcW w:w="1007" w:type="pct"/>
            <w:gridSpan w:val="3"/>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32"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6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104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r>
      <w:tr w:rsidR="004D3F13" w:rsidRPr="004D3F13" w:rsidTr="004D3F13">
        <w:trPr>
          <w:trHeight w:val="221"/>
        </w:trPr>
        <w:tc>
          <w:tcPr>
            <w:tcW w:w="1044" w:type="pct"/>
          </w:tcPr>
          <w:p w:rsidR="004D3F13" w:rsidRPr="004D3F13" w:rsidRDefault="004D3F13" w:rsidP="0053284E">
            <w:pPr>
              <w:jc w:val="center"/>
            </w:pPr>
            <w:r w:rsidRPr="004D3F13">
              <w:t>9</w:t>
            </w:r>
          </w:p>
        </w:tc>
        <w:tc>
          <w:tcPr>
            <w:tcW w:w="1007" w:type="pct"/>
            <w:gridSpan w:val="3"/>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32"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6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104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r>
      <w:tr w:rsidR="004D3F13" w:rsidRPr="004D3F13" w:rsidTr="004D3F13">
        <w:trPr>
          <w:trHeight w:val="221"/>
        </w:trPr>
        <w:tc>
          <w:tcPr>
            <w:tcW w:w="1044" w:type="pct"/>
          </w:tcPr>
          <w:p w:rsidR="004D3F13" w:rsidRPr="004D3F13" w:rsidRDefault="004D3F13" w:rsidP="0053284E">
            <w:pPr>
              <w:jc w:val="center"/>
            </w:pPr>
            <w:r w:rsidRPr="004D3F13">
              <w:t>10</w:t>
            </w:r>
          </w:p>
        </w:tc>
        <w:tc>
          <w:tcPr>
            <w:tcW w:w="1007" w:type="pct"/>
            <w:gridSpan w:val="3"/>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32"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6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104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r>
      <w:tr w:rsidR="004D3F13" w:rsidRPr="004D3F13" w:rsidTr="004D3F13">
        <w:trPr>
          <w:trHeight w:val="221"/>
        </w:trPr>
        <w:tc>
          <w:tcPr>
            <w:tcW w:w="1044" w:type="pct"/>
          </w:tcPr>
          <w:p w:rsidR="004D3F13" w:rsidRPr="004D3F13" w:rsidRDefault="004D3F13" w:rsidP="0053284E">
            <w:pPr>
              <w:jc w:val="center"/>
            </w:pPr>
            <w:r w:rsidRPr="004D3F13">
              <w:t>11</w:t>
            </w:r>
          </w:p>
        </w:tc>
        <w:tc>
          <w:tcPr>
            <w:tcW w:w="1007" w:type="pct"/>
            <w:gridSpan w:val="3"/>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32"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6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104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r>
      <w:tr w:rsidR="004D3F13" w:rsidRPr="004D3F13" w:rsidTr="004D3F13">
        <w:trPr>
          <w:trHeight w:val="221"/>
        </w:trPr>
        <w:tc>
          <w:tcPr>
            <w:tcW w:w="1044" w:type="pct"/>
          </w:tcPr>
          <w:p w:rsidR="004D3F13" w:rsidRPr="004D3F13" w:rsidRDefault="004D3F13" w:rsidP="0053284E">
            <w:pPr>
              <w:jc w:val="center"/>
            </w:pPr>
            <w:r w:rsidRPr="004D3F13">
              <w:t>12</w:t>
            </w:r>
          </w:p>
        </w:tc>
        <w:tc>
          <w:tcPr>
            <w:tcW w:w="1007" w:type="pct"/>
            <w:gridSpan w:val="3"/>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32"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68"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104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r>
      <w:tr w:rsidR="004D3F13" w:rsidRPr="004D3F13" w:rsidTr="004D3F13">
        <w:trPr>
          <w:trHeight w:val="221"/>
        </w:trPr>
        <w:tc>
          <w:tcPr>
            <w:tcW w:w="1044" w:type="pct"/>
          </w:tcPr>
          <w:p w:rsidR="004D3F13" w:rsidRPr="004D3F13" w:rsidRDefault="004D3F13" w:rsidP="0053284E">
            <w:pPr>
              <w:jc w:val="center"/>
            </w:pPr>
            <w:r w:rsidRPr="004D3F13">
              <w:t>13</w:t>
            </w:r>
          </w:p>
        </w:tc>
        <w:tc>
          <w:tcPr>
            <w:tcW w:w="1007" w:type="pct"/>
            <w:gridSpan w:val="3"/>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32"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968" w:type="pct"/>
            <w:gridSpan w:val="2"/>
          </w:tcPr>
          <w:p w:rsidR="004D3F13" w:rsidRPr="004D3F13" w:rsidRDefault="00B22048" w:rsidP="0053284E">
            <w:pPr>
              <w:jc w:val="center"/>
            </w:pPr>
            <w:r w:rsidRPr="004D3F13">
              <w:fldChar w:fldCharType="begin">
                <w:ffData>
                  <w:name w:val="CaseACocher5"/>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c>
          <w:tcPr>
            <w:tcW w:w="1048" w:type="pct"/>
            <w:gridSpan w:val="2"/>
          </w:tcPr>
          <w:p w:rsidR="004D3F13" w:rsidRPr="004D3F13" w:rsidRDefault="00B22048" w:rsidP="0053284E">
            <w:pPr>
              <w:jc w:val="center"/>
            </w:pPr>
            <w:r w:rsidRPr="004D3F13">
              <w:fldChar w:fldCharType="begin">
                <w:ffData>
                  <w:name w:val="CaseACocher7"/>
                  <w:enabled/>
                  <w:calcOnExit w:val="0"/>
                  <w:checkBox>
                    <w:sizeAuto/>
                    <w:default w:val="0"/>
                  </w:checkBox>
                </w:ffData>
              </w:fldChar>
            </w:r>
            <w:r w:rsidR="004D3F13" w:rsidRPr="004D3F13">
              <w:instrText xml:space="preserve"> FORMCHECKBOX </w:instrText>
            </w:r>
            <w:r w:rsidRPr="00B22048">
              <w:rPr>
                <w:rFonts w:cs="Arial"/>
              </w:rPr>
            </w:r>
            <w:r w:rsidRPr="00B22048">
              <w:rPr>
                <w:rFonts w:cs="Arial"/>
              </w:rPr>
              <w:fldChar w:fldCharType="separate"/>
            </w:r>
            <w:r w:rsidRPr="004D3F13">
              <w:fldChar w:fldCharType="end"/>
            </w:r>
            <w:r w:rsidR="004D3F13" w:rsidRPr="004D3F13">
              <w:t xml:space="preserve">  </w:t>
            </w:r>
          </w:p>
        </w:tc>
      </w:tr>
      <w:tr w:rsidR="00F37982" w:rsidRPr="004D3F13" w:rsidTr="00B04C63">
        <w:trPr>
          <w:trHeight w:val="221"/>
        </w:trPr>
        <w:tc>
          <w:tcPr>
            <w:tcW w:w="5000" w:type="pct"/>
            <w:gridSpan w:val="10"/>
          </w:tcPr>
          <w:p w:rsidR="00F37982" w:rsidRPr="004D3F13" w:rsidRDefault="00F37982" w:rsidP="0053284E">
            <w:pPr>
              <w:spacing w:before="40" w:after="40"/>
              <w:jc w:val="center"/>
            </w:pPr>
            <w:r w:rsidRPr="004D3F13">
              <w:rPr>
                <w:b/>
                <w:smallCaps/>
                <w:u w:val="single"/>
              </w:rPr>
              <w:t>Recette</w:t>
            </w:r>
          </w:p>
        </w:tc>
      </w:tr>
      <w:tr w:rsidR="00F37982" w:rsidRPr="004D3F13" w:rsidTr="004D3F13">
        <w:trPr>
          <w:trHeight w:val="221"/>
        </w:trPr>
        <w:tc>
          <w:tcPr>
            <w:tcW w:w="1278" w:type="pct"/>
            <w:gridSpan w:val="2"/>
          </w:tcPr>
          <w:p w:rsidR="00F37982" w:rsidRPr="004D3F13" w:rsidRDefault="004D3F13" w:rsidP="0053284E">
            <w:pPr>
              <w:spacing w:before="40" w:after="40"/>
              <w:jc w:val="right"/>
              <w:rPr>
                <w:b/>
                <w:sz w:val="16"/>
              </w:rPr>
            </w:pPr>
            <w:r w:rsidRPr="004D3F13">
              <w:rPr>
                <w:b/>
                <w:sz w:val="16"/>
              </w:rPr>
              <w:t>Acceptée</w:t>
            </w:r>
            <w:r w:rsidR="00F37982" w:rsidRPr="004D3F13">
              <w:rPr>
                <w:b/>
                <w:sz w:val="16"/>
              </w:rPr>
              <w:t>, Sans Réserve :</w:t>
            </w:r>
          </w:p>
        </w:tc>
        <w:tc>
          <w:tcPr>
            <w:tcW w:w="387" w:type="pct"/>
          </w:tcPr>
          <w:p w:rsidR="00F37982" w:rsidRPr="004D3F13" w:rsidRDefault="00B22048" w:rsidP="0053284E">
            <w:pPr>
              <w:spacing w:before="40" w:after="40"/>
              <w:rPr>
                <w:b/>
              </w:rPr>
            </w:pPr>
            <w:r w:rsidRPr="004D3F13">
              <w:rPr>
                <w:b/>
              </w:rPr>
              <w:fldChar w:fldCharType="begin">
                <w:ffData>
                  <w:name w:val="CaseACocher1"/>
                  <w:enabled/>
                  <w:calcOnExit w:val="0"/>
                  <w:checkBox>
                    <w:sizeAuto/>
                    <w:default w:val="0"/>
                  </w:checkBox>
                </w:ffData>
              </w:fldChar>
            </w:r>
            <w:bookmarkStart w:id="33" w:name="CaseACocher1"/>
            <w:r w:rsidR="00F37982" w:rsidRPr="004D3F13">
              <w:rPr>
                <w:b/>
              </w:rPr>
              <w:instrText xml:space="preserve"> FORMCHECKBOX </w:instrText>
            </w:r>
            <w:r w:rsidRPr="00B22048">
              <w:rPr>
                <w:rFonts w:cs="Arial"/>
                <w:b/>
              </w:rPr>
            </w:r>
            <w:r w:rsidRPr="00B22048">
              <w:rPr>
                <w:rFonts w:cs="Arial"/>
                <w:b/>
              </w:rPr>
              <w:fldChar w:fldCharType="separate"/>
            </w:r>
            <w:r w:rsidRPr="004D3F13">
              <w:rPr>
                <w:b/>
              </w:rPr>
              <w:fldChar w:fldCharType="end"/>
            </w:r>
            <w:bookmarkEnd w:id="33"/>
            <w:r w:rsidR="00163690" w:rsidRPr="004D3F13">
              <w:rPr>
                <w:b/>
              </w:rPr>
              <w:t xml:space="preserve"> </w:t>
            </w:r>
            <w:r w:rsidR="00C53E0B" w:rsidRPr="004D3F13">
              <w:rPr>
                <w:b/>
              </w:rPr>
              <w:t xml:space="preserve"> </w:t>
            </w:r>
          </w:p>
        </w:tc>
        <w:tc>
          <w:tcPr>
            <w:tcW w:w="1318" w:type="pct"/>
            <w:gridSpan w:val="3"/>
          </w:tcPr>
          <w:p w:rsidR="00F37982" w:rsidRPr="004D3F13" w:rsidRDefault="004D3F13" w:rsidP="0053284E">
            <w:pPr>
              <w:spacing w:before="40" w:after="40"/>
              <w:jc w:val="right"/>
              <w:rPr>
                <w:b/>
                <w:sz w:val="16"/>
              </w:rPr>
            </w:pPr>
            <w:r w:rsidRPr="004D3F13">
              <w:rPr>
                <w:b/>
                <w:sz w:val="16"/>
              </w:rPr>
              <w:t>Acceptée</w:t>
            </w:r>
            <w:r w:rsidR="00F37982" w:rsidRPr="004D3F13">
              <w:rPr>
                <w:b/>
                <w:sz w:val="16"/>
              </w:rPr>
              <w:t>, Avec Réserve :</w:t>
            </w:r>
          </w:p>
        </w:tc>
        <w:tc>
          <w:tcPr>
            <w:tcW w:w="388" w:type="pct"/>
          </w:tcPr>
          <w:p w:rsidR="00F37982" w:rsidRPr="004D3F13" w:rsidRDefault="00B22048" w:rsidP="0053284E">
            <w:pPr>
              <w:spacing w:before="40" w:after="40"/>
              <w:rPr>
                <w:b/>
              </w:rPr>
            </w:pPr>
            <w:r w:rsidRPr="004D3F13">
              <w:rPr>
                <w:b/>
              </w:rPr>
              <w:fldChar w:fldCharType="begin">
                <w:ffData>
                  <w:name w:val="CaseACocher2"/>
                  <w:enabled/>
                  <w:calcOnExit w:val="0"/>
                  <w:checkBox>
                    <w:sizeAuto/>
                    <w:default w:val="0"/>
                  </w:checkBox>
                </w:ffData>
              </w:fldChar>
            </w:r>
            <w:r w:rsidR="00F37982" w:rsidRPr="004D3F13">
              <w:rPr>
                <w:b/>
              </w:rPr>
              <w:instrText xml:space="preserve"> FORMCHECKBOX </w:instrText>
            </w:r>
            <w:r w:rsidRPr="00B22048">
              <w:rPr>
                <w:rFonts w:cs="Arial"/>
                <w:b/>
              </w:rPr>
            </w:r>
            <w:r w:rsidRPr="00B22048">
              <w:rPr>
                <w:rFonts w:cs="Arial"/>
                <w:b/>
              </w:rPr>
              <w:fldChar w:fldCharType="separate"/>
            </w:r>
            <w:r w:rsidRPr="004D3F13">
              <w:rPr>
                <w:b/>
              </w:rPr>
              <w:fldChar w:fldCharType="end"/>
            </w:r>
            <w:r w:rsidR="00163690" w:rsidRPr="004D3F13">
              <w:rPr>
                <w:b/>
              </w:rPr>
              <w:t xml:space="preserve"> </w:t>
            </w:r>
            <w:r w:rsidR="00C53E0B" w:rsidRPr="004D3F13">
              <w:rPr>
                <w:b/>
              </w:rPr>
              <w:t xml:space="preserve"> </w:t>
            </w:r>
          </w:p>
        </w:tc>
        <w:tc>
          <w:tcPr>
            <w:tcW w:w="1162" w:type="pct"/>
            <w:gridSpan w:val="2"/>
          </w:tcPr>
          <w:p w:rsidR="00F37982" w:rsidRPr="004D3F13" w:rsidRDefault="004D3F13" w:rsidP="0053284E">
            <w:pPr>
              <w:spacing w:before="40" w:after="40"/>
              <w:jc w:val="right"/>
              <w:rPr>
                <w:b/>
                <w:sz w:val="16"/>
              </w:rPr>
            </w:pPr>
            <w:r>
              <w:rPr>
                <w:rFonts w:cs="Arial"/>
                <w:b/>
                <w:sz w:val="16"/>
              </w:rPr>
              <w:t xml:space="preserve">Refusée </w:t>
            </w:r>
            <w:r w:rsidR="00F37982" w:rsidRPr="004D3F13">
              <w:rPr>
                <w:b/>
                <w:sz w:val="16"/>
              </w:rPr>
              <w:t>:</w:t>
            </w:r>
          </w:p>
        </w:tc>
        <w:tc>
          <w:tcPr>
            <w:tcW w:w="466" w:type="pct"/>
          </w:tcPr>
          <w:p w:rsidR="00F37982" w:rsidRPr="004D3F13" w:rsidRDefault="00B22048" w:rsidP="0053284E">
            <w:pPr>
              <w:spacing w:before="40" w:after="40"/>
              <w:rPr>
                <w:b/>
              </w:rPr>
            </w:pPr>
            <w:r w:rsidRPr="004D3F13">
              <w:fldChar w:fldCharType="begin">
                <w:ffData>
                  <w:name w:val=""/>
                  <w:enabled/>
                  <w:calcOnExit w:val="0"/>
                  <w:checkBox>
                    <w:sizeAuto/>
                    <w:default w:val="0"/>
                  </w:checkBox>
                </w:ffData>
              </w:fldChar>
            </w:r>
            <w:r w:rsidR="00F37982" w:rsidRPr="004D3F13">
              <w:instrText xml:space="preserve"> FORMCHECKBOX </w:instrText>
            </w:r>
            <w:r w:rsidRPr="00B22048">
              <w:rPr>
                <w:rFonts w:cs="Arial"/>
              </w:rPr>
            </w:r>
            <w:r w:rsidRPr="00B22048">
              <w:rPr>
                <w:rFonts w:cs="Arial"/>
              </w:rPr>
              <w:fldChar w:fldCharType="separate"/>
            </w:r>
            <w:r w:rsidRPr="004D3F13">
              <w:fldChar w:fldCharType="end"/>
            </w:r>
            <w:r w:rsidR="00163690" w:rsidRPr="004D3F13">
              <w:t xml:space="preserve"> </w:t>
            </w:r>
            <w:r w:rsidR="00C53E0B" w:rsidRPr="004D3F13">
              <w:t xml:space="preserve"> </w:t>
            </w:r>
          </w:p>
        </w:tc>
      </w:tr>
      <w:tr w:rsidR="00F37982" w:rsidRPr="004D3F13" w:rsidTr="00B04C63">
        <w:trPr>
          <w:trHeight w:val="148"/>
        </w:trPr>
        <w:tc>
          <w:tcPr>
            <w:tcW w:w="5000" w:type="pct"/>
            <w:gridSpan w:val="10"/>
          </w:tcPr>
          <w:p w:rsidR="00F37982" w:rsidRPr="004D3F13" w:rsidRDefault="00C53E0B" w:rsidP="0053284E">
            <w:pPr>
              <w:jc w:val="center"/>
              <w:rPr>
                <w:sz w:val="14"/>
              </w:rPr>
            </w:pPr>
            <w:r w:rsidRPr="004D3F13">
              <w:rPr>
                <w:sz w:val="14"/>
              </w:rPr>
              <w:t xml:space="preserve"> </w:t>
            </w:r>
            <w:r w:rsidR="00163690" w:rsidRPr="004D3F13">
              <w:rPr>
                <w:sz w:val="14"/>
              </w:rPr>
              <w:t xml:space="preserve"> </w:t>
            </w:r>
          </w:p>
        </w:tc>
      </w:tr>
      <w:tr w:rsidR="00F37982" w:rsidRPr="004D3F13" w:rsidTr="004D3F13">
        <w:trPr>
          <w:trHeight w:val="698"/>
        </w:trPr>
        <w:tc>
          <w:tcPr>
            <w:tcW w:w="1044" w:type="pct"/>
          </w:tcPr>
          <w:p w:rsidR="00F37982" w:rsidRPr="004D3F13" w:rsidRDefault="00F37982" w:rsidP="004D3F13">
            <w:pPr>
              <w:spacing w:before="40" w:after="40"/>
              <w:jc w:val="right"/>
            </w:pPr>
            <w:proofErr w:type="gramStart"/>
            <w:r w:rsidRPr="004D3F13">
              <w:rPr>
                <w:b/>
                <w:u w:val="single"/>
              </w:rPr>
              <w:t>R</w:t>
            </w:r>
            <w:r w:rsidR="004D3F13" w:rsidRPr="004D3F13">
              <w:rPr>
                <w:b/>
                <w:u w:val="single"/>
              </w:rPr>
              <w:t>éserves</w:t>
            </w:r>
            <w:proofErr w:type="gramEnd"/>
            <w:r w:rsidRPr="004D3F13">
              <w:t> :</w:t>
            </w:r>
          </w:p>
        </w:tc>
        <w:tc>
          <w:tcPr>
            <w:tcW w:w="3956" w:type="pct"/>
            <w:gridSpan w:val="9"/>
          </w:tcPr>
          <w:p w:rsidR="00F37982" w:rsidRPr="004D3F13" w:rsidRDefault="00C53E0B" w:rsidP="0053284E">
            <w:pPr>
              <w:pStyle w:val="Paragraphedeliste"/>
              <w:spacing w:before="40" w:after="40"/>
            </w:pPr>
            <w:r w:rsidRPr="004D3F13">
              <w:t xml:space="preserve"> </w:t>
            </w:r>
            <w:r w:rsidR="00163690" w:rsidRPr="004D3F13">
              <w:t xml:space="preserve"> </w:t>
            </w:r>
          </w:p>
        </w:tc>
      </w:tr>
      <w:tr w:rsidR="00F37982" w:rsidRPr="00953EFD" w:rsidTr="004D3F13">
        <w:trPr>
          <w:trHeight w:val="116"/>
        </w:trPr>
        <w:tc>
          <w:tcPr>
            <w:tcW w:w="2497" w:type="pct"/>
            <w:gridSpan w:val="5"/>
          </w:tcPr>
          <w:p w:rsidR="00F37982" w:rsidRPr="004D3F13" w:rsidRDefault="00F37982" w:rsidP="004D3F13">
            <w:pPr>
              <w:spacing w:before="40" w:after="40"/>
              <w:rPr>
                <w:b/>
                <w:smallCaps/>
                <w:sz w:val="16"/>
                <w:u w:val="single"/>
              </w:rPr>
            </w:pPr>
            <w:r w:rsidRPr="004D3F13">
              <w:rPr>
                <w:b/>
                <w:smallCaps/>
                <w:sz w:val="16"/>
                <w:u w:val="single"/>
              </w:rPr>
              <w:t xml:space="preserve">Pour </w:t>
            </w:r>
            <w:r w:rsidR="004D3F13">
              <w:rPr>
                <w:b/>
                <w:smallCaps/>
                <w:sz w:val="16"/>
                <w:u w:val="single"/>
              </w:rPr>
              <w:t>LUMIPLAN</w:t>
            </w:r>
            <w:r w:rsidRPr="004D3F13">
              <w:rPr>
                <w:b/>
                <w:smallCaps/>
                <w:sz w:val="16"/>
                <w:u w:val="single"/>
              </w:rPr>
              <w:t xml:space="preserve"> (nom &amp; signature) :</w:t>
            </w:r>
          </w:p>
        </w:tc>
        <w:tc>
          <w:tcPr>
            <w:tcW w:w="2503" w:type="pct"/>
            <w:gridSpan w:val="5"/>
          </w:tcPr>
          <w:p w:rsidR="00F37982" w:rsidRPr="004D3F13" w:rsidRDefault="00F37982" w:rsidP="0053284E">
            <w:pPr>
              <w:spacing w:before="40" w:after="40"/>
              <w:rPr>
                <w:b/>
                <w:smallCaps/>
                <w:sz w:val="16"/>
                <w:u w:val="single"/>
              </w:rPr>
            </w:pPr>
            <w:r w:rsidRPr="004D3F13">
              <w:rPr>
                <w:b/>
                <w:smallCaps/>
                <w:sz w:val="16"/>
                <w:u w:val="single"/>
              </w:rPr>
              <w:t>Pour le Client (nom &amp; signature) :</w:t>
            </w:r>
          </w:p>
        </w:tc>
      </w:tr>
      <w:tr w:rsidR="00F37982" w:rsidRPr="00953EFD" w:rsidTr="004D3F13">
        <w:trPr>
          <w:trHeight w:val="551"/>
        </w:trPr>
        <w:tc>
          <w:tcPr>
            <w:tcW w:w="2497" w:type="pct"/>
            <w:gridSpan w:val="5"/>
          </w:tcPr>
          <w:p w:rsidR="00F37982" w:rsidRPr="004D3F13" w:rsidRDefault="00C53E0B" w:rsidP="0053284E">
            <w:pPr>
              <w:spacing w:before="40" w:after="40"/>
              <w:jc w:val="center"/>
              <w:rPr>
                <w:noProof/>
                <w:sz w:val="16"/>
              </w:rPr>
            </w:pPr>
            <w:r w:rsidRPr="004D3F13">
              <w:rPr>
                <w:noProof/>
                <w:sz w:val="16"/>
              </w:rPr>
              <w:t xml:space="preserve">  </w:t>
            </w:r>
            <w:r w:rsidR="00163690" w:rsidRPr="004D3F13">
              <w:rPr>
                <w:noProof/>
                <w:sz w:val="16"/>
              </w:rPr>
              <w:t xml:space="preserve"> </w:t>
            </w:r>
          </w:p>
        </w:tc>
        <w:tc>
          <w:tcPr>
            <w:tcW w:w="2503" w:type="pct"/>
            <w:gridSpan w:val="5"/>
          </w:tcPr>
          <w:p w:rsidR="00F37982" w:rsidRPr="004D3F13" w:rsidRDefault="00163690" w:rsidP="0053284E">
            <w:pPr>
              <w:spacing w:before="40" w:after="40"/>
              <w:rPr>
                <w:sz w:val="16"/>
              </w:rPr>
            </w:pPr>
            <w:r w:rsidRPr="004D3F13">
              <w:rPr>
                <w:sz w:val="16"/>
              </w:rPr>
              <w:t xml:space="preserve"> </w:t>
            </w:r>
            <w:r w:rsidR="00C53E0B" w:rsidRPr="004D3F13">
              <w:rPr>
                <w:sz w:val="16"/>
              </w:rPr>
              <w:t xml:space="preserve">  </w:t>
            </w:r>
          </w:p>
        </w:tc>
      </w:tr>
    </w:tbl>
    <w:p w:rsidR="00F37982" w:rsidRPr="004D3F13" w:rsidRDefault="00F37982" w:rsidP="0053284E">
      <w:pPr>
        <w:spacing w:after="200" w:line="276" w:lineRule="auto"/>
        <w:contextualSpacing/>
        <w:rPr>
          <w:rFonts w:ascii="Verdana" w:hAnsi="Verdana"/>
          <w:b/>
          <w:bCs/>
          <w:iCs/>
          <w:color w:val="4B4B4D"/>
          <w:sz w:val="40"/>
          <w:szCs w:val="48"/>
          <w:lang w:val="fr-FR"/>
        </w:rPr>
      </w:pPr>
      <w:bookmarkStart w:id="34" w:name="_Toc424720244"/>
      <w:bookmarkStart w:id="35" w:name="_Toc437361041"/>
      <w:r w:rsidRPr="004D3F13">
        <w:rPr>
          <w:lang w:val="fr-FR"/>
        </w:rPr>
        <w:br w:type="page"/>
      </w:r>
    </w:p>
    <w:p w:rsidR="00F37982" w:rsidRPr="004D3F13" w:rsidRDefault="00F37982" w:rsidP="00111EF0">
      <w:pPr>
        <w:pStyle w:val="Titre2"/>
        <w:rPr>
          <w:lang w:val="fr-FR"/>
        </w:rPr>
      </w:pPr>
      <w:bookmarkStart w:id="36" w:name="_Toc450144806"/>
      <w:bookmarkStart w:id="37" w:name="_Toc450578024"/>
      <w:r w:rsidRPr="004D3F13">
        <w:rPr>
          <w:lang w:val="fr-FR"/>
        </w:rPr>
        <w:lastRenderedPageBreak/>
        <w:t>Moyens de tests</w:t>
      </w:r>
      <w:bookmarkEnd w:id="34"/>
      <w:bookmarkEnd w:id="35"/>
      <w:bookmarkEnd w:id="36"/>
      <w:bookmarkEnd w:id="37"/>
    </w:p>
    <w:p w:rsidR="00F7264A" w:rsidRPr="004D3F13" w:rsidRDefault="00F7264A">
      <w:pPr>
        <w:rPr>
          <w:rFonts w:cs="Arial"/>
          <w:lang w:val="fr-FR"/>
        </w:rPr>
      </w:pPr>
      <w:r w:rsidRPr="004D3F13">
        <w:rPr>
          <w:rFonts w:cs="Arial"/>
          <w:b/>
          <w:lang w:val="fr-FR"/>
        </w:rPr>
        <w:br w:type="page"/>
      </w:r>
    </w:p>
    <w:p w:rsidR="00E37661" w:rsidRPr="004D3F13" w:rsidRDefault="002E6C6C" w:rsidP="00953EFD">
      <w:pPr>
        <w:pStyle w:val="Titre1"/>
        <w:rPr>
          <w:szCs w:val="44"/>
          <w:lang w:val="fr-FR"/>
        </w:rPr>
      </w:pPr>
      <w:bookmarkStart w:id="38" w:name="_Toc450578025"/>
      <w:bookmarkEnd w:id="1"/>
      <w:bookmarkEnd w:id="0"/>
      <w:r w:rsidRPr="004D3F13">
        <w:rPr>
          <w:szCs w:val="44"/>
          <w:lang w:val="fr-FR"/>
        </w:rPr>
        <w:lastRenderedPageBreak/>
        <w:t>Déroulement des tests</w:t>
      </w:r>
      <w:bookmarkEnd w:id="38"/>
    </w:p>
    <w:p w:rsidR="002E6C6C" w:rsidRPr="004D3F13" w:rsidRDefault="00491591" w:rsidP="00953EFD">
      <w:pPr>
        <w:spacing w:after="60"/>
        <w:contextualSpacing/>
        <w:rPr>
          <w:lang w:val="fr-FR"/>
        </w:rPr>
      </w:pPr>
      <w:bookmarkStart w:id="39" w:name="_Toc421704378"/>
      <w:r w:rsidRPr="004D3F13">
        <w:rPr>
          <w:lang w:val="fr-FR"/>
        </w:rPr>
        <w:t xml:space="preserve"> </w:t>
      </w:r>
    </w:p>
    <w:p w:rsidR="00111EF0" w:rsidRPr="004D3F13" w:rsidRDefault="00764945" w:rsidP="00953EFD">
      <w:pPr>
        <w:pStyle w:val="Titre2"/>
        <w:keepNext w:val="0"/>
        <w:numPr>
          <w:ilvl w:val="0"/>
          <w:numId w:val="30"/>
        </w:numPr>
        <w:rPr>
          <w:lang w:val="fr-FR"/>
        </w:rPr>
      </w:pPr>
      <w:bookmarkStart w:id="40" w:name="_Toc450578026"/>
      <w:r w:rsidRPr="004D3F13">
        <w:rPr>
          <w:lang w:val="fr-FR"/>
        </w:rPr>
        <w:t>Affichage de pictogrammes</w:t>
      </w:r>
      <w:bookmarkEnd w:id="39"/>
      <w:bookmarkEnd w:id="40"/>
    </w:p>
    <w:tbl>
      <w:tblPr>
        <w:tblStyle w:val="Grilledutableau"/>
        <w:tblW w:w="10065" w:type="dxa"/>
        <w:tblInd w:w="-176" w:type="dxa"/>
        <w:tblLayout w:type="fixed"/>
        <w:tblLook w:val="04A0"/>
      </w:tblPr>
      <w:tblGrid>
        <w:gridCol w:w="1560"/>
        <w:gridCol w:w="8505"/>
      </w:tblGrid>
      <w:tr w:rsidR="000E18AF" w:rsidRPr="004D3F13" w:rsidTr="009750FF">
        <w:trPr>
          <w:trHeight w:val="316"/>
        </w:trPr>
        <w:tc>
          <w:tcPr>
            <w:tcW w:w="1560" w:type="dxa"/>
            <w:shd w:val="clear" w:color="auto" w:fill="78C2BB"/>
          </w:tcPr>
          <w:p w:rsidR="000E18AF" w:rsidRPr="004D3F13" w:rsidRDefault="000E18AF"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ID:</w:t>
            </w:r>
          </w:p>
        </w:tc>
        <w:tc>
          <w:tcPr>
            <w:tcW w:w="8505" w:type="dxa"/>
            <w:shd w:val="clear" w:color="auto" w:fill="DADDE2"/>
          </w:tcPr>
          <w:p w:rsidR="000E18AF" w:rsidRPr="004D3F13" w:rsidRDefault="000E18AF" w:rsidP="00953EFD">
            <w:pPr>
              <w:tabs>
                <w:tab w:val="left" w:pos="1560"/>
              </w:tabs>
              <w:spacing w:after="60"/>
              <w:contextualSpacing/>
              <w:rPr>
                <w:rFonts w:cs="Arial"/>
                <w:lang w:val="fr-FR"/>
              </w:rPr>
            </w:pPr>
            <w:r w:rsidRPr="004D3F13">
              <w:rPr>
                <w:rFonts w:cs="Arial"/>
                <w:lang w:val="fr-FR"/>
              </w:rPr>
              <w:t>716</w:t>
            </w:r>
          </w:p>
        </w:tc>
      </w:tr>
      <w:tr w:rsidR="000E18AF" w:rsidRPr="004D3F13" w:rsidTr="002507DB">
        <w:trPr>
          <w:trHeight w:val="306"/>
        </w:trPr>
        <w:tc>
          <w:tcPr>
            <w:tcW w:w="1560" w:type="dxa"/>
            <w:shd w:val="clear" w:color="auto" w:fill="78C2BB"/>
          </w:tcPr>
          <w:p w:rsidR="0047303F" w:rsidRPr="004D3F13" w:rsidRDefault="008956D7"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 xml:space="preserve">Importance: </w:t>
            </w:r>
          </w:p>
        </w:tc>
        <w:tc>
          <w:tcPr>
            <w:tcW w:w="8505" w:type="dxa"/>
            <w:shd w:val="clear" w:color="auto" w:fill="DADDE2"/>
          </w:tcPr>
          <w:p w:rsidR="0047303F" w:rsidRPr="004D3F13" w:rsidRDefault="008956D7" w:rsidP="00953EFD">
            <w:pPr>
              <w:tabs>
                <w:tab w:val="left" w:pos="1560"/>
              </w:tabs>
              <w:spacing w:after="60"/>
              <w:contextualSpacing/>
              <w:rPr>
                <w:rFonts w:cs="Arial"/>
                <w:lang w:val="fr-FR"/>
              </w:rPr>
            </w:pPr>
            <w:r w:rsidRPr="004D3F13">
              <w:rPr>
                <w:rFonts w:cs="Arial"/>
                <w:lang w:val="fr-FR"/>
              </w:rPr>
              <w:t>Moyenne</w:t>
            </w:r>
          </w:p>
        </w:tc>
      </w:tr>
      <w:tr w:rsidR="000E18AF" w:rsidRPr="00953EFD" w:rsidTr="009750FF">
        <w:trPr>
          <w:trHeight w:val="297"/>
        </w:trPr>
        <w:tc>
          <w:tcPr>
            <w:tcW w:w="1560" w:type="dxa"/>
            <w:shd w:val="clear" w:color="auto" w:fill="78C2BB"/>
            <w:vAlign w:val="center"/>
          </w:tcPr>
          <w:p w:rsidR="000E18AF" w:rsidRPr="004D3F13" w:rsidRDefault="000E18AF" w:rsidP="00953EFD">
            <w:pPr>
              <w:pStyle w:val="Titre3"/>
              <w:keepNext w:val="0"/>
              <w:keepLines w:val="0"/>
              <w:spacing w:before="0" w:after="60"/>
              <w:contextualSpacing/>
              <w:rPr>
                <w:rFonts w:ascii="Arial" w:hAnsi="Arial" w:cs="Arial"/>
                <w:color w:val="FFFFFF" w:themeColor="background1"/>
                <w:sz w:val="20"/>
                <w:szCs w:val="20"/>
                <w:u w:val="none"/>
              </w:rPr>
            </w:pPr>
            <w:r w:rsidRPr="004D3F13">
              <w:rPr>
                <w:rFonts w:ascii="Arial" w:hAnsi="Arial" w:cs="Arial"/>
                <w:color w:val="FFFFFF" w:themeColor="background1"/>
                <w:sz w:val="20"/>
                <w:szCs w:val="20"/>
                <w:u w:val="none"/>
              </w:rPr>
              <w:t>Description</w:t>
            </w:r>
          </w:p>
        </w:tc>
        <w:tc>
          <w:tcPr>
            <w:tcW w:w="8505" w:type="dxa"/>
            <w:shd w:val="clear" w:color="auto" w:fill="DADDE2"/>
          </w:tcPr>
          <w:p w:rsidR="00D00B03" w:rsidRDefault="00D00B03" w:rsidP="00953EFD">
            <w:pPr>
              <w:pStyle w:val="NormalWeb"/>
              <w:contextualSpacing/>
              <w:divId w:val="443695310"/>
            </w:pPr>
            <w:r>
              <w:rPr>
                <w:rFonts w:ascii="Arial" w:hAnsi="Arial" w:cs="Arial"/>
                <w:sz w:val="20"/>
              </w:rPr>
              <w:t>Test permettant de contrôler l'affichage des pictogrammes demandés par le client</w:t>
            </w:r>
          </w:p>
        </w:tc>
      </w:tr>
      <w:tr w:rsidR="00214764" w:rsidRPr="00953EFD" w:rsidTr="009750FF">
        <w:trPr>
          <w:trHeight w:val="297"/>
        </w:trPr>
        <w:tc>
          <w:tcPr>
            <w:tcW w:w="1560" w:type="dxa"/>
            <w:shd w:val="clear" w:color="auto" w:fill="78C2BB"/>
            <w:vAlign w:val="center"/>
          </w:tcPr>
          <w:p w:rsidR="00214764" w:rsidRPr="004D3F13" w:rsidRDefault="00214764" w:rsidP="00953EFD">
            <w:pPr>
              <w:pStyle w:val="Titre3"/>
              <w:keepNext w:val="0"/>
              <w:keepLines w:val="0"/>
              <w:spacing w:before="0" w:after="60"/>
              <w:contextualSpacing/>
              <w:rPr>
                <w:rFonts w:ascii="Arial" w:hAnsi="Arial" w:cs="Arial"/>
                <w:color w:val="FFFFFF" w:themeColor="background1"/>
                <w:sz w:val="20"/>
                <w:u w:val="none"/>
              </w:rPr>
            </w:pPr>
            <w:r w:rsidRPr="004D3F13">
              <w:rPr>
                <w:rFonts w:ascii="Arial" w:hAnsi="Arial" w:cs="Arial"/>
                <w:color w:val="FFFFFF" w:themeColor="background1"/>
                <w:sz w:val="20"/>
                <w:u w:val="none"/>
              </w:rPr>
              <w:t>Pré-requis</w:t>
            </w:r>
          </w:p>
        </w:tc>
        <w:tc>
          <w:tcPr>
            <w:tcW w:w="8505" w:type="dxa"/>
            <w:shd w:val="clear" w:color="auto" w:fill="DADDE2"/>
          </w:tcPr>
          <w:p w:rsidR="00D00B03" w:rsidRPr="00A90C36" w:rsidRDefault="00D00B03" w:rsidP="00953EFD">
            <w:pPr>
              <w:numPr>
                <w:ilvl w:val="0"/>
                <w:numId w:val="31"/>
              </w:numPr>
              <w:spacing w:before="100" w:beforeAutospacing="1" w:after="100" w:afterAutospacing="1"/>
              <w:contextualSpacing/>
              <w:divId w:val="1899396751"/>
              <w:rPr>
                <w:rFonts w:eastAsia="Times New Roman"/>
                <w:lang w:val="fr-FR"/>
              </w:rPr>
            </w:pPr>
            <w:r w:rsidRPr="00A90C36">
              <w:rPr>
                <w:rFonts w:eastAsia="Times New Roman"/>
                <w:lang w:val="fr-FR"/>
              </w:rPr>
              <w:t>BIV en fonction et sous tension, avec la dernière version du soft BIV installée.</w:t>
            </w:r>
          </w:p>
          <w:p w:rsidR="00D00B03" w:rsidRPr="00A90C36" w:rsidRDefault="00D00B03" w:rsidP="00953EFD">
            <w:pPr>
              <w:numPr>
                <w:ilvl w:val="0"/>
                <w:numId w:val="31"/>
              </w:numPr>
              <w:spacing w:before="100" w:beforeAutospacing="1" w:after="100" w:afterAutospacing="1"/>
              <w:contextualSpacing/>
              <w:divId w:val="1899396751"/>
              <w:rPr>
                <w:rFonts w:eastAsia="Times New Roman"/>
                <w:lang w:val="fr-FR"/>
              </w:rPr>
            </w:pPr>
            <w:r w:rsidRPr="00A90C36">
              <w:rPr>
                <w:rFonts w:eastAsia="Times New Roman"/>
                <w:lang w:val="fr-FR"/>
              </w:rPr>
              <w:t>Dernière version du simulateur SAE, installée et lancée sur un PC.</w:t>
            </w:r>
          </w:p>
          <w:p w:rsidR="00D00B03" w:rsidRPr="00A90C36" w:rsidRDefault="00D00B03" w:rsidP="00953EFD">
            <w:pPr>
              <w:numPr>
                <w:ilvl w:val="0"/>
                <w:numId w:val="31"/>
              </w:numPr>
              <w:spacing w:before="100" w:beforeAutospacing="1" w:after="100" w:afterAutospacing="1"/>
              <w:contextualSpacing/>
              <w:divId w:val="1899396751"/>
              <w:rPr>
                <w:rFonts w:eastAsia="Times New Roman"/>
                <w:lang w:val="fr-FR"/>
              </w:rPr>
            </w:pPr>
            <w:r w:rsidRPr="00A90C36">
              <w:rPr>
                <w:rFonts w:eastAsia="Times New Roman"/>
                <w:lang w:val="fr-FR"/>
              </w:rPr>
              <w:t>Liaison radio opérationelle entre la BIV et le PC</w:t>
            </w:r>
          </w:p>
          <w:p w:rsidR="00D00B03" w:rsidRPr="00A90C36" w:rsidRDefault="00D00B03" w:rsidP="00953EFD">
            <w:pPr>
              <w:numPr>
                <w:ilvl w:val="0"/>
                <w:numId w:val="31"/>
              </w:numPr>
              <w:spacing w:before="100" w:beforeAutospacing="1" w:after="100" w:afterAutospacing="1"/>
              <w:contextualSpacing/>
              <w:divId w:val="1899396751"/>
              <w:rPr>
                <w:rFonts w:eastAsia="Times New Roman"/>
                <w:lang w:val="fr-FR"/>
              </w:rPr>
            </w:pPr>
            <w:r w:rsidRPr="00A90C36">
              <w:rPr>
                <w:rFonts w:eastAsia="Times New Roman"/>
                <w:lang w:val="fr-FR"/>
              </w:rPr>
              <w:t>Liaison ethernet en fonction entre le PC et la BIV.</w:t>
            </w:r>
          </w:p>
        </w:tc>
      </w:tr>
    </w:tbl>
    <w:tbl>
      <w:tblPr>
        <w:tblStyle w:val="Lumiplanstandard"/>
        <w:tblpPr w:leftFromText="141" w:rightFromText="141" w:vertAnchor="text" w:horzAnchor="margin" w:tblpXSpec="center" w:tblpY="140"/>
        <w:tblW w:w="2530" w:type="pct"/>
        <w:tblInd w:w="0" w:type="dxa"/>
        <w:tblLayout w:type="fixed"/>
        <w:tblLook w:val="04A0"/>
      </w:tblPr>
      <w:tblGrid>
        <w:gridCol w:w="1181"/>
        <w:gridCol w:w="1503"/>
        <w:gridCol w:w="908"/>
        <w:gridCol w:w="1277"/>
      </w:tblGrid>
      <w:tr w:rsidR="00381447" w:rsidRPr="004D3F13" w:rsidTr="00381447">
        <w:trPr>
          <w:cnfStyle w:val="100000000000"/>
          <w:trHeight w:val="256"/>
        </w:trPr>
        <w:tc>
          <w:tcPr>
            <w:cnfStyle w:val="000000000100"/>
            <w:tcW w:w="1213" w:type="pct"/>
            <w:tcBorders>
              <w:top w:val="single" w:sz="8" w:space="0" w:color="C0504D" w:themeColor="accent2"/>
              <w:left w:val="single" w:sz="8" w:space="0" w:color="C0504D" w:themeColor="accent2"/>
            </w:tcBorders>
            <w:shd w:val="clear" w:color="auto" w:fill="78C2BB"/>
            <w:hideMark/>
          </w:tcPr>
          <w:p w:rsidR="00381447" w:rsidRPr="004D3F13" w:rsidRDefault="00381447" w:rsidP="00953EFD">
            <w:pPr>
              <w:keepNext w:val="0"/>
              <w:keepLines w:val="0"/>
              <w:rPr>
                <w:b w:val="0"/>
                <w:smallCaps/>
                <w:sz w:val="14"/>
              </w:rPr>
            </w:pPr>
            <w:r w:rsidRPr="004D3F13">
              <w:rPr>
                <w:b w:val="0"/>
                <w:smallCaps/>
                <w:sz w:val="14"/>
              </w:rPr>
              <w:t>Conforme</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conforme</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N/A</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exécuté</w:t>
            </w:r>
          </w:p>
        </w:tc>
      </w:tr>
      <w:tr w:rsidR="00381447" w:rsidRPr="004D3F13" w:rsidTr="00381447">
        <w:tc>
          <w:tcPr>
            <w:tcW w:w="121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r>
    </w:tbl>
    <w:p w:rsidR="0097769A" w:rsidRPr="004D3F13" w:rsidRDefault="002507DB" w:rsidP="00953EFD">
      <w:pPr>
        <w:spacing w:before="240" w:after="240"/>
        <w:contextualSpacing/>
        <w:rPr>
          <w:b/>
          <w:lang w:val="fr-FR"/>
        </w:rPr>
      </w:pPr>
      <w:r w:rsidRPr="004D3F13">
        <w:rPr>
          <w:b/>
          <w:lang w:val="fr-FR"/>
        </w:rPr>
        <w:t xml:space="preserve">  </w:t>
      </w:r>
      <w:r w:rsidR="0097769A" w:rsidRPr="004D3F13">
        <w:rPr>
          <w:b/>
          <w:lang w:val="fr-FR"/>
        </w:rPr>
        <w:t xml:space="preserve"> </w:t>
      </w:r>
    </w:p>
    <w:p w:rsidR="00381447" w:rsidRPr="004D3F13" w:rsidRDefault="00381447" w:rsidP="00953EFD">
      <w:pPr>
        <w:spacing w:before="240" w:after="240"/>
        <w:contextualSpacing/>
        <w:rPr>
          <w:b/>
          <w:lang w:val="fr-FR"/>
        </w:rPr>
      </w:pPr>
      <w:r w:rsidRPr="004D3F13">
        <w:rPr>
          <w:b/>
          <w:lang w:val="fr-FR"/>
        </w:rPr>
        <w:t xml:space="preserve">Statut : </w:t>
      </w:r>
    </w:p>
    <w:p w:rsidR="002507DB"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2507DB" w:rsidRPr="004D3F13" w:rsidRDefault="00891148" w:rsidP="00953EFD">
      <w:pPr>
        <w:pBdr>
          <w:bottom w:val="single" w:sz="4" w:space="1" w:color="78C2BB"/>
        </w:pBdr>
        <w:spacing w:before="240" w:after="240"/>
        <w:contextualSpacing/>
        <w:rPr>
          <w:b/>
          <w:lang w:val="fr-FR"/>
        </w:rPr>
      </w:pPr>
      <w:r w:rsidRPr="004D3F13">
        <w:rPr>
          <w:b/>
          <w:lang w:val="fr-FR"/>
        </w:rPr>
        <w:t>a - Pas de test</w:t>
      </w:r>
      <w:r w:rsidR="00844976" w:rsidRPr="004D3F13">
        <w:rPr>
          <w:b/>
          <w:lang w:val="fr-FR"/>
        </w:rPr>
        <w:t>s</w:t>
      </w:r>
    </w:p>
    <w:p w:rsidR="002507DB" w:rsidRPr="004D3F13" w:rsidRDefault="00B93C7F" w:rsidP="00953EFD">
      <w:pPr>
        <w:spacing w:before="240" w:after="240"/>
        <w:contextualSpacing/>
        <w:rPr>
          <w:b/>
          <w:lang w:val="fr-FR"/>
        </w:rPr>
      </w:pPr>
      <w:r w:rsidRPr="004D3F13">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RPr="004D3F13" w:rsidTr="005524AD">
        <w:trPr>
          <w:trHeight w:val="363"/>
        </w:trPr>
        <w:tc>
          <w:tcPr>
            <w:tcW w:w="426" w:type="dxa"/>
          </w:tcPr>
          <w:p w:rsidR="00E06872" w:rsidRPr="004D3F13" w:rsidRDefault="0070183F" w:rsidP="00953EFD">
            <w:pPr>
              <w:spacing w:after="60"/>
              <w:contextualSpacing/>
              <w:rPr>
                <w:lang w:val="fr-FR"/>
              </w:rPr>
            </w:pPr>
            <w:r w:rsidRPr="004D3F13">
              <w:rPr>
                <w:lang w:val="fr-FR"/>
              </w:rPr>
              <w:t xml:space="preserve">    </w:t>
            </w:r>
            <w:r w:rsidR="00C53E0B" w:rsidRPr="004D3F13">
              <w:rPr>
                <w:lang w:val="fr-FR"/>
              </w:rPr>
              <w:t xml:space="preserve"> </w:t>
            </w:r>
          </w:p>
        </w:tc>
        <w:tc>
          <w:tcPr>
            <w:tcW w:w="3686"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Action</w:t>
            </w:r>
          </w:p>
        </w:tc>
        <w:tc>
          <w:tcPr>
            <w:tcW w:w="5953"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Résultat</w:t>
            </w:r>
            <w:r w:rsidR="00844976" w:rsidRPr="004D3F13">
              <w:rPr>
                <w:b/>
                <w:color w:val="FFFFFF" w:themeColor="background1"/>
                <w:lang w:val="fr-FR"/>
              </w:rPr>
              <w:t xml:space="preserve"> attendu</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1</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776827108"/>
            </w:pPr>
            <w:r>
              <w:rPr>
                <w:rFonts w:ascii="Arial" w:hAnsi="Arial" w:cs="Arial"/>
                <w:sz w:val="20"/>
              </w:rPr>
              <w:t>Avec le simulateur de SAE envoyer une trame permettant d'afficher les pictogrammes demandés par le client</w:t>
            </w:r>
          </w:p>
        </w:tc>
        <w:tc>
          <w:tcPr>
            <w:tcW w:w="5953" w:type="dxa"/>
            <w:shd w:val="clear" w:color="auto" w:fill="FFFFFF" w:themeFill="background1"/>
          </w:tcPr>
          <w:p w:rsidR="00D00B03" w:rsidRDefault="00D00B03" w:rsidP="00953EFD">
            <w:pPr>
              <w:pStyle w:val="NormalWeb"/>
              <w:contextualSpacing/>
              <w:divId w:val="931475405"/>
            </w:pPr>
            <w:r>
              <w:rPr>
                <w:rFonts w:ascii="Arial" w:hAnsi="Arial" w:cs="Arial"/>
                <w:sz w:val="20"/>
              </w:rPr>
              <w:t>Contrôler que les pictogrammes définis dans dans le d</w:t>
            </w:r>
            <w:r>
              <w:rPr>
                <w:rFonts w:ascii="Arial" w:hAnsi="Arial" w:cs="Arial"/>
                <w:sz w:val="20"/>
              </w:rPr>
              <w:t>o</w:t>
            </w:r>
            <w:r>
              <w:rPr>
                <w:rFonts w:ascii="Arial" w:hAnsi="Arial" w:cs="Arial"/>
                <w:sz w:val="20"/>
              </w:rPr>
              <w:t>cument de spécific</w:t>
            </w:r>
            <w:r>
              <w:rPr>
                <w:rFonts w:ascii="Arial" w:hAnsi="Arial" w:cs="Arial"/>
                <w:sz w:val="20"/>
              </w:rPr>
              <w:t>a</w:t>
            </w:r>
            <w:r>
              <w:rPr>
                <w:rFonts w:ascii="Arial" w:hAnsi="Arial" w:cs="Arial"/>
                <w:sz w:val="20"/>
              </w:rPr>
              <w:t xml:space="preserve">tion S_VITRO01P1T_001951_40_Spécifications logicielles BIV.pdf </w:t>
            </w:r>
            <w:proofErr w:type="gramStart"/>
            <w:r>
              <w:rPr>
                <w:rFonts w:ascii="Arial" w:hAnsi="Arial" w:cs="Arial"/>
                <w:sz w:val="20"/>
              </w:rPr>
              <w:t>( page</w:t>
            </w:r>
            <w:proofErr w:type="gramEnd"/>
            <w:r>
              <w:rPr>
                <w:rFonts w:ascii="Arial" w:hAnsi="Arial" w:cs="Arial"/>
                <w:sz w:val="20"/>
              </w:rPr>
              <w:t xml:space="preserve"> 14), sont correctement affichés.</w:t>
            </w:r>
          </w:p>
        </w:tc>
      </w:tr>
    </w:tbl>
    <w:p w:rsidR="003646F7" w:rsidRPr="004D3F13" w:rsidRDefault="002507DB" w:rsidP="00953EFD">
      <w:pPr>
        <w:suppressLineNumbers/>
        <w:spacing w:after="60"/>
        <w:contextualSpacing/>
        <w:rPr>
          <w:lang w:val="fr-FR"/>
        </w:rPr>
      </w:pPr>
      <w:r w:rsidRPr="004D3F13">
        <w:rPr>
          <w:lang w:val="fr-FR"/>
        </w:rPr>
        <w:t xml:space="preserve"> </w:t>
      </w:r>
    </w:p>
    <w:p w:rsidR="00111EF0" w:rsidRPr="004D3F13" w:rsidRDefault="00764945" w:rsidP="00953EFD">
      <w:pPr>
        <w:pStyle w:val="Titre2"/>
        <w:keepNext w:val="0"/>
        <w:numPr>
          <w:ilvl w:val="0"/>
          <w:numId w:val="30"/>
        </w:numPr>
        <w:rPr>
          <w:lang w:val="fr-FR"/>
        </w:rPr>
      </w:pPr>
      <w:bookmarkStart w:id="41" w:name="_Toc450578027"/>
      <w:r w:rsidRPr="004D3F13">
        <w:rPr>
          <w:lang w:val="fr-FR"/>
        </w:rPr>
        <w:t>Affichage des informations voyageurs</w:t>
      </w:r>
      <w:bookmarkEnd w:id="41"/>
    </w:p>
    <w:tbl>
      <w:tblPr>
        <w:tblStyle w:val="Grilledutableau"/>
        <w:tblW w:w="10065" w:type="dxa"/>
        <w:tblInd w:w="-176" w:type="dxa"/>
        <w:tblLayout w:type="fixed"/>
        <w:tblLook w:val="04A0"/>
      </w:tblPr>
      <w:tblGrid>
        <w:gridCol w:w="1560"/>
        <w:gridCol w:w="8505"/>
      </w:tblGrid>
      <w:tr w:rsidR="000E18AF" w:rsidRPr="004D3F13" w:rsidTr="009750FF">
        <w:trPr>
          <w:trHeight w:val="316"/>
        </w:trPr>
        <w:tc>
          <w:tcPr>
            <w:tcW w:w="1560" w:type="dxa"/>
            <w:shd w:val="clear" w:color="auto" w:fill="78C2BB"/>
          </w:tcPr>
          <w:p w:rsidR="000E18AF" w:rsidRPr="004D3F13" w:rsidRDefault="000E18AF"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ID:</w:t>
            </w:r>
          </w:p>
        </w:tc>
        <w:tc>
          <w:tcPr>
            <w:tcW w:w="8505" w:type="dxa"/>
            <w:shd w:val="clear" w:color="auto" w:fill="DADDE2"/>
          </w:tcPr>
          <w:p w:rsidR="000E18AF" w:rsidRPr="004D3F13" w:rsidRDefault="000E18AF" w:rsidP="00953EFD">
            <w:pPr>
              <w:tabs>
                <w:tab w:val="left" w:pos="1560"/>
              </w:tabs>
              <w:spacing w:after="60"/>
              <w:contextualSpacing/>
              <w:rPr>
                <w:rFonts w:cs="Arial"/>
                <w:lang w:val="fr-FR"/>
              </w:rPr>
            </w:pPr>
            <w:r w:rsidRPr="004D3F13">
              <w:rPr>
                <w:rFonts w:cs="Arial"/>
                <w:lang w:val="fr-FR"/>
              </w:rPr>
              <w:t>554</w:t>
            </w:r>
          </w:p>
        </w:tc>
      </w:tr>
      <w:tr w:rsidR="000E18AF" w:rsidRPr="004D3F13" w:rsidTr="002507DB">
        <w:trPr>
          <w:trHeight w:val="306"/>
        </w:trPr>
        <w:tc>
          <w:tcPr>
            <w:tcW w:w="1560" w:type="dxa"/>
            <w:shd w:val="clear" w:color="auto" w:fill="78C2BB"/>
          </w:tcPr>
          <w:p w:rsidR="0047303F" w:rsidRPr="004D3F13" w:rsidRDefault="008956D7"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 xml:space="preserve">Importance: </w:t>
            </w:r>
          </w:p>
        </w:tc>
        <w:tc>
          <w:tcPr>
            <w:tcW w:w="8505" w:type="dxa"/>
            <w:shd w:val="clear" w:color="auto" w:fill="DADDE2"/>
          </w:tcPr>
          <w:p w:rsidR="0047303F" w:rsidRPr="004D3F13" w:rsidRDefault="008956D7" w:rsidP="00953EFD">
            <w:pPr>
              <w:tabs>
                <w:tab w:val="left" w:pos="1560"/>
              </w:tabs>
              <w:spacing w:after="60"/>
              <w:contextualSpacing/>
              <w:rPr>
                <w:rFonts w:cs="Arial"/>
                <w:lang w:val="fr-FR"/>
              </w:rPr>
            </w:pPr>
            <w:r w:rsidRPr="004D3F13">
              <w:rPr>
                <w:rFonts w:cs="Arial"/>
                <w:lang w:val="fr-FR"/>
              </w:rPr>
              <w:t>Très haute</w:t>
            </w:r>
          </w:p>
        </w:tc>
      </w:tr>
      <w:tr w:rsidR="000E18AF" w:rsidRPr="00953EFD" w:rsidTr="009750FF">
        <w:trPr>
          <w:trHeight w:val="297"/>
        </w:trPr>
        <w:tc>
          <w:tcPr>
            <w:tcW w:w="1560" w:type="dxa"/>
            <w:shd w:val="clear" w:color="auto" w:fill="78C2BB"/>
            <w:vAlign w:val="center"/>
          </w:tcPr>
          <w:p w:rsidR="000E18AF" w:rsidRPr="004D3F13" w:rsidRDefault="000E18AF" w:rsidP="00953EFD">
            <w:pPr>
              <w:pStyle w:val="Titre3"/>
              <w:keepNext w:val="0"/>
              <w:keepLines w:val="0"/>
              <w:spacing w:before="0" w:after="60"/>
              <w:contextualSpacing/>
              <w:rPr>
                <w:rFonts w:ascii="Arial" w:hAnsi="Arial" w:cs="Arial"/>
                <w:color w:val="FFFFFF" w:themeColor="background1"/>
                <w:sz w:val="20"/>
                <w:szCs w:val="20"/>
                <w:u w:val="none"/>
              </w:rPr>
            </w:pPr>
            <w:r w:rsidRPr="004D3F13">
              <w:rPr>
                <w:rFonts w:ascii="Arial" w:hAnsi="Arial" w:cs="Arial"/>
                <w:color w:val="FFFFFF" w:themeColor="background1"/>
                <w:sz w:val="20"/>
                <w:szCs w:val="20"/>
                <w:u w:val="none"/>
              </w:rPr>
              <w:t>Description</w:t>
            </w:r>
          </w:p>
        </w:tc>
        <w:tc>
          <w:tcPr>
            <w:tcW w:w="8505" w:type="dxa"/>
            <w:shd w:val="clear" w:color="auto" w:fill="DADDE2"/>
          </w:tcPr>
          <w:p w:rsidR="00D00B03" w:rsidRDefault="00D00B03" w:rsidP="00953EFD">
            <w:pPr>
              <w:pStyle w:val="NormalWeb"/>
              <w:contextualSpacing/>
              <w:divId w:val="472408541"/>
            </w:pPr>
            <w:r>
              <w:rPr>
                <w:rFonts w:ascii="Arial" w:hAnsi="Arial" w:cs="Arial"/>
                <w:sz w:val="20"/>
              </w:rPr>
              <w:t xml:space="preserve">Test permettant de contrôler les informations </w:t>
            </w:r>
            <w:proofErr w:type="gramStart"/>
            <w:r>
              <w:rPr>
                <w:rFonts w:ascii="Arial" w:hAnsi="Arial" w:cs="Arial"/>
                <w:sz w:val="20"/>
              </w:rPr>
              <w:t>voyageurs</w:t>
            </w:r>
            <w:proofErr w:type="gramEnd"/>
            <w:r>
              <w:rPr>
                <w:rFonts w:ascii="Arial" w:hAnsi="Arial" w:cs="Arial"/>
                <w:sz w:val="20"/>
              </w:rPr>
              <w:t xml:space="preserve"> qui sont affichés sur la borne</w:t>
            </w:r>
          </w:p>
        </w:tc>
      </w:tr>
      <w:tr w:rsidR="00214764" w:rsidRPr="00953EFD" w:rsidTr="009750FF">
        <w:trPr>
          <w:trHeight w:val="297"/>
        </w:trPr>
        <w:tc>
          <w:tcPr>
            <w:tcW w:w="1560" w:type="dxa"/>
            <w:shd w:val="clear" w:color="auto" w:fill="78C2BB"/>
            <w:vAlign w:val="center"/>
          </w:tcPr>
          <w:p w:rsidR="00214764" w:rsidRPr="004D3F13" w:rsidRDefault="00214764" w:rsidP="00953EFD">
            <w:pPr>
              <w:pStyle w:val="Titre3"/>
              <w:keepNext w:val="0"/>
              <w:keepLines w:val="0"/>
              <w:spacing w:before="0" w:after="60"/>
              <w:contextualSpacing/>
              <w:rPr>
                <w:rFonts w:ascii="Arial" w:hAnsi="Arial" w:cs="Arial"/>
                <w:color w:val="FFFFFF" w:themeColor="background1"/>
                <w:sz w:val="20"/>
                <w:u w:val="none"/>
              </w:rPr>
            </w:pPr>
            <w:r w:rsidRPr="004D3F13">
              <w:rPr>
                <w:rFonts w:ascii="Arial" w:hAnsi="Arial" w:cs="Arial"/>
                <w:color w:val="FFFFFF" w:themeColor="background1"/>
                <w:sz w:val="20"/>
                <w:u w:val="none"/>
              </w:rPr>
              <w:t>Pré-requis</w:t>
            </w:r>
          </w:p>
        </w:tc>
        <w:tc>
          <w:tcPr>
            <w:tcW w:w="8505" w:type="dxa"/>
            <w:shd w:val="clear" w:color="auto" w:fill="DADDE2"/>
          </w:tcPr>
          <w:p w:rsidR="00D00B03" w:rsidRPr="00A90C36" w:rsidRDefault="00D00B03" w:rsidP="00953EFD">
            <w:pPr>
              <w:numPr>
                <w:ilvl w:val="0"/>
                <w:numId w:val="32"/>
              </w:numPr>
              <w:spacing w:before="100" w:beforeAutospacing="1" w:after="100" w:afterAutospacing="1"/>
              <w:contextualSpacing/>
              <w:divId w:val="1559703602"/>
              <w:rPr>
                <w:rFonts w:eastAsia="Times New Roman"/>
                <w:lang w:val="fr-FR"/>
              </w:rPr>
            </w:pPr>
            <w:r w:rsidRPr="00A90C36">
              <w:rPr>
                <w:rFonts w:eastAsia="Times New Roman"/>
                <w:lang w:val="fr-FR"/>
              </w:rPr>
              <w:t>BIV en fonction et sous tension, avec la dernière version du soft BIV installée.</w:t>
            </w:r>
          </w:p>
          <w:p w:rsidR="00D00B03" w:rsidRPr="00A90C36" w:rsidRDefault="00D00B03" w:rsidP="00953EFD">
            <w:pPr>
              <w:numPr>
                <w:ilvl w:val="0"/>
                <w:numId w:val="32"/>
              </w:numPr>
              <w:spacing w:before="100" w:beforeAutospacing="1" w:after="100" w:afterAutospacing="1"/>
              <w:contextualSpacing/>
              <w:divId w:val="1559703602"/>
              <w:rPr>
                <w:rFonts w:eastAsia="Times New Roman"/>
                <w:lang w:val="fr-FR"/>
              </w:rPr>
            </w:pPr>
            <w:r w:rsidRPr="00A90C36">
              <w:rPr>
                <w:rFonts w:eastAsia="Times New Roman"/>
                <w:lang w:val="fr-FR"/>
              </w:rPr>
              <w:t>Dernière version du simulateur SAE, installée et lancée sur un PC.</w:t>
            </w:r>
          </w:p>
          <w:p w:rsidR="00D00B03" w:rsidRPr="00A90C36" w:rsidRDefault="00D00B03" w:rsidP="00953EFD">
            <w:pPr>
              <w:numPr>
                <w:ilvl w:val="0"/>
                <w:numId w:val="32"/>
              </w:numPr>
              <w:spacing w:before="100" w:beforeAutospacing="1" w:after="100" w:afterAutospacing="1"/>
              <w:contextualSpacing/>
              <w:divId w:val="1559703602"/>
              <w:rPr>
                <w:rFonts w:eastAsia="Times New Roman"/>
                <w:lang w:val="fr-FR"/>
              </w:rPr>
            </w:pPr>
            <w:r w:rsidRPr="00A90C36">
              <w:rPr>
                <w:rFonts w:eastAsia="Times New Roman"/>
                <w:lang w:val="fr-FR"/>
              </w:rPr>
              <w:t>Liaison radio opérationelle entre la BIV et le PC</w:t>
            </w:r>
          </w:p>
          <w:p w:rsidR="00D00B03" w:rsidRPr="00A90C36" w:rsidRDefault="00D00B03" w:rsidP="00953EFD">
            <w:pPr>
              <w:numPr>
                <w:ilvl w:val="0"/>
                <w:numId w:val="32"/>
              </w:numPr>
              <w:spacing w:before="100" w:beforeAutospacing="1" w:after="100" w:afterAutospacing="1"/>
              <w:contextualSpacing/>
              <w:divId w:val="1559703602"/>
              <w:rPr>
                <w:rFonts w:eastAsia="Times New Roman"/>
                <w:lang w:val="fr-FR"/>
              </w:rPr>
            </w:pPr>
            <w:r w:rsidRPr="00A90C36">
              <w:rPr>
                <w:rFonts w:eastAsia="Times New Roman"/>
                <w:lang w:val="fr-FR"/>
              </w:rPr>
              <w:t>Liaison ethernet en fonction entre le PC et la BIV.</w:t>
            </w:r>
          </w:p>
        </w:tc>
      </w:tr>
    </w:tbl>
    <w:tbl>
      <w:tblPr>
        <w:tblStyle w:val="Lumiplanstandard"/>
        <w:tblpPr w:leftFromText="141" w:rightFromText="141" w:vertAnchor="text" w:horzAnchor="margin" w:tblpXSpec="center" w:tblpY="140"/>
        <w:tblW w:w="2530" w:type="pct"/>
        <w:tblInd w:w="0" w:type="dxa"/>
        <w:tblLayout w:type="fixed"/>
        <w:tblLook w:val="04A0"/>
      </w:tblPr>
      <w:tblGrid>
        <w:gridCol w:w="1181"/>
        <w:gridCol w:w="1503"/>
        <w:gridCol w:w="908"/>
        <w:gridCol w:w="1277"/>
      </w:tblGrid>
      <w:tr w:rsidR="00381447" w:rsidRPr="004D3F13" w:rsidTr="00381447">
        <w:trPr>
          <w:cnfStyle w:val="100000000000"/>
          <w:trHeight w:val="256"/>
        </w:trPr>
        <w:tc>
          <w:tcPr>
            <w:cnfStyle w:val="000000000100"/>
            <w:tcW w:w="1213" w:type="pct"/>
            <w:tcBorders>
              <w:top w:val="single" w:sz="8" w:space="0" w:color="C0504D" w:themeColor="accent2"/>
              <w:left w:val="single" w:sz="8" w:space="0" w:color="C0504D" w:themeColor="accent2"/>
            </w:tcBorders>
            <w:shd w:val="clear" w:color="auto" w:fill="78C2BB"/>
            <w:hideMark/>
          </w:tcPr>
          <w:p w:rsidR="00381447" w:rsidRPr="004D3F13" w:rsidRDefault="00381447" w:rsidP="00953EFD">
            <w:pPr>
              <w:keepNext w:val="0"/>
              <w:keepLines w:val="0"/>
              <w:rPr>
                <w:b w:val="0"/>
                <w:smallCaps/>
                <w:sz w:val="14"/>
              </w:rPr>
            </w:pPr>
            <w:r w:rsidRPr="004D3F13">
              <w:rPr>
                <w:b w:val="0"/>
                <w:smallCaps/>
                <w:sz w:val="14"/>
              </w:rPr>
              <w:t>Conforme</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conforme</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N/A</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exécuté</w:t>
            </w:r>
          </w:p>
        </w:tc>
      </w:tr>
      <w:tr w:rsidR="00381447" w:rsidRPr="004D3F13" w:rsidTr="00381447">
        <w:tc>
          <w:tcPr>
            <w:tcW w:w="121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r>
    </w:tbl>
    <w:p w:rsidR="0097769A" w:rsidRPr="004D3F13" w:rsidRDefault="002507DB" w:rsidP="00953EFD">
      <w:pPr>
        <w:spacing w:before="240" w:after="240"/>
        <w:contextualSpacing/>
        <w:rPr>
          <w:b/>
          <w:lang w:val="fr-FR"/>
        </w:rPr>
      </w:pPr>
      <w:r w:rsidRPr="004D3F13">
        <w:rPr>
          <w:b/>
          <w:lang w:val="fr-FR"/>
        </w:rPr>
        <w:t xml:space="preserve">  </w:t>
      </w:r>
      <w:r w:rsidR="0097769A" w:rsidRPr="004D3F13">
        <w:rPr>
          <w:b/>
          <w:lang w:val="fr-FR"/>
        </w:rPr>
        <w:t xml:space="preserve"> </w:t>
      </w:r>
    </w:p>
    <w:p w:rsidR="00381447" w:rsidRPr="004D3F13" w:rsidRDefault="00381447" w:rsidP="00953EFD">
      <w:pPr>
        <w:spacing w:before="240" w:after="240"/>
        <w:contextualSpacing/>
        <w:rPr>
          <w:b/>
          <w:lang w:val="fr-FR"/>
        </w:rPr>
      </w:pPr>
      <w:r w:rsidRPr="004D3F13">
        <w:rPr>
          <w:b/>
          <w:lang w:val="fr-FR"/>
        </w:rPr>
        <w:t xml:space="preserve">Statut : </w:t>
      </w:r>
    </w:p>
    <w:p w:rsidR="002507DB"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2507DB" w:rsidRPr="004D3F13" w:rsidRDefault="00891148" w:rsidP="00953EFD">
      <w:pPr>
        <w:pBdr>
          <w:bottom w:val="single" w:sz="4" w:space="1" w:color="78C2BB"/>
        </w:pBdr>
        <w:spacing w:before="240" w:after="240"/>
        <w:contextualSpacing/>
        <w:rPr>
          <w:b/>
          <w:lang w:val="fr-FR"/>
        </w:rPr>
      </w:pPr>
      <w:r w:rsidRPr="004D3F13">
        <w:rPr>
          <w:b/>
          <w:lang w:val="fr-FR"/>
        </w:rPr>
        <w:t>a - Pas de test</w:t>
      </w:r>
      <w:r w:rsidR="00844976" w:rsidRPr="004D3F13">
        <w:rPr>
          <w:b/>
          <w:lang w:val="fr-FR"/>
        </w:rPr>
        <w:t>s</w:t>
      </w:r>
    </w:p>
    <w:p w:rsidR="002507DB" w:rsidRPr="004D3F13" w:rsidRDefault="00B93C7F" w:rsidP="00953EFD">
      <w:pPr>
        <w:spacing w:before="240" w:after="240"/>
        <w:contextualSpacing/>
        <w:rPr>
          <w:b/>
          <w:lang w:val="fr-FR"/>
        </w:rPr>
      </w:pPr>
      <w:r w:rsidRPr="004D3F13">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RPr="004D3F13" w:rsidTr="005524AD">
        <w:trPr>
          <w:trHeight w:val="363"/>
        </w:trPr>
        <w:tc>
          <w:tcPr>
            <w:tcW w:w="426" w:type="dxa"/>
          </w:tcPr>
          <w:p w:rsidR="00E06872" w:rsidRPr="004D3F13" w:rsidRDefault="0070183F" w:rsidP="00953EFD">
            <w:pPr>
              <w:spacing w:after="60"/>
              <w:contextualSpacing/>
              <w:rPr>
                <w:lang w:val="fr-FR"/>
              </w:rPr>
            </w:pPr>
            <w:r w:rsidRPr="004D3F13">
              <w:rPr>
                <w:lang w:val="fr-FR"/>
              </w:rPr>
              <w:t xml:space="preserve">    </w:t>
            </w:r>
            <w:r w:rsidR="00C53E0B" w:rsidRPr="004D3F13">
              <w:rPr>
                <w:lang w:val="fr-FR"/>
              </w:rPr>
              <w:t xml:space="preserve"> </w:t>
            </w:r>
          </w:p>
        </w:tc>
        <w:tc>
          <w:tcPr>
            <w:tcW w:w="3686"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Action</w:t>
            </w:r>
          </w:p>
        </w:tc>
        <w:tc>
          <w:tcPr>
            <w:tcW w:w="5953"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Résultat</w:t>
            </w:r>
            <w:r w:rsidR="00844976" w:rsidRPr="004D3F13">
              <w:rPr>
                <w:b/>
                <w:color w:val="FFFFFF" w:themeColor="background1"/>
                <w:lang w:val="fr-FR"/>
              </w:rPr>
              <w:t xml:space="preserve"> attendu</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1</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723208054"/>
            </w:pPr>
            <w:r>
              <w:rPr>
                <w:rFonts w:ascii="Arial" w:hAnsi="Arial" w:cs="Arial"/>
                <w:sz w:val="20"/>
              </w:rPr>
              <w:t xml:space="preserve">Avec le simulateur de SAE, afficher des informations </w:t>
            </w:r>
            <w:proofErr w:type="gramStart"/>
            <w:r>
              <w:rPr>
                <w:rFonts w:ascii="Arial" w:hAnsi="Arial" w:cs="Arial"/>
                <w:sz w:val="20"/>
              </w:rPr>
              <w:t>voyageurs</w:t>
            </w:r>
            <w:proofErr w:type="gramEnd"/>
            <w:r>
              <w:rPr>
                <w:rFonts w:ascii="Arial" w:hAnsi="Arial" w:cs="Arial"/>
                <w:sz w:val="20"/>
              </w:rPr>
              <w:t xml:space="preserve"> ne dépa</w:t>
            </w:r>
            <w:r>
              <w:rPr>
                <w:rFonts w:ascii="Arial" w:hAnsi="Arial" w:cs="Arial"/>
                <w:sz w:val="20"/>
              </w:rPr>
              <w:t>s</w:t>
            </w:r>
            <w:r>
              <w:rPr>
                <w:rFonts w:ascii="Arial" w:hAnsi="Arial" w:cs="Arial"/>
                <w:sz w:val="20"/>
              </w:rPr>
              <w:t>sant pas 32 caractères au total</w:t>
            </w:r>
          </w:p>
        </w:tc>
        <w:tc>
          <w:tcPr>
            <w:tcW w:w="5953" w:type="dxa"/>
            <w:shd w:val="clear" w:color="auto" w:fill="FFFFFF" w:themeFill="background1"/>
          </w:tcPr>
          <w:p w:rsidR="00D00B03" w:rsidRDefault="00D00B03" w:rsidP="00953EFD">
            <w:pPr>
              <w:pStyle w:val="NormalWeb"/>
              <w:contextualSpacing/>
              <w:divId w:val="2050185259"/>
            </w:pPr>
            <w:r>
              <w:rPr>
                <w:rFonts w:ascii="Arial" w:hAnsi="Arial" w:cs="Arial"/>
                <w:sz w:val="20"/>
              </w:rPr>
              <w:t>Les informations doivent s'afficher sur une seule ligne</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2</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885265308"/>
            </w:pPr>
            <w:r>
              <w:rPr>
                <w:rFonts w:ascii="Arial" w:hAnsi="Arial" w:cs="Arial"/>
                <w:sz w:val="20"/>
              </w:rPr>
              <w:t xml:space="preserve">Avec le simulateur de SAE, afficher des informations </w:t>
            </w:r>
            <w:proofErr w:type="gramStart"/>
            <w:r>
              <w:rPr>
                <w:rFonts w:ascii="Arial" w:hAnsi="Arial" w:cs="Arial"/>
                <w:sz w:val="20"/>
              </w:rPr>
              <w:t>voyageurs</w:t>
            </w:r>
            <w:proofErr w:type="gramEnd"/>
            <w:r>
              <w:rPr>
                <w:rFonts w:ascii="Arial" w:hAnsi="Arial" w:cs="Arial"/>
                <w:sz w:val="20"/>
              </w:rPr>
              <w:t xml:space="preserve"> dépa</w:t>
            </w:r>
            <w:r>
              <w:rPr>
                <w:rFonts w:ascii="Arial" w:hAnsi="Arial" w:cs="Arial"/>
                <w:sz w:val="20"/>
              </w:rPr>
              <w:t>s</w:t>
            </w:r>
            <w:r>
              <w:rPr>
                <w:rFonts w:ascii="Arial" w:hAnsi="Arial" w:cs="Arial"/>
                <w:sz w:val="20"/>
              </w:rPr>
              <w:t>sant 32 caractères au total</w:t>
            </w:r>
          </w:p>
        </w:tc>
        <w:tc>
          <w:tcPr>
            <w:tcW w:w="5953" w:type="dxa"/>
            <w:shd w:val="clear" w:color="auto" w:fill="FFFFFF" w:themeFill="background1"/>
          </w:tcPr>
          <w:p w:rsidR="00D00B03" w:rsidRDefault="00D00B03" w:rsidP="00953EFD">
            <w:pPr>
              <w:pStyle w:val="NormalWeb"/>
              <w:contextualSpacing/>
              <w:divId w:val="1566454374"/>
            </w:pPr>
            <w:r>
              <w:rPr>
                <w:rFonts w:ascii="Arial" w:hAnsi="Arial" w:cs="Arial"/>
                <w:sz w:val="20"/>
              </w:rPr>
              <w:t>Les 32 premiers caractères doivent s'afficher sur la 1ere ligne. </w:t>
            </w:r>
          </w:p>
          <w:p w:rsidR="00D00B03" w:rsidRDefault="00D00B03" w:rsidP="00953EFD">
            <w:pPr>
              <w:pStyle w:val="NormalWeb"/>
              <w:contextualSpacing/>
              <w:divId w:val="1566454374"/>
            </w:pPr>
            <w:r>
              <w:rPr>
                <w:rFonts w:ascii="Arial" w:hAnsi="Arial" w:cs="Arial"/>
                <w:sz w:val="20"/>
              </w:rPr>
              <w:t> </w:t>
            </w:r>
          </w:p>
          <w:p w:rsidR="00D00B03" w:rsidRDefault="00D00B03" w:rsidP="00953EFD">
            <w:pPr>
              <w:pStyle w:val="NormalWeb"/>
              <w:contextualSpacing/>
              <w:divId w:val="1566454374"/>
            </w:pPr>
            <w:r>
              <w:rPr>
                <w:rFonts w:ascii="Arial" w:hAnsi="Arial" w:cs="Arial"/>
                <w:sz w:val="20"/>
              </w:rPr>
              <w:t xml:space="preserve">Les caractères venant après le 32eme, doivent s'afficher sur une </w:t>
            </w:r>
            <w:r>
              <w:rPr>
                <w:rFonts w:ascii="Arial" w:hAnsi="Arial" w:cs="Arial"/>
                <w:sz w:val="20"/>
              </w:rPr>
              <w:lastRenderedPageBreak/>
              <w:t>deuxième ligne</w:t>
            </w:r>
          </w:p>
        </w:tc>
      </w:tr>
    </w:tbl>
    <w:p w:rsidR="003646F7" w:rsidRPr="004D3F13" w:rsidRDefault="002507DB" w:rsidP="00953EFD">
      <w:pPr>
        <w:suppressLineNumbers/>
        <w:spacing w:after="60"/>
        <w:contextualSpacing/>
        <w:rPr>
          <w:lang w:val="fr-FR"/>
        </w:rPr>
      </w:pPr>
      <w:r w:rsidRPr="004D3F13">
        <w:rPr>
          <w:lang w:val="fr-FR"/>
        </w:rPr>
        <w:lastRenderedPageBreak/>
        <w:t xml:space="preserve"> </w:t>
      </w:r>
    </w:p>
    <w:p w:rsidR="00111EF0" w:rsidRPr="004D3F13" w:rsidRDefault="00764945" w:rsidP="00953EFD">
      <w:pPr>
        <w:pStyle w:val="Titre2"/>
        <w:keepNext w:val="0"/>
        <w:numPr>
          <w:ilvl w:val="0"/>
          <w:numId w:val="30"/>
        </w:numPr>
        <w:rPr>
          <w:lang w:val="fr-FR"/>
        </w:rPr>
      </w:pPr>
      <w:bookmarkStart w:id="42" w:name="_Toc450578028"/>
      <w:r w:rsidRPr="004D3F13">
        <w:rPr>
          <w:lang w:val="fr-FR"/>
        </w:rPr>
        <w:t>Annonce sonore</w:t>
      </w:r>
      <w:bookmarkEnd w:id="42"/>
    </w:p>
    <w:tbl>
      <w:tblPr>
        <w:tblStyle w:val="Grilledutableau"/>
        <w:tblW w:w="10065" w:type="dxa"/>
        <w:tblInd w:w="-176" w:type="dxa"/>
        <w:tblLayout w:type="fixed"/>
        <w:tblLook w:val="04A0"/>
      </w:tblPr>
      <w:tblGrid>
        <w:gridCol w:w="1560"/>
        <w:gridCol w:w="8505"/>
      </w:tblGrid>
      <w:tr w:rsidR="000E18AF" w:rsidRPr="004D3F13" w:rsidTr="009750FF">
        <w:trPr>
          <w:trHeight w:val="316"/>
        </w:trPr>
        <w:tc>
          <w:tcPr>
            <w:tcW w:w="1560" w:type="dxa"/>
            <w:shd w:val="clear" w:color="auto" w:fill="78C2BB"/>
          </w:tcPr>
          <w:p w:rsidR="000E18AF" w:rsidRPr="004D3F13" w:rsidRDefault="000E18AF"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ID:</w:t>
            </w:r>
          </w:p>
        </w:tc>
        <w:tc>
          <w:tcPr>
            <w:tcW w:w="8505" w:type="dxa"/>
            <w:shd w:val="clear" w:color="auto" w:fill="DADDE2"/>
          </w:tcPr>
          <w:p w:rsidR="000E18AF" w:rsidRPr="004D3F13" w:rsidRDefault="000E18AF" w:rsidP="00953EFD">
            <w:pPr>
              <w:tabs>
                <w:tab w:val="left" w:pos="1560"/>
              </w:tabs>
              <w:spacing w:after="60"/>
              <w:contextualSpacing/>
              <w:rPr>
                <w:rFonts w:cs="Arial"/>
                <w:lang w:val="fr-FR"/>
              </w:rPr>
            </w:pPr>
            <w:r w:rsidRPr="004D3F13">
              <w:rPr>
                <w:rFonts w:cs="Arial"/>
                <w:lang w:val="fr-FR"/>
              </w:rPr>
              <w:t>569</w:t>
            </w:r>
          </w:p>
        </w:tc>
      </w:tr>
      <w:tr w:rsidR="000E18AF" w:rsidRPr="004D3F13" w:rsidTr="002507DB">
        <w:trPr>
          <w:trHeight w:val="306"/>
        </w:trPr>
        <w:tc>
          <w:tcPr>
            <w:tcW w:w="1560" w:type="dxa"/>
            <w:shd w:val="clear" w:color="auto" w:fill="78C2BB"/>
          </w:tcPr>
          <w:p w:rsidR="0047303F" w:rsidRPr="004D3F13" w:rsidRDefault="008956D7"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 xml:space="preserve">Importance: </w:t>
            </w:r>
          </w:p>
        </w:tc>
        <w:tc>
          <w:tcPr>
            <w:tcW w:w="8505" w:type="dxa"/>
            <w:shd w:val="clear" w:color="auto" w:fill="DADDE2"/>
          </w:tcPr>
          <w:p w:rsidR="0047303F" w:rsidRPr="004D3F13" w:rsidRDefault="008956D7" w:rsidP="00953EFD">
            <w:pPr>
              <w:tabs>
                <w:tab w:val="left" w:pos="1560"/>
              </w:tabs>
              <w:spacing w:after="60"/>
              <w:contextualSpacing/>
              <w:rPr>
                <w:rFonts w:cs="Arial"/>
                <w:lang w:val="fr-FR"/>
              </w:rPr>
            </w:pPr>
            <w:r w:rsidRPr="004D3F13">
              <w:rPr>
                <w:rFonts w:cs="Arial"/>
                <w:lang w:val="fr-FR"/>
              </w:rPr>
              <w:t>Faible</w:t>
            </w:r>
          </w:p>
        </w:tc>
      </w:tr>
      <w:tr w:rsidR="000E18AF" w:rsidRPr="00953EFD" w:rsidTr="009750FF">
        <w:trPr>
          <w:trHeight w:val="297"/>
        </w:trPr>
        <w:tc>
          <w:tcPr>
            <w:tcW w:w="1560" w:type="dxa"/>
            <w:shd w:val="clear" w:color="auto" w:fill="78C2BB"/>
            <w:vAlign w:val="center"/>
          </w:tcPr>
          <w:p w:rsidR="000E18AF" w:rsidRPr="004D3F13" w:rsidRDefault="000E18AF" w:rsidP="00953EFD">
            <w:pPr>
              <w:pStyle w:val="Titre3"/>
              <w:keepNext w:val="0"/>
              <w:keepLines w:val="0"/>
              <w:spacing w:before="0" w:after="60"/>
              <w:contextualSpacing/>
              <w:rPr>
                <w:rFonts w:ascii="Arial" w:hAnsi="Arial" w:cs="Arial"/>
                <w:color w:val="FFFFFF" w:themeColor="background1"/>
                <w:sz w:val="20"/>
                <w:szCs w:val="20"/>
                <w:u w:val="none"/>
              </w:rPr>
            </w:pPr>
            <w:r w:rsidRPr="004D3F13">
              <w:rPr>
                <w:rFonts w:ascii="Arial" w:hAnsi="Arial" w:cs="Arial"/>
                <w:color w:val="FFFFFF" w:themeColor="background1"/>
                <w:sz w:val="20"/>
                <w:szCs w:val="20"/>
                <w:u w:val="none"/>
              </w:rPr>
              <w:t>Description</w:t>
            </w:r>
          </w:p>
        </w:tc>
        <w:tc>
          <w:tcPr>
            <w:tcW w:w="8505" w:type="dxa"/>
            <w:shd w:val="clear" w:color="auto" w:fill="DADDE2"/>
          </w:tcPr>
          <w:p w:rsidR="00D00B03" w:rsidRDefault="00D00B03" w:rsidP="00953EFD">
            <w:pPr>
              <w:pStyle w:val="NormalWeb"/>
              <w:contextualSpacing/>
              <w:divId w:val="437913192"/>
            </w:pPr>
            <w:r>
              <w:rPr>
                <w:rFonts w:ascii="Arial" w:hAnsi="Arial" w:cs="Arial"/>
                <w:sz w:val="20"/>
              </w:rPr>
              <w:t>Test permettant de contrôler le système d'annonce sonore</w:t>
            </w:r>
          </w:p>
        </w:tc>
      </w:tr>
      <w:tr w:rsidR="00214764" w:rsidRPr="00953EFD" w:rsidTr="009750FF">
        <w:trPr>
          <w:trHeight w:val="297"/>
        </w:trPr>
        <w:tc>
          <w:tcPr>
            <w:tcW w:w="1560" w:type="dxa"/>
            <w:shd w:val="clear" w:color="auto" w:fill="78C2BB"/>
            <w:vAlign w:val="center"/>
          </w:tcPr>
          <w:p w:rsidR="00214764" w:rsidRPr="004D3F13" w:rsidRDefault="00214764" w:rsidP="00953EFD">
            <w:pPr>
              <w:pStyle w:val="Titre3"/>
              <w:keepNext w:val="0"/>
              <w:keepLines w:val="0"/>
              <w:spacing w:before="0" w:after="60"/>
              <w:contextualSpacing/>
              <w:rPr>
                <w:rFonts w:ascii="Arial" w:hAnsi="Arial" w:cs="Arial"/>
                <w:color w:val="FFFFFF" w:themeColor="background1"/>
                <w:sz w:val="20"/>
                <w:u w:val="none"/>
              </w:rPr>
            </w:pPr>
            <w:r w:rsidRPr="004D3F13">
              <w:rPr>
                <w:rFonts w:ascii="Arial" w:hAnsi="Arial" w:cs="Arial"/>
                <w:color w:val="FFFFFF" w:themeColor="background1"/>
                <w:sz w:val="20"/>
                <w:u w:val="none"/>
              </w:rPr>
              <w:t>Pré-requis</w:t>
            </w:r>
          </w:p>
        </w:tc>
        <w:tc>
          <w:tcPr>
            <w:tcW w:w="8505" w:type="dxa"/>
            <w:shd w:val="clear" w:color="auto" w:fill="DADDE2"/>
          </w:tcPr>
          <w:p w:rsidR="00D00B03" w:rsidRPr="00A90C36" w:rsidRDefault="00D00B03" w:rsidP="00953EFD">
            <w:pPr>
              <w:numPr>
                <w:ilvl w:val="0"/>
                <w:numId w:val="33"/>
              </w:numPr>
              <w:spacing w:before="100" w:beforeAutospacing="1" w:after="100" w:afterAutospacing="1"/>
              <w:contextualSpacing/>
              <w:divId w:val="1845976536"/>
              <w:rPr>
                <w:rFonts w:eastAsia="Times New Roman"/>
                <w:lang w:val="fr-FR"/>
              </w:rPr>
            </w:pPr>
            <w:r w:rsidRPr="00A90C36">
              <w:rPr>
                <w:rFonts w:eastAsia="Times New Roman"/>
                <w:lang w:val="fr-FR"/>
              </w:rPr>
              <w:t>BIV en fonction et sous tension, avec la dernière version du soft BIV installée.</w:t>
            </w:r>
          </w:p>
          <w:p w:rsidR="00D00B03" w:rsidRPr="00A90C36" w:rsidRDefault="00D00B03" w:rsidP="00953EFD">
            <w:pPr>
              <w:numPr>
                <w:ilvl w:val="0"/>
                <w:numId w:val="33"/>
              </w:numPr>
              <w:spacing w:before="100" w:beforeAutospacing="1" w:after="100" w:afterAutospacing="1"/>
              <w:contextualSpacing/>
              <w:divId w:val="1845976536"/>
              <w:rPr>
                <w:rFonts w:eastAsia="Times New Roman"/>
                <w:lang w:val="fr-FR"/>
              </w:rPr>
            </w:pPr>
            <w:r w:rsidRPr="00A90C36">
              <w:rPr>
                <w:rFonts w:eastAsia="Times New Roman"/>
                <w:lang w:val="fr-FR"/>
              </w:rPr>
              <w:t>Dernière version du simulateur SAE, installée et lancée sur un PC.</w:t>
            </w:r>
          </w:p>
          <w:p w:rsidR="00D00B03" w:rsidRPr="00A90C36" w:rsidRDefault="00D00B03" w:rsidP="00953EFD">
            <w:pPr>
              <w:numPr>
                <w:ilvl w:val="0"/>
                <w:numId w:val="33"/>
              </w:numPr>
              <w:spacing w:before="100" w:beforeAutospacing="1" w:after="100" w:afterAutospacing="1"/>
              <w:contextualSpacing/>
              <w:divId w:val="1845976536"/>
              <w:rPr>
                <w:rFonts w:eastAsia="Times New Roman"/>
                <w:lang w:val="fr-FR"/>
              </w:rPr>
            </w:pPr>
            <w:r w:rsidRPr="00A90C36">
              <w:rPr>
                <w:rFonts w:eastAsia="Times New Roman"/>
                <w:lang w:val="fr-FR"/>
              </w:rPr>
              <w:t>Liaison radio opérationelle entre la BIV et le PC</w:t>
            </w:r>
          </w:p>
          <w:p w:rsidR="00D00B03" w:rsidRPr="00A90C36" w:rsidRDefault="00D00B03" w:rsidP="00953EFD">
            <w:pPr>
              <w:numPr>
                <w:ilvl w:val="0"/>
                <w:numId w:val="33"/>
              </w:numPr>
              <w:spacing w:before="100" w:beforeAutospacing="1" w:after="100" w:afterAutospacing="1"/>
              <w:contextualSpacing/>
              <w:divId w:val="1845976536"/>
              <w:rPr>
                <w:rFonts w:eastAsia="Times New Roman"/>
                <w:lang w:val="fr-FR"/>
              </w:rPr>
            </w:pPr>
            <w:r w:rsidRPr="00A90C36">
              <w:rPr>
                <w:rFonts w:eastAsia="Times New Roman"/>
                <w:lang w:val="fr-FR"/>
              </w:rPr>
              <w:t>Liaison ethernet en fonction entre le PC et la BIV.</w:t>
            </w:r>
          </w:p>
        </w:tc>
      </w:tr>
    </w:tbl>
    <w:tbl>
      <w:tblPr>
        <w:tblStyle w:val="Lumiplanstandard"/>
        <w:tblpPr w:leftFromText="141" w:rightFromText="141" w:vertAnchor="text" w:horzAnchor="margin" w:tblpXSpec="center" w:tblpY="140"/>
        <w:tblW w:w="2530" w:type="pct"/>
        <w:tblInd w:w="0" w:type="dxa"/>
        <w:tblLayout w:type="fixed"/>
        <w:tblLook w:val="04A0"/>
      </w:tblPr>
      <w:tblGrid>
        <w:gridCol w:w="1181"/>
        <w:gridCol w:w="1503"/>
        <w:gridCol w:w="908"/>
        <w:gridCol w:w="1277"/>
      </w:tblGrid>
      <w:tr w:rsidR="00381447" w:rsidRPr="004D3F13" w:rsidTr="00381447">
        <w:trPr>
          <w:cnfStyle w:val="100000000000"/>
          <w:trHeight w:val="256"/>
        </w:trPr>
        <w:tc>
          <w:tcPr>
            <w:cnfStyle w:val="000000000100"/>
            <w:tcW w:w="1213" w:type="pct"/>
            <w:tcBorders>
              <w:top w:val="single" w:sz="8" w:space="0" w:color="C0504D" w:themeColor="accent2"/>
              <w:left w:val="single" w:sz="8" w:space="0" w:color="C0504D" w:themeColor="accent2"/>
            </w:tcBorders>
            <w:shd w:val="clear" w:color="auto" w:fill="78C2BB"/>
            <w:hideMark/>
          </w:tcPr>
          <w:p w:rsidR="00381447" w:rsidRPr="004D3F13" w:rsidRDefault="00381447" w:rsidP="00953EFD">
            <w:pPr>
              <w:keepNext w:val="0"/>
              <w:keepLines w:val="0"/>
              <w:rPr>
                <w:b w:val="0"/>
                <w:smallCaps/>
                <w:sz w:val="14"/>
              </w:rPr>
            </w:pPr>
            <w:r w:rsidRPr="004D3F13">
              <w:rPr>
                <w:b w:val="0"/>
                <w:smallCaps/>
                <w:sz w:val="14"/>
              </w:rPr>
              <w:t>Conforme</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conforme</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N/A</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exécuté</w:t>
            </w:r>
          </w:p>
        </w:tc>
      </w:tr>
      <w:tr w:rsidR="00381447" w:rsidRPr="004D3F13" w:rsidTr="00381447">
        <w:tc>
          <w:tcPr>
            <w:tcW w:w="121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r>
    </w:tbl>
    <w:p w:rsidR="0097769A" w:rsidRPr="004D3F13" w:rsidRDefault="002507DB" w:rsidP="00953EFD">
      <w:pPr>
        <w:spacing w:before="240" w:after="240"/>
        <w:contextualSpacing/>
        <w:rPr>
          <w:b/>
          <w:lang w:val="fr-FR"/>
        </w:rPr>
      </w:pPr>
      <w:r w:rsidRPr="004D3F13">
        <w:rPr>
          <w:b/>
          <w:lang w:val="fr-FR"/>
        </w:rPr>
        <w:t xml:space="preserve">  </w:t>
      </w:r>
      <w:r w:rsidR="0097769A" w:rsidRPr="004D3F13">
        <w:rPr>
          <w:b/>
          <w:lang w:val="fr-FR"/>
        </w:rPr>
        <w:t xml:space="preserve"> </w:t>
      </w:r>
    </w:p>
    <w:p w:rsidR="00381447" w:rsidRPr="004D3F13" w:rsidRDefault="00381447" w:rsidP="00953EFD">
      <w:pPr>
        <w:spacing w:before="240" w:after="240"/>
        <w:contextualSpacing/>
        <w:rPr>
          <w:b/>
          <w:lang w:val="fr-FR"/>
        </w:rPr>
      </w:pPr>
      <w:r w:rsidRPr="004D3F13">
        <w:rPr>
          <w:b/>
          <w:lang w:val="fr-FR"/>
        </w:rPr>
        <w:t xml:space="preserve">Statut : </w:t>
      </w:r>
    </w:p>
    <w:p w:rsidR="002507DB"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2507DB" w:rsidRPr="004D3F13" w:rsidRDefault="00891148" w:rsidP="00953EFD">
      <w:pPr>
        <w:pBdr>
          <w:bottom w:val="single" w:sz="4" w:space="1" w:color="78C2BB"/>
        </w:pBdr>
        <w:spacing w:before="240" w:after="240"/>
        <w:contextualSpacing/>
        <w:rPr>
          <w:b/>
          <w:lang w:val="fr-FR"/>
        </w:rPr>
      </w:pPr>
      <w:r w:rsidRPr="004D3F13">
        <w:rPr>
          <w:b/>
          <w:lang w:val="fr-FR"/>
        </w:rPr>
        <w:t>a - Pas de test</w:t>
      </w:r>
      <w:r w:rsidR="00844976" w:rsidRPr="004D3F13">
        <w:rPr>
          <w:b/>
          <w:lang w:val="fr-FR"/>
        </w:rPr>
        <w:t>s</w:t>
      </w:r>
    </w:p>
    <w:p w:rsidR="002507DB" w:rsidRPr="004D3F13" w:rsidRDefault="00B93C7F" w:rsidP="00953EFD">
      <w:pPr>
        <w:spacing w:before="240" w:after="240"/>
        <w:contextualSpacing/>
        <w:rPr>
          <w:b/>
          <w:lang w:val="fr-FR"/>
        </w:rPr>
      </w:pPr>
      <w:r w:rsidRPr="004D3F13">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RPr="004D3F13" w:rsidTr="005524AD">
        <w:trPr>
          <w:trHeight w:val="363"/>
        </w:trPr>
        <w:tc>
          <w:tcPr>
            <w:tcW w:w="426" w:type="dxa"/>
          </w:tcPr>
          <w:p w:rsidR="00E06872" w:rsidRPr="004D3F13" w:rsidRDefault="0070183F" w:rsidP="00953EFD">
            <w:pPr>
              <w:spacing w:after="60"/>
              <w:contextualSpacing/>
              <w:rPr>
                <w:lang w:val="fr-FR"/>
              </w:rPr>
            </w:pPr>
            <w:r w:rsidRPr="004D3F13">
              <w:rPr>
                <w:lang w:val="fr-FR"/>
              </w:rPr>
              <w:t xml:space="preserve">    </w:t>
            </w:r>
            <w:r w:rsidR="00C53E0B" w:rsidRPr="004D3F13">
              <w:rPr>
                <w:lang w:val="fr-FR"/>
              </w:rPr>
              <w:t xml:space="preserve"> </w:t>
            </w:r>
          </w:p>
        </w:tc>
        <w:tc>
          <w:tcPr>
            <w:tcW w:w="3686"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Action</w:t>
            </w:r>
          </w:p>
        </w:tc>
        <w:tc>
          <w:tcPr>
            <w:tcW w:w="5953"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Résultat</w:t>
            </w:r>
            <w:r w:rsidR="00844976" w:rsidRPr="004D3F13">
              <w:rPr>
                <w:b/>
                <w:color w:val="FFFFFF" w:themeColor="background1"/>
                <w:lang w:val="fr-FR"/>
              </w:rPr>
              <w:t xml:space="preserve"> attendu</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1</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931160273"/>
            </w:pPr>
            <w:r>
              <w:rPr>
                <w:rFonts w:ascii="Arial" w:hAnsi="Arial" w:cs="Arial"/>
                <w:sz w:val="20"/>
              </w:rPr>
              <w:t>Avec le simulateur de SAE, envoyer des temps d'attente pour deux lignes</w:t>
            </w:r>
          </w:p>
        </w:tc>
        <w:tc>
          <w:tcPr>
            <w:tcW w:w="5953" w:type="dxa"/>
            <w:shd w:val="clear" w:color="auto" w:fill="FFFFFF" w:themeFill="background1"/>
          </w:tcPr>
          <w:p w:rsidR="00D00B03" w:rsidRDefault="00D00B03" w:rsidP="00953EFD">
            <w:pPr>
              <w:pStyle w:val="NormalWeb"/>
              <w:contextualSpacing/>
              <w:divId w:val="559563715"/>
            </w:pPr>
            <w:r>
              <w:rPr>
                <w:rFonts w:ascii="Arial" w:hAnsi="Arial" w:cs="Arial"/>
                <w:sz w:val="20"/>
              </w:rPr>
              <w:t>Vérifier que les numéros de lignes, la destination et les temps d'attente s'affichent correctement sur la borne.</w:t>
            </w:r>
          </w:p>
        </w:tc>
      </w:tr>
      <w:tr w:rsidR="009750FF" w:rsidRPr="004D3F13"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2</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542596429"/>
            </w:pPr>
            <w:r>
              <w:rPr>
                <w:rFonts w:ascii="Arial" w:hAnsi="Arial" w:cs="Arial"/>
                <w:sz w:val="20"/>
              </w:rPr>
              <w:t>A l'aide de la télécommande PMR, déclencher la demande d'annonce</w:t>
            </w:r>
          </w:p>
        </w:tc>
        <w:tc>
          <w:tcPr>
            <w:tcW w:w="5953" w:type="dxa"/>
            <w:shd w:val="clear" w:color="auto" w:fill="FFFFFF" w:themeFill="background1"/>
          </w:tcPr>
          <w:p w:rsidR="00D00B03" w:rsidRDefault="00D00B03" w:rsidP="00953EFD">
            <w:pPr>
              <w:pStyle w:val="NormalWeb"/>
              <w:contextualSpacing/>
              <w:divId w:val="379132210"/>
            </w:pPr>
            <w:proofErr w:type="spellStart"/>
            <w:r>
              <w:rPr>
                <w:rFonts w:ascii="Arial" w:hAnsi="Arial" w:cs="Arial"/>
                <w:sz w:val="20"/>
              </w:rPr>
              <w:t>Controler</w:t>
            </w:r>
            <w:proofErr w:type="spellEnd"/>
            <w:r>
              <w:rPr>
                <w:rFonts w:ascii="Arial" w:hAnsi="Arial" w:cs="Arial"/>
                <w:sz w:val="20"/>
              </w:rPr>
              <w:t xml:space="preserve"> que la BIV, annonce distinctement :</w:t>
            </w:r>
          </w:p>
          <w:p w:rsidR="00D00B03" w:rsidRDefault="00D00B03" w:rsidP="00953EFD">
            <w:pPr>
              <w:numPr>
                <w:ilvl w:val="0"/>
                <w:numId w:val="34"/>
              </w:numPr>
              <w:spacing w:before="100" w:beforeAutospacing="1" w:after="100" w:afterAutospacing="1"/>
              <w:contextualSpacing/>
              <w:divId w:val="379132210"/>
              <w:rPr>
                <w:rFonts w:eastAsia="Times New Roman"/>
              </w:rPr>
            </w:pPr>
            <w:r>
              <w:rPr>
                <w:rFonts w:eastAsia="Times New Roman" w:cs="Arial"/>
              </w:rPr>
              <w:t xml:space="preserve">les </w:t>
            </w:r>
            <w:proofErr w:type="spellStart"/>
            <w:r>
              <w:rPr>
                <w:rFonts w:eastAsia="Times New Roman" w:cs="Arial"/>
              </w:rPr>
              <w:t>lignes</w:t>
            </w:r>
            <w:proofErr w:type="spellEnd"/>
          </w:p>
          <w:p w:rsidR="00D00B03" w:rsidRDefault="00D00B03" w:rsidP="00953EFD">
            <w:pPr>
              <w:numPr>
                <w:ilvl w:val="0"/>
                <w:numId w:val="34"/>
              </w:numPr>
              <w:spacing w:before="100" w:beforeAutospacing="1" w:after="100" w:afterAutospacing="1"/>
              <w:contextualSpacing/>
              <w:divId w:val="379132210"/>
              <w:rPr>
                <w:rFonts w:eastAsia="Times New Roman"/>
              </w:rPr>
            </w:pPr>
            <w:r>
              <w:rPr>
                <w:rFonts w:eastAsia="Times New Roman" w:cs="Arial"/>
              </w:rPr>
              <w:t>les destinations</w:t>
            </w:r>
          </w:p>
          <w:p w:rsidR="00D00B03" w:rsidRDefault="00D00B03" w:rsidP="00953EFD">
            <w:pPr>
              <w:numPr>
                <w:ilvl w:val="0"/>
                <w:numId w:val="34"/>
              </w:numPr>
              <w:spacing w:before="100" w:beforeAutospacing="1" w:after="100" w:afterAutospacing="1"/>
              <w:contextualSpacing/>
              <w:divId w:val="379132210"/>
              <w:rPr>
                <w:rFonts w:eastAsia="Times New Roman"/>
              </w:rPr>
            </w:pPr>
            <w:r>
              <w:rPr>
                <w:rFonts w:eastAsia="Times New Roman" w:cs="Arial"/>
              </w:rPr>
              <w:t xml:space="preserve">les temps </w:t>
            </w:r>
            <w:proofErr w:type="spellStart"/>
            <w:r>
              <w:rPr>
                <w:rFonts w:eastAsia="Times New Roman" w:cs="Arial"/>
              </w:rPr>
              <w:t>d'attente</w:t>
            </w:r>
            <w:proofErr w:type="spellEnd"/>
          </w:p>
        </w:tc>
      </w:tr>
    </w:tbl>
    <w:p w:rsidR="003646F7" w:rsidRPr="004D3F13" w:rsidRDefault="002507DB" w:rsidP="00953EFD">
      <w:pPr>
        <w:suppressLineNumbers/>
        <w:spacing w:after="60"/>
        <w:contextualSpacing/>
        <w:rPr>
          <w:lang w:val="fr-FR"/>
        </w:rPr>
      </w:pPr>
      <w:r w:rsidRPr="004D3F13">
        <w:rPr>
          <w:lang w:val="fr-FR"/>
        </w:rPr>
        <w:t xml:space="preserve"> </w:t>
      </w:r>
    </w:p>
    <w:p w:rsidR="00111EF0" w:rsidRPr="004D3F13" w:rsidRDefault="00764945" w:rsidP="00953EFD">
      <w:pPr>
        <w:pStyle w:val="Titre2"/>
        <w:keepNext w:val="0"/>
        <w:numPr>
          <w:ilvl w:val="0"/>
          <w:numId w:val="30"/>
        </w:numPr>
        <w:rPr>
          <w:lang w:val="fr-FR"/>
        </w:rPr>
      </w:pPr>
      <w:bookmarkStart w:id="43" w:name="_Toc450578029"/>
      <w:r w:rsidRPr="004D3F13">
        <w:rPr>
          <w:lang w:val="fr-FR"/>
        </w:rPr>
        <w:t>Autotest</w:t>
      </w:r>
      <w:bookmarkEnd w:id="43"/>
    </w:p>
    <w:tbl>
      <w:tblPr>
        <w:tblStyle w:val="Grilledutableau"/>
        <w:tblW w:w="10065" w:type="dxa"/>
        <w:tblInd w:w="-176" w:type="dxa"/>
        <w:tblLayout w:type="fixed"/>
        <w:tblLook w:val="04A0"/>
      </w:tblPr>
      <w:tblGrid>
        <w:gridCol w:w="1560"/>
        <w:gridCol w:w="8505"/>
      </w:tblGrid>
      <w:tr w:rsidR="000E18AF" w:rsidRPr="004D3F13" w:rsidTr="009750FF">
        <w:trPr>
          <w:trHeight w:val="316"/>
        </w:trPr>
        <w:tc>
          <w:tcPr>
            <w:tcW w:w="1560" w:type="dxa"/>
            <w:shd w:val="clear" w:color="auto" w:fill="78C2BB"/>
          </w:tcPr>
          <w:p w:rsidR="000E18AF" w:rsidRPr="004D3F13" w:rsidRDefault="000E18AF"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ID:</w:t>
            </w:r>
          </w:p>
        </w:tc>
        <w:tc>
          <w:tcPr>
            <w:tcW w:w="8505" w:type="dxa"/>
            <w:shd w:val="clear" w:color="auto" w:fill="DADDE2"/>
          </w:tcPr>
          <w:p w:rsidR="000E18AF" w:rsidRPr="004D3F13" w:rsidRDefault="000E18AF" w:rsidP="00953EFD">
            <w:pPr>
              <w:tabs>
                <w:tab w:val="left" w:pos="1560"/>
              </w:tabs>
              <w:spacing w:after="60"/>
              <w:contextualSpacing/>
              <w:rPr>
                <w:rFonts w:cs="Arial"/>
                <w:lang w:val="fr-FR"/>
              </w:rPr>
            </w:pPr>
            <w:r w:rsidRPr="004D3F13">
              <w:rPr>
                <w:rFonts w:cs="Arial"/>
                <w:lang w:val="fr-FR"/>
              </w:rPr>
              <w:t>561</w:t>
            </w:r>
          </w:p>
        </w:tc>
      </w:tr>
      <w:tr w:rsidR="000E18AF" w:rsidRPr="004D3F13" w:rsidTr="002507DB">
        <w:trPr>
          <w:trHeight w:val="306"/>
        </w:trPr>
        <w:tc>
          <w:tcPr>
            <w:tcW w:w="1560" w:type="dxa"/>
            <w:shd w:val="clear" w:color="auto" w:fill="78C2BB"/>
          </w:tcPr>
          <w:p w:rsidR="0047303F" w:rsidRPr="004D3F13" w:rsidRDefault="008956D7"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 xml:space="preserve">Importance: </w:t>
            </w:r>
          </w:p>
        </w:tc>
        <w:tc>
          <w:tcPr>
            <w:tcW w:w="8505" w:type="dxa"/>
            <w:shd w:val="clear" w:color="auto" w:fill="DADDE2"/>
          </w:tcPr>
          <w:p w:rsidR="0047303F" w:rsidRPr="004D3F13" w:rsidRDefault="008956D7" w:rsidP="00953EFD">
            <w:pPr>
              <w:tabs>
                <w:tab w:val="left" w:pos="1560"/>
              </w:tabs>
              <w:spacing w:after="60"/>
              <w:contextualSpacing/>
              <w:rPr>
                <w:rFonts w:cs="Arial"/>
                <w:lang w:val="fr-FR"/>
              </w:rPr>
            </w:pPr>
            <w:r w:rsidRPr="004D3F13">
              <w:rPr>
                <w:rFonts w:cs="Arial"/>
                <w:lang w:val="fr-FR"/>
              </w:rPr>
              <w:t>Haute</w:t>
            </w:r>
          </w:p>
        </w:tc>
      </w:tr>
      <w:tr w:rsidR="000E18AF" w:rsidRPr="00953EFD" w:rsidTr="009750FF">
        <w:trPr>
          <w:trHeight w:val="297"/>
        </w:trPr>
        <w:tc>
          <w:tcPr>
            <w:tcW w:w="1560" w:type="dxa"/>
            <w:shd w:val="clear" w:color="auto" w:fill="78C2BB"/>
            <w:vAlign w:val="center"/>
          </w:tcPr>
          <w:p w:rsidR="000E18AF" w:rsidRPr="004D3F13" w:rsidRDefault="000E18AF" w:rsidP="00953EFD">
            <w:pPr>
              <w:pStyle w:val="Titre3"/>
              <w:keepNext w:val="0"/>
              <w:keepLines w:val="0"/>
              <w:spacing w:before="0" w:after="60"/>
              <w:contextualSpacing/>
              <w:rPr>
                <w:rFonts w:ascii="Arial" w:hAnsi="Arial" w:cs="Arial"/>
                <w:color w:val="FFFFFF" w:themeColor="background1"/>
                <w:sz w:val="20"/>
                <w:szCs w:val="20"/>
                <w:u w:val="none"/>
              </w:rPr>
            </w:pPr>
            <w:r w:rsidRPr="004D3F13">
              <w:rPr>
                <w:rFonts w:ascii="Arial" w:hAnsi="Arial" w:cs="Arial"/>
                <w:color w:val="FFFFFF" w:themeColor="background1"/>
                <w:sz w:val="20"/>
                <w:szCs w:val="20"/>
                <w:u w:val="none"/>
              </w:rPr>
              <w:t>Description</w:t>
            </w:r>
          </w:p>
        </w:tc>
        <w:tc>
          <w:tcPr>
            <w:tcW w:w="8505" w:type="dxa"/>
            <w:shd w:val="clear" w:color="auto" w:fill="DADDE2"/>
          </w:tcPr>
          <w:p w:rsidR="00D00B03" w:rsidRDefault="00D00B03" w:rsidP="00953EFD">
            <w:pPr>
              <w:pStyle w:val="NormalWeb"/>
              <w:contextualSpacing/>
              <w:divId w:val="601495972"/>
            </w:pPr>
            <w:r>
              <w:rPr>
                <w:rFonts w:ascii="Arial" w:hAnsi="Arial" w:cs="Arial"/>
                <w:sz w:val="20"/>
              </w:rPr>
              <w:t>Test permettant de contrôler le fonctionnement de la fonction Autotest</w:t>
            </w:r>
          </w:p>
        </w:tc>
      </w:tr>
      <w:tr w:rsidR="00214764" w:rsidRPr="00953EFD" w:rsidTr="009750FF">
        <w:trPr>
          <w:trHeight w:val="297"/>
        </w:trPr>
        <w:tc>
          <w:tcPr>
            <w:tcW w:w="1560" w:type="dxa"/>
            <w:shd w:val="clear" w:color="auto" w:fill="78C2BB"/>
            <w:vAlign w:val="center"/>
          </w:tcPr>
          <w:p w:rsidR="00214764" w:rsidRPr="004D3F13" w:rsidRDefault="00214764" w:rsidP="00953EFD">
            <w:pPr>
              <w:pStyle w:val="Titre3"/>
              <w:keepNext w:val="0"/>
              <w:keepLines w:val="0"/>
              <w:spacing w:before="0" w:after="60"/>
              <w:contextualSpacing/>
              <w:rPr>
                <w:rFonts w:ascii="Arial" w:hAnsi="Arial" w:cs="Arial"/>
                <w:color w:val="FFFFFF" w:themeColor="background1"/>
                <w:sz w:val="20"/>
                <w:u w:val="none"/>
              </w:rPr>
            </w:pPr>
            <w:r w:rsidRPr="004D3F13">
              <w:rPr>
                <w:rFonts w:ascii="Arial" w:hAnsi="Arial" w:cs="Arial"/>
                <w:color w:val="FFFFFF" w:themeColor="background1"/>
                <w:sz w:val="20"/>
                <w:u w:val="none"/>
              </w:rPr>
              <w:t>Pré-requis</w:t>
            </w:r>
          </w:p>
        </w:tc>
        <w:tc>
          <w:tcPr>
            <w:tcW w:w="8505" w:type="dxa"/>
            <w:shd w:val="clear" w:color="auto" w:fill="DADDE2"/>
          </w:tcPr>
          <w:p w:rsidR="00D00B03" w:rsidRPr="00A90C36" w:rsidRDefault="00D00B03" w:rsidP="00953EFD">
            <w:pPr>
              <w:numPr>
                <w:ilvl w:val="0"/>
                <w:numId w:val="35"/>
              </w:numPr>
              <w:spacing w:before="100" w:beforeAutospacing="1" w:after="100" w:afterAutospacing="1"/>
              <w:contextualSpacing/>
              <w:divId w:val="886181151"/>
              <w:rPr>
                <w:rFonts w:eastAsia="Times New Roman"/>
                <w:lang w:val="fr-FR"/>
              </w:rPr>
            </w:pPr>
            <w:r w:rsidRPr="00A90C36">
              <w:rPr>
                <w:rFonts w:eastAsia="Times New Roman"/>
                <w:lang w:val="fr-FR"/>
              </w:rPr>
              <w:t>BIV en fonction et sous tension, avec la dernière version du soft BIV installée.</w:t>
            </w:r>
          </w:p>
          <w:p w:rsidR="00D00B03" w:rsidRPr="00A90C36" w:rsidRDefault="00D00B03" w:rsidP="00953EFD">
            <w:pPr>
              <w:numPr>
                <w:ilvl w:val="0"/>
                <w:numId w:val="35"/>
              </w:numPr>
              <w:spacing w:before="100" w:beforeAutospacing="1" w:after="100" w:afterAutospacing="1"/>
              <w:contextualSpacing/>
              <w:divId w:val="886181151"/>
              <w:rPr>
                <w:rFonts w:eastAsia="Times New Roman"/>
                <w:lang w:val="fr-FR"/>
              </w:rPr>
            </w:pPr>
            <w:r w:rsidRPr="00A90C36">
              <w:rPr>
                <w:rFonts w:eastAsia="Times New Roman"/>
                <w:lang w:val="fr-FR"/>
              </w:rPr>
              <w:t>Dernière version du simulateur SAE, installée et lancée sur un PC.</w:t>
            </w:r>
          </w:p>
          <w:p w:rsidR="00D00B03" w:rsidRPr="00A90C36" w:rsidRDefault="00D00B03" w:rsidP="00953EFD">
            <w:pPr>
              <w:numPr>
                <w:ilvl w:val="0"/>
                <w:numId w:val="35"/>
              </w:numPr>
              <w:spacing w:before="100" w:beforeAutospacing="1" w:after="100" w:afterAutospacing="1"/>
              <w:contextualSpacing/>
              <w:divId w:val="886181151"/>
              <w:rPr>
                <w:rFonts w:eastAsia="Times New Roman"/>
                <w:lang w:val="fr-FR"/>
              </w:rPr>
            </w:pPr>
            <w:r w:rsidRPr="00A90C36">
              <w:rPr>
                <w:rFonts w:eastAsia="Times New Roman"/>
                <w:lang w:val="fr-FR"/>
              </w:rPr>
              <w:t>Liaison radio opérationelle entre la BIV et le PC</w:t>
            </w:r>
          </w:p>
          <w:p w:rsidR="00D00B03" w:rsidRPr="00A90C36" w:rsidRDefault="00D00B03" w:rsidP="00953EFD">
            <w:pPr>
              <w:numPr>
                <w:ilvl w:val="0"/>
                <w:numId w:val="35"/>
              </w:numPr>
              <w:spacing w:before="100" w:beforeAutospacing="1" w:after="100" w:afterAutospacing="1"/>
              <w:contextualSpacing/>
              <w:divId w:val="886181151"/>
              <w:rPr>
                <w:rFonts w:eastAsia="Times New Roman"/>
                <w:lang w:val="fr-FR"/>
              </w:rPr>
            </w:pPr>
            <w:r w:rsidRPr="00A90C36">
              <w:rPr>
                <w:rFonts w:eastAsia="Times New Roman"/>
                <w:lang w:val="fr-FR"/>
              </w:rPr>
              <w:t>Liaison ethernet en fonction entre le PC et la BIV.</w:t>
            </w:r>
          </w:p>
        </w:tc>
      </w:tr>
    </w:tbl>
    <w:tbl>
      <w:tblPr>
        <w:tblStyle w:val="Lumiplanstandard"/>
        <w:tblpPr w:leftFromText="141" w:rightFromText="141" w:vertAnchor="text" w:horzAnchor="margin" w:tblpXSpec="center" w:tblpY="140"/>
        <w:tblW w:w="2530" w:type="pct"/>
        <w:tblInd w:w="0" w:type="dxa"/>
        <w:tblLayout w:type="fixed"/>
        <w:tblLook w:val="04A0"/>
      </w:tblPr>
      <w:tblGrid>
        <w:gridCol w:w="1181"/>
        <w:gridCol w:w="1503"/>
        <w:gridCol w:w="908"/>
        <w:gridCol w:w="1277"/>
      </w:tblGrid>
      <w:tr w:rsidR="00381447" w:rsidRPr="004D3F13" w:rsidTr="00381447">
        <w:trPr>
          <w:cnfStyle w:val="100000000000"/>
          <w:trHeight w:val="256"/>
        </w:trPr>
        <w:tc>
          <w:tcPr>
            <w:cnfStyle w:val="000000000100"/>
            <w:tcW w:w="1213" w:type="pct"/>
            <w:tcBorders>
              <w:top w:val="single" w:sz="8" w:space="0" w:color="C0504D" w:themeColor="accent2"/>
              <w:left w:val="single" w:sz="8" w:space="0" w:color="C0504D" w:themeColor="accent2"/>
            </w:tcBorders>
            <w:shd w:val="clear" w:color="auto" w:fill="78C2BB"/>
            <w:hideMark/>
          </w:tcPr>
          <w:p w:rsidR="00381447" w:rsidRPr="004D3F13" w:rsidRDefault="00381447" w:rsidP="00953EFD">
            <w:pPr>
              <w:keepNext w:val="0"/>
              <w:keepLines w:val="0"/>
              <w:rPr>
                <w:b w:val="0"/>
                <w:smallCaps/>
                <w:sz w:val="14"/>
              </w:rPr>
            </w:pPr>
            <w:r w:rsidRPr="004D3F13">
              <w:rPr>
                <w:b w:val="0"/>
                <w:smallCaps/>
                <w:sz w:val="14"/>
              </w:rPr>
              <w:t>Conforme</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conforme</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N/A</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exécuté</w:t>
            </w:r>
          </w:p>
        </w:tc>
      </w:tr>
      <w:tr w:rsidR="00381447" w:rsidRPr="004D3F13" w:rsidTr="00381447">
        <w:tc>
          <w:tcPr>
            <w:tcW w:w="121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r>
    </w:tbl>
    <w:p w:rsidR="0097769A" w:rsidRPr="004D3F13" w:rsidRDefault="002507DB" w:rsidP="00953EFD">
      <w:pPr>
        <w:spacing w:before="240" w:after="240"/>
        <w:contextualSpacing/>
        <w:rPr>
          <w:b/>
          <w:lang w:val="fr-FR"/>
        </w:rPr>
      </w:pPr>
      <w:r w:rsidRPr="004D3F13">
        <w:rPr>
          <w:b/>
          <w:lang w:val="fr-FR"/>
        </w:rPr>
        <w:t xml:space="preserve">  </w:t>
      </w:r>
      <w:r w:rsidR="0097769A" w:rsidRPr="004D3F13">
        <w:rPr>
          <w:b/>
          <w:lang w:val="fr-FR"/>
        </w:rPr>
        <w:t xml:space="preserve"> </w:t>
      </w:r>
    </w:p>
    <w:p w:rsidR="00381447" w:rsidRPr="004D3F13" w:rsidRDefault="00381447" w:rsidP="00953EFD">
      <w:pPr>
        <w:spacing w:before="240" w:after="240"/>
        <w:contextualSpacing/>
        <w:rPr>
          <w:b/>
          <w:lang w:val="fr-FR"/>
        </w:rPr>
      </w:pPr>
      <w:r w:rsidRPr="004D3F13">
        <w:rPr>
          <w:b/>
          <w:lang w:val="fr-FR"/>
        </w:rPr>
        <w:t xml:space="preserve">Statut : </w:t>
      </w:r>
    </w:p>
    <w:p w:rsidR="002507DB"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97769A" w:rsidRDefault="0097769A" w:rsidP="00953EFD">
      <w:pPr>
        <w:spacing w:before="240" w:after="240"/>
        <w:contextualSpacing/>
        <w:rPr>
          <w:b/>
          <w:lang w:val="fr-FR"/>
        </w:rPr>
      </w:pPr>
      <w:r w:rsidRPr="004D3F13">
        <w:rPr>
          <w:b/>
          <w:lang w:val="fr-FR"/>
        </w:rPr>
        <w:t xml:space="preserve"> </w:t>
      </w:r>
    </w:p>
    <w:p w:rsidR="003F2398" w:rsidRPr="004D3F13" w:rsidRDefault="003F2398" w:rsidP="00953EFD">
      <w:pPr>
        <w:spacing w:before="240" w:after="240"/>
        <w:contextualSpacing/>
        <w:rPr>
          <w:b/>
          <w:lang w:val="fr-FR"/>
        </w:rPr>
      </w:pPr>
    </w:p>
    <w:p w:rsidR="002507DB" w:rsidRPr="004D3F13" w:rsidRDefault="00891148" w:rsidP="003F2398">
      <w:pPr>
        <w:widowControl w:val="0"/>
        <w:pBdr>
          <w:bottom w:val="single" w:sz="4" w:space="1" w:color="78C2BB"/>
        </w:pBdr>
        <w:spacing w:before="240" w:after="240"/>
        <w:contextualSpacing/>
        <w:rPr>
          <w:b/>
          <w:lang w:val="fr-FR"/>
        </w:rPr>
      </w:pPr>
      <w:r w:rsidRPr="004D3F13">
        <w:rPr>
          <w:b/>
          <w:lang w:val="fr-FR"/>
        </w:rPr>
        <w:t>a - Pas de test</w:t>
      </w:r>
      <w:r w:rsidR="00844976" w:rsidRPr="004D3F13">
        <w:rPr>
          <w:b/>
          <w:lang w:val="fr-FR"/>
        </w:rPr>
        <w:t>s</w:t>
      </w:r>
    </w:p>
    <w:p w:rsidR="002507DB" w:rsidRPr="004D3F13" w:rsidRDefault="00B93C7F" w:rsidP="003F2398">
      <w:pPr>
        <w:widowControl w:val="0"/>
        <w:spacing w:before="240" w:after="240"/>
        <w:contextualSpacing/>
        <w:rPr>
          <w:b/>
          <w:lang w:val="fr-FR"/>
        </w:rPr>
      </w:pPr>
      <w:r w:rsidRPr="004D3F13">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RPr="004D3F13" w:rsidTr="005524AD">
        <w:trPr>
          <w:trHeight w:val="363"/>
        </w:trPr>
        <w:tc>
          <w:tcPr>
            <w:tcW w:w="426" w:type="dxa"/>
          </w:tcPr>
          <w:p w:rsidR="00E06872" w:rsidRPr="004D3F13" w:rsidRDefault="0070183F" w:rsidP="003F2398">
            <w:pPr>
              <w:widowControl w:val="0"/>
              <w:spacing w:after="60"/>
              <w:contextualSpacing/>
              <w:rPr>
                <w:lang w:val="fr-FR"/>
              </w:rPr>
            </w:pPr>
            <w:r w:rsidRPr="004D3F13">
              <w:rPr>
                <w:lang w:val="fr-FR"/>
              </w:rPr>
              <w:t xml:space="preserve">    </w:t>
            </w:r>
            <w:r w:rsidR="00C53E0B" w:rsidRPr="004D3F13">
              <w:rPr>
                <w:lang w:val="fr-FR"/>
              </w:rPr>
              <w:t xml:space="preserve"> </w:t>
            </w:r>
          </w:p>
        </w:tc>
        <w:tc>
          <w:tcPr>
            <w:tcW w:w="3686" w:type="dxa"/>
            <w:shd w:val="clear" w:color="auto" w:fill="78C2BB"/>
            <w:vAlign w:val="center"/>
          </w:tcPr>
          <w:p w:rsidR="00E06872" w:rsidRPr="004D3F13" w:rsidRDefault="00E06872" w:rsidP="003F2398">
            <w:pPr>
              <w:keepNext/>
              <w:keepLines/>
              <w:spacing w:after="60"/>
              <w:contextualSpacing/>
              <w:rPr>
                <w:b/>
                <w:color w:val="FFFFFF" w:themeColor="background1"/>
                <w:lang w:val="fr-FR"/>
              </w:rPr>
            </w:pPr>
            <w:r w:rsidRPr="004D3F13">
              <w:rPr>
                <w:b/>
                <w:color w:val="FFFFFF" w:themeColor="background1"/>
                <w:lang w:val="fr-FR"/>
              </w:rPr>
              <w:t>Action</w:t>
            </w:r>
          </w:p>
        </w:tc>
        <w:tc>
          <w:tcPr>
            <w:tcW w:w="5953" w:type="dxa"/>
            <w:shd w:val="clear" w:color="auto" w:fill="78C2BB"/>
            <w:vAlign w:val="center"/>
          </w:tcPr>
          <w:p w:rsidR="00E06872" w:rsidRPr="004D3F13" w:rsidRDefault="00E06872" w:rsidP="003F2398">
            <w:pPr>
              <w:keepNext/>
              <w:keepLines/>
              <w:spacing w:after="60"/>
              <w:contextualSpacing/>
              <w:rPr>
                <w:b/>
                <w:color w:val="FFFFFF" w:themeColor="background1"/>
                <w:lang w:val="fr-FR"/>
              </w:rPr>
            </w:pPr>
            <w:r w:rsidRPr="004D3F13">
              <w:rPr>
                <w:b/>
                <w:color w:val="FFFFFF" w:themeColor="background1"/>
                <w:lang w:val="fr-FR"/>
              </w:rPr>
              <w:t>Résultat</w:t>
            </w:r>
            <w:r w:rsidR="00844976" w:rsidRPr="004D3F13">
              <w:rPr>
                <w:b/>
                <w:color w:val="FFFFFF" w:themeColor="background1"/>
                <w:lang w:val="fr-FR"/>
              </w:rPr>
              <w:t xml:space="preserve"> attendu</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1</w:t>
            </w:r>
          </w:p>
          <w:p w:rsidR="009750FF" w:rsidRPr="004D3F13" w:rsidRDefault="009750FF" w:rsidP="00953EFD">
            <w:pPr>
              <w:spacing w:after="60"/>
              <w:contextualSpacing/>
              <w:rPr>
                <w:lang w:val="fr-FR"/>
              </w:rPr>
            </w:pPr>
            <w:r w:rsidRPr="004D3F13">
              <w:rPr>
                <w:lang w:val="fr-FR"/>
              </w:rPr>
              <w:lastRenderedPageBreak/>
              <w:t xml:space="preserve">  </w:t>
            </w:r>
          </w:p>
        </w:tc>
        <w:tc>
          <w:tcPr>
            <w:tcW w:w="3686" w:type="dxa"/>
            <w:shd w:val="clear" w:color="auto" w:fill="FFFFFF" w:themeFill="background1"/>
          </w:tcPr>
          <w:p w:rsidR="00D00B03" w:rsidRDefault="00D00B03" w:rsidP="003F2398">
            <w:pPr>
              <w:pStyle w:val="NormalWeb"/>
              <w:keepNext/>
              <w:keepLines/>
              <w:contextualSpacing/>
              <w:divId w:val="1101296809"/>
            </w:pPr>
            <w:r>
              <w:rPr>
                <w:rFonts w:ascii="Arial" w:hAnsi="Arial" w:cs="Arial"/>
                <w:sz w:val="20"/>
              </w:rPr>
              <w:lastRenderedPageBreak/>
              <w:t xml:space="preserve">Mettre la BIV sous tension, ou envoyer </w:t>
            </w:r>
            <w:r>
              <w:rPr>
                <w:rFonts w:ascii="Arial" w:hAnsi="Arial" w:cs="Arial"/>
                <w:sz w:val="20"/>
              </w:rPr>
              <w:lastRenderedPageBreak/>
              <w:t>une commande de RESET de la borne</w:t>
            </w:r>
          </w:p>
        </w:tc>
        <w:tc>
          <w:tcPr>
            <w:tcW w:w="5953" w:type="dxa"/>
            <w:shd w:val="clear" w:color="auto" w:fill="FFFFFF" w:themeFill="background1"/>
          </w:tcPr>
          <w:p w:rsidR="00D00B03" w:rsidRDefault="00D00B03" w:rsidP="003F2398">
            <w:pPr>
              <w:pStyle w:val="NormalWeb"/>
              <w:keepNext/>
              <w:keepLines/>
              <w:contextualSpacing/>
              <w:divId w:val="1766270786"/>
            </w:pPr>
            <w:r>
              <w:rPr>
                <w:rFonts w:ascii="Arial" w:hAnsi="Arial" w:cs="Arial"/>
                <w:sz w:val="20"/>
              </w:rPr>
              <w:lastRenderedPageBreak/>
              <w:t>Vérifier que sur la borne que les informations suivantes s'aff</w:t>
            </w:r>
            <w:r>
              <w:rPr>
                <w:rFonts w:ascii="Arial" w:hAnsi="Arial" w:cs="Arial"/>
                <w:sz w:val="20"/>
              </w:rPr>
              <w:t>i</w:t>
            </w:r>
            <w:r>
              <w:rPr>
                <w:rFonts w:ascii="Arial" w:hAnsi="Arial" w:cs="Arial"/>
                <w:sz w:val="20"/>
              </w:rPr>
              <w:lastRenderedPageBreak/>
              <w:t>chent :</w:t>
            </w:r>
          </w:p>
          <w:p w:rsidR="00D00B03" w:rsidRDefault="00D00B03" w:rsidP="003F2398">
            <w:pPr>
              <w:pStyle w:val="NormalWeb"/>
              <w:keepNext/>
              <w:keepLines/>
              <w:contextualSpacing/>
              <w:divId w:val="1766270786"/>
            </w:pPr>
            <w:r>
              <w:rPr>
                <w:rFonts w:ascii="Arial" w:hAnsi="Arial" w:cs="Arial"/>
                <w:sz w:val="20"/>
              </w:rPr>
              <w:t> </w:t>
            </w:r>
          </w:p>
          <w:p w:rsidR="00D00B03" w:rsidRDefault="00D00B03" w:rsidP="003F2398">
            <w:pPr>
              <w:pStyle w:val="NormalWeb"/>
              <w:keepNext/>
              <w:keepLines/>
              <w:contextualSpacing/>
              <w:divId w:val="1766270786"/>
            </w:pPr>
            <w:r>
              <w:rPr>
                <w:rFonts w:ascii="Arial" w:hAnsi="Arial" w:cs="Arial"/>
                <w:sz w:val="20"/>
              </w:rPr>
              <w:t>- Test des afficheurs LED :</w:t>
            </w:r>
          </w:p>
          <w:p w:rsidR="00D00B03" w:rsidRDefault="00D00B03" w:rsidP="003F2398">
            <w:pPr>
              <w:keepNext/>
              <w:keepLines/>
              <w:numPr>
                <w:ilvl w:val="0"/>
                <w:numId w:val="36"/>
              </w:numPr>
              <w:spacing w:before="100" w:beforeAutospacing="1" w:after="100" w:afterAutospacing="1"/>
              <w:contextualSpacing/>
              <w:divId w:val="1766270786"/>
              <w:rPr>
                <w:rFonts w:eastAsia="Times New Roman"/>
              </w:rPr>
            </w:pPr>
            <w:proofErr w:type="spellStart"/>
            <w:r>
              <w:rPr>
                <w:rFonts w:eastAsia="Times New Roman" w:cs="Arial"/>
              </w:rPr>
              <w:t>Tous</w:t>
            </w:r>
            <w:proofErr w:type="spellEnd"/>
            <w:r>
              <w:rPr>
                <w:rFonts w:eastAsia="Times New Roman" w:cs="Arial"/>
              </w:rPr>
              <w:t xml:space="preserve"> les </w:t>
            </w:r>
            <w:proofErr w:type="spellStart"/>
            <w:r>
              <w:rPr>
                <w:rFonts w:eastAsia="Times New Roman" w:cs="Arial"/>
              </w:rPr>
              <w:t>afficheurs</w:t>
            </w:r>
            <w:proofErr w:type="spellEnd"/>
            <w:r>
              <w:rPr>
                <w:rFonts w:eastAsia="Times New Roman" w:cs="Arial"/>
              </w:rPr>
              <w:t xml:space="preserve"> </w:t>
            </w:r>
            <w:proofErr w:type="spellStart"/>
            <w:r>
              <w:rPr>
                <w:rFonts w:eastAsia="Times New Roman" w:cs="Arial"/>
              </w:rPr>
              <w:t>allumés</w:t>
            </w:r>
            <w:proofErr w:type="spellEnd"/>
            <w:r>
              <w:rPr>
                <w:rFonts w:eastAsia="Times New Roman" w:cs="Arial"/>
              </w:rPr>
              <w:t>;</w:t>
            </w:r>
          </w:p>
          <w:p w:rsidR="00D00B03" w:rsidRDefault="00D00B03" w:rsidP="003F2398">
            <w:pPr>
              <w:keepNext/>
              <w:keepLines/>
              <w:numPr>
                <w:ilvl w:val="0"/>
                <w:numId w:val="36"/>
              </w:numPr>
              <w:spacing w:before="100" w:beforeAutospacing="1" w:after="100" w:afterAutospacing="1"/>
              <w:contextualSpacing/>
              <w:divId w:val="1766270786"/>
              <w:rPr>
                <w:rFonts w:eastAsia="Times New Roman"/>
              </w:rPr>
            </w:pPr>
            <w:proofErr w:type="spellStart"/>
            <w:r>
              <w:rPr>
                <w:rFonts w:eastAsia="Times New Roman" w:cs="Arial"/>
              </w:rPr>
              <w:t>Tous</w:t>
            </w:r>
            <w:proofErr w:type="spellEnd"/>
            <w:r>
              <w:rPr>
                <w:rFonts w:eastAsia="Times New Roman" w:cs="Arial"/>
              </w:rPr>
              <w:t xml:space="preserve"> les </w:t>
            </w:r>
            <w:proofErr w:type="spellStart"/>
            <w:r>
              <w:rPr>
                <w:rFonts w:eastAsia="Times New Roman" w:cs="Arial"/>
              </w:rPr>
              <w:t>afficheurs</w:t>
            </w:r>
            <w:proofErr w:type="spellEnd"/>
            <w:r>
              <w:rPr>
                <w:rFonts w:eastAsia="Times New Roman" w:cs="Arial"/>
              </w:rPr>
              <w:t xml:space="preserve"> </w:t>
            </w:r>
            <w:proofErr w:type="spellStart"/>
            <w:r>
              <w:rPr>
                <w:rFonts w:eastAsia="Times New Roman" w:cs="Arial"/>
              </w:rPr>
              <w:t>éteints</w:t>
            </w:r>
            <w:proofErr w:type="spellEnd"/>
            <w:r>
              <w:rPr>
                <w:rFonts w:eastAsia="Times New Roman" w:cs="Arial"/>
              </w:rPr>
              <w:t>;</w:t>
            </w:r>
          </w:p>
          <w:p w:rsidR="00D00B03" w:rsidRPr="00A90C36" w:rsidRDefault="00D00B03" w:rsidP="003F2398">
            <w:pPr>
              <w:keepNext/>
              <w:keepLines/>
              <w:numPr>
                <w:ilvl w:val="0"/>
                <w:numId w:val="36"/>
              </w:numPr>
              <w:spacing w:before="100" w:beforeAutospacing="1" w:after="100" w:afterAutospacing="1"/>
              <w:contextualSpacing/>
              <w:divId w:val="1766270786"/>
              <w:rPr>
                <w:rFonts w:eastAsia="Times New Roman"/>
                <w:lang w:val="fr-FR"/>
              </w:rPr>
            </w:pPr>
            <w:r w:rsidRPr="00A90C36">
              <w:rPr>
                <w:rFonts w:eastAsia="Times New Roman"/>
                <w:lang w:val="fr-FR"/>
              </w:rPr>
              <w:t>Affichage par colonne verticale de pixels</w:t>
            </w:r>
          </w:p>
          <w:p w:rsidR="00D00B03" w:rsidRPr="00A90C36" w:rsidRDefault="00D00B03" w:rsidP="003F2398">
            <w:pPr>
              <w:keepNext/>
              <w:keepLines/>
              <w:numPr>
                <w:ilvl w:val="0"/>
                <w:numId w:val="36"/>
              </w:numPr>
              <w:spacing w:before="100" w:beforeAutospacing="1" w:after="100" w:afterAutospacing="1"/>
              <w:contextualSpacing/>
              <w:divId w:val="1766270786"/>
              <w:rPr>
                <w:rFonts w:eastAsia="Times New Roman"/>
                <w:lang w:val="fr-FR"/>
              </w:rPr>
            </w:pPr>
            <w:r w:rsidRPr="00A90C36">
              <w:rPr>
                <w:rFonts w:eastAsia="Times New Roman"/>
                <w:lang w:val="fr-FR"/>
              </w:rPr>
              <w:t>Affichage par colonne verticale de pixels décalés d'un pixel</w:t>
            </w:r>
          </w:p>
          <w:p w:rsidR="00D00B03" w:rsidRDefault="00D00B03" w:rsidP="003F2398">
            <w:pPr>
              <w:pStyle w:val="NormalWeb"/>
              <w:keepNext/>
              <w:keepLines/>
              <w:contextualSpacing/>
              <w:divId w:val="1766270786"/>
            </w:pPr>
            <w:r>
              <w:rPr>
                <w:rFonts w:ascii="Arial" w:hAnsi="Arial" w:cs="Arial"/>
                <w:sz w:val="20"/>
              </w:rPr>
              <w:t> </w:t>
            </w:r>
          </w:p>
          <w:p w:rsidR="00D00B03" w:rsidRDefault="00D00B03" w:rsidP="003F2398">
            <w:pPr>
              <w:pStyle w:val="NormalWeb"/>
              <w:keepNext/>
              <w:keepLines/>
              <w:contextualSpacing/>
              <w:divId w:val="1766270786"/>
            </w:pPr>
            <w:r>
              <w:rPr>
                <w:rFonts w:ascii="Arial" w:hAnsi="Arial" w:cs="Arial"/>
                <w:sz w:val="20"/>
              </w:rPr>
              <w:t>- Affichage des paramètres et de l'état de la BIV</w:t>
            </w:r>
          </w:p>
          <w:p w:rsidR="00D00B03" w:rsidRPr="00A90C36" w:rsidRDefault="00D00B03" w:rsidP="003F2398">
            <w:pPr>
              <w:keepNext/>
              <w:keepLines/>
              <w:numPr>
                <w:ilvl w:val="0"/>
                <w:numId w:val="37"/>
              </w:numPr>
              <w:spacing w:before="100" w:beforeAutospacing="1" w:after="100" w:afterAutospacing="1"/>
              <w:contextualSpacing/>
              <w:divId w:val="1766270786"/>
              <w:rPr>
                <w:rFonts w:eastAsia="Times New Roman"/>
                <w:lang w:val="fr-FR"/>
              </w:rPr>
            </w:pPr>
            <w:r w:rsidRPr="00A90C36">
              <w:rPr>
                <w:rFonts w:eastAsia="Times New Roman"/>
                <w:lang w:val="fr-FR"/>
              </w:rPr>
              <w:t>Nom et version du logiciel principal</w:t>
            </w:r>
          </w:p>
          <w:p w:rsidR="00D00B03" w:rsidRPr="00A90C36" w:rsidRDefault="00D00B03" w:rsidP="003F2398">
            <w:pPr>
              <w:keepNext/>
              <w:keepLines/>
              <w:numPr>
                <w:ilvl w:val="0"/>
                <w:numId w:val="37"/>
              </w:numPr>
              <w:spacing w:before="100" w:beforeAutospacing="1" w:after="100" w:afterAutospacing="1"/>
              <w:contextualSpacing/>
              <w:divId w:val="1766270786"/>
              <w:rPr>
                <w:rFonts w:eastAsia="Times New Roman"/>
                <w:lang w:val="fr-FR"/>
              </w:rPr>
            </w:pPr>
            <w:r w:rsidRPr="00A90C36">
              <w:rPr>
                <w:rFonts w:eastAsia="Times New Roman"/>
                <w:lang w:val="fr-FR"/>
              </w:rPr>
              <w:t>Numéro de borne, nombre de faces de la borne et état de l'affichage</w:t>
            </w:r>
          </w:p>
          <w:p w:rsidR="00D00B03" w:rsidRDefault="00D00B03" w:rsidP="003F2398">
            <w:pPr>
              <w:keepNext/>
              <w:keepLines/>
              <w:numPr>
                <w:ilvl w:val="0"/>
                <w:numId w:val="37"/>
              </w:numPr>
              <w:spacing w:before="100" w:beforeAutospacing="1" w:after="100" w:afterAutospacing="1"/>
              <w:contextualSpacing/>
              <w:divId w:val="1766270786"/>
              <w:rPr>
                <w:rFonts w:eastAsia="Times New Roman"/>
              </w:rPr>
            </w:pPr>
            <w:r>
              <w:rPr>
                <w:rFonts w:eastAsia="Times New Roman" w:cs="Arial"/>
              </w:rPr>
              <w:t>Version du FPGA</w:t>
            </w:r>
          </w:p>
          <w:p w:rsidR="00D00B03" w:rsidRPr="00A90C36" w:rsidRDefault="00D00B03" w:rsidP="003F2398">
            <w:pPr>
              <w:keepNext/>
              <w:keepLines/>
              <w:numPr>
                <w:ilvl w:val="0"/>
                <w:numId w:val="37"/>
              </w:numPr>
              <w:spacing w:before="100" w:beforeAutospacing="1" w:after="100" w:afterAutospacing="1"/>
              <w:contextualSpacing/>
              <w:divId w:val="1766270786"/>
              <w:rPr>
                <w:rFonts w:eastAsia="Times New Roman"/>
                <w:lang w:val="fr-FR"/>
              </w:rPr>
            </w:pPr>
            <w:r w:rsidRPr="00A90C36">
              <w:rPr>
                <w:rFonts w:eastAsia="Times New Roman"/>
                <w:lang w:val="fr-FR"/>
              </w:rPr>
              <w:t>Nom et version des logiciels lanceur et dll</w:t>
            </w:r>
          </w:p>
          <w:p w:rsidR="00D00B03" w:rsidRPr="00A90C36" w:rsidRDefault="00D00B03" w:rsidP="003F2398">
            <w:pPr>
              <w:keepNext/>
              <w:keepLines/>
              <w:numPr>
                <w:ilvl w:val="0"/>
                <w:numId w:val="37"/>
              </w:numPr>
              <w:spacing w:before="100" w:beforeAutospacing="1" w:after="100" w:afterAutospacing="1"/>
              <w:contextualSpacing/>
              <w:divId w:val="1766270786"/>
              <w:rPr>
                <w:rFonts w:eastAsia="Times New Roman"/>
                <w:lang w:val="fr-FR"/>
              </w:rPr>
            </w:pPr>
            <w:r w:rsidRPr="00A90C36">
              <w:rPr>
                <w:rFonts w:eastAsia="Times New Roman"/>
                <w:lang w:val="fr-FR"/>
              </w:rPr>
              <w:t>Nom et version des logiciels FTP et Text To Speech</w:t>
            </w:r>
          </w:p>
          <w:p w:rsidR="00D00B03" w:rsidRDefault="00D00B03" w:rsidP="003F2398">
            <w:pPr>
              <w:keepNext/>
              <w:keepLines/>
              <w:numPr>
                <w:ilvl w:val="0"/>
                <w:numId w:val="37"/>
              </w:numPr>
              <w:spacing w:before="100" w:beforeAutospacing="1" w:after="100" w:afterAutospacing="1"/>
              <w:contextualSpacing/>
              <w:divId w:val="1766270786"/>
              <w:rPr>
                <w:rFonts w:eastAsia="Times New Roman"/>
              </w:rPr>
            </w:pPr>
            <w:proofErr w:type="spellStart"/>
            <w:r>
              <w:rPr>
                <w:rFonts w:eastAsia="Times New Roman" w:cs="Arial"/>
              </w:rPr>
              <w:t>Etat</w:t>
            </w:r>
            <w:proofErr w:type="spellEnd"/>
            <w:r>
              <w:rPr>
                <w:rFonts w:eastAsia="Times New Roman" w:cs="Arial"/>
              </w:rPr>
              <w:t xml:space="preserve"> de la </w:t>
            </w:r>
            <w:proofErr w:type="spellStart"/>
            <w:r>
              <w:rPr>
                <w:rFonts w:eastAsia="Times New Roman" w:cs="Arial"/>
              </w:rPr>
              <w:t>sauvegarde</w:t>
            </w:r>
            <w:proofErr w:type="spellEnd"/>
            <w:r>
              <w:rPr>
                <w:rFonts w:eastAsia="Times New Roman" w:cs="Arial"/>
              </w:rPr>
              <w:t xml:space="preserve"> </w:t>
            </w:r>
            <w:proofErr w:type="spellStart"/>
            <w:r>
              <w:rPr>
                <w:rFonts w:eastAsia="Times New Roman" w:cs="Arial"/>
              </w:rPr>
              <w:t>mémoire</w:t>
            </w:r>
            <w:proofErr w:type="spellEnd"/>
          </w:p>
          <w:p w:rsidR="00D00B03" w:rsidRPr="00A90C36" w:rsidRDefault="00D00B03" w:rsidP="003F2398">
            <w:pPr>
              <w:keepNext/>
              <w:keepLines/>
              <w:numPr>
                <w:ilvl w:val="0"/>
                <w:numId w:val="37"/>
              </w:numPr>
              <w:spacing w:before="100" w:beforeAutospacing="1" w:after="100" w:afterAutospacing="1"/>
              <w:contextualSpacing/>
              <w:divId w:val="1766270786"/>
              <w:rPr>
                <w:rFonts w:eastAsia="Times New Roman"/>
                <w:lang w:val="fr-FR"/>
              </w:rPr>
            </w:pPr>
            <w:r w:rsidRPr="00A90C36">
              <w:rPr>
                <w:rFonts w:eastAsia="Times New Roman"/>
                <w:lang w:val="fr-FR"/>
              </w:rPr>
              <w:t>Affichage de la date et l'heure avec état de l'horloge</w:t>
            </w:r>
          </w:p>
          <w:p w:rsidR="00D00B03" w:rsidRPr="00A90C36" w:rsidRDefault="00D00B03" w:rsidP="003F2398">
            <w:pPr>
              <w:keepNext/>
              <w:keepLines/>
              <w:numPr>
                <w:ilvl w:val="0"/>
                <w:numId w:val="37"/>
              </w:numPr>
              <w:spacing w:before="100" w:beforeAutospacing="1" w:after="100" w:afterAutospacing="1"/>
              <w:contextualSpacing/>
              <w:divId w:val="1766270786"/>
              <w:rPr>
                <w:rFonts w:eastAsia="Times New Roman"/>
                <w:lang w:val="fr-FR"/>
              </w:rPr>
            </w:pPr>
            <w:r w:rsidRPr="00A90C36">
              <w:rPr>
                <w:rFonts w:eastAsia="Times New Roman"/>
                <w:lang w:val="fr-FR"/>
              </w:rPr>
              <w:t>Affichage de l'état de l'éclairage et de la température i</w:t>
            </w:r>
            <w:r w:rsidRPr="00A90C36">
              <w:rPr>
                <w:rFonts w:eastAsia="Times New Roman"/>
                <w:lang w:val="fr-FR"/>
              </w:rPr>
              <w:t>n</w:t>
            </w:r>
            <w:r w:rsidRPr="00A90C36">
              <w:rPr>
                <w:rFonts w:eastAsia="Times New Roman"/>
                <w:lang w:val="fr-FR"/>
              </w:rPr>
              <w:t>terne de la BIV</w:t>
            </w:r>
          </w:p>
          <w:p w:rsidR="00D00B03" w:rsidRPr="00A90C36" w:rsidRDefault="00D00B03" w:rsidP="003F2398">
            <w:pPr>
              <w:keepNext/>
              <w:keepLines/>
              <w:numPr>
                <w:ilvl w:val="0"/>
                <w:numId w:val="37"/>
              </w:numPr>
              <w:spacing w:before="100" w:beforeAutospacing="1" w:after="100" w:afterAutospacing="1"/>
              <w:contextualSpacing/>
              <w:divId w:val="1766270786"/>
              <w:rPr>
                <w:rFonts w:eastAsia="Times New Roman"/>
                <w:lang w:val="fr-FR"/>
              </w:rPr>
            </w:pPr>
            <w:r w:rsidRPr="00A90C36">
              <w:rPr>
                <w:rFonts w:eastAsia="Times New Roman"/>
                <w:lang w:val="fr-FR"/>
              </w:rPr>
              <w:t>Date et heure de la dernière transmission correcte et l'état de la dernière connexion</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lastRenderedPageBreak/>
              <w:t>2</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398552355"/>
            </w:pPr>
            <w:r>
              <w:rPr>
                <w:rFonts w:ascii="Arial" w:hAnsi="Arial" w:cs="Arial"/>
                <w:sz w:val="20"/>
              </w:rPr>
              <w:t>Appuyer sur le bouton BP3 de la borne</w:t>
            </w:r>
          </w:p>
        </w:tc>
        <w:tc>
          <w:tcPr>
            <w:tcW w:w="5953" w:type="dxa"/>
            <w:shd w:val="clear" w:color="auto" w:fill="FFFFFF" w:themeFill="background1"/>
          </w:tcPr>
          <w:p w:rsidR="00D00B03" w:rsidRDefault="00D00B03" w:rsidP="00953EFD">
            <w:pPr>
              <w:pStyle w:val="NormalWeb"/>
              <w:contextualSpacing/>
              <w:divId w:val="131944979"/>
            </w:pPr>
            <w:r>
              <w:rPr>
                <w:rFonts w:ascii="Arial" w:hAnsi="Arial" w:cs="Arial"/>
                <w:sz w:val="20"/>
              </w:rPr>
              <w:t>Vérifier que sur la borne que les informations suivantes s'aff</w:t>
            </w:r>
            <w:r>
              <w:rPr>
                <w:rFonts w:ascii="Arial" w:hAnsi="Arial" w:cs="Arial"/>
                <w:sz w:val="20"/>
              </w:rPr>
              <w:t>i</w:t>
            </w:r>
            <w:r>
              <w:rPr>
                <w:rFonts w:ascii="Arial" w:hAnsi="Arial" w:cs="Arial"/>
                <w:sz w:val="20"/>
              </w:rPr>
              <w:t>chent 5 fois de suite:</w:t>
            </w:r>
          </w:p>
          <w:p w:rsidR="00D00B03" w:rsidRDefault="00D00B03" w:rsidP="00953EFD">
            <w:pPr>
              <w:pStyle w:val="NormalWeb"/>
              <w:contextualSpacing/>
              <w:divId w:val="131944979"/>
            </w:pPr>
            <w:r>
              <w:rPr>
                <w:rFonts w:ascii="Arial" w:hAnsi="Arial" w:cs="Arial"/>
                <w:sz w:val="20"/>
              </w:rPr>
              <w:t> </w:t>
            </w:r>
          </w:p>
          <w:p w:rsidR="00D00B03" w:rsidRDefault="00D00B03" w:rsidP="00953EFD">
            <w:pPr>
              <w:pStyle w:val="NormalWeb"/>
              <w:contextualSpacing/>
              <w:divId w:val="131944979"/>
            </w:pPr>
            <w:r>
              <w:rPr>
                <w:rFonts w:ascii="Arial" w:hAnsi="Arial" w:cs="Arial"/>
                <w:sz w:val="20"/>
              </w:rPr>
              <w:t>- Test des afficheurs LED :</w:t>
            </w:r>
          </w:p>
          <w:p w:rsidR="00D00B03" w:rsidRDefault="00D00B03" w:rsidP="00953EFD">
            <w:pPr>
              <w:numPr>
                <w:ilvl w:val="0"/>
                <w:numId w:val="38"/>
              </w:numPr>
              <w:spacing w:before="100" w:beforeAutospacing="1" w:after="100" w:afterAutospacing="1"/>
              <w:contextualSpacing/>
              <w:divId w:val="131944979"/>
              <w:rPr>
                <w:rFonts w:eastAsia="Times New Roman"/>
              </w:rPr>
            </w:pPr>
            <w:proofErr w:type="spellStart"/>
            <w:r>
              <w:rPr>
                <w:rFonts w:eastAsia="Times New Roman" w:cs="Arial"/>
              </w:rPr>
              <w:t>Tous</w:t>
            </w:r>
            <w:proofErr w:type="spellEnd"/>
            <w:r>
              <w:rPr>
                <w:rFonts w:eastAsia="Times New Roman" w:cs="Arial"/>
              </w:rPr>
              <w:t xml:space="preserve"> les </w:t>
            </w:r>
            <w:proofErr w:type="spellStart"/>
            <w:r>
              <w:rPr>
                <w:rFonts w:eastAsia="Times New Roman" w:cs="Arial"/>
              </w:rPr>
              <w:t>afficheurs</w:t>
            </w:r>
            <w:proofErr w:type="spellEnd"/>
            <w:r>
              <w:rPr>
                <w:rFonts w:eastAsia="Times New Roman" w:cs="Arial"/>
              </w:rPr>
              <w:t xml:space="preserve"> </w:t>
            </w:r>
            <w:proofErr w:type="spellStart"/>
            <w:r>
              <w:rPr>
                <w:rFonts w:eastAsia="Times New Roman" w:cs="Arial"/>
              </w:rPr>
              <w:t>allumés</w:t>
            </w:r>
            <w:proofErr w:type="spellEnd"/>
            <w:r>
              <w:rPr>
                <w:rFonts w:eastAsia="Times New Roman" w:cs="Arial"/>
              </w:rPr>
              <w:t>;</w:t>
            </w:r>
          </w:p>
          <w:p w:rsidR="00D00B03" w:rsidRDefault="00D00B03" w:rsidP="00953EFD">
            <w:pPr>
              <w:numPr>
                <w:ilvl w:val="0"/>
                <w:numId w:val="38"/>
              </w:numPr>
              <w:spacing w:before="100" w:beforeAutospacing="1" w:after="100" w:afterAutospacing="1"/>
              <w:contextualSpacing/>
              <w:divId w:val="131944979"/>
              <w:rPr>
                <w:rFonts w:eastAsia="Times New Roman"/>
              </w:rPr>
            </w:pPr>
            <w:proofErr w:type="spellStart"/>
            <w:r>
              <w:rPr>
                <w:rFonts w:eastAsia="Times New Roman" w:cs="Arial"/>
              </w:rPr>
              <w:t>Tous</w:t>
            </w:r>
            <w:proofErr w:type="spellEnd"/>
            <w:r>
              <w:rPr>
                <w:rFonts w:eastAsia="Times New Roman" w:cs="Arial"/>
              </w:rPr>
              <w:t xml:space="preserve"> les </w:t>
            </w:r>
            <w:proofErr w:type="spellStart"/>
            <w:r>
              <w:rPr>
                <w:rFonts w:eastAsia="Times New Roman" w:cs="Arial"/>
              </w:rPr>
              <w:t>afficheurs</w:t>
            </w:r>
            <w:proofErr w:type="spellEnd"/>
            <w:r>
              <w:rPr>
                <w:rFonts w:eastAsia="Times New Roman" w:cs="Arial"/>
              </w:rPr>
              <w:t xml:space="preserve"> </w:t>
            </w:r>
            <w:proofErr w:type="spellStart"/>
            <w:r>
              <w:rPr>
                <w:rFonts w:eastAsia="Times New Roman" w:cs="Arial"/>
              </w:rPr>
              <w:t>éteints</w:t>
            </w:r>
            <w:proofErr w:type="spellEnd"/>
            <w:r>
              <w:rPr>
                <w:rFonts w:eastAsia="Times New Roman" w:cs="Arial"/>
              </w:rPr>
              <w:t>;</w:t>
            </w:r>
          </w:p>
          <w:p w:rsidR="00D00B03" w:rsidRPr="00A90C36" w:rsidRDefault="00D00B03" w:rsidP="00953EFD">
            <w:pPr>
              <w:numPr>
                <w:ilvl w:val="0"/>
                <w:numId w:val="38"/>
              </w:numPr>
              <w:spacing w:before="100" w:beforeAutospacing="1" w:after="100" w:afterAutospacing="1"/>
              <w:contextualSpacing/>
              <w:divId w:val="131944979"/>
              <w:rPr>
                <w:rFonts w:eastAsia="Times New Roman"/>
                <w:lang w:val="fr-FR"/>
              </w:rPr>
            </w:pPr>
            <w:r w:rsidRPr="00A90C36">
              <w:rPr>
                <w:rFonts w:eastAsia="Times New Roman"/>
                <w:lang w:val="fr-FR"/>
              </w:rPr>
              <w:t>Affichage par colonne verticale de pixels</w:t>
            </w:r>
          </w:p>
          <w:p w:rsidR="00D00B03" w:rsidRPr="00A90C36" w:rsidRDefault="00D00B03" w:rsidP="00953EFD">
            <w:pPr>
              <w:numPr>
                <w:ilvl w:val="0"/>
                <w:numId w:val="38"/>
              </w:numPr>
              <w:spacing w:before="100" w:beforeAutospacing="1" w:after="100" w:afterAutospacing="1"/>
              <w:contextualSpacing/>
              <w:divId w:val="131944979"/>
              <w:rPr>
                <w:rFonts w:eastAsia="Times New Roman"/>
                <w:lang w:val="fr-FR"/>
              </w:rPr>
            </w:pPr>
            <w:r w:rsidRPr="00A90C36">
              <w:rPr>
                <w:rFonts w:eastAsia="Times New Roman"/>
                <w:lang w:val="fr-FR"/>
              </w:rPr>
              <w:t>Affichage par colonne verticale de pixels décalés d'un pixel</w:t>
            </w:r>
          </w:p>
          <w:p w:rsidR="00D00B03" w:rsidRDefault="00D00B03" w:rsidP="00953EFD">
            <w:pPr>
              <w:pStyle w:val="NormalWeb"/>
              <w:contextualSpacing/>
              <w:divId w:val="131944979"/>
            </w:pPr>
            <w:r>
              <w:rPr>
                <w:rFonts w:ascii="Arial" w:hAnsi="Arial" w:cs="Arial"/>
                <w:sz w:val="20"/>
              </w:rPr>
              <w:t> </w:t>
            </w:r>
          </w:p>
          <w:p w:rsidR="00D00B03" w:rsidRDefault="00D00B03" w:rsidP="00953EFD">
            <w:pPr>
              <w:pStyle w:val="NormalWeb"/>
              <w:contextualSpacing/>
              <w:divId w:val="131944979"/>
            </w:pPr>
            <w:r>
              <w:rPr>
                <w:rFonts w:ascii="Arial" w:hAnsi="Arial" w:cs="Arial"/>
                <w:sz w:val="20"/>
              </w:rPr>
              <w:t>- Affichage des paramètres et de l'état de la BIV</w:t>
            </w:r>
          </w:p>
          <w:p w:rsidR="00D00B03" w:rsidRPr="00A90C36" w:rsidRDefault="00D00B03" w:rsidP="00953EFD">
            <w:pPr>
              <w:numPr>
                <w:ilvl w:val="0"/>
                <w:numId w:val="39"/>
              </w:numPr>
              <w:spacing w:before="100" w:beforeAutospacing="1" w:after="100" w:afterAutospacing="1"/>
              <w:contextualSpacing/>
              <w:divId w:val="131944979"/>
              <w:rPr>
                <w:rFonts w:eastAsia="Times New Roman"/>
                <w:lang w:val="fr-FR"/>
              </w:rPr>
            </w:pPr>
            <w:r w:rsidRPr="00A90C36">
              <w:rPr>
                <w:rFonts w:eastAsia="Times New Roman"/>
                <w:lang w:val="fr-FR"/>
              </w:rPr>
              <w:t>Nom et version du logiciel principal</w:t>
            </w:r>
          </w:p>
          <w:p w:rsidR="00D00B03" w:rsidRPr="00A90C36" w:rsidRDefault="00D00B03" w:rsidP="00953EFD">
            <w:pPr>
              <w:numPr>
                <w:ilvl w:val="0"/>
                <w:numId w:val="39"/>
              </w:numPr>
              <w:spacing w:before="100" w:beforeAutospacing="1" w:after="100" w:afterAutospacing="1"/>
              <w:contextualSpacing/>
              <w:divId w:val="131944979"/>
              <w:rPr>
                <w:rFonts w:eastAsia="Times New Roman"/>
                <w:lang w:val="fr-FR"/>
              </w:rPr>
            </w:pPr>
            <w:r w:rsidRPr="00A90C36">
              <w:rPr>
                <w:rFonts w:eastAsia="Times New Roman"/>
                <w:lang w:val="fr-FR"/>
              </w:rPr>
              <w:t>Numéro de borne, nombre de faces de la borne et état de l'affichage</w:t>
            </w:r>
          </w:p>
          <w:p w:rsidR="00D00B03" w:rsidRDefault="00D00B03" w:rsidP="00953EFD">
            <w:pPr>
              <w:numPr>
                <w:ilvl w:val="0"/>
                <w:numId w:val="39"/>
              </w:numPr>
              <w:spacing w:before="100" w:beforeAutospacing="1" w:after="100" w:afterAutospacing="1"/>
              <w:contextualSpacing/>
              <w:divId w:val="131944979"/>
              <w:rPr>
                <w:rFonts w:eastAsia="Times New Roman"/>
              </w:rPr>
            </w:pPr>
            <w:r>
              <w:rPr>
                <w:rFonts w:eastAsia="Times New Roman" w:cs="Arial"/>
              </w:rPr>
              <w:t>Version du FPGA</w:t>
            </w:r>
          </w:p>
          <w:p w:rsidR="00D00B03" w:rsidRPr="00A90C36" w:rsidRDefault="00D00B03" w:rsidP="00953EFD">
            <w:pPr>
              <w:numPr>
                <w:ilvl w:val="0"/>
                <w:numId w:val="39"/>
              </w:numPr>
              <w:spacing w:before="100" w:beforeAutospacing="1" w:after="100" w:afterAutospacing="1"/>
              <w:contextualSpacing/>
              <w:divId w:val="131944979"/>
              <w:rPr>
                <w:rFonts w:eastAsia="Times New Roman"/>
                <w:lang w:val="fr-FR"/>
              </w:rPr>
            </w:pPr>
            <w:r w:rsidRPr="00A90C36">
              <w:rPr>
                <w:rFonts w:eastAsia="Times New Roman"/>
                <w:lang w:val="fr-FR"/>
              </w:rPr>
              <w:t>Nom et version des logiciels lanceur et dll</w:t>
            </w:r>
          </w:p>
          <w:p w:rsidR="00D00B03" w:rsidRPr="00A90C36" w:rsidRDefault="00D00B03" w:rsidP="00953EFD">
            <w:pPr>
              <w:numPr>
                <w:ilvl w:val="0"/>
                <w:numId w:val="39"/>
              </w:numPr>
              <w:spacing w:before="100" w:beforeAutospacing="1" w:after="100" w:afterAutospacing="1"/>
              <w:contextualSpacing/>
              <w:divId w:val="131944979"/>
              <w:rPr>
                <w:rFonts w:eastAsia="Times New Roman"/>
                <w:lang w:val="fr-FR"/>
              </w:rPr>
            </w:pPr>
            <w:r w:rsidRPr="00A90C36">
              <w:rPr>
                <w:rFonts w:eastAsia="Times New Roman"/>
                <w:lang w:val="fr-FR"/>
              </w:rPr>
              <w:t>Nom et version des logiciels FTP et Text To Speech</w:t>
            </w:r>
          </w:p>
          <w:p w:rsidR="00D00B03" w:rsidRDefault="00D00B03" w:rsidP="00953EFD">
            <w:pPr>
              <w:numPr>
                <w:ilvl w:val="0"/>
                <w:numId w:val="39"/>
              </w:numPr>
              <w:spacing w:before="100" w:beforeAutospacing="1" w:after="100" w:afterAutospacing="1"/>
              <w:contextualSpacing/>
              <w:divId w:val="131944979"/>
              <w:rPr>
                <w:rFonts w:eastAsia="Times New Roman"/>
              </w:rPr>
            </w:pPr>
            <w:proofErr w:type="spellStart"/>
            <w:r>
              <w:rPr>
                <w:rFonts w:eastAsia="Times New Roman" w:cs="Arial"/>
              </w:rPr>
              <w:t>Etat</w:t>
            </w:r>
            <w:proofErr w:type="spellEnd"/>
            <w:r>
              <w:rPr>
                <w:rFonts w:eastAsia="Times New Roman" w:cs="Arial"/>
              </w:rPr>
              <w:t xml:space="preserve"> de la </w:t>
            </w:r>
            <w:proofErr w:type="spellStart"/>
            <w:r>
              <w:rPr>
                <w:rFonts w:eastAsia="Times New Roman" w:cs="Arial"/>
              </w:rPr>
              <w:t>sauvegarde</w:t>
            </w:r>
            <w:proofErr w:type="spellEnd"/>
            <w:r>
              <w:rPr>
                <w:rFonts w:eastAsia="Times New Roman" w:cs="Arial"/>
              </w:rPr>
              <w:t xml:space="preserve"> </w:t>
            </w:r>
            <w:proofErr w:type="spellStart"/>
            <w:r>
              <w:rPr>
                <w:rFonts w:eastAsia="Times New Roman" w:cs="Arial"/>
              </w:rPr>
              <w:t>mémoire</w:t>
            </w:r>
            <w:proofErr w:type="spellEnd"/>
          </w:p>
          <w:p w:rsidR="00D00B03" w:rsidRPr="00A90C36" w:rsidRDefault="00D00B03" w:rsidP="00953EFD">
            <w:pPr>
              <w:numPr>
                <w:ilvl w:val="0"/>
                <w:numId w:val="39"/>
              </w:numPr>
              <w:spacing w:before="100" w:beforeAutospacing="1" w:after="100" w:afterAutospacing="1"/>
              <w:contextualSpacing/>
              <w:divId w:val="131944979"/>
              <w:rPr>
                <w:rFonts w:eastAsia="Times New Roman"/>
                <w:lang w:val="fr-FR"/>
              </w:rPr>
            </w:pPr>
            <w:r w:rsidRPr="00A90C36">
              <w:rPr>
                <w:rFonts w:eastAsia="Times New Roman"/>
                <w:lang w:val="fr-FR"/>
              </w:rPr>
              <w:t>Affichage de la date et l'heure avec état de l'horloge</w:t>
            </w:r>
          </w:p>
          <w:p w:rsidR="00D00B03" w:rsidRPr="00A90C36" w:rsidRDefault="00D00B03" w:rsidP="00953EFD">
            <w:pPr>
              <w:numPr>
                <w:ilvl w:val="0"/>
                <w:numId w:val="39"/>
              </w:numPr>
              <w:spacing w:before="100" w:beforeAutospacing="1" w:after="100" w:afterAutospacing="1"/>
              <w:contextualSpacing/>
              <w:divId w:val="131944979"/>
              <w:rPr>
                <w:rFonts w:eastAsia="Times New Roman"/>
                <w:lang w:val="fr-FR"/>
              </w:rPr>
            </w:pPr>
            <w:r w:rsidRPr="00A90C36">
              <w:rPr>
                <w:rFonts w:eastAsia="Times New Roman"/>
                <w:lang w:val="fr-FR"/>
              </w:rPr>
              <w:t>Affichage de l'état de l'éclairage et de la température i</w:t>
            </w:r>
            <w:r w:rsidRPr="00A90C36">
              <w:rPr>
                <w:rFonts w:eastAsia="Times New Roman"/>
                <w:lang w:val="fr-FR"/>
              </w:rPr>
              <w:t>n</w:t>
            </w:r>
            <w:r w:rsidRPr="00A90C36">
              <w:rPr>
                <w:rFonts w:eastAsia="Times New Roman"/>
                <w:lang w:val="fr-FR"/>
              </w:rPr>
              <w:t>terne de la BIV</w:t>
            </w:r>
          </w:p>
          <w:p w:rsidR="00D00B03" w:rsidRPr="00A90C36" w:rsidRDefault="00D00B03" w:rsidP="00953EFD">
            <w:pPr>
              <w:numPr>
                <w:ilvl w:val="0"/>
                <w:numId w:val="39"/>
              </w:numPr>
              <w:spacing w:before="100" w:beforeAutospacing="1" w:after="100" w:afterAutospacing="1"/>
              <w:contextualSpacing/>
              <w:divId w:val="131944979"/>
              <w:rPr>
                <w:rFonts w:eastAsia="Times New Roman"/>
                <w:lang w:val="fr-FR"/>
              </w:rPr>
            </w:pPr>
            <w:r w:rsidRPr="00A90C36">
              <w:rPr>
                <w:rFonts w:eastAsia="Times New Roman"/>
                <w:lang w:val="fr-FR"/>
              </w:rPr>
              <w:t>Date et heure de la dernière transmission correcte et l'état de la dernière connexion</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3</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905289331"/>
            </w:pPr>
            <w:r>
              <w:rPr>
                <w:rFonts w:ascii="Arial" w:hAnsi="Arial" w:cs="Arial"/>
                <w:sz w:val="20"/>
              </w:rPr>
              <w:t>Appuyer sur le bouton BP2 de la borne</w:t>
            </w:r>
          </w:p>
        </w:tc>
        <w:tc>
          <w:tcPr>
            <w:tcW w:w="5953" w:type="dxa"/>
            <w:shd w:val="clear" w:color="auto" w:fill="FFFFFF" w:themeFill="background1"/>
          </w:tcPr>
          <w:p w:rsidR="00D00B03" w:rsidRDefault="00D00B03" w:rsidP="00953EFD">
            <w:pPr>
              <w:pStyle w:val="NormalWeb"/>
              <w:contextualSpacing/>
              <w:divId w:val="1809667735"/>
            </w:pPr>
            <w:r>
              <w:rPr>
                <w:rFonts w:ascii="Arial" w:hAnsi="Arial" w:cs="Arial"/>
                <w:sz w:val="20"/>
              </w:rPr>
              <w:t>Vérifier que sur la borne que les informations suivantes s'aff</w:t>
            </w:r>
            <w:r>
              <w:rPr>
                <w:rFonts w:ascii="Arial" w:hAnsi="Arial" w:cs="Arial"/>
                <w:sz w:val="20"/>
              </w:rPr>
              <w:t>i</w:t>
            </w:r>
            <w:r>
              <w:rPr>
                <w:rFonts w:ascii="Arial" w:hAnsi="Arial" w:cs="Arial"/>
                <w:sz w:val="20"/>
              </w:rPr>
              <w:t>chent, et sont répétées indéfiniment:</w:t>
            </w:r>
          </w:p>
          <w:p w:rsidR="00D00B03" w:rsidRDefault="00D00B03" w:rsidP="00953EFD">
            <w:pPr>
              <w:pStyle w:val="NormalWeb"/>
              <w:contextualSpacing/>
              <w:divId w:val="1809667735"/>
            </w:pPr>
            <w:r>
              <w:rPr>
                <w:rFonts w:ascii="Arial" w:hAnsi="Arial" w:cs="Arial"/>
                <w:sz w:val="20"/>
              </w:rPr>
              <w:lastRenderedPageBreak/>
              <w:t> </w:t>
            </w:r>
          </w:p>
          <w:p w:rsidR="00D00B03" w:rsidRDefault="00D00B03" w:rsidP="00953EFD">
            <w:pPr>
              <w:pStyle w:val="NormalWeb"/>
              <w:contextualSpacing/>
              <w:divId w:val="1809667735"/>
            </w:pPr>
            <w:r>
              <w:rPr>
                <w:rFonts w:ascii="Arial" w:hAnsi="Arial" w:cs="Arial"/>
                <w:sz w:val="20"/>
              </w:rPr>
              <w:t>- Test des afficheurs LED :</w:t>
            </w:r>
          </w:p>
          <w:p w:rsidR="00D00B03" w:rsidRDefault="00D00B03" w:rsidP="00953EFD">
            <w:pPr>
              <w:numPr>
                <w:ilvl w:val="0"/>
                <w:numId w:val="40"/>
              </w:numPr>
              <w:spacing w:before="100" w:beforeAutospacing="1" w:after="100" w:afterAutospacing="1"/>
              <w:contextualSpacing/>
              <w:divId w:val="1809667735"/>
              <w:rPr>
                <w:rFonts w:eastAsia="Times New Roman"/>
              </w:rPr>
            </w:pPr>
            <w:proofErr w:type="spellStart"/>
            <w:r>
              <w:rPr>
                <w:rFonts w:eastAsia="Times New Roman" w:cs="Arial"/>
              </w:rPr>
              <w:t>Tous</w:t>
            </w:r>
            <w:proofErr w:type="spellEnd"/>
            <w:r>
              <w:rPr>
                <w:rFonts w:eastAsia="Times New Roman" w:cs="Arial"/>
              </w:rPr>
              <w:t xml:space="preserve"> les </w:t>
            </w:r>
            <w:proofErr w:type="spellStart"/>
            <w:r>
              <w:rPr>
                <w:rFonts w:eastAsia="Times New Roman" w:cs="Arial"/>
              </w:rPr>
              <w:t>afficheurs</w:t>
            </w:r>
            <w:proofErr w:type="spellEnd"/>
            <w:r>
              <w:rPr>
                <w:rFonts w:eastAsia="Times New Roman" w:cs="Arial"/>
              </w:rPr>
              <w:t xml:space="preserve"> </w:t>
            </w:r>
            <w:proofErr w:type="spellStart"/>
            <w:r>
              <w:rPr>
                <w:rFonts w:eastAsia="Times New Roman" w:cs="Arial"/>
              </w:rPr>
              <w:t>allumés</w:t>
            </w:r>
            <w:proofErr w:type="spellEnd"/>
            <w:r>
              <w:rPr>
                <w:rFonts w:eastAsia="Times New Roman" w:cs="Arial"/>
              </w:rPr>
              <w:t>;</w:t>
            </w:r>
          </w:p>
          <w:p w:rsidR="00D00B03" w:rsidRDefault="00D00B03" w:rsidP="00953EFD">
            <w:pPr>
              <w:numPr>
                <w:ilvl w:val="0"/>
                <w:numId w:val="40"/>
              </w:numPr>
              <w:spacing w:before="100" w:beforeAutospacing="1" w:after="100" w:afterAutospacing="1"/>
              <w:contextualSpacing/>
              <w:divId w:val="1809667735"/>
              <w:rPr>
                <w:rFonts w:eastAsia="Times New Roman"/>
              </w:rPr>
            </w:pPr>
            <w:proofErr w:type="spellStart"/>
            <w:r>
              <w:rPr>
                <w:rFonts w:eastAsia="Times New Roman" w:cs="Arial"/>
              </w:rPr>
              <w:t>Tous</w:t>
            </w:r>
            <w:proofErr w:type="spellEnd"/>
            <w:r>
              <w:rPr>
                <w:rFonts w:eastAsia="Times New Roman" w:cs="Arial"/>
              </w:rPr>
              <w:t xml:space="preserve"> les </w:t>
            </w:r>
            <w:proofErr w:type="spellStart"/>
            <w:r>
              <w:rPr>
                <w:rFonts w:eastAsia="Times New Roman" w:cs="Arial"/>
              </w:rPr>
              <w:t>afficheurs</w:t>
            </w:r>
            <w:proofErr w:type="spellEnd"/>
            <w:r>
              <w:rPr>
                <w:rFonts w:eastAsia="Times New Roman" w:cs="Arial"/>
              </w:rPr>
              <w:t xml:space="preserve"> </w:t>
            </w:r>
            <w:proofErr w:type="spellStart"/>
            <w:r>
              <w:rPr>
                <w:rFonts w:eastAsia="Times New Roman" w:cs="Arial"/>
              </w:rPr>
              <w:t>éteints</w:t>
            </w:r>
            <w:proofErr w:type="spellEnd"/>
            <w:r>
              <w:rPr>
                <w:rFonts w:eastAsia="Times New Roman" w:cs="Arial"/>
              </w:rPr>
              <w:t>;</w:t>
            </w:r>
          </w:p>
          <w:p w:rsidR="00D00B03" w:rsidRPr="00A90C36" w:rsidRDefault="00D00B03" w:rsidP="00953EFD">
            <w:pPr>
              <w:numPr>
                <w:ilvl w:val="0"/>
                <w:numId w:val="40"/>
              </w:numPr>
              <w:spacing w:before="100" w:beforeAutospacing="1" w:after="100" w:afterAutospacing="1"/>
              <w:contextualSpacing/>
              <w:divId w:val="1809667735"/>
              <w:rPr>
                <w:rFonts w:eastAsia="Times New Roman"/>
                <w:lang w:val="fr-FR"/>
              </w:rPr>
            </w:pPr>
            <w:r w:rsidRPr="00A90C36">
              <w:rPr>
                <w:rFonts w:eastAsia="Times New Roman"/>
                <w:lang w:val="fr-FR"/>
              </w:rPr>
              <w:t>Affichage par colonne verticale de pixels</w:t>
            </w:r>
          </w:p>
          <w:p w:rsidR="00D00B03" w:rsidRPr="00A90C36" w:rsidRDefault="00D00B03" w:rsidP="00953EFD">
            <w:pPr>
              <w:numPr>
                <w:ilvl w:val="0"/>
                <w:numId w:val="40"/>
              </w:numPr>
              <w:spacing w:before="100" w:beforeAutospacing="1" w:after="100" w:afterAutospacing="1"/>
              <w:contextualSpacing/>
              <w:divId w:val="1809667735"/>
              <w:rPr>
                <w:rFonts w:eastAsia="Times New Roman"/>
                <w:lang w:val="fr-FR"/>
              </w:rPr>
            </w:pPr>
            <w:r w:rsidRPr="00A90C36">
              <w:rPr>
                <w:rFonts w:eastAsia="Times New Roman"/>
                <w:lang w:val="fr-FR"/>
              </w:rPr>
              <w:t>Affichage par colonne verticale de pixels décalés d'un pixel</w:t>
            </w:r>
          </w:p>
          <w:p w:rsidR="00D00B03" w:rsidRDefault="00D00B03" w:rsidP="00953EFD">
            <w:pPr>
              <w:pStyle w:val="NormalWeb"/>
              <w:contextualSpacing/>
              <w:divId w:val="1809667735"/>
            </w:pPr>
            <w:r>
              <w:rPr>
                <w:rFonts w:ascii="Arial" w:hAnsi="Arial" w:cs="Arial"/>
                <w:sz w:val="20"/>
              </w:rPr>
              <w:t> </w:t>
            </w:r>
          </w:p>
          <w:p w:rsidR="00D00B03" w:rsidRDefault="00D00B03" w:rsidP="00953EFD">
            <w:pPr>
              <w:pStyle w:val="NormalWeb"/>
              <w:contextualSpacing/>
              <w:divId w:val="1809667735"/>
            </w:pPr>
            <w:r>
              <w:rPr>
                <w:rFonts w:ascii="Arial" w:hAnsi="Arial" w:cs="Arial"/>
                <w:sz w:val="20"/>
              </w:rPr>
              <w:t>- Affichage des paramètres et de l'état de la BIV</w:t>
            </w:r>
          </w:p>
          <w:p w:rsidR="00D00B03" w:rsidRPr="00A90C36" w:rsidRDefault="00D00B03" w:rsidP="00953EFD">
            <w:pPr>
              <w:numPr>
                <w:ilvl w:val="0"/>
                <w:numId w:val="41"/>
              </w:numPr>
              <w:spacing w:before="100" w:beforeAutospacing="1" w:after="100" w:afterAutospacing="1"/>
              <w:contextualSpacing/>
              <w:divId w:val="1809667735"/>
              <w:rPr>
                <w:rFonts w:eastAsia="Times New Roman"/>
                <w:lang w:val="fr-FR"/>
              </w:rPr>
            </w:pPr>
            <w:r w:rsidRPr="00A90C36">
              <w:rPr>
                <w:rFonts w:eastAsia="Times New Roman"/>
                <w:lang w:val="fr-FR"/>
              </w:rPr>
              <w:t>Nom et version du logiciel principal</w:t>
            </w:r>
          </w:p>
          <w:p w:rsidR="00D00B03" w:rsidRPr="00A90C36" w:rsidRDefault="00D00B03" w:rsidP="00953EFD">
            <w:pPr>
              <w:numPr>
                <w:ilvl w:val="0"/>
                <w:numId w:val="41"/>
              </w:numPr>
              <w:spacing w:before="100" w:beforeAutospacing="1" w:after="100" w:afterAutospacing="1"/>
              <w:contextualSpacing/>
              <w:divId w:val="1809667735"/>
              <w:rPr>
                <w:rFonts w:eastAsia="Times New Roman"/>
                <w:lang w:val="fr-FR"/>
              </w:rPr>
            </w:pPr>
            <w:r w:rsidRPr="00A90C36">
              <w:rPr>
                <w:rFonts w:eastAsia="Times New Roman"/>
                <w:lang w:val="fr-FR"/>
              </w:rPr>
              <w:t>Numéro de borne, nombre de faces de la borne et état de l'affichage</w:t>
            </w:r>
          </w:p>
          <w:p w:rsidR="00D00B03" w:rsidRDefault="00D00B03" w:rsidP="00953EFD">
            <w:pPr>
              <w:numPr>
                <w:ilvl w:val="0"/>
                <w:numId w:val="41"/>
              </w:numPr>
              <w:spacing w:before="100" w:beforeAutospacing="1" w:after="100" w:afterAutospacing="1"/>
              <w:contextualSpacing/>
              <w:divId w:val="1809667735"/>
              <w:rPr>
                <w:rFonts w:eastAsia="Times New Roman"/>
              </w:rPr>
            </w:pPr>
            <w:r>
              <w:rPr>
                <w:rFonts w:eastAsia="Times New Roman" w:cs="Arial"/>
              </w:rPr>
              <w:t>Version du FPGA</w:t>
            </w:r>
          </w:p>
          <w:p w:rsidR="00D00B03" w:rsidRPr="00A90C36" w:rsidRDefault="00D00B03" w:rsidP="00953EFD">
            <w:pPr>
              <w:numPr>
                <w:ilvl w:val="0"/>
                <w:numId w:val="41"/>
              </w:numPr>
              <w:spacing w:before="100" w:beforeAutospacing="1" w:after="100" w:afterAutospacing="1"/>
              <w:contextualSpacing/>
              <w:divId w:val="1809667735"/>
              <w:rPr>
                <w:rFonts w:eastAsia="Times New Roman"/>
                <w:lang w:val="fr-FR"/>
              </w:rPr>
            </w:pPr>
            <w:r w:rsidRPr="00A90C36">
              <w:rPr>
                <w:rFonts w:eastAsia="Times New Roman"/>
                <w:lang w:val="fr-FR"/>
              </w:rPr>
              <w:t>Nom et version des logiciels lanceur et dll</w:t>
            </w:r>
          </w:p>
          <w:p w:rsidR="00D00B03" w:rsidRPr="00A90C36" w:rsidRDefault="00D00B03" w:rsidP="00953EFD">
            <w:pPr>
              <w:numPr>
                <w:ilvl w:val="0"/>
                <w:numId w:val="41"/>
              </w:numPr>
              <w:spacing w:before="100" w:beforeAutospacing="1" w:after="100" w:afterAutospacing="1"/>
              <w:contextualSpacing/>
              <w:divId w:val="1809667735"/>
              <w:rPr>
                <w:rFonts w:eastAsia="Times New Roman"/>
                <w:lang w:val="fr-FR"/>
              </w:rPr>
            </w:pPr>
            <w:r w:rsidRPr="00A90C36">
              <w:rPr>
                <w:rFonts w:eastAsia="Times New Roman"/>
                <w:lang w:val="fr-FR"/>
              </w:rPr>
              <w:t>Nom et version des logiciels FTP et Text To Speech</w:t>
            </w:r>
          </w:p>
          <w:p w:rsidR="00D00B03" w:rsidRDefault="00D00B03" w:rsidP="00953EFD">
            <w:pPr>
              <w:numPr>
                <w:ilvl w:val="0"/>
                <w:numId w:val="41"/>
              </w:numPr>
              <w:spacing w:before="100" w:beforeAutospacing="1" w:after="100" w:afterAutospacing="1"/>
              <w:contextualSpacing/>
              <w:divId w:val="1809667735"/>
              <w:rPr>
                <w:rFonts w:eastAsia="Times New Roman"/>
              </w:rPr>
            </w:pPr>
            <w:proofErr w:type="spellStart"/>
            <w:r>
              <w:rPr>
                <w:rFonts w:eastAsia="Times New Roman" w:cs="Arial"/>
              </w:rPr>
              <w:t>Etat</w:t>
            </w:r>
            <w:proofErr w:type="spellEnd"/>
            <w:r>
              <w:rPr>
                <w:rFonts w:eastAsia="Times New Roman" w:cs="Arial"/>
              </w:rPr>
              <w:t xml:space="preserve"> de la </w:t>
            </w:r>
            <w:proofErr w:type="spellStart"/>
            <w:r>
              <w:rPr>
                <w:rFonts w:eastAsia="Times New Roman" w:cs="Arial"/>
              </w:rPr>
              <w:t>sauvegarde</w:t>
            </w:r>
            <w:proofErr w:type="spellEnd"/>
            <w:r>
              <w:rPr>
                <w:rFonts w:eastAsia="Times New Roman" w:cs="Arial"/>
              </w:rPr>
              <w:t xml:space="preserve"> </w:t>
            </w:r>
            <w:proofErr w:type="spellStart"/>
            <w:r>
              <w:rPr>
                <w:rFonts w:eastAsia="Times New Roman" w:cs="Arial"/>
              </w:rPr>
              <w:t>mémoire</w:t>
            </w:r>
            <w:proofErr w:type="spellEnd"/>
          </w:p>
          <w:p w:rsidR="00D00B03" w:rsidRPr="00A90C36" w:rsidRDefault="00D00B03" w:rsidP="00953EFD">
            <w:pPr>
              <w:numPr>
                <w:ilvl w:val="0"/>
                <w:numId w:val="41"/>
              </w:numPr>
              <w:spacing w:before="100" w:beforeAutospacing="1" w:after="100" w:afterAutospacing="1"/>
              <w:contextualSpacing/>
              <w:divId w:val="1809667735"/>
              <w:rPr>
                <w:rFonts w:eastAsia="Times New Roman"/>
                <w:lang w:val="fr-FR"/>
              </w:rPr>
            </w:pPr>
            <w:r w:rsidRPr="00A90C36">
              <w:rPr>
                <w:rFonts w:eastAsia="Times New Roman"/>
                <w:lang w:val="fr-FR"/>
              </w:rPr>
              <w:t>Affichage de la date et l'heure avec état de l'horloge</w:t>
            </w:r>
          </w:p>
          <w:p w:rsidR="00D00B03" w:rsidRPr="00A90C36" w:rsidRDefault="00D00B03" w:rsidP="00953EFD">
            <w:pPr>
              <w:numPr>
                <w:ilvl w:val="0"/>
                <w:numId w:val="41"/>
              </w:numPr>
              <w:spacing w:before="100" w:beforeAutospacing="1" w:after="100" w:afterAutospacing="1"/>
              <w:contextualSpacing/>
              <w:divId w:val="1809667735"/>
              <w:rPr>
                <w:rFonts w:eastAsia="Times New Roman"/>
                <w:lang w:val="fr-FR"/>
              </w:rPr>
            </w:pPr>
            <w:r w:rsidRPr="00A90C36">
              <w:rPr>
                <w:rFonts w:eastAsia="Times New Roman"/>
                <w:lang w:val="fr-FR"/>
              </w:rPr>
              <w:t>Affichage de l'état de l'éclairage et de la température i</w:t>
            </w:r>
            <w:r w:rsidRPr="00A90C36">
              <w:rPr>
                <w:rFonts w:eastAsia="Times New Roman"/>
                <w:lang w:val="fr-FR"/>
              </w:rPr>
              <w:t>n</w:t>
            </w:r>
            <w:r w:rsidRPr="00A90C36">
              <w:rPr>
                <w:rFonts w:eastAsia="Times New Roman"/>
                <w:lang w:val="fr-FR"/>
              </w:rPr>
              <w:t>terne de la BIV</w:t>
            </w:r>
          </w:p>
          <w:p w:rsidR="00D00B03" w:rsidRPr="00A90C36" w:rsidRDefault="00D00B03" w:rsidP="00953EFD">
            <w:pPr>
              <w:numPr>
                <w:ilvl w:val="0"/>
                <w:numId w:val="41"/>
              </w:numPr>
              <w:spacing w:before="100" w:beforeAutospacing="1" w:after="100" w:afterAutospacing="1"/>
              <w:contextualSpacing/>
              <w:divId w:val="1809667735"/>
              <w:rPr>
                <w:rFonts w:eastAsia="Times New Roman"/>
                <w:lang w:val="fr-FR"/>
              </w:rPr>
            </w:pPr>
            <w:r w:rsidRPr="00A90C36">
              <w:rPr>
                <w:rFonts w:eastAsia="Times New Roman"/>
                <w:lang w:val="fr-FR"/>
              </w:rPr>
              <w:t>Date et heure de la dernière transmission correcte et l'état de la dernière connexion</w:t>
            </w:r>
          </w:p>
        </w:tc>
      </w:tr>
    </w:tbl>
    <w:p w:rsidR="003646F7" w:rsidRPr="004D3F13" w:rsidRDefault="002507DB" w:rsidP="00953EFD">
      <w:pPr>
        <w:suppressLineNumbers/>
        <w:spacing w:after="60"/>
        <w:contextualSpacing/>
        <w:rPr>
          <w:lang w:val="fr-FR"/>
        </w:rPr>
      </w:pPr>
      <w:r w:rsidRPr="004D3F13">
        <w:rPr>
          <w:lang w:val="fr-FR"/>
        </w:rPr>
        <w:lastRenderedPageBreak/>
        <w:t xml:space="preserve"> </w:t>
      </w:r>
    </w:p>
    <w:p w:rsidR="00111EF0" w:rsidRPr="004D3F13" w:rsidRDefault="00764945" w:rsidP="00953EFD">
      <w:pPr>
        <w:pStyle w:val="Titre2"/>
        <w:keepNext w:val="0"/>
        <w:numPr>
          <w:ilvl w:val="0"/>
          <w:numId w:val="30"/>
        </w:numPr>
        <w:rPr>
          <w:lang w:val="fr-FR"/>
        </w:rPr>
      </w:pPr>
      <w:bookmarkStart w:id="44" w:name="_Toc450578030"/>
      <w:r w:rsidRPr="004D3F13">
        <w:rPr>
          <w:lang w:val="fr-FR"/>
        </w:rPr>
        <w:t>Caractéristiques d'affichage</w:t>
      </w:r>
      <w:bookmarkEnd w:id="44"/>
    </w:p>
    <w:tbl>
      <w:tblPr>
        <w:tblStyle w:val="Grilledutableau"/>
        <w:tblW w:w="10065" w:type="dxa"/>
        <w:tblInd w:w="-176" w:type="dxa"/>
        <w:tblLayout w:type="fixed"/>
        <w:tblLook w:val="04A0"/>
      </w:tblPr>
      <w:tblGrid>
        <w:gridCol w:w="1560"/>
        <w:gridCol w:w="8505"/>
      </w:tblGrid>
      <w:tr w:rsidR="000E18AF" w:rsidRPr="004D3F13" w:rsidTr="009750FF">
        <w:trPr>
          <w:trHeight w:val="316"/>
        </w:trPr>
        <w:tc>
          <w:tcPr>
            <w:tcW w:w="1560" w:type="dxa"/>
            <w:shd w:val="clear" w:color="auto" w:fill="78C2BB"/>
          </w:tcPr>
          <w:p w:rsidR="000E18AF" w:rsidRPr="004D3F13" w:rsidRDefault="000E18AF"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ID:</w:t>
            </w:r>
          </w:p>
        </w:tc>
        <w:tc>
          <w:tcPr>
            <w:tcW w:w="8505" w:type="dxa"/>
            <w:shd w:val="clear" w:color="auto" w:fill="DADDE2"/>
          </w:tcPr>
          <w:p w:rsidR="000E18AF" w:rsidRPr="004D3F13" w:rsidRDefault="000E18AF" w:rsidP="00953EFD">
            <w:pPr>
              <w:tabs>
                <w:tab w:val="left" w:pos="1560"/>
              </w:tabs>
              <w:spacing w:after="60"/>
              <w:contextualSpacing/>
              <w:rPr>
                <w:rFonts w:cs="Arial"/>
                <w:lang w:val="fr-FR"/>
              </w:rPr>
            </w:pPr>
            <w:r w:rsidRPr="004D3F13">
              <w:rPr>
                <w:rFonts w:cs="Arial"/>
                <w:lang w:val="fr-FR"/>
              </w:rPr>
              <w:t>553</w:t>
            </w:r>
          </w:p>
        </w:tc>
      </w:tr>
      <w:tr w:rsidR="000E18AF" w:rsidRPr="004D3F13" w:rsidTr="002507DB">
        <w:trPr>
          <w:trHeight w:val="306"/>
        </w:trPr>
        <w:tc>
          <w:tcPr>
            <w:tcW w:w="1560" w:type="dxa"/>
            <w:shd w:val="clear" w:color="auto" w:fill="78C2BB"/>
          </w:tcPr>
          <w:p w:rsidR="0047303F" w:rsidRPr="004D3F13" w:rsidRDefault="008956D7"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 xml:space="preserve">Importance: </w:t>
            </w:r>
          </w:p>
        </w:tc>
        <w:tc>
          <w:tcPr>
            <w:tcW w:w="8505" w:type="dxa"/>
            <w:shd w:val="clear" w:color="auto" w:fill="DADDE2"/>
          </w:tcPr>
          <w:p w:rsidR="0047303F" w:rsidRPr="004D3F13" w:rsidRDefault="008956D7" w:rsidP="00953EFD">
            <w:pPr>
              <w:tabs>
                <w:tab w:val="left" w:pos="1560"/>
              </w:tabs>
              <w:spacing w:after="60"/>
              <w:contextualSpacing/>
              <w:rPr>
                <w:rFonts w:cs="Arial"/>
                <w:lang w:val="fr-FR"/>
              </w:rPr>
            </w:pPr>
            <w:r w:rsidRPr="004D3F13">
              <w:rPr>
                <w:rFonts w:cs="Arial"/>
                <w:lang w:val="fr-FR"/>
              </w:rPr>
              <w:t>Très haute</w:t>
            </w:r>
          </w:p>
        </w:tc>
      </w:tr>
      <w:tr w:rsidR="000E18AF" w:rsidRPr="004D3F13" w:rsidTr="009750FF">
        <w:trPr>
          <w:trHeight w:val="297"/>
        </w:trPr>
        <w:tc>
          <w:tcPr>
            <w:tcW w:w="1560" w:type="dxa"/>
            <w:shd w:val="clear" w:color="auto" w:fill="78C2BB"/>
            <w:vAlign w:val="center"/>
          </w:tcPr>
          <w:p w:rsidR="000E18AF" w:rsidRPr="004D3F13" w:rsidRDefault="000E18AF" w:rsidP="00953EFD">
            <w:pPr>
              <w:pStyle w:val="Titre3"/>
              <w:keepNext w:val="0"/>
              <w:keepLines w:val="0"/>
              <w:spacing w:before="0" w:after="60"/>
              <w:contextualSpacing/>
              <w:rPr>
                <w:rFonts w:ascii="Arial" w:hAnsi="Arial" w:cs="Arial"/>
                <w:color w:val="FFFFFF" w:themeColor="background1"/>
                <w:sz w:val="20"/>
                <w:szCs w:val="20"/>
                <w:u w:val="none"/>
              </w:rPr>
            </w:pPr>
            <w:r w:rsidRPr="004D3F13">
              <w:rPr>
                <w:rFonts w:ascii="Arial" w:hAnsi="Arial" w:cs="Arial"/>
                <w:color w:val="FFFFFF" w:themeColor="background1"/>
                <w:sz w:val="20"/>
                <w:szCs w:val="20"/>
                <w:u w:val="none"/>
              </w:rPr>
              <w:t>Description</w:t>
            </w:r>
          </w:p>
        </w:tc>
        <w:tc>
          <w:tcPr>
            <w:tcW w:w="8505" w:type="dxa"/>
            <w:shd w:val="clear" w:color="auto" w:fill="DADDE2"/>
          </w:tcPr>
          <w:p w:rsidR="00D00B03" w:rsidRDefault="00D00B03" w:rsidP="00953EFD">
            <w:pPr>
              <w:pStyle w:val="NormalWeb"/>
              <w:contextualSpacing/>
              <w:divId w:val="1410150829"/>
            </w:pPr>
            <w:r>
              <w:rPr>
                <w:rFonts w:ascii="Arial" w:hAnsi="Arial" w:cs="Arial"/>
                <w:sz w:val="20"/>
              </w:rPr>
              <w:t>Test permettant de contrôler les caractéristiques d'affichage des bornes :</w:t>
            </w:r>
          </w:p>
          <w:p w:rsidR="00D00B03" w:rsidRPr="00A90C36" w:rsidRDefault="00D00B03" w:rsidP="00953EFD">
            <w:pPr>
              <w:pStyle w:val="NormalWeb"/>
              <w:contextualSpacing/>
              <w:divId w:val="1410150829"/>
              <w:rPr>
                <w:lang w:val="en-US"/>
              </w:rPr>
            </w:pPr>
            <w:r w:rsidRPr="00A90C36">
              <w:rPr>
                <w:lang w:val="en-US"/>
              </w:rPr>
              <w:t>- Marcus LED P4.75 160*32</w:t>
            </w:r>
          </w:p>
          <w:p w:rsidR="00D00B03" w:rsidRPr="00A90C36" w:rsidRDefault="00D00B03" w:rsidP="00953EFD">
            <w:pPr>
              <w:pStyle w:val="NormalWeb"/>
              <w:contextualSpacing/>
              <w:divId w:val="1410150829"/>
              <w:rPr>
                <w:lang w:val="en-US"/>
              </w:rPr>
            </w:pPr>
            <w:r w:rsidRPr="00A90C36">
              <w:rPr>
                <w:lang w:val="en-US"/>
              </w:rPr>
              <w:t>- Marcus LED P4.75 160*64</w:t>
            </w:r>
          </w:p>
        </w:tc>
      </w:tr>
      <w:tr w:rsidR="00214764" w:rsidRPr="00953EFD" w:rsidTr="009750FF">
        <w:trPr>
          <w:trHeight w:val="297"/>
        </w:trPr>
        <w:tc>
          <w:tcPr>
            <w:tcW w:w="1560" w:type="dxa"/>
            <w:shd w:val="clear" w:color="auto" w:fill="78C2BB"/>
            <w:vAlign w:val="center"/>
          </w:tcPr>
          <w:p w:rsidR="00214764" w:rsidRPr="004D3F13" w:rsidRDefault="00214764" w:rsidP="00953EFD">
            <w:pPr>
              <w:pStyle w:val="Titre3"/>
              <w:keepNext w:val="0"/>
              <w:keepLines w:val="0"/>
              <w:spacing w:before="0" w:after="60"/>
              <w:contextualSpacing/>
              <w:rPr>
                <w:rFonts w:ascii="Arial" w:hAnsi="Arial" w:cs="Arial"/>
                <w:color w:val="FFFFFF" w:themeColor="background1"/>
                <w:sz w:val="20"/>
                <w:u w:val="none"/>
              </w:rPr>
            </w:pPr>
            <w:r w:rsidRPr="004D3F13">
              <w:rPr>
                <w:rFonts w:ascii="Arial" w:hAnsi="Arial" w:cs="Arial"/>
                <w:color w:val="FFFFFF" w:themeColor="background1"/>
                <w:sz w:val="20"/>
                <w:u w:val="none"/>
              </w:rPr>
              <w:t>Pré-requis</w:t>
            </w:r>
          </w:p>
        </w:tc>
        <w:tc>
          <w:tcPr>
            <w:tcW w:w="8505" w:type="dxa"/>
            <w:shd w:val="clear" w:color="auto" w:fill="DADDE2"/>
          </w:tcPr>
          <w:p w:rsidR="00D00B03" w:rsidRPr="00A90C36" w:rsidRDefault="00D00B03" w:rsidP="00953EFD">
            <w:pPr>
              <w:numPr>
                <w:ilvl w:val="0"/>
                <w:numId w:val="42"/>
              </w:numPr>
              <w:spacing w:before="100" w:beforeAutospacing="1" w:after="100" w:afterAutospacing="1"/>
              <w:contextualSpacing/>
              <w:divId w:val="1202783687"/>
              <w:rPr>
                <w:rFonts w:eastAsia="Times New Roman"/>
                <w:lang w:val="fr-FR"/>
              </w:rPr>
            </w:pPr>
            <w:r w:rsidRPr="00A90C36">
              <w:rPr>
                <w:rFonts w:eastAsia="Times New Roman"/>
                <w:lang w:val="fr-FR"/>
              </w:rPr>
              <w:t>BIV en fonction et sous tension, avec la dernière version du soft BIV installée.</w:t>
            </w:r>
          </w:p>
          <w:p w:rsidR="00D00B03" w:rsidRPr="00A90C36" w:rsidRDefault="00D00B03" w:rsidP="00953EFD">
            <w:pPr>
              <w:numPr>
                <w:ilvl w:val="0"/>
                <w:numId w:val="42"/>
              </w:numPr>
              <w:spacing w:before="100" w:beforeAutospacing="1" w:after="100" w:afterAutospacing="1"/>
              <w:contextualSpacing/>
              <w:divId w:val="1202783687"/>
              <w:rPr>
                <w:rFonts w:eastAsia="Times New Roman"/>
                <w:lang w:val="fr-FR"/>
              </w:rPr>
            </w:pPr>
            <w:r w:rsidRPr="00A90C36">
              <w:rPr>
                <w:rFonts w:eastAsia="Times New Roman"/>
                <w:lang w:val="fr-FR"/>
              </w:rPr>
              <w:t>Dernière version du simulateur SAE, installée et lancée sur un PC.</w:t>
            </w:r>
          </w:p>
          <w:p w:rsidR="00D00B03" w:rsidRPr="00A90C36" w:rsidRDefault="00D00B03" w:rsidP="00953EFD">
            <w:pPr>
              <w:numPr>
                <w:ilvl w:val="0"/>
                <w:numId w:val="42"/>
              </w:numPr>
              <w:spacing w:before="100" w:beforeAutospacing="1" w:after="100" w:afterAutospacing="1"/>
              <w:contextualSpacing/>
              <w:divId w:val="1202783687"/>
              <w:rPr>
                <w:rFonts w:eastAsia="Times New Roman"/>
                <w:lang w:val="fr-FR"/>
              </w:rPr>
            </w:pPr>
            <w:r w:rsidRPr="00A90C36">
              <w:rPr>
                <w:rFonts w:eastAsia="Times New Roman"/>
                <w:lang w:val="fr-FR"/>
              </w:rPr>
              <w:t>Liaison radio opérationelle entre la BIV et le PC</w:t>
            </w:r>
          </w:p>
          <w:p w:rsidR="00D00B03" w:rsidRPr="00A90C36" w:rsidRDefault="00D00B03" w:rsidP="00953EFD">
            <w:pPr>
              <w:numPr>
                <w:ilvl w:val="0"/>
                <w:numId w:val="42"/>
              </w:numPr>
              <w:spacing w:before="100" w:beforeAutospacing="1" w:after="100" w:afterAutospacing="1"/>
              <w:contextualSpacing/>
              <w:divId w:val="1202783687"/>
              <w:rPr>
                <w:rFonts w:eastAsia="Times New Roman"/>
                <w:lang w:val="fr-FR"/>
              </w:rPr>
            </w:pPr>
            <w:r w:rsidRPr="00A90C36">
              <w:rPr>
                <w:rFonts w:eastAsia="Times New Roman"/>
                <w:lang w:val="fr-FR"/>
              </w:rPr>
              <w:t>Liaison ethernet en fonction entre le PC et la BIV.</w:t>
            </w:r>
          </w:p>
        </w:tc>
      </w:tr>
    </w:tbl>
    <w:tbl>
      <w:tblPr>
        <w:tblStyle w:val="Lumiplanstandard"/>
        <w:tblpPr w:leftFromText="141" w:rightFromText="141" w:vertAnchor="text" w:horzAnchor="margin" w:tblpXSpec="center" w:tblpY="140"/>
        <w:tblW w:w="2530" w:type="pct"/>
        <w:tblInd w:w="0" w:type="dxa"/>
        <w:tblLayout w:type="fixed"/>
        <w:tblLook w:val="04A0"/>
      </w:tblPr>
      <w:tblGrid>
        <w:gridCol w:w="1181"/>
        <w:gridCol w:w="1503"/>
        <w:gridCol w:w="908"/>
        <w:gridCol w:w="1277"/>
      </w:tblGrid>
      <w:tr w:rsidR="00381447" w:rsidRPr="004D3F13" w:rsidTr="00381447">
        <w:trPr>
          <w:cnfStyle w:val="100000000000"/>
          <w:trHeight w:val="256"/>
        </w:trPr>
        <w:tc>
          <w:tcPr>
            <w:cnfStyle w:val="000000000100"/>
            <w:tcW w:w="1213" w:type="pct"/>
            <w:tcBorders>
              <w:top w:val="single" w:sz="8" w:space="0" w:color="C0504D" w:themeColor="accent2"/>
              <w:left w:val="single" w:sz="8" w:space="0" w:color="C0504D" w:themeColor="accent2"/>
            </w:tcBorders>
            <w:shd w:val="clear" w:color="auto" w:fill="78C2BB"/>
            <w:hideMark/>
          </w:tcPr>
          <w:p w:rsidR="00381447" w:rsidRPr="004D3F13" w:rsidRDefault="00381447" w:rsidP="00953EFD">
            <w:pPr>
              <w:keepNext w:val="0"/>
              <w:keepLines w:val="0"/>
              <w:rPr>
                <w:b w:val="0"/>
                <w:smallCaps/>
                <w:sz w:val="14"/>
              </w:rPr>
            </w:pPr>
            <w:r w:rsidRPr="004D3F13">
              <w:rPr>
                <w:b w:val="0"/>
                <w:smallCaps/>
                <w:sz w:val="14"/>
              </w:rPr>
              <w:t>Conforme</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conforme</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N/A</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exécuté</w:t>
            </w:r>
          </w:p>
        </w:tc>
      </w:tr>
      <w:tr w:rsidR="00381447" w:rsidRPr="004D3F13" w:rsidTr="00381447">
        <w:tc>
          <w:tcPr>
            <w:tcW w:w="121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r>
    </w:tbl>
    <w:p w:rsidR="0097769A" w:rsidRPr="004D3F13" w:rsidRDefault="002507DB" w:rsidP="00953EFD">
      <w:pPr>
        <w:spacing w:before="240" w:after="240"/>
        <w:contextualSpacing/>
        <w:rPr>
          <w:b/>
          <w:lang w:val="fr-FR"/>
        </w:rPr>
      </w:pPr>
      <w:r w:rsidRPr="004D3F13">
        <w:rPr>
          <w:b/>
          <w:lang w:val="fr-FR"/>
        </w:rPr>
        <w:t xml:space="preserve">  </w:t>
      </w:r>
      <w:r w:rsidR="0097769A" w:rsidRPr="004D3F13">
        <w:rPr>
          <w:b/>
          <w:lang w:val="fr-FR"/>
        </w:rPr>
        <w:t xml:space="preserve"> </w:t>
      </w:r>
    </w:p>
    <w:p w:rsidR="00381447" w:rsidRPr="004D3F13" w:rsidRDefault="00381447" w:rsidP="00953EFD">
      <w:pPr>
        <w:spacing w:before="240" w:after="240"/>
        <w:contextualSpacing/>
        <w:rPr>
          <w:b/>
          <w:lang w:val="fr-FR"/>
        </w:rPr>
      </w:pPr>
      <w:r w:rsidRPr="004D3F13">
        <w:rPr>
          <w:b/>
          <w:lang w:val="fr-FR"/>
        </w:rPr>
        <w:t xml:space="preserve">Statut : </w:t>
      </w:r>
    </w:p>
    <w:p w:rsidR="002507DB"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2507DB" w:rsidRPr="004D3F13" w:rsidRDefault="00891148" w:rsidP="00953EFD">
      <w:pPr>
        <w:pBdr>
          <w:bottom w:val="single" w:sz="4" w:space="1" w:color="78C2BB"/>
        </w:pBdr>
        <w:spacing w:before="240" w:after="240"/>
        <w:contextualSpacing/>
        <w:rPr>
          <w:b/>
          <w:lang w:val="fr-FR"/>
        </w:rPr>
      </w:pPr>
      <w:r w:rsidRPr="004D3F13">
        <w:rPr>
          <w:b/>
          <w:lang w:val="fr-FR"/>
        </w:rPr>
        <w:t>a - Pas de test</w:t>
      </w:r>
      <w:r w:rsidR="00844976" w:rsidRPr="004D3F13">
        <w:rPr>
          <w:b/>
          <w:lang w:val="fr-FR"/>
        </w:rPr>
        <w:t>s</w:t>
      </w:r>
    </w:p>
    <w:p w:rsidR="002507DB" w:rsidRPr="004D3F13" w:rsidRDefault="00B93C7F" w:rsidP="00953EFD">
      <w:pPr>
        <w:spacing w:before="240" w:after="240"/>
        <w:contextualSpacing/>
        <w:rPr>
          <w:b/>
          <w:lang w:val="fr-FR"/>
        </w:rPr>
      </w:pPr>
      <w:r w:rsidRPr="004D3F13">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RPr="004D3F13" w:rsidTr="005524AD">
        <w:trPr>
          <w:trHeight w:val="363"/>
        </w:trPr>
        <w:tc>
          <w:tcPr>
            <w:tcW w:w="426" w:type="dxa"/>
          </w:tcPr>
          <w:p w:rsidR="00E06872" w:rsidRPr="004D3F13" w:rsidRDefault="0070183F" w:rsidP="00953EFD">
            <w:pPr>
              <w:spacing w:after="60"/>
              <w:contextualSpacing/>
              <w:rPr>
                <w:lang w:val="fr-FR"/>
              </w:rPr>
            </w:pPr>
            <w:r w:rsidRPr="004D3F13">
              <w:rPr>
                <w:lang w:val="fr-FR"/>
              </w:rPr>
              <w:t xml:space="preserve">    </w:t>
            </w:r>
            <w:r w:rsidR="00C53E0B" w:rsidRPr="004D3F13">
              <w:rPr>
                <w:lang w:val="fr-FR"/>
              </w:rPr>
              <w:t xml:space="preserve"> </w:t>
            </w:r>
          </w:p>
        </w:tc>
        <w:tc>
          <w:tcPr>
            <w:tcW w:w="3686"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Action</w:t>
            </w:r>
          </w:p>
        </w:tc>
        <w:tc>
          <w:tcPr>
            <w:tcW w:w="5953"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Résultat</w:t>
            </w:r>
            <w:r w:rsidR="00844976" w:rsidRPr="004D3F13">
              <w:rPr>
                <w:b/>
                <w:color w:val="FFFFFF" w:themeColor="background1"/>
                <w:lang w:val="fr-FR"/>
              </w:rPr>
              <w:t xml:space="preserve"> attendu</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1</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591040223"/>
            </w:pPr>
            <w:r>
              <w:rPr>
                <w:rFonts w:ascii="Arial" w:hAnsi="Arial" w:cs="Arial"/>
                <w:sz w:val="20"/>
              </w:rPr>
              <w:t>Avec le simulateur de SAE, envoyer trois temps d'attente pour 3 lignes différentes, sur une borne type MA</w:t>
            </w:r>
            <w:r>
              <w:rPr>
                <w:rFonts w:ascii="Arial" w:hAnsi="Arial" w:cs="Arial"/>
                <w:sz w:val="20"/>
              </w:rPr>
              <w:t>R</w:t>
            </w:r>
            <w:r>
              <w:rPr>
                <w:rFonts w:ascii="Arial" w:hAnsi="Arial" w:cs="Arial"/>
                <w:sz w:val="20"/>
              </w:rPr>
              <w:t>CUS LED P4.75 160*32</w:t>
            </w:r>
          </w:p>
        </w:tc>
        <w:tc>
          <w:tcPr>
            <w:tcW w:w="5953" w:type="dxa"/>
            <w:shd w:val="clear" w:color="auto" w:fill="FFFFFF" w:themeFill="background1"/>
          </w:tcPr>
          <w:p w:rsidR="00D00B03" w:rsidRDefault="00D00B03" w:rsidP="00953EFD">
            <w:pPr>
              <w:pStyle w:val="NormalWeb"/>
              <w:contextualSpacing/>
              <w:divId w:val="646397456"/>
            </w:pPr>
            <w:r>
              <w:rPr>
                <w:rFonts w:ascii="Arial" w:hAnsi="Arial" w:cs="Arial"/>
                <w:sz w:val="20"/>
              </w:rPr>
              <w:t xml:space="preserve">Contrôler que l'affichage </w:t>
            </w:r>
            <w:proofErr w:type="gramStart"/>
            <w:r>
              <w:rPr>
                <w:rFonts w:ascii="Arial" w:hAnsi="Arial" w:cs="Arial"/>
                <w:sz w:val="20"/>
              </w:rPr>
              <w:t>des informations voyageurs</w:t>
            </w:r>
            <w:proofErr w:type="gramEnd"/>
            <w:r>
              <w:rPr>
                <w:rFonts w:ascii="Arial" w:hAnsi="Arial" w:cs="Arial"/>
                <w:sz w:val="20"/>
              </w:rPr>
              <w:t xml:space="preserve"> pour ch</w:t>
            </w:r>
            <w:r>
              <w:rPr>
                <w:rFonts w:ascii="Arial" w:hAnsi="Arial" w:cs="Arial"/>
                <w:sz w:val="20"/>
              </w:rPr>
              <w:t>a</w:t>
            </w:r>
            <w:r>
              <w:rPr>
                <w:rFonts w:ascii="Arial" w:hAnsi="Arial" w:cs="Arial"/>
                <w:sz w:val="20"/>
              </w:rPr>
              <w:t>cune des 3 lignes, se fait :</w:t>
            </w:r>
          </w:p>
          <w:p w:rsidR="00D00B03" w:rsidRDefault="00D00B03" w:rsidP="00953EFD">
            <w:pPr>
              <w:pStyle w:val="NormalWeb"/>
              <w:contextualSpacing/>
              <w:divId w:val="646397456"/>
            </w:pPr>
            <w:r>
              <w:rPr>
                <w:rFonts w:ascii="Arial" w:hAnsi="Arial" w:cs="Arial"/>
                <w:sz w:val="20"/>
              </w:rPr>
              <w:t> </w:t>
            </w:r>
          </w:p>
          <w:p w:rsidR="00D00B03" w:rsidRDefault="00D00B03" w:rsidP="00953EFD">
            <w:pPr>
              <w:pStyle w:val="NormalWeb"/>
              <w:contextualSpacing/>
              <w:divId w:val="646397456"/>
            </w:pPr>
            <w:r>
              <w:rPr>
                <w:rFonts w:ascii="Arial" w:hAnsi="Arial" w:cs="Arial"/>
                <w:sz w:val="20"/>
              </w:rPr>
              <w:t>- Sur 3 lignes distinctes, affichées les unes en dessous des autres</w:t>
            </w:r>
          </w:p>
          <w:p w:rsidR="00D00B03" w:rsidRDefault="00D00B03" w:rsidP="00953EFD">
            <w:pPr>
              <w:pStyle w:val="NormalWeb"/>
              <w:contextualSpacing/>
              <w:divId w:val="646397456"/>
            </w:pPr>
            <w:r>
              <w:rPr>
                <w:rFonts w:ascii="Arial" w:hAnsi="Arial" w:cs="Arial"/>
                <w:sz w:val="20"/>
              </w:rPr>
              <w:t> </w:t>
            </w:r>
          </w:p>
          <w:p w:rsidR="00D00B03" w:rsidRDefault="00D00B03" w:rsidP="00953EFD">
            <w:pPr>
              <w:pStyle w:val="NormalWeb"/>
              <w:contextualSpacing/>
              <w:divId w:val="646397456"/>
            </w:pPr>
            <w:r>
              <w:rPr>
                <w:rFonts w:ascii="Arial" w:hAnsi="Arial" w:cs="Arial"/>
                <w:sz w:val="20"/>
              </w:rPr>
              <w:lastRenderedPageBreak/>
              <w:t> </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lastRenderedPageBreak/>
              <w:t>2</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881628017"/>
            </w:pPr>
            <w:r>
              <w:rPr>
                <w:rFonts w:ascii="Arial" w:hAnsi="Arial" w:cs="Arial"/>
                <w:sz w:val="20"/>
              </w:rPr>
              <w:t>Avec le simulateur de SAE, envoyer trois temps d'attente pour 4 lignes différentes, sur une borne type MA</w:t>
            </w:r>
            <w:r>
              <w:rPr>
                <w:rFonts w:ascii="Arial" w:hAnsi="Arial" w:cs="Arial"/>
                <w:sz w:val="20"/>
              </w:rPr>
              <w:t>R</w:t>
            </w:r>
            <w:r>
              <w:rPr>
                <w:rFonts w:ascii="Arial" w:hAnsi="Arial" w:cs="Arial"/>
                <w:sz w:val="20"/>
              </w:rPr>
              <w:t>CUS LED P4.75 160*32</w:t>
            </w:r>
          </w:p>
        </w:tc>
        <w:tc>
          <w:tcPr>
            <w:tcW w:w="5953" w:type="dxa"/>
            <w:shd w:val="clear" w:color="auto" w:fill="FFFFFF" w:themeFill="background1"/>
          </w:tcPr>
          <w:p w:rsidR="00D00B03" w:rsidRDefault="00D00B03" w:rsidP="00953EFD">
            <w:pPr>
              <w:pStyle w:val="NormalWeb"/>
              <w:contextualSpacing/>
              <w:divId w:val="94637770"/>
            </w:pPr>
            <w:r>
              <w:rPr>
                <w:rFonts w:ascii="Arial" w:hAnsi="Arial" w:cs="Arial"/>
                <w:sz w:val="20"/>
              </w:rPr>
              <w:t xml:space="preserve">Contrôler que l'affichage </w:t>
            </w:r>
            <w:proofErr w:type="gramStart"/>
            <w:r>
              <w:rPr>
                <w:rFonts w:ascii="Arial" w:hAnsi="Arial" w:cs="Arial"/>
                <w:sz w:val="20"/>
              </w:rPr>
              <w:t>des informations voyageurs</w:t>
            </w:r>
            <w:proofErr w:type="gramEnd"/>
            <w:r>
              <w:rPr>
                <w:rFonts w:ascii="Arial" w:hAnsi="Arial" w:cs="Arial"/>
                <w:sz w:val="20"/>
              </w:rPr>
              <w:t xml:space="preserve"> pour ch</w:t>
            </w:r>
            <w:r>
              <w:rPr>
                <w:rFonts w:ascii="Arial" w:hAnsi="Arial" w:cs="Arial"/>
                <w:sz w:val="20"/>
              </w:rPr>
              <w:t>a</w:t>
            </w:r>
            <w:r>
              <w:rPr>
                <w:rFonts w:ascii="Arial" w:hAnsi="Arial" w:cs="Arial"/>
                <w:sz w:val="20"/>
              </w:rPr>
              <w:t>cune des 4 lignes, se fait :</w:t>
            </w:r>
          </w:p>
          <w:p w:rsidR="00D00B03" w:rsidRDefault="00D00B03" w:rsidP="00953EFD">
            <w:pPr>
              <w:pStyle w:val="NormalWeb"/>
              <w:contextualSpacing/>
              <w:divId w:val="94637770"/>
            </w:pPr>
            <w:r>
              <w:rPr>
                <w:rFonts w:ascii="Arial" w:hAnsi="Arial" w:cs="Arial"/>
                <w:sz w:val="20"/>
              </w:rPr>
              <w:t> </w:t>
            </w:r>
          </w:p>
          <w:p w:rsidR="00D00B03" w:rsidRDefault="00D00B03" w:rsidP="00953EFD">
            <w:pPr>
              <w:pStyle w:val="NormalWeb"/>
              <w:contextualSpacing/>
              <w:divId w:val="94637770"/>
            </w:pPr>
            <w:r>
              <w:rPr>
                <w:rFonts w:ascii="Arial" w:hAnsi="Arial" w:cs="Arial"/>
                <w:sz w:val="20"/>
              </w:rPr>
              <w:t>- Sur 4 lignes distinctes, affichées les unes en dessous des autres</w:t>
            </w:r>
          </w:p>
          <w:p w:rsidR="00D00B03" w:rsidRDefault="00D00B03" w:rsidP="00953EFD">
            <w:pPr>
              <w:pStyle w:val="NormalWeb"/>
              <w:contextualSpacing/>
              <w:divId w:val="94637770"/>
            </w:pPr>
            <w:r>
              <w:rPr>
                <w:rFonts w:ascii="Arial" w:hAnsi="Arial" w:cs="Arial"/>
                <w:sz w:val="20"/>
              </w:rPr>
              <w:t> </w:t>
            </w:r>
          </w:p>
          <w:p w:rsidR="00D00B03" w:rsidRDefault="00D00B03" w:rsidP="00953EFD">
            <w:pPr>
              <w:pStyle w:val="NormalWeb"/>
              <w:contextualSpacing/>
              <w:divId w:val="94637770"/>
            </w:pPr>
            <w:r>
              <w:rPr>
                <w:rFonts w:ascii="Arial" w:hAnsi="Arial" w:cs="Arial"/>
                <w:sz w:val="20"/>
              </w:rPr>
              <w:t> </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3</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889345808"/>
            </w:pPr>
            <w:r>
              <w:rPr>
                <w:rFonts w:ascii="Arial" w:hAnsi="Arial" w:cs="Arial"/>
                <w:sz w:val="20"/>
              </w:rPr>
              <w:t>Avec le simulateur de SAE, envoyer trois temps d'attente pour cinq lignes différentes, sur une borne type MA</w:t>
            </w:r>
            <w:r>
              <w:rPr>
                <w:rFonts w:ascii="Arial" w:hAnsi="Arial" w:cs="Arial"/>
                <w:sz w:val="20"/>
              </w:rPr>
              <w:t>R</w:t>
            </w:r>
            <w:r>
              <w:rPr>
                <w:rFonts w:ascii="Arial" w:hAnsi="Arial" w:cs="Arial"/>
                <w:sz w:val="20"/>
              </w:rPr>
              <w:t>CUS LED P4.75 160*32</w:t>
            </w:r>
          </w:p>
        </w:tc>
        <w:tc>
          <w:tcPr>
            <w:tcW w:w="5953" w:type="dxa"/>
            <w:shd w:val="clear" w:color="auto" w:fill="FFFFFF" w:themeFill="background1"/>
          </w:tcPr>
          <w:p w:rsidR="00D00B03" w:rsidRDefault="00D00B03" w:rsidP="00953EFD">
            <w:pPr>
              <w:pStyle w:val="NormalWeb"/>
              <w:contextualSpacing/>
              <w:divId w:val="35393134"/>
            </w:pPr>
            <w:r>
              <w:rPr>
                <w:rFonts w:ascii="Arial" w:hAnsi="Arial" w:cs="Arial"/>
                <w:sz w:val="20"/>
              </w:rPr>
              <w:t xml:space="preserve">Contrôler que l'affichage </w:t>
            </w:r>
            <w:proofErr w:type="gramStart"/>
            <w:r>
              <w:rPr>
                <w:rFonts w:ascii="Arial" w:hAnsi="Arial" w:cs="Arial"/>
                <w:sz w:val="20"/>
              </w:rPr>
              <w:t>des informations voyageurs</w:t>
            </w:r>
            <w:proofErr w:type="gramEnd"/>
            <w:r>
              <w:rPr>
                <w:rFonts w:ascii="Arial" w:hAnsi="Arial" w:cs="Arial"/>
                <w:sz w:val="20"/>
              </w:rPr>
              <w:t xml:space="preserve"> se fait sur deux écrans :</w:t>
            </w:r>
          </w:p>
          <w:p w:rsidR="00D00B03" w:rsidRDefault="00D00B03" w:rsidP="00953EFD">
            <w:pPr>
              <w:pStyle w:val="NormalWeb"/>
              <w:contextualSpacing/>
              <w:divId w:val="35393134"/>
            </w:pPr>
            <w:r>
              <w:rPr>
                <w:rFonts w:ascii="Arial" w:hAnsi="Arial" w:cs="Arial"/>
                <w:sz w:val="20"/>
              </w:rPr>
              <w:t> </w:t>
            </w:r>
          </w:p>
          <w:p w:rsidR="00D00B03" w:rsidRDefault="00D00B03" w:rsidP="00953EFD">
            <w:pPr>
              <w:pStyle w:val="NormalWeb"/>
              <w:contextualSpacing/>
              <w:divId w:val="35393134"/>
            </w:pPr>
            <w:r>
              <w:rPr>
                <w:rFonts w:ascii="Arial" w:hAnsi="Arial" w:cs="Arial"/>
                <w:sz w:val="20"/>
              </w:rPr>
              <w:t xml:space="preserve">- Les 4 premières lignes sont affichées sur le 1er </w:t>
            </w:r>
            <w:proofErr w:type="spellStart"/>
            <w:r>
              <w:rPr>
                <w:rFonts w:ascii="Arial" w:hAnsi="Arial" w:cs="Arial"/>
                <w:sz w:val="20"/>
              </w:rPr>
              <w:t>ecran</w:t>
            </w:r>
            <w:proofErr w:type="spellEnd"/>
          </w:p>
          <w:p w:rsidR="00D00B03" w:rsidRDefault="00D00B03" w:rsidP="00953EFD">
            <w:pPr>
              <w:pStyle w:val="NormalWeb"/>
              <w:contextualSpacing/>
              <w:divId w:val="35393134"/>
            </w:pPr>
            <w:r>
              <w:rPr>
                <w:rFonts w:ascii="Arial" w:hAnsi="Arial" w:cs="Arial"/>
                <w:sz w:val="20"/>
              </w:rPr>
              <w:t xml:space="preserve">- La 5 </w:t>
            </w:r>
            <w:proofErr w:type="spellStart"/>
            <w:r>
              <w:rPr>
                <w:rFonts w:ascii="Arial" w:hAnsi="Arial" w:cs="Arial"/>
                <w:sz w:val="20"/>
              </w:rPr>
              <w:t>eme</w:t>
            </w:r>
            <w:proofErr w:type="spellEnd"/>
            <w:r>
              <w:rPr>
                <w:rFonts w:ascii="Arial" w:hAnsi="Arial" w:cs="Arial"/>
                <w:sz w:val="20"/>
              </w:rPr>
              <w:t xml:space="preserve"> ligne est affichée sur le 2eme écran</w:t>
            </w:r>
          </w:p>
          <w:p w:rsidR="00D00B03" w:rsidRDefault="00D00B03" w:rsidP="00953EFD">
            <w:pPr>
              <w:pStyle w:val="NormalWeb"/>
              <w:contextualSpacing/>
              <w:divId w:val="35393134"/>
            </w:pPr>
            <w:r>
              <w:rPr>
                <w:rFonts w:ascii="Arial" w:hAnsi="Arial" w:cs="Arial"/>
                <w:sz w:val="20"/>
              </w:rPr>
              <w:t> </w:t>
            </w:r>
          </w:p>
          <w:p w:rsidR="00D00B03" w:rsidRDefault="00D00B03" w:rsidP="00953EFD">
            <w:pPr>
              <w:pStyle w:val="NormalWeb"/>
              <w:contextualSpacing/>
              <w:divId w:val="35393134"/>
            </w:pPr>
            <w:r>
              <w:rPr>
                <w:rFonts w:ascii="Arial" w:hAnsi="Arial" w:cs="Arial"/>
                <w:sz w:val="20"/>
              </w:rPr>
              <w:t> </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4</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863665692"/>
            </w:pPr>
            <w:r>
              <w:rPr>
                <w:rFonts w:ascii="Arial" w:hAnsi="Arial" w:cs="Arial"/>
                <w:sz w:val="20"/>
              </w:rPr>
              <w:t>Avec le simulateur de SAE, envoyer trois temps d'attente pour 6 lignes différentes, sur une borne type MA</w:t>
            </w:r>
            <w:r>
              <w:rPr>
                <w:rFonts w:ascii="Arial" w:hAnsi="Arial" w:cs="Arial"/>
                <w:sz w:val="20"/>
              </w:rPr>
              <w:t>R</w:t>
            </w:r>
            <w:r>
              <w:rPr>
                <w:rFonts w:ascii="Arial" w:hAnsi="Arial" w:cs="Arial"/>
                <w:sz w:val="20"/>
              </w:rPr>
              <w:t>CUS LED P4.75 160*64</w:t>
            </w:r>
          </w:p>
        </w:tc>
        <w:tc>
          <w:tcPr>
            <w:tcW w:w="5953" w:type="dxa"/>
            <w:shd w:val="clear" w:color="auto" w:fill="FFFFFF" w:themeFill="background1"/>
          </w:tcPr>
          <w:p w:rsidR="00D00B03" w:rsidRDefault="00D00B03" w:rsidP="00953EFD">
            <w:pPr>
              <w:pStyle w:val="NormalWeb"/>
              <w:contextualSpacing/>
              <w:divId w:val="428047972"/>
            </w:pPr>
            <w:r>
              <w:rPr>
                <w:rFonts w:ascii="Arial" w:hAnsi="Arial" w:cs="Arial"/>
                <w:sz w:val="20"/>
              </w:rPr>
              <w:t xml:space="preserve">Contrôler que l'affichage </w:t>
            </w:r>
            <w:proofErr w:type="gramStart"/>
            <w:r>
              <w:rPr>
                <w:rFonts w:ascii="Arial" w:hAnsi="Arial" w:cs="Arial"/>
                <w:sz w:val="20"/>
              </w:rPr>
              <w:t>des informations voyageurs</w:t>
            </w:r>
            <w:proofErr w:type="gramEnd"/>
            <w:r>
              <w:rPr>
                <w:rFonts w:ascii="Arial" w:hAnsi="Arial" w:cs="Arial"/>
                <w:sz w:val="20"/>
              </w:rPr>
              <w:t xml:space="preserve"> pour ch</w:t>
            </w:r>
            <w:r>
              <w:rPr>
                <w:rFonts w:ascii="Arial" w:hAnsi="Arial" w:cs="Arial"/>
                <w:sz w:val="20"/>
              </w:rPr>
              <w:t>a</w:t>
            </w:r>
            <w:r>
              <w:rPr>
                <w:rFonts w:ascii="Arial" w:hAnsi="Arial" w:cs="Arial"/>
                <w:sz w:val="20"/>
              </w:rPr>
              <w:t>cune des 6 lignes, se fait :</w:t>
            </w:r>
          </w:p>
          <w:p w:rsidR="00D00B03" w:rsidRDefault="00D00B03" w:rsidP="00953EFD">
            <w:pPr>
              <w:pStyle w:val="NormalWeb"/>
              <w:contextualSpacing/>
              <w:divId w:val="428047972"/>
            </w:pPr>
            <w:r>
              <w:rPr>
                <w:rFonts w:ascii="Arial" w:hAnsi="Arial" w:cs="Arial"/>
                <w:sz w:val="20"/>
              </w:rPr>
              <w:t> </w:t>
            </w:r>
          </w:p>
          <w:p w:rsidR="00D00B03" w:rsidRDefault="00D00B03" w:rsidP="00953EFD">
            <w:pPr>
              <w:pStyle w:val="NormalWeb"/>
              <w:contextualSpacing/>
              <w:divId w:val="428047972"/>
            </w:pPr>
            <w:r>
              <w:rPr>
                <w:rFonts w:ascii="Arial" w:hAnsi="Arial" w:cs="Arial"/>
                <w:sz w:val="20"/>
              </w:rPr>
              <w:t>- Sur 6 lignes distinctes, affichées les unes en dessous des autres</w:t>
            </w:r>
          </w:p>
          <w:p w:rsidR="00D00B03" w:rsidRDefault="00D00B03" w:rsidP="00953EFD">
            <w:pPr>
              <w:pStyle w:val="NormalWeb"/>
              <w:contextualSpacing/>
              <w:divId w:val="428047972"/>
            </w:pPr>
            <w:r>
              <w:rPr>
                <w:rFonts w:ascii="Arial" w:hAnsi="Arial" w:cs="Arial"/>
                <w:sz w:val="20"/>
              </w:rPr>
              <w:t> </w:t>
            </w:r>
          </w:p>
          <w:p w:rsidR="00D00B03" w:rsidRDefault="00D00B03" w:rsidP="00953EFD">
            <w:pPr>
              <w:pStyle w:val="NormalWeb"/>
              <w:contextualSpacing/>
              <w:divId w:val="428047972"/>
            </w:pPr>
            <w:r>
              <w:rPr>
                <w:rFonts w:ascii="Arial" w:hAnsi="Arial" w:cs="Arial"/>
                <w:sz w:val="20"/>
              </w:rPr>
              <w:t> </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5</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383091825"/>
            </w:pPr>
            <w:r>
              <w:rPr>
                <w:rFonts w:ascii="Arial" w:hAnsi="Arial" w:cs="Arial"/>
                <w:sz w:val="20"/>
              </w:rPr>
              <w:t>Avec le simulateur de SAE, envoyer trois temps d'attente pour 7 lignes différentes, sur une borne type MA</w:t>
            </w:r>
            <w:r>
              <w:rPr>
                <w:rFonts w:ascii="Arial" w:hAnsi="Arial" w:cs="Arial"/>
                <w:sz w:val="20"/>
              </w:rPr>
              <w:t>R</w:t>
            </w:r>
            <w:r>
              <w:rPr>
                <w:rFonts w:ascii="Arial" w:hAnsi="Arial" w:cs="Arial"/>
                <w:sz w:val="20"/>
              </w:rPr>
              <w:t>CUS LED P4.75 160*64</w:t>
            </w:r>
          </w:p>
        </w:tc>
        <w:tc>
          <w:tcPr>
            <w:tcW w:w="5953" w:type="dxa"/>
            <w:shd w:val="clear" w:color="auto" w:fill="FFFFFF" w:themeFill="background1"/>
          </w:tcPr>
          <w:p w:rsidR="00D00B03" w:rsidRDefault="00D00B03" w:rsidP="00953EFD">
            <w:pPr>
              <w:pStyle w:val="NormalWeb"/>
              <w:contextualSpacing/>
              <w:divId w:val="306059349"/>
            </w:pPr>
            <w:r>
              <w:rPr>
                <w:rFonts w:ascii="Arial" w:hAnsi="Arial" w:cs="Arial"/>
                <w:sz w:val="20"/>
              </w:rPr>
              <w:t xml:space="preserve">Contrôler que l'affichage </w:t>
            </w:r>
            <w:proofErr w:type="gramStart"/>
            <w:r>
              <w:rPr>
                <w:rFonts w:ascii="Arial" w:hAnsi="Arial" w:cs="Arial"/>
                <w:sz w:val="20"/>
              </w:rPr>
              <w:t>des informations voyageurs</w:t>
            </w:r>
            <w:proofErr w:type="gramEnd"/>
            <w:r>
              <w:rPr>
                <w:rFonts w:ascii="Arial" w:hAnsi="Arial" w:cs="Arial"/>
                <w:sz w:val="20"/>
              </w:rPr>
              <w:t xml:space="preserve"> pour ch</w:t>
            </w:r>
            <w:r>
              <w:rPr>
                <w:rFonts w:ascii="Arial" w:hAnsi="Arial" w:cs="Arial"/>
                <w:sz w:val="20"/>
              </w:rPr>
              <w:t>a</w:t>
            </w:r>
            <w:r>
              <w:rPr>
                <w:rFonts w:ascii="Arial" w:hAnsi="Arial" w:cs="Arial"/>
                <w:sz w:val="20"/>
              </w:rPr>
              <w:t>cune des 7 lignes, se fait :</w:t>
            </w:r>
          </w:p>
          <w:p w:rsidR="00D00B03" w:rsidRDefault="00D00B03" w:rsidP="00953EFD">
            <w:pPr>
              <w:pStyle w:val="NormalWeb"/>
              <w:contextualSpacing/>
              <w:divId w:val="306059349"/>
            </w:pPr>
            <w:r>
              <w:rPr>
                <w:rFonts w:ascii="Arial" w:hAnsi="Arial" w:cs="Arial"/>
                <w:sz w:val="20"/>
              </w:rPr>
              <w:t> </w:t>
            </w:r>
          </w:p>
          <w:p w:rsidR="00D00B03" w:rsidRDefault="00D00B03" w:rsidP="00953EFD">
            <w:pPr>
              <w:pStyle w:val="NormalWeb"/>
              <w:contextualSpacing/>
              <w:divId w:val="306059349"/>
            </w:pPr>
            <w:r>
              <w:rPr>
                <w:rFonts w:ascii="Arial" w:hAnsi="Arial" w:cs="Arial"/>
                <w:sz w:val="20"/>
              </w:rPr>
              <w:t>- Sur 7 lignes distinctes, affichées les unes en dessous des autres</w:t>
            </w:r>
          </w:p>
          <w:p w:rsidR="00D00B03" w:rsidRDefault="00D00B03" w:rsidP="00953EFD">
            <w:pPr>
              <w:pStyle w:val="NormalWeb"/>
              <w:contextualSpacing/>
              <w:divId w:val="306059349"/>
            </w:pPr>
            <w:r>
              <w:rPr>
                <w:rFonts w:ascii="Arial" w:hAnsi="Arial" w:cs="Arial"/>
                <w:sz w:val="20"/>
              </w:rPr>
              <w:t> </w:t>
            </w:r>
          </w:p>
          <w:p w:rsidR="00D00B03" w:rsidRDefault="00D00B03" w:rsidP="00953EFD">
            <w:pPr>
              <w:pStyle w:val="NormalWeb"/>
              <w:contextualSpacing/>
              <w:divId w:val="306059349"/>
            </w:pPr>
            <w:r>
              <w:rPr>
                <w:rFonts w:ascii="Arial" w:hAnsi="Arial" w:cs="Arial"/>
                <w:sz w:val="20"/>
              </w:rPr>
              <w:t> </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6</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50886922"/>
            </w:pPr>
            <w:r>
              <w:rPr>
                <w:rFonts w:ascii="Arial" w:hAnsi="Arial" w:cs="Arial"/>
                <w:sz w:val="20"/>
              </w:rPr>
              <w:t>Avec le simulateur de SAE, envoyer trois temps d'attente pour 8 lignes différentes, sur une borne type MA</w:t>
            </w:r>
            <w:r>
              <w:rPr>
                <w:rFonts w:ascii="Arial" w:hAnsi="Arial" w:cs="Arial"/>
                <w:sz w:val="20"/>
              </w:rPr>
              <w:t>R</w:t>
            </w:r>
            <w:r>
              <w:rPr>
                <w:rFonts w:ascii="Arial" w:hAnsi="Arial" w:cs="Arial"/>
                <w:sz w:val="20"/>
              </w:rPr>
              <w:t>CUS LED P4.75 160*64</w:t>
            </w:r>
          </w:p>
        </w:tc>
        <w:tc>
          <w:tcPr>
            <w:tcW w:w="5953" w:type="dxa"/>
            <w:shd w:val="clear" w:color="auto" w:fill="FFFFFF" w:themeFill="background1"/>
          </w:tcPr>
          <w:p w:rsidR="00D00B03" w:rsidRDefault="00D00B03" w:rsidP="00953EFD">
            <w:pPr>
              <w:pStyle w:val="NormalWeb"/>
              <w:contextualSpacing/>
              <w:divId w:val="1717969126"/>
            </w:pPr>
            <w:r>
              <w:rPr>
                <w:rFonts w:ascii="Arial" w:hAnsi="Arial" w:cs="Arial"/>
                <w:sz w:val="20"/>
              </w:rPr>
              <w:t xml:space="preserve">Contrôler que l'affichage </w:t>
            </w:r>
            <w:proofErr w:type="gramStart"/>
            <w:r>
              <w:rPr>
                <w:rFonts w:ascii="Arial" w:hAnsi="Arial" w:cs="Arial"/>
                <w:sz w:val="20"/>
              </w:rPr>
              <w:t>des informations voyageurs</w:t>
            </w:r>
            <w:proofErr w:type="gramEnd"/>
            <w:r>
              <w:rPr>
                <w:rFonts w:ascii="Arial" w:hAnsi="Arial" w:cs="Arial"/>
                <w:sz w:val="20"/>
              </w:rPr>
              <w:t xml:space="preserve"> se fait sur deux écrans :</w:t>
            </w:r>
          </w:p>
          <w:p w:rsidR="00D00B03" w:rsidRDefault="00D00B03" w:rsidP="00953EFD">
            <w:pPr>
              <w:pStyle w:val="NormalWeb"/>
              <w:contextualSpacing/>
              <w:divId w:val="1717969126"/>
            </w:pPr>
            <w:r>
              <w:rPr>
                <w:rFonts w:ascii="Arial" w:hAnsi="Arial" w:cs="Arial"/>
                <w:sz w:val="20"/>
              </w:rPr>
              <w:t> </w:t>
            </w:r>
          </w:p>
          <w:p w:rsidR="00D00B03" w:rsidRDefault="00D00B03" w:rsidP="00953EFD">
            <w:pPr>
              <w:pStyle w:val="NormalWeb"/>
              <w:contextualSpacing/>
              <w:divId w:val="1717969126"/>
            </w:pPr>
            <w:r>
              <w:rPr>
                <w:rFonts w:ascii="Arial" w:hAnsi="Arial" w:cs="Arial"/>
                <w:sz w:val="20"/>
              </w:rPr>
              <w:t xml:space="preserve">- Les 7 premières lignes sont affichées sur le 1er </w:t>
            </w:r>
            <w:proofErr w:type="spellStart"/>
            <w:r>
              <w:rPr>
                <w:rFonts w:ascii="Arial" w:hAnsi="Arial" w:cs="Arial"/>
                <w:sz w:val="20"/>
              </w:rPr>
              <w:t>ecran</w:t>
            </w:r>
            <w:proofErr w:type="spellEnd"/>
          </w:p>
          <w:p w:rsidR="00D00B03" w:rsidRDefault="00D00B03" w:rsidP="00953EFD">
            <w:pPr>
              <w:pStyle w:val="NormalWeb"/>
              <w:contextualSpacing/>
              <w:divId w:val="1717969126"/>
            </w:pPr>
            <w:r>
              <w:rPr>
                <w:rFonts w:ascii="Arial" w:hAnsi="Arial" w:cs="Arial"/>
                <w:sz w:val="20"/>
              </w:rPr>
              <w:t>- La 8 </w:t>
            </w:r>
            <w:proofErr w:type="spellStart"/>
            <w:r>
              <w:rPr>
                <w:rFonts w:ascii="Arial" w:hAnsi="Arial" w:cs="Arial"/>
                <w:sz w:val="20"/>
              </w:rPr>
              <w:t>eme</w:t>
            </w:r>
            <w:proofErr w:type="spellEnd"/>
            <w:r>
              <w:rPr>
                <w:rFonts w:ascii="Arial" w:hAnsi="Arial" w:cs="Arial"/>
                <w:sz w:val="20"/>
              </w:rPr>
              <w:t xml:space="preserve"> ligne est affichée sur le 2eme écran</w:t>
            </w:r>
          </w:p>
          <w:p w:rsidR="00D00B03" w:rsidRDefault="00D00B03" w:rsidP="00953EFD">
            <w:pPr>
              <w:pStyle w:val="NormalWeb"/>
              <w:contextualSpacing/>
              <w:divId w:val="1717969126"/>
            </w:pPr>
            <w:r>
              <w:rPr>
                <w:rFonts w:ascii="Arial" w:hAnsi="Arial" w:cs="Arial"/>
                <w:sz w:val="20"/>
              </w:rPr>
              <w:t> </w:t>
            </w:r>
          </w:p>
          <w:p w:rsidR="00D00B03" w:rsidRDefault="00D00B03" w:rsidP="00953EFD">
            <w:pPr>
              <w:pStyle w:val="NormalWeb"/>
              <w:contextualSpacing/>
              <w:divId w:val="1717969126"/>
            </w:pPr>
            <w:r>
              <w:rPr>
                <w:rFonts w:ascii="Arial" w:hAnsi="Arial" w:cs="Arial"/>
                <w:sz w:val="20"/>
              </w:rPr>
              <w:t> </w:t>
            </w:r>
          </w:p>
        </w:tc>
      </w:tr>
    </w:tbl>
    <w:p w:rsidR="003646F7" w:rsidRPr="004D3F13" w:rsidRDefault="002507DB" w:rsidP="00953EFD">
      <w:pPr>
        <w:suppressLineNumbers/>
        <w:spacing w:after="60"/>
        <w:contextualSpacing/>
        <w:rPr>
          <w:lang w:val="fr-FR"/>
        </w:rPr>
      </w:pPr>
      <w:r w:rsidRPr="004D3F13">
        <w:rPr>
          <w:lang w:val="fr-FR"/>
        </w:rPr>
        <w:t xml:space="preserve"> </w:t>
      </w:r>
    </w:p>
    <w:p w:rsidR="00111EF0" w:rsidRPr="004D3F13" w:rsidRDefault="00764945" w:rsidP="00953EFD">
      <w:pPr>
        <w:pStyle w:val="Titre2"/>
        <w:keepNext w:val="0"/>
        <w:numPr>
          <w:ilvl w:val="0"/>
          <w:numId w:val="30"/>
        </w:numPr>
        <w:rPr>
          <w:lang w:val="fr-FR"/>
        </w:rPr>
      </w:pPr>
      <w:bookmarkStart w:id="45" w:name="_Toc450578031"/>
      <w:r w:rsidRPr="004D3F13">
        <w:rPr>
          <w:lang w:val="fr-FR"/>
        </w:rPr>
        <w:t>Date et heure</w:t>
      </w:r>
      <w:bookmarkEnd w:id="45"/>
    </w:p>
    <w:tbl>
      <w:tblPr>
        <w:tblStyle w:val="Grilledutableau"/>
        <w:tblW w:w="10065" w:type="dxa"/>
        <w:tblInd w:w="-176" w:type="dxa"/>
        <w:tblLayout w:type="fixed"/>
        <w:tblLook w:val="04A0"/>
      </w:tblPr>
      <w:tblGrid>
        <w:gridCol w:w="1560"/>
        <w:gridCol w:w="8505"/>
      </w:tblGrid>
      <w:tr w:rsidR="000E18AF" w:rsidRPr="004D3F13" w:rsidTr="009750FF">
        <w:trPr>
          <w:trHeight w:val="316"/>
        </w:trPr>
        <w:tc>
          <w:tcPr>
            <w:tcW w:w="1560" w:type="dxa"/>
            <w:shd w:val="clear" w:color="auto" w:fill="78C2BB"/>
          </w:tcPr>
          <w:p w:rsidR="000E18AF" w:rsidRPr="004D3F13" w:rsidRDefault="000E18AF"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ID:</w:t>
            </w:r>
          </w:p>
        </w:tc>
        <w:tc>
          <w:tcPr>
            <w:tcW w:w="8505" w:type="dxa"/>
            <w:shd w:val="clear" w:color="auto" w:fill="DADDE2"/>
          </w:tcPr>
          <w:p w:rsidR="000E18AF" w:rsidRPr="004D3F13" w:rsidRDefault="000E18AF" w:rsidP="00953EFD">
            <w:pPr>
              <w:tabs>
                <w:tab w:val="left" w:pos="1560"/>
              </w:tabs>
              <w:spacing w:after="60"/>
              <w:contextualSpacing/>
              <w:rPr>
                <w:rFonts w:cs="Arial"/>
                <w:lang w:val="fr-FR"/>
              </w:rPr>
            </w:pPr>
            <w:r w:rsidRPr="004D3F13">
              <w:rPr>
                <w:rFonts w:cs="Arial"/>
                <w:lang w:val="fr-FR"/>
              </w:rPr>
              <w:t>557</w:t>
            </w:r>
          </w:p>
        </w:tc>
      </w:tr>
      <w:tr w:rsidR="000E18AF" w:rsidRPr="004D3F13" w:rsidTr="002507DB">
        <w:trPr>
          <w:trHeight w:val="306"/>
        </w:trPr>
        <w:tc>
          <w:tcPr>
            <w:tcW w:w="1560" w:type="dxa"/>
            <w:shd w:val="clear" w:color="auto" w:fill="78C2BB"/>
          </w:tcPr>
          <w:p w:rsidR="0047303F" w:rsidRPr="004D3F13" w:rsidRDefault="008956D7"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 xml:space="preserve">Importance: </w:t>
            </w:r>
          </w:p>
        </w:tc>
        <w:tc>
          <w:tcPr>
            <w:tcW w:w="8505" w:type="dxa"/>
            <w:shd w:val="clear" w:color="auto" w:fill="DADDE2"/>
          </w:tcPr>
          <w:p w:rsidR="0047303F" w:rsidRPr="004D3F13" w:rsidRDefault="008956D7" w:rsidP="00953EFD">
            <w:pPr>
              <w:tabs>
                <w:tab w:val="left" w:pos="1560"/>
              </w:tabs>
              <w:spacing w:after="60"/>
              <w:contextualSpacing/>
              <w:rPr>
                <w:rFonts w:cs="Arial"/>
                <w:lang w:val="fr-FR"/>
              </w:rPr>
            </w:pPr>
            <w:r w:rsidRPr="004D3F13">
              <w:rPr>
                <w:rFonts w:cs="Arial"/>
                <w:lang w:val="fr-FR"/>
              </w:rPr>
              <w:t>Haute</w:t>
            </w:r>
          </w:p>
        </w:tc>
      </w:tr>
      <w:tr w:rsidR="000E18AF" w:rsidRPr="00953EFD" w:rsidTr="009750FF">
        <w:trPr>
          <w:trHeight w:val="297"/>
        </w:trPr>
        <w:tc>
          <w:tcPr>
            <w:tcW w:w="1560" w:type="dxa"/>
            <w:shd w:val="clear" w:color="auto" w:fill="78C2BB"/>
            <w:vAlign w:val="center"/>
          </w:tcPr>
          <w:p w:rsidR="000E18AF" w:rsidRPr="004D3F13" w:rsidRDefault="000E18AF" w:rsidP="00953EFD">
            <w:pPr>
              <w:pStyle w:val="Titre3"/>
              <w:keepNext w:val="0"/>
              <w:keepLines w:val="0"/>
              <w:spacing w:before="0" w:after="60"/>
              <w:contextualSpacing/>
              <w:rPr>
                <w:rFonts w:ascii="Arial" w:hAnsi="Arial" w:cs="Arial"/>
                <w:color w:val="FFFFFF" w:themeColor="background1"/>
                <w:sz w:val="20"/>
                <w:szCs w:val="20"/>
                <w:u w:val="none"/>
              </w:rPr>
            </w:pPr>
            <w:r w:rsidRPr="004D3F13">
              <w:rPr>
                <w:rFonts w:ascii="Arial" w:hAnsi="Arial" w:cs="Arial"/>
                <w:color w:val="FFFFFF" w:themeColor="background1"/>
                <w:sz w:val="20"/>
                <w:szCs w:val="20"/>
                <w:u w:val="none"/>
              </w:rPr>
              <w:t>Description</w:t>
            </w:r>
          </w:p>
        </w:tc>
        <w:tc>
          <w:tcPr>
            <w:tcW w:w="8505" w:type="dxa"/>
            <w:shd w:val="clear" w:color="auto" w:fill="DADDE2"/>
          </w:tcPr>
          <w:p w:rsidR="00D00B03" w:rsidRDefault="00D00B03" w:rsidP="00953EFD">
            <w:pPr>
              <w:pStyle w:val="NormalWeb"/>
              <w:contextualSpacing/>
              <w:divId w:val="1453861892"/>
            </w:pPr>
            <w:r>
              <w:rPr>
                <w:rFonts w:ascii="Arial" w:hAnsi="Arial" w:cs="Arial"/>
                <w:sz w:val="20"/>
              </w:rPr>
              <w:t>Test permettant de contrôler que la date et l'heure s'affiche correctement</w:t>
            </w:r>
          </w:p>
        </w:tc>
      </w:tr>
      <w:tr w:rsidR="00214764" w:rsidRPr="00953EFD" w:rsidTr="009750FF">
        <w:trPr>
          <w:trHeight w:val="297"/>
        </w:trPr>
        <w:tc>
          <w:tcPr>
            <w:tcW w:w="1560" w:type="dxa"/>
            <w:shd w:val="clear" w:color="auto" w:fill="78C2BB"/>
            <w:vAlign w:val="center"/>
          </w:tcPr>
          <w:p w:rsidR="00214764" w:rsidRPr="004D3F13" w:rsidRDefault="00214764" w:rsidP="00953EFD">
            <w:pPr>
              <w:pStyle w:val="Titre3"/>
              <w:keepNext w:val="0"/>
              <w:keepLines w:val="0"/>
              <w:spacing w:before="0" w:after="60"/>
              <w:contextualSpacing/>
              <w:rPr>
                <w:rFonts w:ascii="Arial" w:hAnsi="Arial" w:cs="Arial"/>
                <w:color w:val="FFFFFF" w:themeColor="background1"/>
                <w:sz w:val="20"/>
                <w:u w:val="none"/>
              </w:rPr>
            </w:pPr>
            <w:r w:rsidRPr="004D3F13">
              <w:rPr>
                <w:rFonts w:ascii="Arial" w:hAnsi="Arial" w:cs="Arial"/>
                <w:color w:val="FFFFFF" w:themeColor="background1"/>
                <w:sz w:val="20"/>
                <w:u w:val="none"/>
              </w:rPr>
              <w:t>Pré-requis</w:t>
            </w:r>
          </w:p>
        </w:tc>
        <w:tc>
          <w:tcPr>
            <w:tcW w:w="8505" w:type="dxa"/>
            <w:shd w:val="clear" w:color="auto" w:fill="DADDE2"/>
          </w:tcPr>
          <w:p w:rsidR="00D00B03" w:rsidRPr="00A90C36" w:rsidRDefault="00D00B03" w:rsidP="00953EFD">
            <w:pPr>
              <w:numPr>
                <w:ilvl w:val="0"/>
                <w:numId w:val="43"/>
              </w:numPr>
              <w:spacing w:before="100" w:beforeAutospacing="1" w:after="100" w:afterAutospacing="1"/>
              <w:contextualSpacing/>
              <w:divId w:val="825708851"/>
              <w:rPr>
                <w:rFonts w:eastAsia="Times New Roman"/>
                <w:lang w:val="fr-FR"/>
              </w:rPr>
            </w:pPr>
            <w:r w:rsidRPr="00A90C36">
              <w:rPr>
                <w:rFonts w:eastAsia="Times New Roman"/>
                <w:lang w:val="fr-FR"/>
              </w:rPr>
              <w:t>BIV en fonction et sous tension, avec la dernière version du soft BIV installée.</w:t>
            </w:r>
          </w:p>
          <w:p w:rsidR="00D00B03" w:rsidRPr="00A90C36" w:rsidRDefault="00D00B03" w:rsidP="00953EFD">
            <w:pPr>
              <w:numPr>
                <w:ilvl w:val="0"/>
                <w:numId w:val="43"/>
              </w:numPr>
              <w:spacing w:before="100" w:beforeAutospacing="1" w:after="100" w:afterAutospacing="1"/>
              <w:contextualSpacing/>
              <w:divId w:val="825708851"/>
              <w:rPr>
                <w:rFonts w:eastAsia="Times New Roman"/>
                <w:lang w:val="fr-FR"/>
              </w:rPr>
            </w:pPr>
            <w:r w:rsidRPr="00A90C36">
              <w:rPr>
                <w:rFonts w:eastAsia="Times New Roman"/>
                <w:lang w:val="fr-FR"/>
              </w:rPr>
              <w:t>Dernière version du simulateur SAE, installée et lancée sur un PC.</w:t>
            </w:r>
          </w:p>
          <w:p w:rsidR="00D00B03" w:rsidRPr="00A90C36" w:rsidRDefault="00D00B03" w:rsidP="00953EFD">
            <w:pPr>
              <w:numPr>
                <w:ilvl w:val="0"/>
                <w:numId w:val="43"/>
              </w:numPr>
              <w:spacing w:before="100" w:beforeAutospacing="1" w:after="100" w:afterAutospacing="1"/>
              <w:contextualSpacing/>
              <w:divId w:val="825708851"/>
              <w:rPr>
                <w:rFonts w:eastAsia="Times New Roman"/>
                <w:lang w:val="fr-FR"/>
              </w:rPr>
            </w:pPr>
            <w:r w:rsidRPr="00A90C36">
              <w:rPr>
                <w:rFonts w:eastAsia="Times New Roman"/>
                <w:lang w:val="fr-FR"/>
              </w:rPr>
              <w:t>Liaison radio opérationelle entre la BIV et le PC</w:t>
            </w:r>
          </w:p>
          <w:p w:rsidR="00D00B03" w:rsidRPr="00A90C36" w:rsidRDefault="00D00B03" w:rsidP="00953EFD">
            <w:pPr>
              <w:numPr>
                <w:ilvl w:val="0"/>
                <w:numId w:val="43"/>
              </w:numPr>
              <w:spacing w:before="100" w:beforeAutospacing="1" w:after="100" w:afterAutospacing="1"/>
              <w:contextualSpacing/>
              <w:divId w:val="825708851"/>
              <w:rPr>
                <w:rFonts w:eastAsia="Times New Roman"/>
                <w:lang w:val="fr-FR"/>
              </w:rPr>
            </w:pPr>
            <w:r w:rsidRPr="00A90C36">
              <w:rPr>
                <w:rFonts w:eastAsia="Times New Roman"/>
                <w:lang w:val="fr-FR"/>
              </w:rPr>
              <w:t>Liaison ethernet en fonction entre le PC et la BIV.</w:t>
            </w:r>
          </w:p>
        </w:tc>
      </w:tr>
    </w:tbl>
    <w:tbl>
      <w:tblPr>
        <w:tblStyle w:val="Lumiplanstandard"/>
        <w:tblpPr w:leftFromText="141" w:rightFromText="141" w:vertAnchor="text" w:horzAnchor="margin" w:tblpXSpec="center" w:tblpY="140"/>
        <w:tblW w:w="2530" w:type="pct"/>
        <w:tblInd w:w="0" w:type="dxa"/>
        <w:tblLayout w:type="fixed"/>
        <w:tblLook w:val="04A0"/>
      </w:tblPr>
      <w:tblGrid>
        <w:gridCol w:w="1181"/>
        <w:gridCol w:w="1503"/>
        <w:gridCol w:w="908"/>
        <w:gridCol w:w="1277"/>
      </w:tblGrid>
      <w:tr w:rsidR="00381447" w:rsidRPr="004D3F13" w:rsidTr="00381447">
        <w:trPr>
          <w:cnfStyle w:val="100000000000"/>
          <w:trHeight w:val="256"/>
        </w:trPr>
        <w:tc>
          <w:tcPr>
            <w:cnfStyle w:val="000000000100"/>
            <w:tcW w:w="1213" w:type="pct"/>
            <w:tcBorders>
              <w:top w:val="single" w:sz="8" w:space="0" w:color="C0504D" w:themeColor="accent2"/>
              <w:left w:val="single" w:sz="8" w:space="0" w:color="C0504D" w:themeColor="accent2"/>
            </w:tcBorders>
            <w:shd w:val="clear" w:color="auto" w:fill="78C2BB"/>
            <w:hideMark/>
          </w:tcPr>
          <w:p w:rsidR="00381447" w:rsidRPr="004D3F13" w:rsidRDefault="00381447" w:rsidP="00953EFD">
            <w:pPr>
              <w:keepNext w:val="0"/>
              <w:keepLines w:val="0"/>
              <w:rPr>
                <w:b w:val="0"/>
                <w:smallCaps/>
                <w:sz w:val="14"/>
              </w:rPr>
            </w:pPr>
            <w:r w:rsidRPr="004D3F13">
              <w:rPr>
                <w:b w:val="0"/>
                <w:smallCaps/>
                <w:sz w:val="14"/>
              </w:rPr>
              <w:t>Conforme</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conforme</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N/A</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exécuté</w:t>
            </w:r>
          </w:p>
        </w:tc>
      </w:tr>
      <w:tr w:rsidR="00381447" w:rsidRPr="004D3F13" w:rsidTr="00381447">
        <w:tc>
          <w:tcPr>
            <w:tcW w:w="121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r>
    </w:tbl>
    <w:p w:rsidR="0097769A" w:rsidRPr="004D3F13" w:rsidRDefault="002507DB" w:rsidP="00953EFD">
      <w:pPr>
        <w:spacing w:before="240" w:after="240"/>
        <w:contextualSpacing/>
        <w:rPr>
          <w:b/>
          <w:lang w:val="fr-FR"/>
        </w:rPr>
      </w:pPr>
      <w:r w:rsidRPr="004D3F13">
        <w:rPr>
          <w:b/>
          <w:lang w:val="fr-FR"/>
        </w:rPr>
        <w:t xml:space="preserve">  </w:t>
      </w:r>
      <w:r w:rsidR="0097769A" w:rsidRPr="004D3F13">
        <w:rPr>
          <w:b/>
          <w:lang w:val="fr-FR"/>
        </w:rPr>
        <w:t xml:space="preserve"> </w:t>
      </w:r>
    </w:p>
    <w:p w:rsidR="00381447" w:rsidRPr="004D3F13" w:rsidRDefault="00381447" w:rsidP="00953EFD">
      <w:pPr>
        <w:spacing w:before="240" w:after="240"/>
        <w:contextualSpacing/>
        <w:rPr>
          <w:b/>
          <w:lang w:val="fr-FR"/>
        </w:rPr>
      </w:pPr>
      <w:r w:rsidRPr="004D3F13">
        <w:rPr>
          <w:b/>
          <w:lang w:val="fr-FR"/>
        </w:rPr>
        <w:t xml:space="preserve">Statut : </w:t>
      </w:r>
    </w:p>
    <w:p w:rsidR="002507DB"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2507DB" w:rsidRPr="004D3F13" w:rsidRDefault="00891148" w:rsidP="00953EFD">
      <w:pPr>
        <w:pBdr>
          <w:bottom w:val="single" w:sz="4" w:space="1" w:color="78C2BB"/>
        </w:pBdr>
        <w:spacing w:before="240" w:after="240"/>
        <w:contextualSpacing/>
        <w:rPr>
          <w:b/>
          <w:lang w:val="fr-FR"/>
        </w:rPr>
      </w:pPr>
      <w:r w:rsidRPr="004D3F13">
        <w:rPr>
          <w:b/>
          <w:lang w:val="fr-FR"/>
        </w:rPr>
        <w:t>a - Pas de test</w:t>
      </w:r>
      <w:r w:rsidR="00844976" w:rsidRPr="004D3F13">
        <w:rPr>
          <w:b/>
          <w:lang w:val="fr-FR"/>
        </w:rPr>
        <w:t>s</w:t>
      </w:r>
    </w:p>
    <w:p w:rsidR="002507DB" w:rsidRPr="004D3F13" w:rsidRDefault="00B93C7F" w:rsidP="00953EFD">
      <w:pPr>
        <w:spacing w:before="240" w:after="240"/>
        <w:contextualSpacing/>
        <w:rPr>
          <w:b/>
          <w:lang w:val="fr-FR"/>
        </w:rPr>
      </w:pPr>
      <w:r w:rsidRPr="004D3F13">
        <w:rPr>
          <w:b/>
          <w:lang w:val="fr-FR"/>
        </w:rPr>
        <w:lastRenderedPageBreak/>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RPr="004D3F13" w:rsidTr="005524AD">
        <w:trPr>
          <w:trHeight w:val="363"/>
        </w:trPr>
        <w:tc>
          <w:tcPr>
            <w:tcW w:w="426" w:type="dxa"/>
          </w:tcPr>
          <w:p w:rsidR="00E06872" w:rsidRPr="004D3F13" w:rsidRDefault="0070183F" w:rsidP="00953EFD">
            <w:pPr>
              <w:spacing w:after="60"/>
              <w:contextualSpacing/>
              <w:rPr>
                <w:lang w:val="fr-FR"/>
              </w:rPr>
            </w:pPr>
            <w:r w:rsidRPr="004D3F13">
              <w:rPr>
                <w:lang w:val="fr-FR"/>
              </w:rPr>
              <w:t xml:space="preserve">    </w:t>
            </w:r>
            <w:r w:rsidR="00C53E0B" w:rsidRPr="004D3F13">
              <w:rPr>
                <w:lang w:val="fr-FR"/>
              </w:rPr>
              <w:t xml:space="preserve"> </w:t>
            </w:r>
          </w:p>
        </w:tc>
        <w:tc>
          <w:tcPr>
            <w:tcW w:w="3686"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Action</w:t>
            </w:r>
          </w:p>
        </w:tc>
        <w:tc>
          <w:tcPr>
            <w:tcW w:w="5953"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Résultat</w:t>
            </w:r>
            <w:r w:rsidR="00844976" w:rsidRPr="004D3F13">
              <w:rPr>
                <w:b/>
                <w:color w:val="FFFFFF" w:themeColor="background1"/>
                <w:lang w:val="fr-FR"/>
              </w:rPr>
              <w:t xml:space="preserve"> attendu</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1</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2027562344"/>
            </w:pPr>
            <w:r>
              <w:rPr>
                <w:rFonts w:ascii="Arial" w:hAnsi="Arial" w:cs="Arial"/>
                <w:sz w:val="20"/>
              </w:rPr>
              <w:t>Avec le simulateur de SAE, envoyer une trame de date + heure seule</w:t>
            </w:r>
          </w:p>
        </w:tc>
        <w:tc>
          <w:tcPr>
            <w:tcW w:w="5953" w:type="dxa"/>
            <w:shd w:val="clear" w:color="auto" w:fill="FFFFFF" w:themeFill="background1"/>
          </w:tcPr>
          <w:p w:rsidR="00D00B03" w:rsidRDefault="00D00B03" w:rsidP="00953EFD">
            <w:pPr>
              <w:pStyle w:val="NormalWeb"/>
              <w:contextualSpacing/>
              <w:divId w:val="1156721597"/>
            </w:pPr>
            <w:r>
              <w:rPr>
                <w:rFonts w:ascii="Arial" w:hAnsi="Arial" w:cs="Arial"/>
                <w:sz w:val="20"/>
              </w:rPr>
              <w:t>Vérifier que la date et l'heure s'affiche sur la borne.</w:t>
            </w:r>
          </w:p>
          <w:p w:rsidR="00D00B03" w:rsidRDefault="00D00B03" w:rsidP="00953EFD">
            <w:pPr>
              <w:pStyle w:val="NormalWeb"/>
              <w:contextualSpacing/>
              <w:divId w:val="1156721597"/>
            </w:pPr>
            <w:r>
              <w:rPr>
                <w:rFonts w:ascii="Arial" w:hAnsi="Arial" w:cs="Arial"/>
                <w:sz w:val="20"/>
              </w:rPr>
              <w:t> </w:t>
            </w:r>
          </w:p>
          <w:p w:rsidR="00D00B03" w:rsidRDefault="00D00B03" w:rsidP="00953EFD">
            <w:pPr>
              <w:pStyle w:val="NormalWeb"/>
              <w:contextualSpacing/>
              <w:divId w:val="1156721597"/>
            </w:pPr>
            <w:r>
              <w:rPr>
                <w:rFonts w:ascii="Arial" w:hAnsi="Arial" w:cs="Arial"/>
                <w:sz w:val="20"/>
              </w:rPr>
              <w:t xml:space="preserve">Vérifier que </w:t>
            </w:r>
            <w:proofErr w:type="gramStart"/>
            <w:r>
              <w:rPr>
                <w:rFonts w:ascii="Arial" w:hAnsi="Arial" w:cs="Arial"/>
                <w:sz w:val="20"/>
              </w:rPr>
              <w:t>la</w:t>
            </w:r>
            <w:proofErr w:type="gramEnd"/>
            <w:r>
              <w:rPr>
                <w:rFonts w:ascii="Arial" w:hAnsi="Arial" w:cs="Arial"/>
                <w:sz w:val="20"/>
              </w:rPr>
              <w:t xml:space="preserve"> format de la date est bien du type JJ/MM/AAAA </w:t>
            </w:r>
          </w:p>
          <w:p w:rsidR="00D00B03" w:rsidRDefault="00D00B03" w:rsidP="00953EFD">
            <w:pPr>
              <w:pStyle w:val="NormalWeb"/>
              <w:contextualSpacing/>
              <w:divId w:val="1156721597"/>
            </w:pPr>
            <w:r>
              <w:rPr>
                <w:rFonts w:ascii="Arial" w:hAnsi="Arial" w:cs="Arial"/>
                <w:sz w:val="20"/>
              </w:rPr>
              <w:t> </w:t>
            </w:r>
          </w:p>
          <w:p w:rsidR="00D00B03" w:rsidRDefault="00D00B03" w:rsidP="00953EFD">
            <w:pPr>
              <w:pStyle w:val="NormalWeb"/>
              <w:contextualSpacing/>
              <w:divId w:val="1156721597"/>
            </w:pPr>
            <w:r>
              <w:rPr>
                <w:rFonts w:ascii="Arial" w:hAnsi="Arial" w:cs="Arial"/>
                <w:sz w:val="20"/>
              </w:rPr>
              <w:t xml:space="preserve">Vérifier que le format de l'heure est bien </w:t>
            </w:r>
            <w:proofErr w:type="spellStart"/>
            <w:r>
              <w:rPr>
                <w:rFonts w:ascii="Arial" w:hAnsi="Arial" w:cs="Arial"/>
                <w:sz w:val="20"/>
              </w:rPr>
              <w:t>HH:mm</w:t>
            </w:r>
            <w:proofErr w:type="spellEnd"/>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2</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933197710"/>
            </w:pPr>
            <w:r>
              <w:rPr>
                <w:rFonts w:ascii="Arial" w:hAnsi="Arial" w:cs="Arial"/>
                <w:sz w:val="20"/>
              </w:rPr>
              <w:t>Avec le simulateur de SAE, envoyer une trame de date + heure seule. Avec un message d'information générale</w:t>
            </w:r>
          </w:p>
        </w:tc>
        <w:tc>
          <w:tcPr>
            <w:tcW w:w="5953" w:type="dxa"/>
            <w:shd w:val="clear" w:color="auto" w:fill="FFFFFF" w:themeFill="background1"/>
          </w:tcPr>
          <w:p w:rsidR="00D00B03" w:rsidRDefault="00D00B03" w:rsidP="00953EFD">
            <w:pPr>
              <w:pStyle w:val="NormalWeb"/>
              <w:contextualSpacing/>
              <w:divId w:val="786119674"/>
            </w:pPr>
            <w:r>
              <w:rPr>
                <w:rFonts w:ascii="Arial" w:hAnsi="Arial" w:cs="Arial"/>
                <w:sz w:val="20"/>
              </w:rPr>
              <w:t>Vérifier que la date et l'heure s'affiche en alternance avec le message d'information, sur la borne.</w:t>
            </w:r>
          </w:p>
          <w:p w:rsidR="00D00B03" w:rsidRDefault="00D00B03" w:rsidP="00953EFD">
            <w:pPr>
              <w:pStyle w:val="NormalWeb"/>
              <w:contextualSpacing/>
              <w:divId w:val="786119674"/>
            </w:pPr>
            <w:r>
              <w:rPr>
                <w:rFonts w:ascii="Arial" w:hAnsi="Arial" w:cs="Arial"/>
                <w:sz w:val="20"/>
              </w:rPr>
              <w:t> </w:t>
            </w:r>
          </w:p>
          <w:p w:rsidR="00D00B03" w:rsidRDefault="00D00B03" w:rsidP="00953EFD">
            <w:pPr>
              <w:pStyle w:val="NormalWeb"/>
              <w:contextualSpacing/>
              <w:divId w:val="786119674"/>
            </w:pPr>
            <w:r>
              <w:rPr>
                <w:rFonts w:ascii="Arial" w:hAnsi="Arial" w:cs="Arial"/>
                <w:sz w:val="20"/>
              </w:rPr>
              <w:t xml:space="preserve">Vérifier que </w:t>
            </w:r>
            <w:proofErr w:type="gramStart"/>
            <w:r>
              <w:rPr>
                <w:rFonts w:ascii="Arial" w:hAnsi="Arial" w:cs="Arial"/>
                <w:sz w:val="20"/>
              </w:rPr>
              <w:t>la</w:t>
            </w:r>
            <w:proofErr w:type="gramEnd"/>
            <w:r>
              <w:rPr>
                <w:rFonts w:ascii="Arial" w:hAnsi="Arial" w:cs="Arial"/>
                <w:sz w:val="20"/>
              </w:rPr>
              <w:t xml:space="preserve"> format de la date est bien du type JJ/MM/AAAA </w:t>
            </w:r>
          </w:p>
          <w:p w:rsidR="00D00B03" w:rsidRDefault="00D00B03" w:rsidP="00953EFD">
            <w:pPr>
              <w:pStyle w:val="NormalWeb"/>
              <w:contextualSpacing/>
              <w:divId w:val="786119674"/>
            </w:pPr>
            <w:r>
              <w:rPr>
                <w:rFonts w:ascii="Arial" w:hAnsi="Arial" w:cs="Arial"/>
                <w:sz w:val="20"/>
              </w:rPr>
              <w:t> </w:t>
            </w:r>
          </w:p>
          <w:p w:rsidR="00D00B03" w:rsidRDefault="00D00B03" w:rsidP="00953EFD">
            <w:pPr>
              <w:pStyle w:val="NormalWeb"/>
              <w:contextualSpacing/>
              <w:divId w:val="786119674"/>
            </w:pPr>
            <w:r>
              <w:rPr>
                <w:rFonts w:ascii="Arial" w:hAnsi="Arial" w:cs="Arial"/>
                <w:sz w:val="20"/>
              </w:rPr>
              <w:t xml:space="preserve">Vérifier que le format de l'heure est bien </w:t>
            </w:r>
            <w:proofErr w:type="spellStart"/>
            <w:r>
              <w:rPr>
                <w:rFonts w:ascii="Arial" w:hAnsi="Arial" w:cs="Arial"/>
                <w:sz w:val="20"/>
              </w:rPr>
              <w:t>HH:mm</w:t>
            </w:r>
            <w:proofErr w:type="spellEnd"/>
          </w:p>
        </w:tc>
      </w:tr>
    </w:tbl>
    <w:p w:rsidR="003646F7" w:rsidRPr="004D3F13" w:rsidRDefault="002507DB" w:rsidP="00953EFD">
      <w:pPr>
        <w:suppressLineNumbers/>
        <w:spacing w:after="60"/>
        <w:contextualSpacing/>
        <w:rPr>
          <w:lang w:val="fr-FR"/>
        </w:rPr>
      </w:pPr>
      <w:r w:rsidRPr="004D3F13">
        <w:rPr>
          <w:lang w:val="fr-FR"/>
        </w:rPr>
        <w:t xml:space="preserve"> </w:t>
      </w:r>
    </w:p>
    <w:p w:rsidR="00111EF0" w:rsidRPr="004D3F13" w:rsidRDefault="00764945" w:rsidP="00953EFD">
      <w:pPr>
        <w:pStyle w:val="Titre2"/>
        <w:keepNext w:val="0"/>
        <w:numPr>
          <w:ilvl w:val="0"/>
          <w:numId w:val="30"/>
        </w:numPr>
        <w:rPr>
          <w:lang w:val="fr-FR"/>
        </w:rPr>
      </w:pPr>
      <w:bookmarkStart w:id="46" w:name="_Toc450578032"/>
      <w:r w:rsidRPr="004D3F13">
        <w:rPr>
          <w:lang w:val="fr-FR"/>
        </w:rPr>
        <w:t>Eclairage du totem</w:t>
      </w:r>
      <w:bookmarkEnd w:id="46"/>
    </w:p>
    <w:tbl>
      <w:tblPr>
        <w:tblStyle w:val="Grilledutableau"/>
        <w:tblW w:w="10065" w:type="dxa"/>
        <w:tblInd w:w="-176" w:type="dxa"/>
        <w:tblLayout w:type="fixed"/>
        <w:tblLook w:val="04A0"/>
      </w:tblPr>
      <w:tblGrid>
        <w:gridCol w:w="1560"/>
        <w:gridCol w:w="8505"/>
      </w:tblGrid>
      <w:tr w:rsidR="000E18AF" w:rsidRPr="004D3F13" w:rsidTr="009750FF">
        <w:trPr>
          <w:trHeight w:val="316"/>
        </w:trPr>
        <w:tc>
          <w:tcPr>
            <w:tcW w:w="1560" w:type="dxa"/>
            <w:shd w:val="clear" w:color="auto" w:fill="78C2BB"/>
          </w:tcPr>
          <w:p w:rsidR="000E18AF" w:rsidRPr="004D3F13" w:rsidRDefault="000E18AF"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ID:</w:t>
            </w:r>
          </w:p>
        </w:tc>
        <w:tc>
          <w:tcPr>
            <w:tcW w:w="8505" w:type="dxa"/>
            <w:shd w:val="clear" w:color="auto" w:fill="DADDE2"/>
          </w:tcPr>
          <w:p w:rsidR="000E18AF" w:rsidRPr="004D3F13" w:rsidRDefault="000E18AF" w:rsidP="00953EFD">
            <w:pPr>
              <w:tabs>
                <w:tab w:val="left" w:pos="1560"/>
              </w:tabs>
              <w:spacing w:after="60"/>
              <w:contextualSpacing/>
              <w:rPr>
                <w:rFonts w:cs="Arial"/>
                <w:lang w:val="fr-FR"/>
              </w:rPr>
            </w:pPr>
            <w:r w:rsidRPr="004D3F13">
              <w:rPr>
                <w:rFonts w:cs="Arial"/>
                <w:lang w:val="fr-FR"/>
              </w:rPr>
              <w:t>1467</w:t>
            </w:r>
          </w:p>
        </w:tc>
      </w:tr>
      <w:tr w:rsidR="000E18AF" w:rsidRPr="004D3F13" w:rsidTr="002507DB">
        <w:trPr>
          <w:trHeight w:val="306"/>
        </w:trPr>
        <w:tc>
          <w:tcPr>
            <w:tcW w:w="1560" w:type="dxa"/>
            <w:shd w:val="clear" w:color="auto" w:fill="78C2BB"/>
          </w:tcPr>
          <w:p w:rsidR="0047303F" w:rsidRPr="004D3F13" w:rsidRDefault="008956D7"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 xml:space="preserve">Importance: </w:t>
            </w:r>
          </w:p>
        </w:tc>
        <w:tc>
          <w:tcPr>
            <w:tcW w:w="8505" w:type="dxa"/>
            <w:shd w:val="clear" w:color="auto" w:fill="DADDE2"/>
          </w:tcPr>
          <w:p w:rsidR="0047303F" w:rsidRPr="004D3F13" w:rsidRDefault="008956D7" w:rsidP="00953EFD">
            <w:pPr>
              <w:tabs>
                <w:tab w:val="left" w:pos="1560"/>
              </w:tabs>
              <w:spacing w:after="60"/>
              <w:contextualSpacing/>
              <w:rPr>
                <w:rFonts w:cs="Arial"/>
                <w:lang w:val="fr-FR"/>
              </w:rPr>
            </w:pPr>
            <w:r w:rsidRPr="004D3F13">
              <w:rPr>
                <w:rFonts w:cs="Arial"/>
                <w:lang w:val="fr-FR"/>
              </w:rPr>
              <w:t>Faible</w:t>
            </w:r>
          </w:p>
        </w:tc>
      </w:tr>
      <w:tr w:rsidR="000E18AF" w:rsidRPr="00953EFD" w:rsidTr="009750FF">
        <w:trPr>
          <w:trHeight w:val="297"/>
        </w:trPr>
        <w:tc>
          <w:tcPr>
            <w:tcW w:w="1560" w:type="dxa"/>
            <w:shd w:val="clear" w:color="auto" w:fill="78C2BB"/>
            <w:vAlign w:val="center"/>
          </w:tcPr>
          <w:p w:rsidR="000E18AF" w:rsidRPr="004D3F13" w:rsidRDefault="000E18AF" w:rsidP="00953EFD">
            <w:pPr>
              <w:pStyle w:val="Titre3"/>
              <w:keepNext w:val="0"/>
              <w:keepLines w:val="0"/>
              <w:spacing w:before="0" w:after="60"/>
              <w:contextualSpacing/>
              <w:rPr>
                <w:rFonts w:ascii="Arial" w:hAnsi="Arial" w:cs="Arial"/>
                <w:color w:val="FFFFFF" w:themeColor="background1"/>
                <w:sz w:val="20"/>
                <w:szCs w:val="20"/>
                <w:u w:val="none"/>
              </w:rPr>
            </w:pPr>
            <w:r w:rsidRPr="004D3F13">
              <w:rPr>
                <w:rFonts w:ascii="Arial" w:hAnsi="Arial" w:cs="Arial"/>
                <w:color w:val="FFFFFF" w:themeColor="background1"/>
                <w:sz w:val="20"/>
                <w:szCs w:val="20"/>
                <w:u w:val="none"/>
              </w:rPr>
              <w:t>Description</w:t>
            </w:r>
          </w:p>
        </w:tc>
        <w:tc>
          <w:tcPr>
            <w:tcW w:w="8505" w:type="dxa"/>
            <w:shd w:val="clear" w:color="auto" w:fill="DADDE2"/>
          </w:tcPr>
          <w:p w:rsidR="00D00B03" w:rsidRDefault="00D00B03" w:rsidP="00953EFD">
            <w:pPr>
              <w:pStyle w:val="NormalWeb"/>
              <w:contextualSpacing/>
              <w:divId w:val="1127435766"/>
            </w:pPr>
            <w:r>
              <w:rPr>
                <w:rFonts w:ascii="Arial" w:hAnsi="Arial" w:cs="Arial"/>
                <w:sz w:val="20"/>
              </w:rPr>
              <w:t xml:space="preserve">Test permettant de </w:t>
            </w:r>
            <w:proofErr w:type="spellStart"/>
            <w:r>
              <w:rPr>
                <w:rFonts w:ascii="Arial" w:hAnsi="Arial" w:cs="Arial"/>
                <w:sz w:val="20"/>
              </w:rPr>
              <w:t>contôler</w:t>
            </w:r>
            <w:proofErr w:type="spellEnd"/>
            <w:r>
              <w:rPr>
                <w:rFonts w:ascii="Arial" w:hAnsi="Arial" w:cs="Arial"/>
                <w:sz w:val="20"/>
              </w:rPr>
              <w:t xml:space="preserve"> l'asservissement de l'éclairage du totem. en fonction de la lum</w:t>
            </w:r>
            <w:r>
              <w:rPr>
                <w:rFonts w:ascii="Arial" w:hAnsi="Arial" w:cs="Arial"/>
                <w:sz w:val="20"/>
              </w:rPr>
              <w:t>i</w:t>
            </w:r>
            <w:r>
              <w:rPr>
                <w:rFonts w:ascii="Arial" w:hAnsi="Arial" w:cs="Arial"/>
                <w:sz w:val="20"/>
              </w:rPr>
              <w:t>nosité ambiante.</w:t>
            </w:r>
          </w:p>
        </w:tc>
      </w:tr>
      <w:tr w:rsidR="00214764" w:rsidRPr="00953EFD" w:rsidTr="009750FF">
        <w:trPr>
          <w:trHeight w:val="297"/>
        </w:trPr>
        <w:tc>
          <w:tcPr>
            <w:tcW w:w="1560" w:type="dxa"/>
            <w:shd w:val="clear" w:color="auto" w:fill="78C2BB"/>
            <w:vAlign w:val="center"/>
          </w:tcPr>
          <w:p w:rsidR="00214764" w:rsidRPr="004D3F13" w:rsidRDefault="00214764" w:rsidP="00953EFD">
            <w:pPr>
              <w:pStyle w:val="Titre3"/>
              <w:keepNext w:val="0"/>
              <w:keepLines w:val="0"/>
              <w:spacing w:before="0" w:after="60"/>
              <w:contextualSpacing/>
              <w:rPr>
                <w:rFonts w:ascii="Arial" w:hAnsi="Arial" w:cs="Arial"/>
                <w:color w:val="FFFFFF" w:themeColor="background1"/>
                <w:sz w:val="20"/>
                <w:u w:val="none"/>
              </w:rPr>
            </w:pPr>
            <w:r w:rsidRPr="004D3F13">
              <w:rPr>
                <w:rFonts w:ascii="Arial" w:hAnsi="Arial" w:cs="Arial"/>
                <w:color w:val="FFFFFF" w:themeColor="background1"/>
                <w:sz w:val="20"/>
                <w:u w:val="none"/>
              </w:rPr>
              <w:t>Pré-requis</w:t>
            </w:r>
          </w:p>
        </w:tc>
        <w:tc>
          <w:tcPr>
            <w:tcW w:w="8505" w:type="dxa"/>
            <w:shd w:val="clear" w:color="auto" w:fill="DADDE2"/>
          </w:tcPr>
          <w:p w:rsidR="00D00B03" w:rsidRPr="00A90C36" w:rsidRDefault="00D00B03" w:rsidP="00953EFD">
            <w:pPr>
              <w:numPr>
                <w:ilvl w:val="0"/>
                <w:numId w:val="44"/>
              </w:numPr>
              <w:spacing w:before="100" w:beforeAutospacing="1" w:after="100" w:afterAutospacing="1"/>
              <w:contextualSpacing/>
              <w:divId w:val="2019039977"/>
              <w:rPr>
                <w:rFonts w:eastAsia="Times New Roman"/>
                <w:lang w:val="fr-FR"/>
              </w:rPr>
            </w:pPr>
            <w:r w:rsidRPr="00A90C36">
              <w:rPr>
                <w:rFonts w:eastAsia="Times New Roman"/>
                <w:lang w:val="fr-FR"/>
              </w:rPr>
              <w:t>BIV en fonction et sous tension, avec la dernière version du soft BIV installée.</w:t>
            </w:r>
          </w:p>
          <w:p w:rsidR="00D00B03" w:rsidRPr="00A90C36" w:rsidRDefault="00D00B03" w:rsidP="00953EFD">
            <w:pPr>
              <w:numPr>
                <w:ilvl w:val="0"/>
                <w:numId w:val="44"/>
              </w:numPr>
              <w:spacing w:before="100" w:beforeAutospacing="1" w:after="100" w:afterAutospacing="1"/>
              <w:contextualSpacing/>
              <w:divId w:val="2019039977"/>
              <w:rPr>
                <w:rFonts w:eastAsia="Times New Roman"/>
                <w:lang w:val="fr-FR"/>
              </w:rPr>
            </w:pPr>
            <w:r w:rsidRPr="00A90C36">
              <w:rPr>
                <w:rFonts w:eastAsia="Times New Roman"/>
                <w:lang w:val="fr-FR"/>
              </w:rPr>
              <w:t>Dernière version du simulateur SAE, installée et lancée sur un PC.</w:t>
            </w:r>
          </w:p>
          <w:p w:rsidR="00D00B03" w:rsidRPr="00A90C36" w:rsidRDefault="00D00B03" w:rsidP="00953EFD">
            <w:pPr>
              <w:numPr>
                <w:ilvl w:val="0"/>
                <w:numId w:val="44"/>
              </w:numPr>
              <w:spacing w:before="100" w:beforeAutospacing="1" w:after="100" w:afterAutospacing="1"/>
              <w:contextualSpacing/>
              <w:divId w:val="2019039977"/>
              <w:rPr>
                <w:rFonts w:eastAsia="Times New Roman"/>
                <w:lang w:val="fr-FR"/>
              </w:rPr>
            </w:pPr>
            <w:r w:rsidRPr="00A90C36">
              <w:rPr>
                <w:rFonts w:eastAsia="Times New Roman"/>
                <w:lang w:val="fr-FR"/>
              </w:rPr>
              <w:t>Liaison radio opérationelle entre la BIV et le PC</w:t>
            </w:r>
          </w:p>
          <w:p w:rsidR="00D00B03" w:rsidRPr="00A90C36" w:rsidRDefault="00D00B03" w:rsidP="00953EFD">
            <w:pPr>
              <w:numPr>
                <w:ilvl w:val="0"/>
                <w:numId w:val="44"/>
              </w:numPr>
              <w:spacing w:before="100" w:beforeAutospacing="1" w:after="100" w:afterAutospacing="1"/>
              <w:contextualSpacing/>
              <w:divId w:val="2019039977"/>
              <w:rPr>
                <w:rFonts w:eastAsia="Times New Roman"/>
                <w:lang w:val="fr-FR"/>
              </w:rPr>
            </w:pPr>
            <w:r w:rsidRPr="00A90C36">
              <w:rPr>
                <w:rFonts w:eastAsia="Times New Roman"/>
                <w:lang w:val="fr-FR"/>
              </w:rPr>
              <w:t>Liaison ethernet en fonction entre le PC et la BIV.</w:t>
            </w:r>
          </w:p>
        </w:tc>
      </w:tr>
    </w:tbl>
    <w:tbl>
      <w:tblPr>
        <w:tblStyle w:val="Lumiplanstandard"/>
        <w:tblpPr w:leftFromText="141" w:rightFromText="141" w:vertAnchor="text" w:horzAnchor="margin" w:tblpXSpec="center" w:tblpY="140"/>
        <w:tblW w:w="2530" w:type="pct"/>
        <w:tblInd w:w="0" w:type="dxa"/>
        <w:tblLayout w:type="fixed"/>
        <w:tblLook w:val="04A0"/>
      </w:tblPr>
      <w:tblGrid>
        <w:gridCol w:w="1181"/>
        <w:gridCol w:w="1503"/>
        <w:gridCol w:w="908"/>
        <w:gridCol w:w="1277"/>
      </w:tblGrid>
      <w:tr w:rsidR="00381447" w:rsidRPr="004D3F13" w:rsidTr="00381447">
        <w:trPr>
          <w:cnfStyle w:val="100000000000"/>
          <w:trHeight w:val="256"/>
        </w:trPr>
        <w:tc>
          <w:tcPr>
            <w:cnfStyle w:val="000000000100"/>
            <w:tcW w:w="1213" w:type="pct"/>
            <w:tcBorders>
              <w:top w:val="single" w:sz="8" w:space="0" w:color="C0504D" w:themeColor="accent2"/>
              <w:left w:val="single" w:sz="8" w:space="0" w:color="C0504D" w:themeColor="accent2"/>
            </w:tcBorders>
            <w:shd w:val="clear" w:color="auto" w:fill="78C2BB"/>
            <w:hideMark/>
          </w:tcPr>
          <w:p w:rsidR="00381447" w:rsidRPr="004D3F13" w:rsidRDefault="00381447" w:rsidP="00953EFD">
            <w:pPr>
              <w:keepNext w:val="0"/>
              <w:keepLines w:val="0"/>
              <w:rPr>
                <w:b w:val="0"/>
                <w:smallCaps/>
                <w:sz w:val="14"/>
              </w:rPr>
            </w:pPr>
            <w:r w:rsidRPr="004D3F13">
              <w:rPr>
                <w:b w:val="0"/>
                <w:smallCaps/>
                <w:sz w:val="14"/>
              </w:rPr>
              <w:t>Conforme</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conforme</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N/A</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exécuté</w:t>
            </w:r>
          </w:p>
        </w:tc>
      </w:tr>
      <w:tr w:rsidR="00381447" w:rsidRPr="004D3F13" w:rsidTr="00381447">
        <w:tc>
          <w:tcPr>
            <w:tcW w:w="121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r>
    </w:tbl>
    <w:p w:rsidR="0097769A" w:rsidRPr="004D3F13" w:rsidRDefault="002507DB" w:rsidP="00953EFD">
      <w:pPr>
        <w:spacing w:before="240" w:after="240"/>
        <w:contextualSpacing/>
        <w:rPr>
          <w:b/>
          <w:lang w:val="fr-FR"/>
        </w:rPr>
      </w:pPr>
      <w:r w:rsidRPr="004D3F13">
        <w:rPr>
          <w:b/>
          <w:lang w:val="fr-FR"/>
        </w:rPr>
        <w:t xml:space="preserve">  </w:t>
      </w:r>
      <w:r w:rsidR="0097769A" w:rsidRPr="004D3F13">
        <w:rPr>
          <w:b/>
          <w:lang w:val="fr-FR"/>
        </w:rPr>
        <w:t xml:space="preserve"> </w:t>
      </w:r>
    </w:p>
    <w:p w:rsidR="00381447" w:rsidRPr="004D3F13" w:rsidRDefault="00381447" w:rsidP="00953EFD">
      <w:pPr>
        <w:spacing w:before="240" w:after="240"/>
        <w:contextualSpacing/>
        <w:rPr>
          <w:b/>
          <w:lang w:val="fr-FR"/>
        </w:rPr>
      </w:pPr>
      <w:r w:rsidRPr="004D3F13">
        <w:rPr>
          <w:b/>
          <w:lang w:val="fr-FR"/>
        </w:rPr>
        <w:t xml:space="preserve">Statut : </w:t>
      </w:r>
    </w:p>
    <w:p w:rsidR="002507DB"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2507DB" w:rsidRPr="004D3F13" w:rsidRDefault="00891148" w:rsidP="00953EFD">
      <w:pPr>
        <w:pBdr>
          <w:bottom w:val="single" w:sz="4" w:space="1" w:color="78C2BB"/>
        </w:pBdr>
        <w:spacing w:before="240" w:after="240"/>
        <w:contextualSpacing/>
        <w:rPr>
          <w:b/>
          <w:lang w:val="fr-FR"/>
        </w:rPr>
      </w:pPr>
      <w:r w:rsidRPr="004D3F13">
        <w:rPr>
          <w:b/>
          <w:lang w:val="fr-FR"/>
        </w:rPr>
        <w:t>a - Pas de test</w:t>
      </w:r>
      <w:r w:rsidR="00844976" w:rsidRPr="004D3F13">
        <w:rPr>
          <w:b/>
          <w:lang w:val="fr-FR"/>
        </w:rPr>
        <w:t>s</w:t>
      </w:r>
    </w:p>
    <w:p w:rsidR="002507DB" w:rsidRPr="004D3F13" w:rsidRDefault="00B93C7F" w:rsidP="00953EFD">
      <w:pPr>
        <w:spacing w:before="240" w:after="240"/>
        <w:contextualSpacing/>
        <w:rPr>
          <w:b/>
          <w:lang w:val="fr-FR"/>
        </w:rPr>
      </w:pPr>
      <w:r w:rsidRPr="004D3F13">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RPr="004D3F13" w:rsidTr="005524AD">
        <w:trPr>
          <w:trHeight w:val="363"/>
        </w:trPr>
        <w:tc>
          <w:tcPr>
            <w:tcW w:w="426" w:type="dxa"/>
          </w:tcPr>
          <w:p w:rsidR="00E06872" w:rsidRPr="004D3F13" w:rsidRDefault="0070183F" w:rsidP="00953EFD">
            <w:pPr>
              <w:spacing w:after="60"/>
              <w:contextualSpacing/>
              <w:rPr>
                <w:lang w:val="fr-FR"/>
              </w:rPr>
            </w:pPr>
            <w:r w:rsidRPr="004D3F13">
              <w:rPr>
                <w:lang w:val="fr-FR"/>
              </w:rPr>
              <w:t xml:space="preserve">    </w:t>
            </w:r>
            <w:r w:rsidR="00C53E0B" w:rsidRPr="004D3F13">
              <w:rPr>
                <w:lang w:val="fr-FR"/>
              </w:rPr>
              <w:t xml:space="preserve"> </w:t>
            </w:r>
          </w:p>
        </w:tc>
        <w:tc>
          <w:tcPr>
            <w:tcW w:w="3686"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Action</w:t>
            </w:r>
          </w:p>
        </w:tc>
        <w:tc>
          <w:tcPr>
            <w:tcW w:w="5953"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Résultat</w:t>
            </w:r>
            <w:r w:rsidR="00844976" w:rsidRPr="004D3F13">
              <w:rPr>
                <w:b/>
                <w:color w:val="FFFFFF" w:themeColor="background1"/>
                <w:lang w:val="fr-FR"/>
              </w:rPr>
              <w:t xml:space="preserve"> attendu</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1</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922178094"/>
            </w:pPr>
            <w:r>
              <w:rPr>
                <w:rFonts w:ascii="Arial" w:hAnsi="Arial" w:cs="Arial"/>
                <w:sz w:val="20"/>
              </w:rPr>
              <w:t>Cacher la cellule de détection de lum</w:t>
            </w:r>
            <w:r>
              <w:rPr>
                <w:rFonts w:ascii="Arial" w:hAnsi="Arial" w:cs="Arial"/>
                <w:sz w:val="20"/>
              </w:rPr>
              <w:t>i</w:t>
            </w:r>
            <w:r>
              <w:rPr>
                <w:rFonts w:ascii="Arial" w:hAnsi="Arial" w:cs="Arial"/>
                <w:sz w:val="20"/>
              </w:rPr>
              <w:t>nosité</w:t>
            </w:r>
          </w:p>
        </w:tc>
        <w:tc>
          <w:tcPr>
            <w:tcW w:w="5953" w:type="dxa"/>
            <w:shd w:val="clear" w:color="auto" w:fill="FFFFFF" w:themeFill="background1"/>
          </w:tcPr>
          <w:p w:rsidR="00D00B03" w:rsidRDefault="00D00B03" w:rsidP="00953EFD">
            <w:pPr>
              <w:pStyle w:val="NormalWeb"/>
              <w:contextualSpacing/>
              <w:divId w:val="1551503381"/>
            </w:pPr>
            <w:r>
              <w:rPr>
                <w:rFonts w:ascii="Arial" w:hAnsi="Arial" w:cs="Arial"/>
                <w:sz w:val="20"/>
              </w:rPr>
              <w:t>Vérifier que le totem de la borne s'allume</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2</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153908396"/>
            </w:pPr>
            <w:r>
              <w:rPr>
                <w:rFonts w:ascii="Arial" w:hAnsi="Arial" w:cs="Arial"/>
                <w:sz w:val="20"/>
              </w:rPr>
              <w:t>Eclairer la cellule de détection de lum</w:t>
            </w:r>
            <w:r>
              <w:rPr>
                <w:rFonts w:ascii="Arial" w:hAnsi="Arial" w:cs="Arial"/>
                <w:sz w:val="20"/>
              </w:rPr>
              <w:t>i</w:t>
            </w:r>
            <w:r>
              <w:rPr>
                <w:rFonts w:ascii="Arial" w:hAnsi="Arial" w:cs="Arial"/>
                <w:sz w:val="20"/>
              </w:rPr>
              <w:t>nosité</w:t>
            </w:r>
          </w:p>
        </w:tc>
        <w:tc>
          <w:tcPr>
            <w:tcW w:w="5953" w:type="dxa"/>
            <w:shd w:val="clear" w:color="auto" w:fill="FFFFFF" w:themeFill="background1"/>
          </w:tcPr>
          <w:p w:rsidR="00D00B03" w:rsidRDefault="00D00B03" w:rsidP="00953EFD">
            <w:pPr>
              <w:pStyle w:val="NormalWeb"/>
              <w:contextualSpacing/>
              <w:divId w:val="805001971"/>
            </w:pPr>
            <w:r>
              <w:rPr>
                <w:rFonts w:ascii="Arial" w:hAnsi="Arial" w:cs="Arial"/>
                <w:sz w:val="20"/>
              </w:rPr>
              <w:t>Vérifier que le totem de la borne s'éteint</w:t>
            </w:r>
          </w:p>
        </w:tc>
      </w:tr>
    </w:tbl>
    <w:p w:rsidR="003646F7" w:rsidRDefault="003646F7" w:rsidP="00953EFD">
      <w:pPr>
        <w:suppressLineNumbers/>
        <w:spacing w:after="60"/>
        <w:contextualSpacing/>
        <w:rPr>
          <w:lang w:val="fr-FR"/>
        </w:rPr>
      </w:pPr>
    </w:p>
    <w:p w:rsidR="00953EFD" w:rsidRPr="004D3F13" w:rsidRDefault="00953EFD" w:rsidP="00953EFD">
      <w:pPr>
        <w:suppressLineNumbers/>
        <w:spacing w:after="60"/>
        <w:contextualSpacing/>
        <w:rPr>
          <w:lang w:val="fr-FR"/>
        </w:rPr>
      </w:pPr>
    </w:p>
    <w:p w:rsidR="00111EF0" w:rsidRPr="004D3F13" w:rsidRDefault="00764945" w:rsidP="00953EFD">
      <w:pPr>
        <w:pStyle w:val="Titre2"/>
        <w:keepNext w:val="0"/>
        <w:numPr>
          <w:ilvl w:val="0"/>
          <w:numId w:val="30"/>
        </w:numPr>
        <w:rPr>
          <w:lang w:val="fr-FR"/>
        </w:rPr>
      </w:pPr>
      <w:bookmarkStart w:id="47" w:name="_Toc450578033"/>
      <w:r w:rsidRPr="004D3F13">
        <w:rPr>
          <w:lang w:val="fr-FR"/>
        </w:rPr>
        <w:t>Messages d'information</w:t>
      </w:r>
      <w:bookmarkEnd w:id="47"/>
    </w:p>
    <w:tbl>
      <w:tblPr>
        <w:tblStyle w:val="Grilledutableau"/>
        <w:tblW w:w="10065" w:type="dxa"/>
        <w:tblInd w:w="-176" w:type="dxa"/>
        <w:tblLayout w:type="fixed"/>
        <w:tblLook w:val="04A0"/>
      </w:tblPr>
      <w:tblGrid>
        <w:gridCol w:w="1560"/>
        <w:gridCol w:w="8505"/>
      </w:tblGrid>
      <w:tr w:rsidR="000E18AF" w:rsidRPr="004D3F13" w:rsidTr="009750FF">
        <w:trPr>
          <w:trHeight w:val="316"/>
        </w:trPr>
        <w:tc>
          <w:tcPr>
            <w:tcW w:w="1560" w:type="dxa"/>
            <w:shd w:val="clear" w:color="auto" w:fill="78C2BB"/>
          </w:tcPr>
          <w:p w:rsidR="000E18AF" w:rsidRPr="004D3F13" w:rsidRDefault="000E18AF"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ID:</w:t>
            </w:r>
          </w:p>
        </w:tc>
        <w:tc>
          <w:tcPr>
            <w:tcW w:w="8505" w:type="dxa"/>
            <w:shd w:val="clear" w:color="auto" w:fill="DADDE2"/>
          </w:tcPr>
          <w:p w:rsidR="000E18AF" w:rsidRPr="004D3F13" w:rsidRDefault="000E18AF" w:rsidP="00953EFD">
            <w:pPr>
              <w:tabs>
                <w:tab w:val="left" w:pos="1560"/>
              </w:tabs>
              <w:spacing w:after="60"/>
              <w:contextualSpacing/>
              <w:rPr>
                <w:rFonts w:cs="Arial"/>
                <w:lang w:val="fr-FR"/>
              </w:rPr>
            </w:pPr>
            <w:r w:rsidRPr="004D3F13">
              <w:rPr>
                <w:rFonts w:cs="Arial"/>
                <w:lang w:val="fr-FR"/>
              </w:rPr>
              <w:t>556</w:t>
            </w:r>
          </w:p>
        </w:tc>
      </w:tr>
      <w:tr w:rsidR="000E18AF" w:rsidRPr="004D3F13" w:rsidTr="002507DB">
        <w:trPr>
          <w:trHeight w:val="306"/>
        </w:trPr>
        <w:tc>
          <w:tcPr>
            <w:tcW w:w="1560" w:type="dxa"/>
            <w:shd w:val="clear" w:color="auto" w:fill="78C2BB"/>
          </w:tcPr>
          <w:p w:rsidR="0047303F" w:rsidRPr="004D3F13" w:rsidRDefault="008956D7"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 xml:space="preserve">Importance: </w:t>
            </w:r>
          </w:p>
        </w:tc>
        <w:tc>
          <w:tcPr>
            <w:tcW w:w="8505" w:type="dxa"/>
            <w:shd w:val="clear" w:color="auto" w:fill="DADDE2"/>
          </w:tcPr>
          <w:p w:rsidR="0047303F" w:rsidRPr="004D3F13" w:rsidRDefault="008956D7" w:rsidP="00953EFD">
            <w:pPr>
              <w:tabs>
                <w:tab w:val="left" w:pos="1560"/>
              </w:tabs>
              <w:spacing w:after="60"/>
              <w:contextualSpacing/>
              <w:rPr>
                <w:rFonts w:cs="Arial"/>
                <w:lang w:val="fr-FR"/>
              </w:rPr>
            </w:pPr>
            <w:r w:rsidRPr="004D3F13">
              <w:rPr>
                <w:rFonts w:cs="Arial"/>
                <w:lang w:val="fr-FR"/>
              </w:rPr>
              <w:t>Haute</w:t>
            </w:r>
          </w:p>
        </w:tc>
      </w:tr>
      <w:tr w:rsidR="000E18AF" w:rsidRPr="00953EFD" w:rsidTr="009750FF">
        <w:trPr>
          <w:trHeight w:val="297"/>
        </w:trPr>
        <w:tc>
          <w:tcPr>
            <w:tcW w:w="1560" w:type="dxa"/>
            <w:shd w:val="clear" w:color="auto" w:fill="78C2BB"/>
            <w:vAlign w:val="center"/>
          </w:tcPr>
          <w:p w:rsidR="000E18AF" w:rsidRPr="004D3F13" w:rsidRDefault="000E18AF" w:rsidP="00953EFD">
            <w:pPr>
              <w:pStyle w:val="Titre3"/>
              <w:keepNext w:val="0"/>
              <w:keepLines w:val="0"/>
              <w:spacing w:before="0" w:after="60"/>
              <w:contextualSpacing/>
              <w:rPr>
                <w:rFonts w:ascii="Arial" w:hAnsi="Arial" w:cs="Arial"/>
                <w:color w:val="FFFFFF" w:themeColor="background1"/>
                <w:sz w:val="20"/>
                <w:szCs w:val="20"/>
                <w:u w:val="none"/>
              </w:rPr>
            </w:pPr>
            <w:r w:rsidRPr="004D3F13">
              <w:rPr>
                <w:rFonts w:ascii="Arial" w:hAnsi="Arial" w:cs="Arial"/>
                <w:color w:val="FFFFFF" w:themeColor="background1"/>
                <w:sz w:val="20"/>
                <w:szCs w:val="20"/>
                <w:u w:val="none"/>
              </w:rPr>
              <w:t>Description</w:t>
            </w:r>
          </w:p>
        </w:tc>
        <w:tc>
          <w:tcPr>
            <w:tcW w:w="8505" w:type="dxa"/>
            <w:shd w:val="clear" w:color="auto" w:fill="DADDE2"/>
          </w:tcPr>
          <w:p w:rsidR="00D00B03" w:rsidRDefault="00D00B03" w:rsidP="00953EFD">
            <w:pPr>
              <w:pStyle w:val="NormalWeb"/>
              <w:contextualSpacing/>
              <w:divId w:val="201405994"/>
            </w:pPr>
            <w:r>
              <w:rPr>
                <w:rFonts w:ascii="Arial" w:hAnsi="Arial" w:cs="Arial"/>
                <w:sz w:val="20"/>
              </w:rPr>
              <w:t>Test permettant de contrôler l'affichage des messages d'information</w:t>
            </w:r>
          </w:p>
        </w:tc>
      </w:tr>
      <w:tr w:rsidR="00214764" w:rsidRPr="004D3F13" w:rsidTr="009750FF">
        <w:trPr>
          <w:trHeight w:val="297"/>
        </w:trPr>
        <w:tc>
          <w:tcPr>
            <w:tcW w:w="1560" w:type="dxa"/>
            <w:shd w:val="clear" w:color="auto" w:fill="78C2BB"/>
            <w:vAlign w:val="center"/>
          </w:tcPr>
          <w:p w:rsidR="00214764" w:rsidRPr="004D3F13" w:rsidRDefault="00214764" w:rsidP="00953EFD">
            <w:pPr>
              <w:pStyle w:val="Titre3"/>
              <w:keepNext w:val="0"/>
              <w:keepLines w:val="0"/>
              <w:spacing w:before="0" w:after="60"/>
              <w:contextualSpacing/>
              <w:rPr>
                <w:rFonts w:ascii="Arial" w:hAnsi="Arial" w:cs="Arial"/>
                <w:color w:val="FFFFFF" w:themeColor="background1"/>
                <w:sz w:val="20"/>
                <w:u w:val="none"/>
              </w:rPr>
            </w:pPr>
            <w:r w:rsidRPr="004D3F13">
              <w:rPr>
                <w:rFonts w:ascii="Arial" w:hAnsi="Arial" w:cs="Arial"/>
                <w:color w:val="FFFFFF" w:themeColor="background1"/>
                <w:sz w:val="20"/>
                <w:u w:val="none"/>
              </w:rPr>
              <w:t>Pré-requis</w:t>
            </w:r>
          </w:p>
        </w:tc>
        <w:tc>
          <w:tcPr>
            <w:tcW w:w="8505" w:type="dxa"/>
            <w:shd w:val="clear" w:color="auto" w:fill="DADDE2"/>
          </w:tcPr>
          <w:p w:rsidR="00B22048" w:rsidRDefault="00B22048" w:rsidP="00953EFD">
            <w:pPr>
              <w:contextualSpacing/>
              <w:rPr>
                <w:rFonts w:ascii="Calibri" w:hAnsi="Calibri"/>
                <w:szCs w:val="20"/>
              </w:rPr>
            </w:pPr>
          </w:p>
        </w:tc>
      </w:tr>
    </w:tbl>
    <w:tbl>
      <w:tblPr>
        <w:tblStyle w:val="Lumiplanstandard"/>
        <w:tblpPr w:leftFromText="141" w:rightFromText="141" w:vertAnchor="text" w:horzAnchor="margin" w:tblpXSpec="center" w:tblpY="140"/>
        <w:tblW w:w="2530" w:type="pct"/>
        <w:tblInd w:w="0" w:type="dxa"/>
        <w:tblLayout w:type="fixed"/>
        <w:tblLook w:val="04A0"/>
      </w:tblPr>
      <w:tblGrid>
        <w:gridCol w:w="1181"/>
        <w:gridCol w:w="1503"/>
        <w:gridCol w:w="908"/>
        <w:gridCol w:w="1277"/>
      </w:tblGrid>
      <w:tr w:rsidR="00381447" w:rsidRPr="004D3F13" w:rsidTr="00381447">
        <w:trPr>
          <w:cnfStyle w:val="100000000000"/>
          <w:trHeight w:val="256"/>
        </w:trPr>
        <w:tc>
          <w:tcPr>
            <w:cnfStyle w:val="000000000100"/>
            <w:tcW w:w="1213" w:type="pct"/>
            <w:tcBorders>
              <w:top w:val="single" w:sz="8" w:space="0" w:color="C0504D" w:themeColor="accent2"/>
              <w:left w:val="single" w:sz="8" w:space="0" w:color="C0504D" w:themeColor="accent2"/>
            </w:tcBorders>
            <w:shd w:val="clear" w:color="auto" w:fill="78C2BB"/>
            <w:hideMark/>
          </w:tcPr>
          <w:p w:rsidR="00381447" w:rsidRPr="004D3F13" w:rsidRDefault="00381447" w:rsidP="00953EFD">
            <w:pPr>
              <w:keepNext w:val="0"/>
              <w:keepLines w:val="0"/>
              <w:rPr>
                <w:b w:val="0"/>
                <w:smallCaps/>
                <w:sz w:val="14"/>
              </w:rPr>
            </w:pPr>
            <w:r w:rsidRPr="004D3F13">
              <w:rPr>
                <w:b w:val="0"/>
                <w:smallCaps/>
                <w:sz w:val="14"/>
              </w:rPr>
              <w:t>Conforme</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conforme</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N/A</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exécuté</w:t>
            </w:r>
          </w:p>
        </w:tc>
      </w:tr>
      <w:tr w:rsidR="00381447" w:rsidRPr="004D3F13" w:rsidTr="00381447">
        <w:tc>
          <w:tcPr>
            <w:tcW w:w="121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lastRenderedPageBreak/>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r>
    </w:tbl>
    <w:p w:rsidR="0097769A" w:rsidRPr="004D3F13" w:rsidRDefault="002507DB" w:rsidP="00953EFD">
      <w:pPr>
        <w:spacing w:before="240" w:after="240"/>
        <w:contextualSpacing/>
        <w:rPr>
          <w:b/>
          <w:lang w:val="fr-FR"/>
        </w:rPr>
      </w:pPr>
      <w:r w:rsidRPr="004D3F13">
        <w:rPr>
          <w:b/>
          <w:lang w:val="fr-FR"/>
        </w:rPr>
        <w:t xml:space="preserve">  </w:t>
      </w:r>
      <w:r w:rsidR="0097769A" w:rsidRPr="004D3F13">
        <w:rPr>
          <w:b/>
          <w:lang w:val="fr-FR"/>
        </w:rPr>
        <w:t xml:space="preserve"> </w:t>
      </w:r>
    </w:p>
    <w:p w:rsidR="00381447" w:rsidRPr="004D3F13" w:rsidRDefault="00381447" w:rsidP="00953EFD">
      <w:pPr>
        <w:spacing w:before="240" w:after="240"/>
        <w:contextualSpacing/>
        <w:rPr>
          <w:b/>
          <w:lang w:val="fr-FR"/>
        </w:rPr>
      </w:pPr>
      <w:r w:rsidRPr="004D3F13">
        <w:rPr>
          <w:b/>
          <w:lang w:val="fr-FR"/>
        </w:rPr>
        <w:t xml:space="preserve">Statut : </w:t>
      </w:r>
    </w:p>
    <w:p w:rsidR="002507DB"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2507DB" w:rsidRPr="004D3F13" w:rsidRDefault="00891148" w:rsidP="00953EFD">
      <w:pPr>
        <w:pBdr>
          <w:bottom w:val="single" w:sz="4" w:space="1" w:color="78C2BB"/>
        </w:pBdr>
        <w:spacing w:before="240" w:after="240"/>
        <w:contextualSpacing/>
        <w:rPr>
          <w:b/>
          <w:lang w:val="fr-FR"/>
        </w:rPr>
      </w:pPr>
      <w:r w:rsidRPr="004D3F13">
        <w:rPr>
          <w:b/>
          <w:lang w:val="fr-FR"/>
        </w:rPr>
        <w:t>a - Pas de test</w:t>
      </w:r>
      <w:r w:rsidR="00844976" w:rsidRPr="004D3F13">
        <w:rPr>
          <w:b/>
          <w:lang w:val="fr-FR"/>
        </w:rPr>
        <w:t>s</w:t>
      </w:r>
    </w:p>
    <w:p w:rsidR="002507DB" w:rsidRPr="004D3F13" w:rsidRDefault="00B93C7F" w:rsidP="00953EFD">
      <w:pPr>
        <w:spacing w:before="240" w:after="240"/>
        <w:contextualSpacing/>
        <w:rPr>
          <w:b/>
          <w:lang w:val="fr-FR"/>
        </w:rPr>
      </w:pPr>
      <w:r w:rsidRPr="004D3F13">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RPr="004D3F13" w:rsidTr="005524AD">
        <w:trPr>
          <w:trHeight w:val="363"/>
        </w:trPr>
        <w:tc>
          <w:tcPr>
            <w:tcW w:w="426" w:type="dxa"/>
          </w:tcPr>
          <w:p w:rsidR="00E06872" w:rsidRPr="004D3F13" w:rsidRDefault="0070183F" w:rsidP="00953EFD">
            <w:pPr>
              <w:spacing w:after="60"/>
              <w:contextualSpacing/>
              <w:rPr>
                <w:lang w:val="fr-FR"/>
              </w:rPr>
            </w:pPr>
            <w:r w:rsidRPr="004D3F13">
              <w:rPr>
                <w:lang w:val="fr-FR"/>
              </w:rPr>
              <w:t xml:space="preserve">    </w:t>
            </w:r>
            <w:r w:rsidR="00C53E0B" w:rsidRPr="004D3F13">
              <w:rPr>
                <w:lang w:val="fr-FR"/>
              </w:rPr>
              <w:t xml:space="preserve"> </w:t>
            </w:r>
          </w:p>
        </w:tc>
        <w:tc>
          <w:tcPr>
            <w:tcW w:w="3686"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Action</w:t>
            </w:r>
          </w:p>
        </w:tc>
        <w:tc>
          <w:tcPr>
            <w:tcW w:w="5953"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Résultat</w:t>
            </w:r>
            <w:r w:rsidR="00844976" w:rsidRPr="004D3F13">
              <w:rPr>
                <w:b/>
                <w:color w:val="FFFFFF" w:themeColor="background1"/>
                <w:lang w:val="fr-FR"/>
              </w:rPr>
              <w:t xml:space="preserve"> attendu</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1</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239600547"/>
            </w:pPr>
            <w:r>
              <w:rPr>
                <w:rFonts w:ascii="Arial" w:hAnsi="Arial" w:cs="Arial"/>
                <w:sz w:val="20"/>
              </w:rPr>
              <w:t>Avec le simulateur de SAE, envoyer un message d'information générale de 100 caractères maximum</w:t>
            </w:r>
          </w:p>
        </w:tc>
        <w:tc>
          <w:tcPr>
            <w:tcW w:w="5953" w:type="dxa"/>
            <w:shd w:val="clear" w:color="auto" w:fill="FFFFFF" w:themeFill="background1"/>
          </w:tcPr>
          <w:p w:rsidR="00D00B03" w:rsidRDefault="00D00B03" w:rsidP="00953EFD">
            <w:pPr>
              <w:pStyle w:val="NormalWeb"/>
              <w:contextualSpacing/>
              <w:divId w:val="1713578044"/>
            </w:pPr>
            <w:proofErr w:type="spellStart"/>
            <w:r>
              <w:rPr>
                <w:rFonts w:ascii="Arial" w:hAnsi="Arial" w:cs="Arial"/>
                <w:sz w:val="20"/>
              </w:rPr>
              <w:t>Verifier</w:t>
            </w:r>
            <w:proofErr w:type="spellEnd"/>
            <w:r>
              <w:rPr>
                <w:rFonts w:ascii="Arial" w:hAnsi="Arial" w:cs="Arial"/>
                <w:sz w:val="20"/>
              </w:rPr>
              <w:t xml:space="preserve"> sur la borne que le message d'information générale s'a</w:t>
            </w:r>
            <w:r>
              <w:rPr>
                <w:rFonts w:ascii="Arial" w:hAnsi="Arial" w:cs="Arial"/>
                <w:sz w:val="20"/>
              </w:rPr>
              <w:t>f</w:t>
            </w:r>
            <w:r>
              <w:rPr>
                <w:rFonts w:ascii="Arial" w:hAnsi="Arial" w:cs="Arial"/>
                <w:sz w:val="20"/>
              </w:rPr>
              <w:t>fiche en défilant.</w:t>
            </w:r>
          </w:p>
          <w:p w:rsidR="00D00B03" w:rsidRDefault="00D00B03" w:rsidP="00953EFD">
            <w:pPr>
              <w:pStyle w:val="NormalWeb"/>
              <w:contextualSpacing/>
              <w:divId w:val="1713578044"/>
            </w:pPr>
            <w:r>
              <w:rPr>
                <w:rFonts w:ascii="Arial" w:hAnsi="Arial" w:cs="Arial"/>
                <w:sz w:val="20"/>
              </w:rPr>
              <w:t> </w:t>
            </w:r>
          </w:p>
          <w:p w:rsidR="00D00B03" w:rsidRDefault="00D00B03" w:rsidP="00953EFD">
            <w:pPr>
              <w:pStyle w:val="NormalWeb"/>
              <w:contextualSpacing/>
              <w:divId w:val="1713578044"/>
            </w:pPr>
            <w:r>
              <w:rPr>
                <w:rFonts w:ascii="Arial" w:hAnsi="Arial" w:cs="Arial"/>
                <w:sz w:val="20"/>
              </w:rPr>
              <w:t>Vérifier sur la borne, que le message d'information s'alterne avec l'heure et la date.</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2</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993795567"/>
            </w:pPr>
            <w:r>
              <w:rPr>
                <w:rFonts w:ascii="Arial" w:hAnsi="Arial" w:cs="Arial"/>
                <w:sz w:val="20"/>
              </w:rPr>
              <w:t>Avec le simulateur de SAE, envoyer un message d'information générale de plus de 100 caractères</w:t>
            </w:r>
          </w:p>
        </w:tc>
        <w:tc>
          <w:tcPr>
            <w:tcW w:w="5953" w:type="dxa"/>
            <w:shd w:val="clear" w:color="auto" w:fill="FFFFFF" w:themeFill="background1"/>
          </w:tcPr>
          <w:p w:rsidR="00D00B03" w:rsidRDefault="00D00B03" w:rsidP="00953EFD">
            <w:pPr>
              <w:pStyle w:val="NormalWeb"/>
              <w:contextualSpacing/>
              <w:divId w:val="245044744"/>
            </w:pPr>
            <w:proofErr w:type="spellStart"/>
            <w:r>
              <w:rPr>
                <w:rFonts w:ascii="Arial" w:hAnsi="Arial" w:cs="Arial"/>
                <w:sz w:val="20"/>
              </w:rPr>
              <w:t>Verifier</w:t>
            </w:r>
            <w:proofErr w:type="spellEnd"/>
            <w:r>
              <w:rPr>
                <w:rFonts w:ascii="Arial" w:hAnsi="Arial" w:cs="Arial"/>
                <w:sz w:val="20"/>
              </w:rPr>
              <w:t xml:space="preserve"> sur la borne que le message d'information générale n'a</w:t>
            </w:r>
            <w:r>
              <w:rPr>
                <w:rFonts w:ascii="Arial" w:hAnsi="Arial" w:cs="Arial"/>
                <w:sz w:val="20"/>
              </w:rPr>
              <w:t>f</w:t>
            </w:r>
            <w:r>
              <w:rPr>
                <w:rFonts w:ascii="Arial" w:hAnsi="Arial" w:cs="Arial"/>
                <w:sz w:val="20"/>
              </w:rPr>
              <w:t>fiche que les 100 premiers caractères. </w:t>
            </w:r>
          </w:p>
          <w:p w:rsidR="00D00B03" w:rsidRDefault="00D00B03" w:rsidP="00953EFD">
            <w:pPr>
              <w:pStyle w:val="NormalWeb"/>
              <w:contextualSpacing/>
              <w:divId w:val="245044744"/>
            </w:pPr>
            <w:r>
              <w:rPr>
                <w:rFonts w:ascii="Arial" w:hAnsi="Arial" w:cs="Arial"/>
                <w:sz w:val="20"/>
              </w:rPr>
              <w:t> </w:t>
            </w:r>
          </w:p>
          <w:p w:rsidR="00D00B03" w:rsidRDefault="00D00B03" w:rsidP="00953EFD">
            <w:pPr>
              <w:pStyle w:val="NormalWeb"/>
              <w:contextualSpacing/>
              <w:divId w:val="245044744"/>
            </w:pPr>
            <w:r>
              <w:rPr>
                <w:rFonts w:ascii="Arial" w:hAnsi="Arial" w:cs="Arial"/>
                <w:sz w:val="20"/>
              </w:rPr>
              <w:t>Vérifier sur la borne, que le message d'information s'alterne avec l'heure et la date.</w:t>
            </w:r>
          </w:p>
        </w:tc>
      </w:tr>
    </w:tbl>
    <w:p w:rsidR="003646F7" w:rsidRPr="004D3F13" w:rsidRDefault="002507DB" w:rsidP="00953EFD">
      <w:pPr>
        <w:suppressLineNumbers/>
        <w:spacing w:after="60"/>
        <w:contextualSpacing/>
        <w:rPr>
          <w:lang w:val="fr-FR"/>
        </w:rPr>
      </w:pPr>
      <w:r w:rsidRPr="004D3F13">
        <w:rPr>
          <w:lang w:val="fr-FR"/>
        </w:rPr>
        <w:t xml:space="preserve"> </w:t>
      </w:r>
    </w:p>
    <w:p w:rsidR="00111EF0" w:rsidRPr="004D3F13" w:rsidRDefault="00764945" w:rsidP="00953EFD">
      <w:pPr>
        <w:pStyle w:val="Titre2"/>
        <w:keepNext w:val="0"/>
        <w:numPr>
          <w:ilvl w:val="0"/>
          <w:numId w:val="30"/>
        </w:numPr>
        <w:rPr>
          <w:lang w:val="fr-FR"/>
        </w:rPr>
      </w:pPr>
      <w:bookmarkStart w:id="48" w:name="_Toc450578034"/>
      <w:r w:rsidRPr="004D3F13">
        <w:rPr>
          <w:lang w:val="fr-FR"/>
        </w:rPr>
        <w:t>Messages de service</w:t>
      </w:r>
      <w:bookmarkEnd w:id="48"/>
    </w:p>
    <w:tbl>
      <w:tblPr>
        <w:tblStyle w:val="Grilledutableau"/>
        <w:tblW w:w="10065" w:type="dxa"/>
        <w:tblInd w:w="-176" w:type="dxa"/>
        <w:tblLayout w:type="fixed"/>
        <w:tblLook w:val="04A0"/>
      </w:tblPr>
      <w:tblGrid>
        <w:gridCol w:w="1560"/>
        <w:gridCol w:w="8505"/>
      </w:tblGrid>
      <w:tr w:rsidR="000E18AF" w:rsidRPr="004D3F13" w:rsidTr="009750FF">
        <w:trPr>
          <w:trHeight w:val="316"/>
        </w:trPr>
        <w:tc>
          <w:tcPr>
            <w:tcW w:w="1560" w:type="dxa"/>
            <w:shd w:val="clear" w:color="auto" w:fill="78C2BB"/>
          </w:tcPr>
          <w:p w:rsidR="000E18AF" w:rsidRPr="004D3F13" w:rsidRDefault="000E18AF"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ID:</w:t>
            </w:r>
          </w:p>
        </w:tc>
        <w:tc>
          <w:tcPr>
            <w:tcW w:w="8505" w:type="dxa"/>
            <w:shd w:val="clear" w:color="auto" w:fill="DADDE2"/>
          </w:tcPr>
          <w:p w:rsidR="000E18AF" w:rsidRPr="004D3F13" w:rsidRDefault="000E18AF" w:rsidP="00953EFD">
            <w:pPr>
              <w:tabs>
                <w:tab w:val="left" w:pos="1560"/>
              </w:tabs>
              <w:spacing w:after="60"/>
              <w:contextualSpacing/>
              <w:rPr>
                <w:rFonts w:cs="Arial"/>
                <w:lang w:val="fr-FR"/>
              </w:rPr>
            </w:pPr>
            <w:r w:rsidRPr="004D3F13">
              <w:rPr>
                <w:rFonts w:cs="Arial"/>
                <w:lang w:val="fr-FR"/>
              </w:rPr>
              <w:t>555</w:t>
            </w:r>
          </w:p>
        </w:tc>
      </w:tr>
      <w:tr w:rsidR="000E18AF" w:rsidRPr="004D3F13" w:rsidTr="002507DB">
        <w:trPr>
          <w:trHeight w:val="306"/>
        </w:trPr>
        <w:tc>
          <w:tcPr>
            <w:tcW w:w="1560" w:type="dxa"/>
            <w:shd w:val="clear" w:color="auto" w:fill="78C2BB"/>
          </w:tcPr>
          <w:p w:rsidR="0047303F" w:rsidRPr="004D3F13" w:rsidRDefault="008956D7"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 xml:space="preserve">Importance: </w:t>
            </w:r>
          </w:p>
        </w:tc>
        <w:tc>
          <w:tcPr>
            <w:tcW w:w="8505" w:type="dxa"/>
            <w:shd w:val="clear" w:color="auto" w:fill="DADDE2"/>
          </w:tcPr>
          <w:p w:rsidR="0047303F" w:rsidRPr="004D3F13" w:rsidRDefault="008956D7" w:rsidP="00953EFD">
            <w:pPr>
              <w:tabs>
                <w:tab w:val="left" w:pos="1560"/>
              </w:tabs>
              <w:spacing w:after="60"/>
              <w:contextualSpacing/>
              <w:rPr>
                <w:rFonts w:cs="Arial"/>
                <w:lang w:val="fr-FR"/>
              </w:rPr>
            </w:pPr>
            <w:r w:rsidRPr="004D3F13">
              <w:rPr>
                <w:rFonts w:cs="Arial"/>
                <w:lang w:val="fr-FR"/>
              </w:rPr>
              <w:t>Haute</w:t>
            </w:r>
          </w:p>
        </w:tc>
      </w:tr>
      <w:tr w:rsidR="000E18AF" w:rsidRPr="00953EFD" w:rsidTr="009750FF">
        <w:trPr>
          <w:trHeight w:val="297"/>
        </w:trPr>
        <w:tc>
          <w:tcPr>
            <w:tcW w:w="1560" w:type="dxa"/>
            <w:shd w:val="clear" w:color="auto" w:fill="78C2BB"/>
            <w:vAlign w:val="center"/>
          </w:tcPr>
          <w:p w:rsidR="000E18AF" w:rsidRPr="004D3F13" w:rsidRDefault="000E18AF" w:rsidP="00953EFD">
            <w:pPr>
              <w:pStyle w:val="Titre3"/>
              <w:keepNext w:val="0"/>
              <w:keepLines w:val="0"/>
              <w:spacing w:before="0" w:after="60"/>
              <w:contextualSpacing/>
              <w:rPr>
                <w:rFonts w:ascii="Arial" w:hAnsi="Arial" w:cs="Arial"/>
                <w:color w:val="FFFFFF" w:themeColor="background1"/>
                <w:sz w:val="20"/>
                <w:szCs w:val="20"/>
                <w:u w:val="none"/>
              </w:rPr>
            </w:pPr>
            <w:r w:rsidRPr="004D3F13">
              <w:rPr>
                <w:rFonts w:ascii="Arial" w:hAnsi="Arial" w:cs="Arial"/>
                <w:color w:val="FFFFFF" w:themeColor="background1"/>
                <w:sz w:val="20"/>
                <w:szCs w:val="20"/>
                <w:u w:val="none"/>
              </w:rPr>
              <w:t>Description</w:t>
            </w:r>
          </w:p>
        </w:tc>
        <w:tc>
          <w:tcPr>
            <w:tcW w:w="8505" w:type="dxa"/>
            <w:shd w:val="clear" w:color="auto" w:fill="DADDE2"/>
          </w:tcPr>
          <w:p w:rsidR="00D00B03" w:rsidRDefault="00D00B03" w:rsidP="00953EFD">
            <w:pPr>
              <w:pStyle w:val="NormalWeb"/>
              <w:contextualSpacing/>
              <w:divId w:val="1372875983"/>
            </w:pPr>
            <w:r>
              <w:rPr>
                <w:rFonts w:ascii="Arial" w:hAnsi="Arial" w:cs="Arial"/>
                <w:sz w:val="20"/>
              </w:rPr>
              <w:t>Test permettant de contrôler l'affichage des messages de service affecté à certaines lignes.</w:t>
            </w:r>
          </w:p>
        </w:tc>
      </w:tr>
      <w:tr w:rsidR="00214764" w:rsidRPr="004D3F13" w:rsidTr="009750FF">
        <w:trPr>
          <w:trHeight w:val="297"/>
        </w:trPr>
        <w:tc>
          <w:tcPr>
            <w:tcW w:w="1560" w:type="dxa"/>
            <w:shd w:val="clear" w:color="auto" w:fill="78C2BB"/>
            <w:vAlign w:val="center"/>
          </w:tcPr>
          <w:p w:rsidR="00214764" w:rsidRPr="004D3F13" w:rsidRDefault="00214764" w:rsidP="00953EFD">
            <w:pPr>
              <w:pStyle w:val="Titre3"/>
              <w:keepNext w:val="0"/>
              <w:keepLines w:val="0"/>
              <w:spacing w:before="0" w:after="60"/>
              <w:contextualSpacing/>
              <w:rPr>
                <w:rFonts w:ascii="Arial" w:hAnsi="Arial" w:cs="Arial"/>
                <w:color w:val="FFFFFF" w:themeColor="background1"/>
                <w:sz w:val="20"/>
                <w:u w:val="none"/>
              </w:rPr>
            </w:pPr>
            <w:r w:rsidRPr="004D3F13">
              <w:rPr>
                <w:rFonts w:ascii="Arial" w:hAnsi="Arial" w:cs="Arial"/>
                <w:color w:val="FFFFFF" w:themeColor="background1"/>
                <w:sz w:val="20"/>
                <w:u w:val="none"/>
              </w:rPr>
              <w:t>Pré-requis</w:t>
            </w:r>
          </w:p>
        </w:tc>
        <w:tc>
          <w:tcPr>
            <w:tcW w:w="8505" w:type="dxa"/>
            <w:shd w:val="clear" w:color="auto" w:fill="DADDE2"/>
          </w:tcPr>
          <w:p w:rsidR="00B22048" w:rsidRDefault="00B22048" w:rsidP="00953EFD">
            <w:pPr>
              <w:contextualSpacing/>
              <w:rPr>
                <w:rFonts w:ascii="Calibri" w:hAnsi="Calibri"/>
                <w:szCs w:val="20"/>
              </w:rPr>
            </w:pPr>
          </w:p>
        </w:tc>
      </w:tr>
    </w:tbl>
    <w:tbl>
      <w:tblPr>
        <w:tblStyle w:val="Lumiplanstandard"/>
        <w:tblpPr w:leftFromText="141" w:rightFromText="141" w:vertAnchor="text" w:horzAnchor="margin" w:tblpXSpec="center" w:tblpY="140"/>
        <w:tblW w:w="2530" w:type="pct"/>
        <w:tblInd w:w="0" w:type="dxa"/>
        <w:tblLayout w:type="fixed"/>
        <w:tblLook w:val="04A0"/>
      </w:tblPr>
      <w:tblGrid>
        <w:gridCol w:w="1181"/>
        <w:gridCol w:w="1503"/>
        <w:gridCol w:w="908"/>
        <w:gridCol w:w="1277"/>
      </w:tblGrid>
      <w:tr w:rsidR="00381447" w:rsidRPr="004D3F13" w:rsidTr="00381447">
        <w:trPr>
          <w:cnfStyle w:val="100000000000"/>
          <w:trHeight w:val="256"/>
        </w:trPr>
        <w:tc>
          <w:tcPr>
            <w:cnfStyle w:val="000000000100"/>
            <w:tcW w:w="1213" w:type="pct"/>
            <w:tcBorders>
              <w:top w:val="single" w:sz="8" w:space="0" w:color="C0504D" w:themeColor="accent2"/>
              <w:left w:val="single" w:sz="8" w:space="0" w:color="C0504D" w:themeColor="accent2"/>
            </w:tcBorders>
            <w:shd w:val="clear" w:color="auto" w:fill="78C2BB"/>
            <w:hideMark/>
          </w:tcPr>
          <w:p w:rsidR="00381447" w:rsidRPr="004D3F13" w:rsidRDefault="00381447" w:rsidP="00953EFD">
            <w:pPr>
              <w:keepNext w:val="0"/>
              <w:keepLines w:val="0"/>
              <w:rPr>
                <w:b w:val="0"/>
                <w:smallCaps/>
                <w:sz w:val="14"/>
              </w:rPr>
            </w:pPr>
            <w:r w:rsidRPr="004D3F13">
              <w:rPr>
                <w:b w:val="0"/>
                <w:smallCaps/>
                <w:sz w:val="14"/>
              </w:rPr>
              <w:t>Conforme</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conforme</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N/A</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exécuté</w:t>
            </w:r>
          </w:p>
        </w:tc>
      </w:tr>
      <w:tr w:rsidR="00381447" w:rsidRPr="004D3F13" w:rsidTr="00381447">
        <w:tc>
          <w:tcPr>
            <w:tcW w:w="121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r>
    </w:tbl>
    <w:p w:rsidR="0097769A" w:rsidRPr="004D3F13" w:rsidRDefault="002507DB" w:rsidP="00953EFD">
      <w:pPr>
        <w:spacing w:before="240" w:after="240"/>
        <w:contextualSpacing/>
        <w:rPr>
          <w:b/>
          <w:lang w:val="fr-FR"/>
        </w:rPr>
      </w:pPr>
      <w:r w:rsidRPr="004D3F13">
        <w:rPr>
          <w:b/>
          <w:lang w:val="fr-FR"/>
        </w:rPr>
        <w:t xml:space="preserve">  </w:t>
      </w:r>
      <w:r w:rsidR="0097769A" w:rsidRPr="004D3F13">
        <w:rPr>
          <w:b/>
          <w:lang w:val="fr-FR"/>
        </w:rPr>
        <w:t xml:space="preserve"> </w:t>
      </w:r>
    </w:p>
    <w:p w:rsidR="00381447" w:rsidRPr="004D3F13" w:rsidRDefault="00381447" w:rsidP="00953EFD">
      <w:pPr>
        <w:spacing w:before="240" w:after="240"/>
        <w:contextualSpacing/>
        <w:rPr>
          <w:b/>
          <w:lang w:val="fr-FR"/>
        </w:rPr>
      </w:pPr>
      <w:r w:rsidRPr="004D3F13">
        <w:rPr>
          <w:b/>
          <w:lang w:val="fr-FR"/>
        </w:rPr>
        <w:t xml:space="preserve">Statut : </w:t>
      </w:r>
    </w:p>
    <w:p w:rsidR="002507DB"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2507DB" w:rsidRPr="004D3F13" w:rsidRDefault="00891148" w:rsidP="00953EFD">
      <w:pPr>
        <w:pBdr>
          <w:bottom w:val="single" w:sz="4" w:space="1" w:color="78C2BB"/>
        </w:pBdr>
        <w:spacing w:before="240" w:after="240"/>
        <w:contextualSpacing/>
        <w:rPr>
          <w:b/>
          <w:lang w:val="fr-FR"/>
        </w:rPr>
      </w:pPr>
      <w:r w:rsidRPr="004D3F13">
        <w:rPr>
          <w:b/>
          <w:lang w:val="fr-FR"/>
        </w:rPr>
        <w:t>a - Pas de test</w:t>
      </w:r>
      <w:r w:rsidR="00844976" w:rsidRPr="004D3F13">
        <w:rPr>
          <w:b/>
          <w:lang w:val="fr-FR"/>
        </w:rPr>
        <w:t>s</w:t>
      </w:r>
    </w:p>
    <w:p w:rsidR="002507DB" w:rsidRPr="004D3F13" w:rsidRDefault="00B93C7F" w:rsidP="00953EFD">
      <w:pPr>
        <w:spacing w:before="240" w:after="240"/>
        <w:contextualSpacing/>
        <w:rPr>
          <w:b/>
          <w:lang w:val="fr-FR"/>
        </w:rPr>
      </w:pPr>
      <w:r w:rsidRPr="004D3F13">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RPr="004D3F13" w:rsidTr="005524AD">
        <w:trPr>
          <w:trHeight w:val="363"/>
        </w:trPr>
        <w:tc>
          <w:tcPr>
            <w:tcW w:w="426" w:type="dxa"/>
          </w:tcPr>
          <w:p w:rsidR="00E06872" w:rsidRPr="004D3F13" w:rsidRDefault="0070183F" w:rsidP="00953EFD">
            <w:pPr>
              <w:spacing w:after="60"/>
              <w:contextualSpacing/>
              <w:rPr>
                <w:lang w:val="fr-FR"/>
              </w:rPr>
            </w:pPr>
            <w:r w:rsidRPr="004D3F13">
              <w:rPr>
                <w:lang w:val="fr-FR"/>
              </w:rPr>
              <w:t xml:space="preserve">    </w:t>
            </w:r>
            <w:r w:rsidR="00C53E0B" w:rsidRPr="004D3F13">
              <w:rPr>
                <w:lang w:val="fr-FR"/>
              </w:rPr>
              <w:t xml:space="preserve"> </w:t>
            </w:r>
          </w:p>
        </w:tc>
        <w:tc>
          <w:tcPr>
            <w:tcW w:w="3686"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Action</w:t>
            </w:r>
          </w:p>
        </w:tc>
        <w:tc>
          <w:tcPr>
            <w:tcW w:w="5953"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Résultat</w:t>
            </w:r>
            <w:r w:rsidR="00844976" w:rsidRPr="004D3F13">
              <w:rPr>
                <w:b/>
                <w:color w:val="FFFFFF" w:themeColor="background1"/>
                <w:lang w:val="fr-FR"/>
              </w:rPr>
              <w:t xml:space="preserve"> attendu</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1</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2139952115"/>
            </w:pPr>
            <w:r>
              <w:rPr>
                <w:rFonts w:ascii="Arial" w:hAnsi="Arial" w:cs="Arial"/>
                <w:sz w:val="20"/>
              </w:rPr>
              <w:t>Configurer le panneau en 160 *32 </w:t>
            </w:r>
          </w:p>
          <w:p w:rsidR="00D00B03" w:rsidRDefault="00D00B03" w:rsidP="00953EFD">
            <w:pPr>
              <w:pStyle w:val="NormalWeb"/>
              <w:contextualSpacing/>
              <w:divId w:val="2139952115"/>
            </w:pPr>
            <w:r>
              <w:rPr>
                <w:rFonts w:ascii="Arial" w:hAnsi="Arial" w:cs="Arial"/>
                <w:sz w:val="20"/>
              </w:rPr>
              <w:t> </w:t>
            </w:r>
          </w:p>
          <w:p w:rsidR="00D00B03" w:rsidRDefault="00D00B03" w:rsidP="00953EFD">
            <w:pPr>
              <w:pStyle w:val="NormalWeb"/>
              <w:contextualSpacing/>
              <w:divId w:val="2139952115"/>
            </w:pPr>
            <w:r>
              <w:rPr>
                <w:rFonts w:ascii="Arial" w:hAnsi="Arial" w:cs="Arial"/>
                <w:sz w:val="20"/>
              </w:rPr>
              <w:t>Avec le simulateur de SAE, envoyer une trame qui contient : un numéro de ligne + une destination de 22 cara</w:t>
            </w:r>
            <w:r>
              <w:rPr>
                <w:rFonts w:ascii="Arial" w:hAnsi="Arial" w:cs="Arial"/>
                <w:sz w:val="20"/>
              </w:rPr>
              <w:t>c</w:t>
            </w:r>
            <w:r>
              <w:rPr>
                <w:rFonts w:ascii="Arial" w:hAnsi="Arial" w:cs="Arial"/>
                <w:sz w:val="20"/>
              </w:rPr>
              <w:t>tères maximum +  un temps d'attente. Avec un message de service.</w:t>
            </w:r>
          </w:p>
        </w:tc>
        <w:tc>
          <w:tcPr>
            <w:tcW w:w="5953" w:type="dxa"/>
            <w:shd w:val="clear" w:color="auto" w:fill="FFFFFF" w:themeFill="background1"/>
          </w:tcPr>
          <w:p w:rsidR="00D00B03" w:rsidRDefault="00D00B03" w:rsidP="00953EFD">
            <w:pPr>
              <w:pStyle w:val="NormalWeb"/>
              <w:contextualSpacing/>
              <w:divId w:val="2128892809"/>
            </w:pPr>
            <w:r>
              <w:rPr>
                <w:rFonts w:ascii="Arial" w:hAnsi="Arial" w:cs="Arial"/>
                <w:sz w:val="20"/>
              </w:rPr>
              <w:t>Vérifier que le numéro de ligne, la destination et le temps d'a</w:t>
            </w:r>
            <w:r>
              <w:rPr>
                <w:rFonts w:ascii="Arial" w:hAnsi="Arial" w:cs="Arial"/>
                <w:sz w:val="20"/>
              </w:rPr>
              <w:t>t</w:t>
            </w:r>
            <w:r>
              <w:rPr>
                <w:rFonts w:ascii="Arial" w:hAnsi="Arial" w:cs="Arial"/>
                <w:sz w:val="20"/>
              </w:rPr>
              <w:t>tente sont affichés correctement.</w:t>
            </w:r>
          </w:p>
          <w:p w:rsidR="00D00B03" w:rsidRDefault="00D00B03" w:rsidP="00953EFD">
            <w:pPr>
              <w:pStyle w:val="NormalWeb"/>
              <w:contextualSpacing/>
              <w:divId w:val="2128892809"/>
            </w:pPr>
            <w:r>
              <w:rPr>
                <w:rFonts w:ascii="Arial" w:hAnsi="Arial" w:cs="Arial"/>
                <w:sz w:val="20"/>
              </w:rPr>
              <w:t> </w:t>
            </w:r>
          </w:p>
          <w:p w:rsidR="00D00B03" w:rsidRDefault="00D00B03" w:rsidP="00953EFD">
            <w:pPr>
              <w:pStyle w:val="NormalWeb"/>
              <w:contextualSpacing/>
              <w:divId w:val="2128892809"/>
            </w:pPr>
            <w:r>
              <w:rPr>
                <w:rFonts w:ascii="Arial" w:hAnsi="Arial" w:cs="Arial"/>
                <w:sz w:val="20"/>
              </w:rPr>
              <w:t>Vérifier sur la borne que la destination de la ligne s'alterne avec le message de service</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2</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482237583"/>
            </w:pPr>
            <w:r>
              <w:rPr>
                <w:rFonts w:ascii="Arial" w:hAnsi="Arial" w:cs="Arial"/>
                <w:sz w:val="20"/>
              </w:rPr>
              <w:t>Configurer le panneau en 160 *32 </w:t>
            </w:r>
          </w:p>
          <w:p w:rsidR="00D00B03" w:rsidRDefault="00D00B03" w:rsidP="00953EFD">
            <w:pPr>
              <w:pStyle w:val="NormalWeb"/>
              <w:contextualSpacing/>
              <w:divId w:val="482237583"/>
            </w:pPr>
            <w:r>
              <w:rPr>
                <w:rFonts w:ascii="Arial" w:hAnsi="Arial" w:cs="Arial"/>
                <w:sz w:val="20"/>
              </w:rPr>
              <w:t> </w:t>
            </w:r>
          </w:p>
          <w:p w:rsidR="00D00B03" w:rsidRDefault="00D00B03" w:rsidP="00953EFD">
            <w:pPr>
              <w:pStyle w:val="NormalWeb"/>
              <w:contextualSpacing/>
              <w:divId w:val="482237583"/>
            </w:pPr>
            <w:r>
              <w:rPr>
                <w:rFonts w:ascii="Arial" w:hAnsi="Arial" w:cs="Arial"/>
                <w:sz w:val="20"/>
              </w:rPr>
              <w:t>Avec le simulateur de SAE, envoyer une trame qui contient un numéro de ligne + une destination de 23 caractères  + un temps d'attente. Avec un message de service.</w:t>
            </w:r>
          </w:p>
        </w:tc>
        <w:tc>
          <w:tcPr>
            <w:tcW w:w="5953" w:type="dxa"/>
            <w:shd w:val="clear" w:color="auto" w:fill="FFFFFF" w:themeFill="background1"/>
          </w:tcPr>
          <w:p w:rsidR="00D00B03" w:rsidRDefault="00D00B03" w:rsidP="00953EFD">
            <w:pPr>
              <w:pStyle w:val="NormalWeb"/>
              <w:contextualSpacing/>
              <w:divId w:val="235289134"/>
            </w:pPr>
            <w:r>
              <w:rPr>
                <w:rFonts w:ascii="Arial" w:hAnsi="Arial" w:cs="Arial"/>
                <w:sz w:val="20"/>
              </w:rPr>
              <w:t>Vérifier que le numéro de ligne, la destination sont affichés co</w:t>
            </w:r>
            <w:r>
              <w:rPr>
                <w:rFonts w:ascii="Arial" w:hAnsi="Arial" w:cs="Arial"/>
                <w:sz w:val="20"/>
              </w:rPr>
              <w:t>r</w:t>
            </w:r>
            <w:r>
              <w:rPr>
                <w:rFonts w:ascii="Arial" w:hAnsi="Arial" w:cs="Arial"/>
                <w:sz w:val="20"/>
              </w:rPr>
              <w:t>rectement.</w:t>
            </w:r>
          </w:p>
          <w:p w:rsidR="00D00B03" w:rsidRDefault="00D00B03" w:rsidP="00953EFD">
            <w:pPr>
              <w:pStyle w:val="NormalWeb"/>
              <w:contextualSpacing/>
              <w:divId w:val="235289134"/>
            </w:pPr>
            <w:r>
              <w:rPr>
                <w:rFonts w:ascii="Arial" w:hAnsi="Arial" w:cs="Arial"/>
                <w:sz w:val="20"/>
              </w:rPr>
              <w:t> </w:t>
            </w:r>
          </w:p>
          <w:p w:rsidR="00D00B03" w:rsidRDefault="00D00B03" w:rsidP="00953EFD">
            <w:pPr>
              <w:pStyle w:val="NormalWeb"/>
              <w:contextualSpacing/>
              <w:divId w:val="235289134"/>
            </w:pPr>
            <w:r>
              <w:rPr>
                <w:rFonts w:ascii="Arial" w:hAnsi="Arial" w:cs="Arial"/>
                <w:sz w:val="20"/>
              </w:rPr>
              <w:t>Vérifier sur la borne que la destination de la ligne s'alterne avec le message de service, mais que les temps d'attente sont déc</w:t>
            </w:r>
            <w:r>
              <w:rPr>
                <w:rFonts w:ascii="Arial" w:hAnsi="Arial" w:cs="Arial"/>
                <w:sz w:val="20"/>
              </w:rPr>
              <w:t>a</w:t>
            </w:r>
            <w:r>
              <w:rPr>
                <w:rFonts w:ascii="Arial" w:hAnsi="Arial" w:cs="Arial"/>
                <w:sz w:val="20"/>
              </w:rPr>
              <w:t>lés sur la ligne d'affichage</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3</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402721437"/>
            </w:pPr>
            <w:r>
              <w:rPr>
                <w:rFonts w:ascii="Arial" w:hAnsi="Arial" w:cs="Arial"/>
                <w:sz w:val="20"/>
              </w:rPr>
              <w:t>Configurer le panneau en 160 *32 </w:t>
            </w:r>
          </w:p>
          <w:p w:rsidR="00D00B03" w:rsidRDefault="00D00B03" w:rsidP="00953EFD">
            <w:pPr>
              <w:pStyle w:val="NormalWeb"/>
              <w:contextualSpacing/>
              <w:divId w:val="402721437"/>
            </w:pPr>
            <w:r>
              <w:rPr>
                <w:rFonts w:ascii="Arial" w:hAnsi="Arial" w:cs="Arial"/>
                <w:sz w:val="20"/>
              </w:rPr>
              <w:t> </w:t>
            </w:r>
          </w:p>
          <w:p w:rsidR="00D00B03" w:rsidRDefault="00D00B03" w:rsidP="00953EFD">
            <w:pPr>
              <w:pStyle w:val="NormalWeb"/>
              <w:contextualSpacing/>
              <w:divId w:val="402721437"/>
            </w:pPr>
            <w:r>
              <w:rPr>
                <w:rFonts w:ascii="Arial" w:hAnsi="Arial" w:cs="Arial"/>
                <w:sz w:val="20"/>
              </w:rPr>
              <w:t xml:space="preserve">Avec le simulateur de SAE, envoyer une trame qui contient : un numéro de </w:t>
            </w:r>
            <w:r>
              <w:rPr>
                <w:rFonts w:ascii="Arial" w:hAnsi="Arial" w:cs="Arial"/>
                <w:sz w:val="20"/>
              </w:rPr>
              <w:lastRenderedPageBreak/>
              <w:t>ligne + une destination de 29 cara</w:t>
            </w:r>
            <w:r>
              <w:rPr>
                <w:rFonts w:ascii="Arial" w:hAnsi="Arial" w:cs="Arial"/>
                <w:sz w:val="20"/>
              </w:rPr>
              <w:t>c</w:t>
            </w:r>
            <w:r>
              <w:rPr>
                <w:rFonts w:ascii="Arial" w:hAnsi="Arial" w:cs="Arial"/>
                <w:sz w:val="20"/>
              </w:rPr>
              <w:t xml:space="preserve">tères </w:t>
            </w:r>
            <w:proofErr w:type="gramStart"/>
            <w:r>
              <w:rPr>
                <w:rFonts w:ascii="Arial" w:hAnsi="Arial" w:cs="Arial"/>
                <w:sz w:val="20"/>
              </w:rPr>
              <w:t>maximum ,</w:t>
            </w:r>
            <w:proofErr w:type="gramEnd"/>
            <w:r>
              <w:rPr>
                <w:rFonts w:ascii="Arial" w:hAnsi="Arial" w:cs="Arial"/>
                <w:sz w:val="20"/>
              </w:rPr>
              <w:t xml:space="preserve"> sans temps d'attente. Avec un message de service.</w:t>
            </w:r>
          </w:p>
        </w:tc>
        <w:tc>
          <w:tcPr>
            <w:tcW w:w="5953" w:type="dxa"/>
            <w:shd w:val="clear" w:color="auto" w:fill="FFFFFF" w:themeFill="background1"/>
          </w:tcPr>
          <w:p w:rsidR="00D00B03" w:rsidRDefault="00D00B03" w:rsidP="00953EFD">
            <w:pPr>
              <w:pStyle w:val="NormalWeb"/>
              <w:contextualSpacing/>
              <w:divId w:val="929856127"/>
            </w:pPr>
            <w:r>
              <w:rPr>
                <w:rFonts w:ascii="Arial" w:hAnsi="Arial" w:cs="Arial"/>
                <w:sz w:val="20"/>
              </w:rPr>
              <w:lastRenderedPageBreak/>
              <w:t>Vérifier que le numéro de ligne, la destination sont affichés co</w:t>
            </w:r>
            <w:r>
              <w:rPr>
                <w:rFonts w:ascii="Arial" w:hAnsi="Arial" w:cs="Arial"/>
                <w:sz w:val="20"/>
              </w:rPr>
              <w:t>r</w:t>
            </w:r>
            <w:r>
              <w:rPr>
                <w:rFonts w:ascii="Arial" w:hAnsi="Arial" w:cs="Arial"/>
                <w:sz w:val="20"/>
              </w:rPr>
              <w:t>rectement.</w:t>
            </w:r>
          </w:p>
          <w:p w:rsidR="00D00B03" w:rsidRDefault="00D00B03" w:rsidP="00953EFD">
            <w:pPr>
              <w:pStyle w:val="NormalWeb"/>
              <w:contextualSpacing/>
              <w:divId w:val="929856127"/>
            </w:pPr>
            <w:r>
              <w:rPr>
                <w:rFonts w:ascii="Arial" w:hAnsi="Arial" w:cs="Arial"/>
                <w:sz w:val="20"/>
              </w:rPr>
              <w:t> </w:t>
            </w:r>
          </w:p>
          <w:p w:rsidR="00D00B03" w:rsidRDefault="00D00B03" w:rsidP="00953EFD">
            <w:pPr>
              <w:pStyle w:val="NormalWeb"/>
              <w:contextualSpacing/>
              <w:divId w:val="929856127"/>
            </w:pPr>
            <w:r>
              <w:rPr>
                <w:rFonts w:ascii="Arial" w:hAnsi="Arial" w:cs="Arial"/>
                <w:sz w:val="20"/>
              </w:rPr>
              <w:t xml:space="preserve">Vérifier sur la borne que la destination de la ligne s'alterne avec </w:t>
            </w:r>
            <w:r>
              <w:rPr>
                <w:rFonts w:ascii="Arial" w:hAnsi="Arial" w:cs="Arial"/>
                <w:sz w:val="20"/>
              </w:rPr>
              <w:lastRenderedPageBreak/>
              <w:t>le message de service</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lastRenderedPageBreak/>
              <w:t>4</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222592069"/>
            </w:pPr>
            <w:r>
              <w:rPr>
                <w:rFonts w:ascii="Arial" w:hAnsi="Arial" w:cs="Arial"/>
                <w:sz w:val="20"/>
              </w:rPr>
              <w:t>Configurer le panneau en 160 *32 </w:t>
            </w:r>
          </w:p>
          <w:p w:rsidR="00D00B03" w:rsidRDefault="00D00B03" w:rsidP="00953EFD">
            <w:pPr>
              <w:pStyle w:val="NormalWeb"/>
              <w:contextualSpacing/>
              <w:divId w:val="1222592069"/>
            </w:pPr>
            <w:r>
              <w:rPr>
                <w:rFonts w:ascii="Arial" w:hAnsi="Arial" w:cs="Arial"/>
                <w:sz w:val="20"/>
              </w:rPr>
              <w:t> </w:t>
            </w:r>
          </w:p>
          <w:p w:rsidR="00D00B03" w:rsidRDefault="00D00B03" w:rsidP="00953EFD">
            <w:pPr>
              <w:pStyle w:val="NormalWeb"/>
              <w:contextualSpacing/>
              <w:divId w:val="1222592069"/>
            </w:pPr>
            <w:r>
              <w:rPr>
                <w:rFonts w:ascii="Arial" w:hAnsi="Arial" w:cs="Arial"/>
                <w:sz w:val="20"/>
              </w:rPr>
              <w:t xml:space="preserve">Avec le simulateur de SAE, envoyer une trame qui contient : un numéro de ligne + une destination de 30 </w:t>
            </w:r>
            <w:proofErr w:type="gramStart"/>
            <w:r>
              <w:rPr>
                <w:rFonts w:ascii="Arial" w:hAnsi="Arial" w:cs="Arial"/>
                <w:sz w:val="20"/>
              </w:rPr>
              <w:t>cara</w:t>
            </w:r>
            <w:r>
              <w:rPr>
                <w:rFonts w:ascii="Arial" w:hAnsi="Arial" w:cs="Arial"/>
                <w:sz w:val="20"/>
              </w:rPr>
              <w:t>c</w:t>
            </w:r>
            <w:r>
              <w:rPr>
                <w:rFonts w:ascii="Arial" w:hAnsi="Arial" w:cs="Arial"/>
                <w:sz w:val="20"/>
              </w:rPr>
              <w:t>tères ,</w:t>
            </w:r>
            <w:proofErr w:type="gramEnd"/>
            <w:r>
              <w:rPr>
                <w:rFonts w:ascii="Arial" w:hAnsi="Arial" w:cs="Arial"/>
                <w:sz w:val="20"/>
              </w:rPr>
              <w:t xml:space="preserve"> sans temps d'attente. Avec un message de service.</w:t>
            </w:r>
          </w:p>
        </w:tc>
        <w:tc>
          <w:tcPr>
            <w:tcW w:w="5953" w:type="dxa"/>
            <w:shd w:val="clear" w:color="auto" w:fill="FFFFFF" w:themeFill="background1"/>
          </w:tcPr>
          <w:p w:rsidR="00D00B03" w:rsidRDefault="00D00B03" w:rsidP="00953EFD">
            <w:pPr>
              <w:pStyle w:val="NormalWeb"/>
              <w:contextualSpacing/>
              <w:divId w:val="1989433573"/>
            </w:pPr>
            <w:r>
              <w:rPr>
                <w:rFonts w:ascii="Arial" w:hAnsi="Arial" w:cs="Arial"/>
                <w:sz w:val="20"/>
              </w:rPr>
              <w:t>Vérifier que le numéro de ligne, la destination sont affichés co</w:t>
            </w:r>
            <w:r>
              <w:rPr>
                <w:rFonts w:ascii="Arial" w:hAnsi="Arial" w:cs="Arial"/>
                <w:sz w:val="20"/>
              </w:rPr>
              <w:t>r</w:t>
            </w:r>
            <w:r>
              <w:rPr>
                <w:rFonts w:ascii="Arial" w:hAnsi="Arial" w:cs="Arial"/>
                <w:sz w:val="20"/>
              </w:rPr>
              <w:t>rectement.</w:t>
            </w:r>
          </w:p>
          <w:p w:rsidR="00D00B03" w:rsidRDefault="00D00B03" w:rsidP="00953EFD">
            <w:pPr>
              <w:pStyle w:val="NormalWeb"/>
              <w:contextualSpacing/>
              <w:divId w:val="1989433573"/>
            </w:pPr>
            <w:r>
              <w:rPr>
                <w:rFonts w:ascii="Arial" w:hAnsi="Arial" w:cs="Arial"/>
                <w:sz w:val="20"/>
              </w:rPr>
              <w:t> </w:t>
            </w:r>
          </w:p>
          <w:p w:rsidR="00D00B03" w:rsidRDefault="00D00B03" w:rsidP="00953EFD">
            <w:pPr>
              <w:pStyle w:val="NormalWeb"/>
              <w:contextualSpacing/>
              <w:divId w:val="1989433573"/>
            </w:pPr>
            <w:r>
              <w:rPr>
                <w:rFonts w:ascii="Arial" w:hAnsi="Arial" w:cs="Arial"/>
                <w:sz w:val="20"/>
              </w:rPr>
              <w:t>Vérifier sur la borne que la destination de la ligne s'alterne avec le message de service, mais que la ligne est décalée à l'aff</w:t>
            </w:r>
            <w:r>
              <w:rPr>
                <w:rFonts w:ascii="Arial" w:hAnsi="Arial" w:cs="Arial"/>
                <w:sz w:val="20"/>
              </w:rPr>
              <w:t>i</w:t>
            </w:r>
            <w:r>
              <w:rPr>
                <w:rFonts w:ascii="Arial" w:hAnsi="Arial" w:cs="Arial"/>
                <w:sz w:val="20"/>
              </w:rPr>
              <w:t>chage</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5</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732071822"/>
            </w:pPr>
            <w:r>
              <w:rPr>
                <w:rFonts w:ascii="Arial" w:hAnsi="Arial" w:cs="Arial"/>
                <w:sz w:val="20"/>
              </w:rPr>
              <w:t>Configurer le panneau en 160 *64 </w:t>
            </w:r>
          </w:p>
          <w:p w:rsidR="00D00B03" w:rsidRDefault="00D00B03" w:rsidP="00953EFD">
            <w:pPr>
              <w:pStyle w:val="NormalWeb"/>
              <w:contextualSpacing/>
              <w:divId w:val="1732071822"/>
            </w:pPr>
            <w:r>
              <w:rPr>
                <w:rFonts w:ascii="Arial" w:hAnsi="Arial" w:cs="Arial"/>
                <w:sz w:val="20"/>
              </w:rPr>
              <w:t> </w:t>
            </w:r>
          </w:p>
          <w:p w:rsidR="00D00B03" w:rsidRDefault="00D00B03" w:rsidP="00953EFD">
            <w:pPr>
              <w:pStyle w:val="NormalWeb"/>
              <w:contextualSpacing/>
              <w:divId w:val="1732071822"/>
            </w:pPr>
            <w:r>
              <w:rPr>
                <w:rFonts w:ascii="Arial" w:hAnsi="Arial" w:cs="Arial"/>
                <w:sz w:val="20"/>
              </w:rPr>
              <w:t>Avec le simulateur de SAE, envoyer une trame qui contient : un numéro de ligne + une destination de 22 cara</w:t>
            </w:r>
            <w:r>
              <w:rPr>
                <w:rFonts w:ascii="Arial" w:hAnsi="Arial" w:cs="Arial"/>
                <w:sz w:val="20"/>
              </w:rPr>
              <w:t>c</w:t>
            </w:r>
            <w:r>
              <w:rPr>
                <w:rFonts w:ascii="Arial" w:hAnsi="Arial" w:cs="Arial"/>
                <w:sz w:val="20"/>
              </w:rPr>
              <w:t>tères maximum +  un temps d'attente. Avec un message de service.</w:t>
            </w:r>
          </w:p>
        </w:tc>
        <w:tc>
          <w:tcPr>
            <w:tcW w:w="5953" w:type="dxa"/>
            <w:shd w:val="clear" w:color="auto" w:fill="FFFFFF" w:themeFill="background1"/>
          </w:tcPr>
          <w:p w:rsidR="00D00B03" w:rsidRDefault="00D00B03" w:rsidP="00953EFD">
            <w:pPr>
              <w:pStyle w:val="NormalWeb"/>
              <w:contextualSpacing/>
              <w:divId w:val="656299391"/>
            </w:pPr>
            <w:r>
              <w:rPr>
                <w:rFonts w:ascii="Arial" w:hAnsi="Arial" w:cs="Arial"/>
                <w:sz w:val="20"/>
              </w:rPr>
              <w:t>Vérifier que le numéro de ligne, la destination et le temps d'a</w:t>
            </w:r>
            <w:r>
              <w:rPr>
                <w:rFonts w:ascii="Arial" w:hAnsi="Arial" w:cs="Arial"/>
                <w:sz w:val="20"/>
              </w:rPr>
              <w:t>t</w:t>
            </w:r>
            <w:r>
              <w:rPr>
                <w:rFonts w:ascii="Arial" w:hAnsi="Arial" w:cs="Arial"/>
                <w:sz w:val="20"/>
              </w:rPr>
              <w:t>tente sont affichés correctement.</w:t>
            </w:r>
          </w:p>
          <w:p w:rsidR="00D00B03" w:rsidRDefault="00D00B03" w:rsidP="00953EFD">
            <w:pPr>
              <w:pStyle w:val="NormalWeb"/>
              <w:contextualSpacing/>
              <w:divId w:val="656299391"/>
            </w:pPr>
            <w:r>
              <w:rPr>
                <w:rFonts w:ascii="Arial" w:hAnsi="Arial" w:cs="Arial"/>
                <w:sz w:val="20"/>
              </w:rPr>
              <w:t> </w:t>
            </w:r>
          </w:p>
          <w:p w:rsidR="00D00B03" w:rsidRDefault="00D00B03" w:rsidP="00953EFD">
            <w:pPr>
              <w:pStyle w:val="NormalWeb"/>
              <w:contextualSpacing/>
              <w:divId w:val="656299391"/>
            </w:pPr>
            <w:r>
              <w:rPr>
                <w:rFonts w:ascii="Arial" w:hAnsi="Arial" w:cs="Arial"/>
                <w:sz w:val="20"/>
              </w:rPr>
              <w:t>Vérifier sur la borne que la destination de la ligne s'alterne avec le message de service</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6</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086265286"/>
            </w:pPr>
            <w:r>
              <w:rPr>
                <w:rFonts w:ascii="Arial" w:hAnsi="Arial" w:cs="Arial"/>
                <w:sz w:val="20"/>
              </w:rPr>
              <w:t>Configurer le panneau en 160 *64</w:t>
            </w:r>
          </w:p>
          <w:p w:rsidR="00D00B03" w:rsidRDefault="00D00B03" w:rsidP="00953EFD">
            <w:pPr>
              <w:pStyle w:val="NormalWeb"/>
              <w:contextualSpacing/>
              <w:divId w:val="1086265286"/>
            </w:pPr>
            <w:r>
              <w:rPr>
                <w:rFonts w:ascii="Arial" w:hAnsi="Arial" w:cs="Arial"/>
                <w:sz w:val="20"/>
              </w:rPr>
              <w:t> </w:t>
            </w:r>
          </w:p>
          <w:p w:rsidR="00D00B03" w:rsidRDefault="00D00B03" w:rsidP="00953EFD">
            <w:pPr>
              <w:pStyle w:val="NormalWeb"/>
              <w:contextualSpacing/>
              <w:divId w:val="1086265286"/>
            </w:pPr>
            <w:r>
              <w:rPr>
                <w:rFonts w:ascii="Arial" w:hAnsi="Arial" w:cs="Arial"/>
                <w:sz w:val="20"/>
              </w:rPr>
              <w:t>Avec le simulateur de SAE, envoyer une trame qui contient un numéro de ligne + une destination de 23 caractères  + un temps d'attente. Avec un message de service.</w:t>
            </w:r>
          </w:p>
        </w:tc>
        <w:tc>
          <w:tcPr>
            <w:tcW w:w="5953" w:type="dxa"/>
            <w:shd w:val="clear" w:color="auto" w:fill="FFFFFF" w:themeFill="background1"/>
          </w:tcPr>
          <w:p w:rsidR="00D00B03" w:rsidRDefault="00D00B03" w:rsidP="00953EFD">
            <w:pPr>
              <w:pStyle w:val="NormalWeb"/>
              <w:contextualSpacing/>
              <w:divId w:val="1598826423"/>
            </w:pPr>
            <w:r>
              <w:rPr>
                <w:rFonts w:ascii="Arial" w:hAnsi="Arial" w:cs="Arial"/>
                <w:sz w:val="20"/>
              </w:rPr>
              <w:t>Vérifier que le numéro de ligne, la destination sont affichés co</w:t>
            </w:r>
            <w:r>
              <w:rPr>
                <w:rFonts w:ascii="Arial" w:hAnsi="Arial" w:cs="Arial"/>
                <w:sz w:val="20"/>
              </w:rPr>
              <w:t>r</w:t>
            </w:r>
            <w:r>
              <w:rPr>
                <w:rFonts w:ascii="Arial" w:hAnsi="Arial" w:cs="Arial"/>
                <w:sz w:val="20"/>
              </w:rPr>
              <w:t>rectement.</w:t>
            </w:r>
          </w:p>
          <w:p w:rsidR="00D00B03" w:rsidRDefault="00D00B03" w:rsidP="00953EFD">
            <w:pPr>
              <w:pStyle w:val="NormalWeb"/>
              <w:contextualSpacing/>
              <w:divId w:val="1598826423"/>
            </w:pPr>
            <w:r>
              <w:rPr>
                <w:rFonts w:ascii="Arial" w:hAnsi="Arial" w:cs="Arial"/>
                <w:sz w:val="20"/>
              </w:rPr>
              <w:t> </w:t>
            </w:r>
          </w:p>
          <w:p w:rsidR="00D00B03" w:rsidRDefault="00D00B03" w:rsidP="00953EFD">
            <w:pPr>
              <w:pStyle w:val="NormalWeb"/>
              <w:contextualSpacing/>
              <w:divId w:val="1598826423"/>
            </w:pPr>
            <w:r>
              <w:rPr>
                <w:rFonts w:ascii="Arial" w:hAnsi="Arial" w:cs="Arial"/>
                <w:sz w:val="20"/>
              </w:rPr>
              <w:t>Vérifier sur la borne que la destination de la ligne s'alterne avec le message de service, mais que les temps d'attente sont déc</w:t>
            </w:r>
            <w:r>
              <w:rPr>
                <w:rFonts w:ascii="Arial" w:hAnsi="Arial" w:cs="Arial"/>
                <w:sz w:val="20"/>
              </w:rPr>
              <w:t>a</w:t>
            </w:r>
            <w:r>
              <w:rPr>
                <w:rFonts w:ascii="Arial" w:hAnsi="Arial" w:cs="Arial"/>
                <w:sz w:val="20"/>
              </w:rPr>
              <w:t>lés sur la ligne d'affichage</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7</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514101034"/>
            </w:pPr>
            <w:r>
              <w:rPr>
                <w:rFonts w:ascii="Arial" w:hAnsi="Arial" w:cs="Arial"/>
                <w:sz w:val="20"/>
              </w:rPr>
              <w:t>Configurer le panneau en 160 *64</w:t>
            </w:r>
          </w:p>
          <w:p w:rsidR="00D00B03" w:rsidRDefault="00D00B03" w:rsidP="00953EFD">
            <w:pPr>
              <w:pStyle w:val="NormalWeb"/>
              <w:contextualSpacing/>
              <w:divId w:val="1514101034"/>
            </w:pPr>
            <w:r>
              <w:rPr>
                <w:rFonts w:ascii="Arial" w:hAnsi="Arial" w:cs="Arial"/>
                <w:sz w:val="20"/>
              </w:rPr>
              <w:t> </w:t>
            </w:r>
          </w:p>
          <w:p w:rsidR="00D00B03" w:rsidRDefault="00D00B03" w:rsidP="00953EFD">
            <w:pPr>
              <w:pStyle w:val="NormalWeb"/>
              <w:contextualSpacing/>
              <w:divId w:val="1514101034"/>
            </w:pPr>
            <w:r>
              <w:rPr>
                <w:rFonts w:ascii="Arial" w:hAnsi="Arial" w:cs="Arial"/>
                <w:sz w:val="20"/>
              </w:rPr>
              <w:t>Avec le simulateur de SAE, envoyer une trame qui contient : un numéro de ligne + une destination de 29 cara</w:t>
            </w:r>
            <w:r>
              <w:rPr>
                <w:rFonts w:ascii="Arial" w:hAnsi="Arial" w:cs="Arial"/>
                <w:sz w:val="20"/>
              </w:rPr>
              <w:t>c</w:t>
            </w:r>
            <w:r>
              <w:rPr>
                <w:rFonts w:ascii="Arial" w:hAnsi="Arial" w:cs="Arial"/>
                <w:sz w:val="20"/>
              </w:rPr>
              <w:t xml:space="preserve">tères </w:t>
            </w:r>
            <w:proofErr w:type="gramStart"/>
            <w:r>
              <w:rPr>
                <w:rFonts w:ascii="Arial" w:hAnsi="Arial" w:cs="Arial"/>
                <w:sz w:val="20"/>
              </w:rPr>
              <w:t>maximum ,</w:t>
            </w:r>
            <w:proofErr w:type="gramEnd"/>
            <w:r>
              <w:rPr>
                <w:rFonts w:ascii="Arial" w:hAnsi="Arial" w:cs="Arial"/>
                <w:sz w:val="20"/>
              </w:rPr>
              <w:t xml:space="preserve"> sans temps d'attente. Avec un message de service.</w:t>
            </w:r>
          </w:p>
        </w:tc>
        <w:tc>
          <w:tcPr>
            <w:tcW w:w="5953" w:type="dxa"/>
            <w:shd w:val="clear" w:color="auto" w:fill="FFFFFF" w:themeFill="background1"/>
          </w:tcPr>
          <w:p w:rsidR="00D00B03" w:rsidRDefault="00D00B03" w:rsidP="00953EFD">
            <w:pPr>
              <w:pStyle w:val="NormalWeb"/>
              <w:contextualSpacing/>
              <w:divId w:val="1349797627"/>
            </w:pPr>
            <w:r>
              <w:rPr>
                <w:rFonts w:ascii="Arial" w:hAnsi="Arial" w:cs="Arial"/>
                <w:sz w:val="20"/>
              </w:rPr>
              <w:t>Vérifier que le numéro de ligne, la destination sont affichés co</w:t>
            </w:r>
            <w:r>
              <w:rPr>
                <w:rFonts w:ascii="Arial" w:hAnsi="Arial" w:cs="Arial"/>
                <w:sz w:val="20"/>
              </w:rPr>
              <w:t>r</w:t>
            </w:r>
            <w:r>
              <w:rPr>
                <w:rFonts w:ascii="Arial" w:hAnsi="Arial" w:cs="Arial"/>
                <w:sz w:val="20"/>
              </w:rPr>
              <w:t>rectement.</w:t>
            </w:r>
          </w:p>
          <w:p w:rsidR="00D00B03" w:rsidRDefault="00D00B03" w:rsidP="00953EFD">
            <w:pPr>
              <w:pStyle w:val="NormalWeb"/>
              <w:contextualSpacing/>
              <w:divId w:val="1349797627"/>
            </w:pPr>
            <w:r>
              <w:rPr>
                <w:rFonts w:ascii="Arial" w:hAnsi="Arial" w:cs="Arial"/>
                <w:sz w:val="20"/>
              </w:rPr>
              <w:t> </w:t>
            </w:r>
          </w:p>
          <w:p w:rsidR="00D00B03" w:rsidRDefault="00D00B03" w:rsidP="00953EFD">
            <w:pPr>
              <w:pStyle w:val="NormalWeb"/>
              <w:contextualSpacing/>
              <w:divId w:val="1349797627"/>
            </w:pPr>
            <w:r>
              <w:rPr>
                <w:rFonts w:ascii="Arial" w:hAnsi="Arial" w:cs="Arial"/>
                <w:sz w:val="20"/>
              </w:rPr>
              <w:t>Vérifier sur la borne que la destination de la ligne s'alterne avec le message de service</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8</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2018070602"/>
            </w:pPr>
            <w:r>
              <w:rPr>
                <w:rFonts w:ascii="Arial" w:hAnsi="Arial" w:cs="Arial"/>
                <w:sz w:val="20"/>
              </w:rPr>
              <w:t>Configurer le panneau en 160 *64 </w:t>
            </w:r>
          </w:p>
          <w:p w:rsidR="00D00B03" w:rsidRDefault="00D00B03" w:rsidP="00953EFD">
            <w:pPr>
              <w:pStyle w:val="NormalWeb"/>
              <w:contextualSpacing/>
              <w:divId w:val="2018070602"/>
            </w:pPr>
            <w:r>
              <w:rPr>
                <w:rFonts w:ascii="Arial" w:hAnsi="Arial" w:cs="Arial"/>
                <w:sz w:val="20"/>
              </w:rPr>
              <w:t> </w:t>
            </w:r>
          </w:p>
          <w:p w:rsidR="00D00B03" w:rsidRDefault="00D00B03" w:rsidP="00953EFD">
            <w:pPr>
              <w:pStyle w:val="NormalWeb"/>
              <w:contextualSpacing/>
              <w:divId w:val="2018070602"/>
            </w:pPr>
            <w:r>
              <w:rPr>
                <w:rFonts w:ascii="Arial" w:hAnsi="Arial" w:cs="Arial"/>
                <w:sz w:val="20"/>
              </w:rPr>
              <w:t xml:space="preserve">Avec le simulateur de SAE, envoyer une trame qui contient : un numéro de ligne + une destination de 30 </w:t>
            </w:r>
            <w:proofErr w:type="gramStart"/>
            <w:r>
              <w:rPr>
                <w:rFonts w:ascii="Arial" w:hAnsi="Arial" w:cs="Arial"/>
                <w:sz w:val="20"/>
              </w:rPr>
              <w:t>cara</w:t>
            </w:r>
            <w:r>
              <w:rPr>
                <w:rFonts w:ascii="Arial" w:hAnsi="Arial" w:cs="Arial"/>
                <w:sz w:val="20"/>
              </w:rPr>
              <w:t>c</w:t>
            </w:r>
            <w:r>
              <w:rPr>
                <w:rFonts w:ascii="Arial" w:hAnsi="Arial" w:cs="Arial"/>
                <w:sz w:val="20"/>
              </w:rPr>
              <w:t>tères ,</w:t>
            </w:r>
            <w:proofErr w:type="gramEnd"/>
            <w:r>
              <w:rPr>
                <w:rFonts w:ascii="Arial" w:hAnsi="Arial" w:cs="Arial"/>
                <w:sz w:val="20"/>
              </w:rPr>
              <w:t xml:space="preserve"> sans temps d'attente. Avec un message de service.</w:t>
            </w:r>
          </w:p>
        </w:tc>
        <w:tc>
          <w:tcPr>
            <w:tcW w:w="5953" w:type="dxa"/>
            <w:shd w:val="clear" w:color="auto" w:fill="FFFFFF" w:themeFill="background1"/>
          </w:tcPr>
          <w:p w:rsidR="00D00B03" w:rsidRDefault="00D00B03" w:rsidP="00953EFD">
            <w:pPr>
              <w:pStyle w:val="NormalWeb"/>
              <w:contextualSpacing/>
              <w:divId w:val="522135921"/>
            </w:pPr>
            <w:r>
              <w:rPr>
                <w:rFonts w:ascii="Arial" w:hAnsi="Arial" w:cs="Arial"/>
                <w:sz w:val="20"/>
              </w:rPr>
              <w:t>Vérifier que le numéro de ligne, la destination sont affichés co</w:t>
            </w:r>
            <w:r>
              <w:rPr>
                <w:rFonts w:ascii="Arial" w:hAnsi="Arial" w:cs="Arial"/>
                <w:sz w:val="20"/>
              </w:rPr>
              <w:t>r</w:t>
            </w:r>
            <w:r>
              <w:rPr>
                <w:rFonts w:ascii="Arial" w:hAnsi="Arial" w:cs="Arial"/>
                <w:sz w:val="20"/>
              </w:rPr>
              <w:t>rectement.</w:t>
            </w:r>
          </w:p>
          <w:p w:rsidR="00D00B03" w:rsidRDefault="00D00B03" w:rsidP="00953EFD">
            <w:pPr>
              <w:pStyle w:val="NormalWeb"/>
              <w:contextualSpacing/>
              <w:divId w:val="522135921"/>
            </w:pPr>
            <w:r>
              <w:rPr>
                <w:rFonts w:ascii="Arial" w:hAnsi="Arial" w:cs="Arial"/>
                <w:sz w:val="20"/>
              </w:rPr>
              <w:t> </w:t>
            </w:r>
          </w:p>
          <w:p w:rsidR="00D00B03" w:rsidRDefault="00D00B03" w:rsidP="00953EFD">
            <w:pPr>
              <w:pStyle w:val="NormalWeb"/>
              <w:contextualSpacing/>
              <w:divId w:val="522135921"/>
            </w:pPr>
            <w:r>
              <w:rPr>
                <w:rFonts w:ascii="Arial" w:hAnsi="Arial" w:cs="Arial"/>
                <w:sz w:val="20"/>
              </w:rPr>
              <w:t>Vérifier sur la borne que la destination de la ligne s'alterne avec le message de service, mais que la ligne est décalée à l'aff</w:t>
            </w:r>
            <w:r>
              <w:rPr>
                <w:rFonts w:ascii="Arial" w:hAnsi="Arial" w:cs="Arial"/>
                <w:sz w:val="20"/>
              </w:rPr>
              <w:t>i</w:t>
            </w:r>
            <w:r>
              <w:rPr>
                <w:rFonts w:ascii="Arial" w:hAnsi="Arial" w:cs="Arial"/>
                <w:sz w:val="20"/>
              </w:rPr>
              <w:t>chage</w:t>
            </w:r>
          </w:p>
        </w:tc>
      </w:tr>
    </w:tbl>
    <w:p w:rsidR="003646F7" w:rsidRPr="004D3F13" w:rsidRDefault="002507DB" w:rsidP="00953EFD">
      <w:pPr>
        <w:suppressLineNumbers/>
        <w:spacing w:after="60"/>
        <w:contextualSpacing/>
        <w:rPr>
          <w:lang w:val="fr-FR"/>
        </w:rPr>
      </w:pPr>
      <w:r w:rsidRPr="004D3F13">
        <w:rPr>
          <w:lang w:val="fr-FR"/>
        </w:rPr>
        <w:t xml:space="preserve"> </w:t>
      </w:r>
    </w:p>
    <w:p w:rsidR="00111EF0" w:rsidRPr="004D3F13" w:rsidRDefault="00764945" w:rsidP="00953EFD">
      <w:pPr>
        <w:pStyle w:val="Titre2"/>
        <w:keepNext w:val="0"/>
        <w:numPr>
          <w:ilvl w:val="0"/>
          <w:numId w:val="30"/>
        </w:numPr>
        <w:rPr>
          <w:lang w:val="fr-FR"/>
        </w:rPr>
      </w:pPr>
      <w:bookmarkStart w:id="49" w:name="_Toc450578035"/>
      <w:r w:rsidRPr="004D3F13">
        <w:rPr>
          <w:lang w:val="fr-FR"/>
        </w:rPr>
        <w:t>Messages par défaut</w:t>
      </w:r>
      <w:bookmarkEnd w:id="49"/>
    </w:p>
    <w:tbl>
      <w:tblPr>
        <w:tblStyle w:val="Grilledutableau"/>
        <w:tblW w:w="10065" w:type="dxa"/>
        <w:tblInd w:w="-176" w:type="dxa"/>
        <w:tblLayout w:type="fixed"/>
        <w:tblLook w:val="04A0"/>
      </w:tblPr>
      <w:tblGrid>
        <w:gridCol w:w="1560"/>
        <w:gridCol w:w="8505"/>
      </w:tblGrid>
      <w:tr w:rsidR="000E18AF" w:rsidRPr="004D3F13" w:rsidTr="009750FF">
        <w:trPr>
          <w:trHeight w:val="316"/>
        </w:trPr>
        <w:tc>
          <w:tcPr>
            <w:tcW w:w="1560" w:type="dxa"/>
            <w:shd w:val="clear" w:color="auto" w:fill="78C2BB"/>
          </w:tcPr>
          <w:p w:rsidR="000E18AF" w:rsidRPr="004D3F13" w:rsidRDefault="000E18AF"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ID:</w:t>
            </w:r>
          </w:p>
        </w:tc>
        <w:tc>
          <w:tcPr>
            <w:tcW w:w="8505" w:type="dxa"/>
            <w:shd w:val="clear" w:color="auto" w:fill="DADDE2"/>
          </w:tcPr>
          <w:p w:rsidR="000E18AF" w:rsidRPr="004D3F13" w:rsidRDefault="000E18AF" w:rsidP="00953EFD">
            <w:pPr>
              <w:tabs>
                <w:tab w:val="left" w:pos="1560"/>
              </w:tabs>
              <w:spacing w:after="60"/>
              <w:contextualSpacing/>
              <w:rPr>
                <w:rFonts w:cs="Arial"/>
                <w:lang w:val="fr-FR"/>
              </w:rPr>
            </w:pPr>
            <w:r w:rsidRPr="004D3F13">
              <w:rPr>
                <w:rFonts w:cs="Arial"/>
                <w:lang w:val="fr-FR"/>
              </w:rPr>
              <w:t>558</w:t>
            </w:r>
          </w:p>
        </w:tc>
      </w:tr>
      <w:tr w:rsidR="000E18AF" w:rsidRPr="004D3F13" w:rsidTr="002507DB">
        <w:trPr>
          <w:trHeight w:val="306"/>
        </w:trPr>
        <w:tc>
          <w:tcPr>
            <w:tcW w:w="1560" w:type="dxa"/>
            <w:shd w:val="clear" w:color="auto" w:fill="78C2BB"/>
          </w:tcPr>
          <w:p w:rsidR="0047303F" w:rsidRPr="004D3F13" w:rsidRDefault="008956D7"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 xml:space="preserve">Importance: </w:t>
            </w:r>
          </w:p>
        </w:tc>
        <w:tc>
          <w:tcPr>
            <w:tcW w:w="8505" w:type="dxa"/>
            <w:shd w:val="clear" w:color="auto" w:fill="DADDE2"/>
          </w:tcPr>
          <w:p w:rsidR="0047303F" w:rsidRPr="004D3F13" w:rsidRDefault="008956D7" w:rsidP="00953EFD">
            <w:pPr>
              <w:tabs>
                <w:tab w:val="left" w:pos="1560"/>
              </w:tabs>
              <w:spacing w:after="60"/>
              <w:contextualSpacing/>
              <w:rPr>
                <w:rFonts w:cs="Arial"/>
                <w:lang w:val="fr-FR"/>
              </w:rPr>
            </w:pPr>
            <w:r w:rsidRPr="004D3F13">
              <w:rPr>
                <w:rFonts w:cs="Arial"/>
                <w:lang w:val="fr-FR"/>
              </w:rPr>
              <w:t>Moyenne</w:t>
            </w:r>
          </w:p>
        </w:tc>
      </w:tr>
      <w:tr w:rsidR="000E18AF" w:rsidRPr="00953EFD" w:rsidTr="009750FF">
        <w:trPr>
          <w:trHeight w:val="297"/>
        </w:trPr>
        <w:tc>
          <w:tcPr>
            <w:tcW w:w="1560" w:type="dxa"/>
            <w:shd w:val="clear" w:color="auto" w:fill="78C2BB"/>
            <w:vAlign w:val="center"/>
          </w:tcPr>
          <w:p w:rsidR="000E18AF" w:rsidRPr="004D3F13" w:rsidRDefault="000E18AF" w:rsidP="00953EFD">
            <w:pPr>
              <w:pStyle w:val="Titre3"/>
              <w:keepNext w:val="0"/>
              <w:keepLines w:val="0"/>
              <w:spacing w:before="0" w:after="60"/>
              <w:contextualSpacing/>
              <w:rPr>
                <w:rFonts w:ascii="Arial" w:hAnsi="Arial" w:cs="Arial"/>
                <w:color w:val="FFFFFF" w:themeColor="background1"/>
                <w:sz w:val="20"/>
                <w:szCs w:val="20"/>
                <w:u w:val="none"/>
              </w:rPr>
            </w:pPr>
            <w:r w:rsidRPr="004D3F13">
              <w:rPr>
                <w:rFonts w:ascii="Arial" w:hAnsi="Arial" w:cs="Arial"/>
                <w:color w:val="FFFFFF" w:themeColor="background1"/>
                <w:sz w:val="20"/>
                <w:szCs w:val="20"/>
                <w:u w:val="none"/>
              </w:rPr>
              <w:t>Description</w:t>
            </w:r>
          </w:p>
        </w:tc>
        <w:tc>
          <w:tcPr>
            <w:tcW w:w="8505" w:type="dxa"/>
            <w:shd w:val="clear" w:color="auto" w:fill="DADDE2"/>
          </w:tcPr>
          <w:p w:rsidR="00D00B03" w:rsidRDefault="00D00B03" w:rsidP="00953EFD">
            <w:pPr>
              <w:pStyle w:val="NormalWeb"/>
              <w:contextualSpacing/>
              <w:divId w:val="822426080"/>
            </w:pPr>
            <w:r>
              <w:rPr>
                <w:rFonts w:ascii="Arial" w:hAnsi="Arial" w:cs="Arial"/>
                <w:sz w:val="20"/>
              </w:rPr>
              <w:t>Test permettant de contrôler l'affichage des messages par défauts</w:t>
            </w:r>
          </w:p>
        </w:tc>
      </w:tr>
      <w:tr w:rsidR="00214764" w:rsidRPr="00953EFD" w:rsidTr="009750FF">
        <w:trPr>
          <w:trHeight w:val="297"/>
        </w:trPr>
        <w:tc>
          <w:tcPr>
            <w:tcW w:w="1560" w:type="dxa"/>
            <w:shd w:val="clear" w:color="auto" w:fill="78C2BB"/>
            <w:vAlign w:val="center"/>
          </w:tcPr>
          <w:p w:rsidR="00214764" w:rsidRPr="004D3F13" w:rsidRDefault="00214764" w:rsidP="00953EFD">
            <w:pPr>
              <w:pStyle w:val="Titre3"/>
              <w:keepNext w:val="0"/>
              <w:keepLines w:val="0"/>
              <w:spacing w:before="0" w:after="60"/>
              <w:contextualSpacing/>
              <w:rPr>
                <w:rFonts w:ascii="Arial" w:hAnsi="Arial" w:cs="Arial"/>
                <w:color w:val="FFFFFF" w:themeColor="background1"/>
                <w:sz w:val="20"/>
                <w:u w:val="none"/>
              </w:rPr>
            </w:pPr>
            <w:r w:rsidRPr="004D3F13">
              <w:rPr>
                <w:rFonts w:ascii="Arial" w:hAnsi="Arial" w:cs="Arial"/>
                <w:color w:val="FFFFFF" w:themeColor="background1"/>
                <w:sz w:val="20"/>
                <w:u w:val="none"/>
              </w:rPr>
              <w:t>Pré-requis</w:t>
            </w:r>
          </w:p>
        </w:tc>
        <w:tc>
          <w:tcPr>
            <w:tcW w:w="8505" w:type="dxa"/>
            <w:shd w:val="clear" w:color="auto" w:fill="DADDE2"/>
          </w:tcPr>
          <w:p w:rsidR="00D00B03" w:rsidRPr="00A90C36" w:rsidRDefault="00D00B03" w:rsidP="00953EFD">
            <w:pPr>
              <w:numPr>
                <w:ilvl w:val="0"/>
                <w:numId w:val="45"/>
              </w:numPr>
              <w:spacing w:before="100" w:beforeAutospacing="1" w:after="100" w:afterAutospacing="1"/>
              <w:contextualSpacing/>
              <w:divId w:val="973607437"/>
              <w:rPr>
                <w:rFonts w:eastAsia="Times New Roman"/>
                <w:lang w:val="fr-FR"/>
              </w:rPr>
            </w:pPr>
            <w:r w:rsidRPr="00A90C36">
              <w:rPr>
                <w:rFonts w:eastAsia="Times New Roman"/>
                <w:lang w:val="fr-FR"/>
              </w:rPr>
              <w:t>BIV en fonction et sous tension, avec la dernière version du soft BIV installée.</w:t>
            </w:r>
          </w:p>
          <w:p w:rsidR="00D00B03" w:rsidRPr="00A90C36" w:rsidRDefault="00D00B03" w:rsidP="00953EFD">
            <w:pPr>
              <w:numPr>
                <w:ilvl w:val="0"/>
                <w:numId w:val="45"/>
              </w:numPr>
              <w:spacing w:before="100" w:beforeAutospacing="1" w:after="100" w:afterAutospacing="1"/>
              <w:contextualSpacing/>
              <w:divId w:val="973607437"/>
              <w:rPr>
                <w:rFonts w:eastAsia="Times New Roman"/>
                <w:lang w:val="fr-FR"/>
              </w:rPr>
            </w:pPr>
            <w:r w:rsidRPr="00A90C36">
              <w:rPr>
                <w:rFonts w:eastAsia="Times New Roman"/>
                <w:lang w:val="fr-FR"/>
              </w:rPr>
              <w:t>Dernière version du simulateur SAE, installée et lancée sur un PC.</w:t>
            </w:r>
          </w:p>
          <w:p w:rsidR="00D00B03" w:rsidRPr="00A90C36" w:rsidRDefault="00D00B03" w:rsidP="00953EFD">
            <w:pPr>
              <w:numPr>
                <w:ilvl w:val="0"/>
                <w:numId w:val="45"/>
              </w:numPr>
              <w:spacing w:before="100" w:beforeAutospacing="1" w:after="100" w:afterAutospacing="1"/>
              <w:contextualSpacing/>
              <w:divId w:val="973607437"/>
              <w:rPr>
                <w:rFonts w:eastAsia="Times New Roman"/>
                <w:lang w:val="fr-FR"/>
              </w:rPr>
            </w:pPr>
            <w:r w:rsidRPr="00A90C36">
              <w:rPr>
                <w:rFonts w:eastAsia="Times New Roman"/>
                <w:lang w:val="fr-FR"/>
              </w:rPr>
              <w:t>Liaison radio opérationelle entre la BIV et le PC</w:t>
            </w:r>
          </w:p>
          <w:p w:rsidR="00D00B03" w:rsidRPr="00A90C36" w:rsidRDefault="00D00B03" w:rsidP="00953EFD">
            <w:pPr>
              <w:numPr>
                <w:ilvl w:val="0"/>
                <w:numId w:val="45"/>
              </w:numPr>
              <w:spacing w:before="100" w:beforeAutospacing="1" w:after="100" w:afterAutospacing="1"/>
              <w:contextualSpacing/>
              <w:divId w:val="973607437"/>
              <w:rPr>
                <w:rFonts w:eastAsia="Times New Roman"/>
                <w:lang w:val="fr-FR"/>
              </w:rPr>
            </w:pPr>
            <w:r w:rsidRPr="00A90C36">
              <w:rPr>
                <w:rFonts w:eastAsia="Times New Roman"/>
                <w:lang w:val="fr-FR"/>
              </w:rPr>
              <w:t>Liaison ethernet en fonction entre le PC et la BIV.</w:t>
            </w:r>
          </w:p>
        </w:tc>
      </w:tr>
    </w:tbl>
    <w:tbl>
      <w:tblPr>
        <w:tblStyle w:val="Lumiplanstandard"/>
        <w:tblpPr w:leftFromText="141" w:rightFromText="141" w:vertAnchor="text" w:horzAnchor="margin" w:tblpXSpec="center" w:tblpY="140"/>
        <w:tblW w:w="2530" w:type="pct"/>
        <w:tblInd w:w="0" w:type="dxa"/>
        <w:tblLayout w:type="fixed"/>
        <w:tblLook w:val="04A0"/>
      </w:tblPr>
      <w:tblGrid>
        <w:gridCol w:w="1181"/>
        <w:gridCol w:w="1503"/>
        <w:gridCol w:w="908"/>
        <w:gridCol w:w="1277"/>
      </w:tblGrid>
      <w:tr w:rsidR="00381447" w:rsidRPr="004D3F13" w:rsidTr="00381447">
        <w:trPr>
          <w:cnfStyle w:val="100000000000"/>
          <w:trHeight w:val="256"/>
        </w:trPr>
        <w:tc>
          <w:tcPr>
            <w:cnfStyle w:val="000000000100"/>
            <w:tcW w:w="1213" w:type="pct"/>
            <w:tcBorders>
              <w:top w:val="single" w:sz="8" w:space="0" w:color="C0504D" w:themeColor="accent2"/>
              <w:left w:val="single" w:sz="8" w:space="0" w:color="C0504D" w:themeColor="accent2"/>
            </w:tcBorders>
            <w:shd w:val="clear" w:color="auto" w:fill="78C2BB"/>
            <w:hideMark/>
          </w:tcPr>
          <w:p w:rsidR="00381447" w:rsidRPr="004D3F13" w:rsidRDefault="00381447" w:rsidP="00953EFD">
            <w:pPr>
              <w:keepNext w:val="0"/>
              <w:keepLines w:val="0"/>
              <w:rPr>
                <w:b w:val="0"/>
                <w:smallCaps/>
                <w:sz w:val="14"/>
              </w:rPr>
            </w:pPr>
            <w:r w:rsidRPr="004D3F13">
              <w:rPr>
                <w:b w:val="0"/>
                <w:smallCaps/>
                <w:sz w:val="14"/>
              </w:rPr>
              <w:t>Conforme</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conforme</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N/A</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exécuté</w:t>
            </w:r>
          </w:p>
        </w:tc>
      </w:tr>
      <w:tr w:rsidR="00381447" w:rsidRPr="004D3F13" w:rsidTr="00381447">
        <w:tc>
          <w:tcPr>
            <w:tcW w:w="121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r>
    </w:tbl>
    <w:p w:rsidR="0097769A" w:rsidRPr="004D3F13" w:rsidRDefault="002507DB" w:rsidP="00953EFD">
      <w:pPr>
        <w:spacing w:before="240" w:after="240"/>
        <w:contextualSpacing/>
        <w:rPr>
          <w:b/>
          <w:lang w:val="fr-FR"/>
        </w:rPr>
      </w:pPr>
      <w:r w:rsidRPr="004D3F13">
        <w:rPr>
          <w:b/>
          <w:lang w:val="fr-FR"/>
        </w:rPr>
        <w:t xml:space="preserve">  </w:t>
      </w:r>
      <w:r w:rsidR="0097769A" w:rsidRPr="004D3F13">
        <w:rPr>
          <w:b/>
          <w:lang w:val="fr-FR"/>
        </w:rPr>
        <w:t xml:space="preserve"> </w:t>
      </w:r>
    </w:p>
    <w:p w:rsidR="00381447" w:rsidRPr="004D3F13" w:rsidRDefault="00381447" w:rsidP="00953EFD">
      <w:pPr>
        <w:spacing w:before="240" w:after="240"/>
        <w:contextualSpacing/>
        <w:rPr>
          <w:b/>
          <w:lang w:val="fr-FR"/>
        </w:rPr>
      </w:pPr>
      <w:r w:rsidRPr="004D3F13">
        <w:rPr>
          <w:b/>
          <w:lang w:val="fr-FR"/>
        </w:rPr>
        <w:t xml:space="preserve">Statut : </w:t>
      </w:r>
    </w:p>
    <w:p w:rsidR="002507DB"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lastRenderedPageBreak/>
        <w:t xml:space="preserve"> </w:t>
      </w:r>
    </w:p>
    <w:p w:rsidR="002507DB" w:rsidRPr="004D3F13" w:rsidRDefault="00891148" w:rsidP="00953EFD">
      <w:pPr>
        <w:pBdr>
          <w:bottom w:val="single" w:sz="4" w:space="1" w:color="78C2BB"/>
        </w:pBdr>
        <w:spacing w:before="240" w:after="240"/>
        <w:contextualSpacing/>
        <w:rPr>
          <w:b/>
          <w:lang w:val="fr-FR"/>
        </w:rPr>
      </w:pPr>
      <w:r w:rsidRPr="004D3F13">
        <w:rPr>
          <w:b/>
          <w:lang w:val="fr-FR"/>
        </w:rPr>
        <w:t>a - Pas de test</w:t>
      </w:r>
      <w:r w:rsidR="00844976" w:rsidRPr="004D3F13">
        <w:rPr>
          <w:b/>
          <w:lang w:val="fr-FR"/>
        </w:rPr>
        <w:t>s</w:t>
      </w:r>
    </w:p>
    <w:p w:rsidR="002507DB" w:rsidRPr="004D3F13" w:rsidRDefault="00B93C7F" w:rsidP="00953EFD">
      <w:pPr>
        <w:spacing w:before="240" w:after="240"/>
        <w:contextualSpacing/>
        <w:rPr>
          <w:b/>
          <w:lang w:val="fr-FR"/>
        </w:rPr>
      </w:pPr>
      <w:r w:rsidRPr="004D3F13">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RPr="004D3F13" w:rsidTr="005524AD">
        <w:trPr>
          <w:trHeight w:val="363"/>
        </w:trPr>
        <w:tc>
          <w:tcPr>
            <w:tcW w:w="426" w:type="dxa"/>
          </w:tcPr>
          <w:p w:rsidR="00E06872" w:rsidRPr="004D3F13" w:rsidRDefault="0070183F" w:rsidP="00953EFD">
            <w:pPr>
              <w:spacing w:after="60"/>
              <w:contextualSpacing/>
              <w:rPr>
                <w:lang w:val="fr-FR"/>
              </w:rPr>
            </w:pPr>
            <w:r w:rsidRPr="004D3F13">
              <w:rPr>
                <w:lang w:val="fr-FR"/>
              </w:rPr>
              <w:t xml:space="preserve">    </w:t>
            </w:r>
            <w:r w:rsidR="00C53E0B" w:rsidRPr="004D3F13">
              <w:rPr>
                <w:lang w:val="fr-FR"/>
              </w:rPr>
              <w:t xml:space="preserve"> </w:t>
            </w:r>
          </w:p>
        </w:tc>
        <w:tc>
          <w:tcPr>
            <w:tcW w:w="3686"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Action</w:t>
            </w:r>
          </w:p>
        </w:tc>
        <w:tc>
          <w:tcPr>
            <w:tcW w:w="5953"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Résultat</w:t>
            </w:r>
            <w:r w:rsidR="00844976" w:rsidRPr="004D3F13">
              <w:rPr>
                <w:b/>
                <w:color w:val="FFFFFF" w:themeColor="background1"/>
                <w:lang w:val="fr-FR"/>
              </w:rPr>
              <w:t xml:space="preserve"> attendu</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1</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194421186"/>
            </w:pPr>
            <w:r>
              <w:rPr>
                <w:rFonts w:ascii="Arial" w:hAnsi="Arial" w:cs="Arial"/>
                <w:sz w:val="20"/>
              </w:rPr>
              <w:t>Avec le simulateur de SAE, envoyer un message permettant d'afficher en a</w:t>
            </w:r>
            <w:r>
              <w:rPr>
                <w:rFonts w:ascii="Arial" w:hAnsi="Arial" w:cs="Arial"/>
                <w:sz w:val="20"/>
              </w:rPr>
              <w:t>l</w:t>
            </w:r>
            <w:r>
              <w:rPr>
                <w:rFonts w:ascii="Arial" w:hAnsi="Arial" w:cs="Arial"/>
                <w:sz w:val="20"/>
              </w:rPr>
              <w:t>ternance "SERVICE TERMINE" et " REPRISE DU RESEAU A 05H30"</w:t>
            </w:r>
          </w:p>
        </w:tc>
        <w:tc>
          <w:tcPr>
            <w:tcW w:w="5953" w:type="dxa"/>
            <w:shd w:val="clear" w:color="auto" w:fill="FFFFFF" w:themeFill="background1"/>
          </w:tcPr>
          <w:p w:rsidR="00D00B03" w:rsidRDefault="00D00B03" w:rsidP="00953EFD">
            <w:pPr>
              <w:pStyle w:val="NormalWeb"/>
              <w:contextualSpacing/>
              <w:divId w:val="646394334"/>
            </w:pPr>
            <w:r>
              <w:rPr>
                <w:rFonts w:ascii="Arial" w:hAnsi="Arial" w:cs="Arial"/>
                <w:sz w:val="20"/>
              </w:rPr>
              <w:t>Vérifier sur la borne l'affichage des messages "SERVICE TE</w:t>
            </w:r>
            <w:r>
              <w:rPr>
                <w:rFonts w:ascii="Arial" w:hAnsi="Arial" w:cs="Arial"/>
                <w:sz w:val="20"/>
              </w:rPr>
              <w:t>R</w:t>
            </w:r>
            <w:r>
              <w:rPr>
                <w:rFonts w:ascii="Arial" w:hAnsi="Arial" w:cs="Arial"/>
                <w:sz w:val="20"/>
              </w:rPr>
              <w:t>MINE" et " REPRISE DU RESEAU", en alternance et en gros caractères</w:t>
            </w:r>
          </w:p>
        </w:tc>
      </w:tr>
    </w:tbl>
    <w:p w:rsidR="003646F7" w:rsidRPr="004D3F13" w:rsidRDefault="002507DB" w:rsidP="00953EFD">
      <w:pPr>
        <w:suppressLineNumbers/>
        <w:spacing w:after="60"/>
        <w:contextualSpacing/>
        <w:rPr>
          <w:lang w:val="fr-FR"/>
        </w:rPr>
      </w:pPr>
      <w:r w:rsidRPr="004D3F13">
        <w:rPr>
          <w:lang w:val="fr-FR"/>
        </w:rPr>
        <w:t xml:space="preserve"> </w:t>
      </w:r>
    </w:p>
    <w:p w:rsidR="00111EF0" w:rsidRPr="004D3F13" w:rsidRDefault="00764945" w:rsidP="00953EFD">
      <w:pPr>
        <w:pStyle w:val="Titre2"/>
        <w:keepNext w:val="0"/>
        <w:numPr>
          <w:ilvl w:val="0"/>
          <w:numId w:val="30"/>
        </w:numPr>
        <w:rPr>
          <w:lang w:val="fr-FR"/>
        </w:rPr>
      </w:pPr>
      <w:bookmarkStart w:id="50" w:name="_Toc450578036"/>
      <w:r w:rsidRPr="004D3F13">
        <w:rPr>
          <w:lang w:val="fr-FR"/>
        </w:rPr>
        <w:t>Défaut d'affichage</w:t>
      </w:r>
      <w:bookmarkEnd w:id="50"/>
    </w:p>
    <w:tbl>
      <w:tblPr>
        <w:tblStyle w:val="Grilledutableau"/>
        <w:tblW w:w="10065" w:type="dxa"/>
        <w:tblInd w:w="-176" w:type="dxa"/>
        <w:tblLayout w:type="fixed"/>
        <w:tblLook w:val="04A0"/>
      </w:tblPr>
      <w:tblGrid>
        <w:gridCol w:w="1560"/>
        <w:gridCol w:w="8505"/>
      </w:tblGrid>
      <w:tr w:rsidR="000E18AF" w:rsidRPr="004D3F13" w:rsidTr="009750FF">
        <w:trPr>
          <w:trHeight w:val="316"/>
        </w:trPr>
        <w:tc>
          <w:tcPr>
            <w:tcW w:w="1560" w:type="dxa"/>
            <w:shd w:val="clear" w:color="auto" w:fill="78C2BB"/>
          </w:tcPr>
          <w:p w:rsidR="000E18AF" w:rsidRPr="004D3F13" w:rsidRDefault="000E18AF"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ID:</w:t>
            </w:r>
          </w:p>
        </w:tc>
        <w:tc>
          <w:tcPr>
            <w:tcW w:w="8505" w:type="dxa"/>
            <w:shd w:val="clear" w:color="auto" w:fill="DADDE2"/>
          </w:tcPr>
          <w:p w:rsidR="000E18AF" w:rsidRPr="004D3F13" w:rsidRDefault="000E18AF" w:rsidP="00953EFD">
            <w:pPr>
              <w:tabs>
                <w:tab w:val="left" w:pos="1560"/>
              </w:tabs>
              <w:spacing w:after="60"/>
              <w:contextualSpacing/>
              <w:rPr>
                <w:rFonts w:cs="Arial"/>
                <w:lang w:val="fr-FR"/>
              </w:rPr>
            </w:pPr>
            <w:r w:rsidRPr="004D3F13">
              <w:rPr>
                <w:rFonts w:cs="Arial"/>
                <w:lang w:val="fr-FR"/>
              </w:rPr>
              <w:t>566</w:t>
            </w:r>
          </w:p>
        </w:tc>
      </w:tr>
      <w:tr w:rsidR="000E18AF" w:rsidRPr="004D3F13" w:rsidTr="002507DB">
        <w:trPr>
          <w:trHeight w:val="306"/>
        </w:trPr>
        <w:tc>
          <w:tcPr>
            <w:tcW w:w="1560" w:type="dxa"/>
            <w:shd w:val="clear" w:color="auto" w:fill="78C2BB"/>
          </w:tcPr>
          <w:p w:rsidR="0047303F" w:rsidRPr="004D3F13" w:rsidRDefault="008956D7"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 xml:space="preserve">Importance: </w:t>
            </w:r>
          </w:p>
        </w:tc>
        <w:tc>
          <w:tcPr>
            <w:tcW w:w="8505" w:type="dxa"/>
            <w:shd w:val="clear" w:color="auto" w:fill="DADDE2"/>
          </w:tcPr>
          <w:p w:rsidR="0047303F" w:rsidRPr="004D3F13" w:rsidRDefault="008956D7" w:rsidP="00953EFD">
            <w:pPr>
              <w:tabs>
                <w:tab w:val="left" w:pos="1560"/>
              </w:tabs>
              <w:spacing w:after="60"/>
              <w:contextualSpacing/>
              <w:rPr>
                <w:rFonts w:cs="Arial"/>
                <w:lang w:val="fr-FR"/>
              </w:rPr>
            </w:pPr>
            <w:r w:rsidRPr="004D3F13">
              <w:rPr>
                <w:rFonts w:cs="Arial"/>
                <w:lang w:val="fr-FR"/>
              </w:rPr>
              <w:t>Haute</w:t>
            </w:r>
          </w:p>
        </w:tc>
      </w:tr>
      <w:tr w:rsidR="000E18AF" w:rsidRPr="00953EFD" w:rsidTr="009750FF">
        <w:trPr>
          <w:trHeight w:val="297"/>
        </w:trPr>
        <w:tc>
          <w:tcPr>
            <w:tcW w:w="1560" w:type="dxa"/>
            <w:shd w:val="clear" w:color="auto" w:fill="78C2BB"/>
            <w:vAlign w:val="center"/>
          </w:tcPr>
          <w:p w:rsidR="000E18AF" w:rsidRPr="004D3F13" w:rsidRDefault="000E18AF" w:rsidP="00953EFD">
            <w:pPr>
              <w:pStyle w:val="Titre3"/>
              <w:keepNext w:val="0"/>
              <w:keepLines w:val="0"/>
              <w:spacing w:before="0" w:after="60"/>
              <w:contextualSpacing/>
              <w:rPr>
                <w:rFonts w:ascii="Arial" w:hAnsi="Arial" w:cs="Arial"/>
                <w:color w:val="FFFFFF" w:themeColor="background1"/>
                <w:sz w:val="20"/>
                <w:szCs w:val="20"/>
                <w:u w:val="none"/>
              </w:rPr>
            </w:pPr>
            <w:r w:rsidRPr="004D3F13">
              <w:rPr>
                <w:rFonts w:ascii="Arial" w:hAnsi="Arial" w:cs="Arial"/>
                <w:color w:val="FFFFFF" w:themeColor="background1"/>
                <w:sz w:val="20"/>
                <w:szCs w:val="20"/>
                <w:u w:val="none"/>
              </w:rPr>
              <w:t>Description</w:t>
            </w:r>
          </w:p>
        </w:tc>
        <w:tc>
          <w:tcPr>
            <w:tcW w:w="8505" w:type="dxa"/>
            <w:shd w:val="clear" w:color="auto" w:fill="DADDE2"/>
          </w:tcPr>
          <w:p w:rsidR="00D00B03" w:rsidRDefault="00D00B03" w:rsidP="00953EFD">
            <w:pPr>
              <w:pStyle w:val="NormalWeb"/>
              <w:contextualSpacing/>
              <w:divId w:val="662197196"/>
            </w:pPr>
            <w:r>
              <w:rPr>
                <w:rFonts w:ascii="Arial" w:hAnsi="Arial" w:cs="Arial"/>
                <w:sz w:val="20"/>
              </w:rPr>
              <w:t>Test permettant de contrôler la remontée du défaut d'affichage</w:t>
            </w:r>
          </w:p>
        </w:tc>
      </w:tr>
      <w:tr w:rsidR="00214764" w:rsidRPr="00953EFD" w:rsidTr="009750FF">
        <w:trPr>
          <w:trHeight w:val="297"/>
        </w:trPr>
        <w:tc>
          <w:tcPr>
            <w:tcW w:w="1560" w:type="dxa"/>
            <w:shd w:val="clear" w:color="auto" w:fill="78C2BB"/>
            <w:vAlign w:val="center"/>
          </w:tcPr>
          <w:p w:rsidR="00214764" w:rsidRPr="004D3F13" w:rsidRDefault="00214764" w:rsidP="00953EFD">
            <w:pPr>
              <w:pStyle w:val="Titre3"/>
              <w:keepNext w:val="0"/>
              <w:keepLines w:val="0"/>
              <w:spacing w:before="0" w:after="60"/>
              <w:contextualSpacing/>
              <w:rPr>
                <w:rFonts w:ascii="Arial" w:hAnsi="Arial" w:cs="Arial"/>
                <w:color w:val="FFFFFF" w:themeColor="background1"/>
                <w:sz w:val="20"/>
                <w:u w:val="none"/>
              </w:rPr>
            </w:pPr>
            <w:r w:rsidRPr="004D3F13">
              <w:rPr>
                <w:rFonts w:ascii="Arial" w:hAnsi="Arial" w:cs="Arial"/>
                <w:color w:val="FFFFFF" w:themeColor="background1"/>
                <w:sz w:val="20"/>
                <w:u w:val="none"/>
              </w:rPr>
              <w:t>Pré-requis</w:t>
            </w:r>
          </w:p>
        </w:tc>
        <w:tc>
          <w:tcPr>
            <w:tcW w:w="8505" w:type="dxa"/>
            <w:shd w:val="clear" w:color="auto" w:fill="DADDE2"/>
          </w:tcPr>
          <w:p w:rsidR="00D00B03" w:rsidRPr="00A90C36" w:rsidRDefault="00D00B03" w:rsidP="00953EFD">
            <w:pPr>
              <w:numPr>
                <w:ilvl w:val="0"/>
                <w:numId w:val="46"/>
              </w:numPr>
              <w:spacing w:before="100" w:beforeAutospacing="1" w:after="100" w:afterAutospacing="1"/>
              <w:contextualSpacing/>
              <w:divId w:val="457993042"/>
              <w:rPr>
                <w:rFonts w:eastAsia="Times New Roman"/>
                <w:lang w:val="fr-FR"/>
              </w:rPr>
            </w:pPr>
            <w:r w:rsidRPr="00A90C36">
              <w:rPr>
                <w:rFonts w:eastAsia="Times New Roman"/>
                <w:lang w:val="fr-FR"/>
              </w:rPr>
              <w:t>BIV en fonction et sous tension, avec la dernière version du soft BIV installée.</w:t>
            </w:r>
          </w:p>
          <w:p w:rsidR="00D00B03" w:rsidRPr="00A90C36" w:rsidRDefault="00D00B03" w:rsidP="00953EFD">
            <w:pPr>
              <w:numPr>
                <w:ilvl w:val="0"/>
                <w:numId w:val="46"/>
              </w:numPr>
              <w:spacing w:before="100" w:beforeAutospacing="1" w:after="100" w:afterAutospacing="1"/>
              <w:contextualSpacing/>
              <w:divId w:val="457993042"/>
              <w:rPr>
                <w:rFonts w:eastAsia="Times New Roman"/>
                <w:lang w:val="fr-FR"/>
              </w:rPr>
            </w:pPr>
            <w:r w:rsidRPr="00A90C36">
              <w:rPr>
                <w:rFonts w:eastAsia="Times New Roman"/>
                <w:lang w:val="fr-FR"/>
              </w:rPr>
              <w:t>Dernière version du simulateur SAE, installée et lancée sur un PC.</w:t>
            </w:r>
          </w:p>
          <w:p w:rsidR="00D00B03" w:rsidRPr="00A90C36" w:rsidRDefault="00D00B03" w:rsidP="00953EFD">
            <w:pPr>
              <w:numPr>
                <w:ilvl w:val="0"/>
                <w:numId w:val="46"/>
              </w:numPr>
              <w:spacing w:before="100" w:beforeAutospacing="1" w:after="100" w:afterAutospacing="1"/>
              <w:contextualSpacing/>
              <w:divId w:val="457993042"/>
              <w:rPr>
                <w:rFonts w:eastAsia="Times New Roman"/>
                <w:lang w:val="fr-FR"/>
              </w:rPr>
            </w:pPr>
            <w:r w:rsidRPr="00A90C36">
              <w:rPr>
                <w:rFonts w:eastAsia="Times New Roman"/>
                <w:lang w:val="fr-FR"/>
              </w:rPr>
              <w:t>Liaison radio opérationelle entre la BIV et le PC</w:t>
            </w:r>
          </w:p>
          <w:p w:rsidR="00D00B03" w:rsidRPr="00A90C36" w:rsidRDefault="00D00B03" w:rsidP="00953EFD">
            <w:pPr>
              <w:numPr>
                <w:ilvl w:val="0"/>
                <w:numId w:val="46"/>
              </w:numPr>
              <w:spacing w:before="100" w:beforeAutospacing="1" w:after="100" w:afterAutospacing="1"/>
              <w:contextualSpacing/>
              <w:divId w:val="457993042"/>
              <w:rPr>
                <w:rFonts w:eastAsia="Times New Roman"/>
                <w:lang w:val="fr-FR"/>
              </w:rPr>
            </w:pPr>
            <w:r w:rsidRPr="00A90C36">
              <w:rPr>
                <w:rFonts w:eastAsia="Times New Roman"/>
                <w:lang w:val="fr-FR"/>
              </w:rPr>
              <w:t>Liaison ethernet en fonction entre le PC et la BIV.</w:t>
            </w:r>
          </w:p>
        </w:tc>
      </w:tr>
    </w:tbl>
    <w:tbl>
      <w:tblPr>
        <w:tblStyle w:val="Lumiplanstandard"/>
        <w:tblpPr w:leftFromText="141" w:rightFromText="141" w:vertAnchor="text" w:horzAnchor="margin" w:tblpXSpec="center" w:tblpY="140"/>
        <w:tblW w:w="2530" w:type="pct"/>
        <w:tblInd w:w="0" w:type="dxa"/>
        <w:tblLayout w:type="fixed"/>
        <w:tblLook w:val="04A0"/>
      </w:tblPr>
      <w:tblGrid>
        <w:gridCol w:w="1181"/>
        <w:gridCol w:w="1503"/>
        <w:gridCol w:w="908"/>
        <w:gridCol w:w="1277"/>
      </w:tblGrid>
      <w:tr w:rsidR="00381447" w:rsidRPr="004D3F13" w:rsidTr="00381447">
        <w:trPr>
          <w:cnfStyle w:val="100000000000"/>
          <w:trHeight w:val="256"/>
        </w:trPr>
        <w:tc>
          <w:tcPr>
            <w:cnfStyle w:val="000000000100"/>
            <w:tcW w:w="1213" w:type="pct"/>
            <w:tcBorders>
              <w:top w:val="single" w:sz="8" w:space="0" w:color="C0504D" w:themeColor="accent2"/>
              <w:left w:val="single" w:sz="8" w:space="0" w:color="C0504D" w:themeColor="accent2"/>
            </w:tcBorders>
            <w:shd w:val="clear" w:color="auto" w:fill="78C2BB"/>
            <w:hideMark/>
          </w:tcPr>
          <w:p w:rsidR="00381447" w:rsidRPr="004D3F13" w:rsidRDefault="00381447" w:rsidP="00953EFD">
            <w:pPr>
              <w:keepNext w:val="0"/>
              <w:keepLines w:val="0"/>
              <w:rPr>
                <w:b w:val="0"/>
                <w:smallCaps/>
                <w:sz w:val="14"/>
              </w:rPr>
            </w:pPr>
            <w:r w:rsidRPr="004D3F13">
              <w:rPr>
                <w:b w:val="0"/>
                <w:smallCaps/>
                <w:sz w:val="14"/>
              </w:rPr>
              <w:t>Conforme</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conforme</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N/A</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exécuté</w:t>
            </w:r>
          </w:p>
        </w:tc>
      </w:tr>
      <w:tr w:rsidR="00381447" w:rsidRPr="004D3F13" w:rsidTr="00381447">
        <w:tc>
          <w:tcPr>
            <w:tcW w:w="121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r>
    </w:tbl>
    <w:p w:rsidR="0097769A" w:rsidRPr="004D3F13" w:rsidRDefault="002507DB" w:rsidP="00953EFD">
      <w:pPr>
        <w:spacing w:before="240" w:after="240"/>
        <w:contextualSpacing/>
        <w:rPr>
          <w:b/>
          <w:lang w:val="fr-FR"/>
        </w:rPr>
      </w:pPr>
      <w:r w:rsidRPr="004D3F13">
        <w:rPr>
          <w:b/>
          <w:lang w:val="fr-FR"/>
        </w:rPr>
        <w:t xml:space="preserve">  </w:t>
      </w:r>
      <w:r w:rsidR="0097769A" w:rsidRPr="004D3F13">
        <w:rPr>
          <w:b/>
          <w:lang w:val="fr-FR"/>
        </w:rPr>
        <w:t xml:space="preserve"> </w:t>
      </w:r>
    </w:p>
    <w:p w:rsidR="00381447" w:rsidRPr="004D3F13" w:rsidRDefault="00381447" w:rsidP="00953EFD">
      <w:pPr>
        <w:spacing w:before="240" w:after="240"/>
        <w:contextualSpacing/>
        <w:rPr>
          <w:b/>
          <w:lang w:val="fr-FR"/>
        </w:rPr>
      </w:pPr>
      <w:r w:rsidRPr="004D3F13">
        <w:rPr>
          <w:b/>
          <w:lang w:val="fr-FR"/>
        </w:rPr>
        <w:t xml:space="preserve">Statut : </w:t>
      </w:r>
    </w:p>
    <w:p w:rsidR="002507DB"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2507DB" w:rsidRPr="004D3F13" w:rsidRDefault="00891148" w:rsidP="00953EFD">
      <w:pPr>
        <w:pBdr>
          <w:bottom w:val="single" w:sz="4" w:space="1" w:color="78C2BB"/>
        </w:pBdr>
        <w:spacing w:before="240" w:after="240"/>
        <w:contextualSpacing/>
        <w:rPr>
          <w:b/>
          <w:lang w:val="fr-FR"/>
        </w:rPr>
      </w:pPr>
      <w:r w:rsidRPr="004D3F13">
        <w:rPr>
          <w:b/>
          <w:lang w:val="fr-FR"/>
        </w:rPr>
        <w:t>a - Pas de test</w:t>
      </w:r>
      <w:r w:rsidR="00844976" w:rsidRPr="004D3F13">
        <w:rPr>
          <w:b/>
          <w:lang w:val="fr-FR"/>
        </w:rPr>
        <w:t>s</w:t>
      </w:r>
    </w:p>
    <w:p w:rsidR="002507DB" w:rsidRPr="004D3F13" w:rsidRDefault="00B93C7F" w:rsidP="00953EFD">
      <w:pPr>
        <w:spacing w:before="240" w:after="240"/>
        <w:contextualSpacing/>
        <w:rPr>
          <w:b/>
          <w:lang w:val="fr-FR"/>
        </w:rPr>
      </w:pPr>
      <w:r w:rsidRPr="004D3F13">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RPr="004D3F13" w:rsidTr="005524AD">
        <w:trPr>
          <w:trHeight w:val="363"/>
        </w:trPr>
        <w:tc>
          <w:tcPr>
            <w:tcW w:w="426" w:type="dxa"/>
          </w:tcPr>
          <w:p w:rsidR="00E06872" w:rsidRPr="004D3F13" w:rsidRDefault="0070183F" w:rsidP="00953EFD">
            <w:pPr>
              <w:spacing w:after="60"/>
              <w:contextualSpacing/>
              <w:rPr>
                <w:lang w:val="fr-FR"/>
              </w:rPr>
            </w:pPr>
            <w:r w:rsidRPr="004D3F13">
              <w:rPr>
                <w:lang w:val="fr-FR"/>
              </w:rPr>
              <w:t xml:space="preserve">    </w:t>
            </w:r>
            <w:r w:rsidR="00C53E0B" w:rsidRPr="004D3F13">
              <w:rPr>
                <w:lang w:val="fr-FR"/>
              </w:rPr>
              <w:t xml:space="preserve"> </w:t>
            </w:r>
          </w:p>
        </w:tc>
        <w:tc>
          <w:tcPr>
            <w:tcW w:w="3686"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Action</w:t>
            </w:r>
          </w:p>
        </w:tc>
        <w:tc>
          <w:tcPr>
            <w:tcW w:w="5953"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Résultat</w:t>
            </w:r>
            <w:r w:rsidR="00844976" w:rsidRPr="004D3F13">
              <w:rPr>
                <w:b/>
                <w:color w:val="FFFFFF" w:themeColor="background1"/>
                <w:lang w:val="fr-FR"/>
              </w:rPr>
              <w:t xml:space="preserve"> attendu</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1</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437868056"/>
            </w:pPr>
            <w:r>
              <w:rPr>
                <w:rFonts w:ascii="Arial" w:hAnsi="Arial" w:cs="Arial"/>
                <w:sz w:val="20"/>
              </w:rPr>
              <w:t xml:space="preserve">Débrancher un des </w:t>
            </w:r>
            <w:proofErr w:type="gramStart"/>
            <w:r>
              <w:rPr>
                <w:rFonts w:ascii="Arial" w:hAnsi="Arial" w:cs="Arial"/>
                <w:sz w:val="20"/>
              </w:rPr>
              <w:t>verre</w:t>
            </w:r>
            <w:proofErr w:type="gramEnd"/>
            <w:r>
              <w:rPr>
                <w:rFonts w:ascii="Arial" w:hAnsi="Arial" w:cs="Arial"/>
                <w:sz w:val="20"/>
              </w:rPr>
              <w:t xml:space="preserve"> de la borne</w:t>
            </w:r>
          </w:p>
          <w:p w:rsidR="00D00B03" w:rsidRDefault="00D00B03" w:rsidP="00953EFD">
            <w:pPr>
              <w:pStyle w:val="NormalWeb"/>
              <w:contextualSpacing/>
              <w:divId w:val="1437868056"/>
            </w:pPr>
            <w:r>
              <w:rPr>
                <w:rFonts w:ascii="Arial" w:hAnsi="Arial" w:cs="Arial"/>
                <w:sz w:val="20"/>
              </w:rPr>
              <w:t> </w:t>
            </w:r>
          </w:p>
          <w:p w:rsidR="00D00B03" w:rsidRDefault="00D00B03" w:rsidP="00953EFD">
            <w:pPr>
              <w:pStyle w:val="NormalWeb"/>
              <w:contextualSpacing/>
              <w:divId w:val="1437868056"/>
            </w:pPr>
            <w:r>
              <w:rPr>
                <w:rFonts w:ascii="Arial" w:hAnsi="Arial" w:cs="Arial"/>
                <w:sz w:val="20"/>
              </w:rPr>
              <w:t>Mettre sous tension la borne</w:t>
            </w:r>
          </w:p>
        </w:tc>
        <w:tc>
          <w:tcPr>
            <w:tcW w:w="5953" w:type="dxa"/>
            <w:shd w:val="clear" w:color="auto" w:fill="FFFFFF" w:themeFill="background1"/>
          </w:tcPr>
          <w:p w:rsidR="00D00B03" w:rsidRDefault="00D00B03" w:rsidP="00953EFD">
            <w:pPr>
              <w:pStyle w:val="NormalWeb"/>
              <w:contextualSpacing/>
              <w:divId w:val="2129005010"/>
            </w:pPr>
            <w:r>
              <w:rPr>
                <w:rFonts w:ascii="Arial" w:hAnsi="Arial" w:cs="Arial"/>
                <w:sz w:val="20"/>
              </w:rPr>
              <w:t>Contrôler que dans le prochain message d'état de la borne, que le défaut d'affichage soit bien remonté</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2</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610813443"/>
            </w:pPr>
            <w:r>
              <w:rPr>
                <w:rFonts w:ascii="Arial" w:hAnsi="Arial" w:cs="Arial"/>
                <w:sz w:val="20"/>
              </w:rPr>
              <w:t>Débrancher la borne</w:t>
            </w:r>
          </w:p>
          <w:p w:rsidR="00D00B03" w:rsidRDefault="00D00B03" w:rsidP="00953EFD">
            <w:pPr>
              <w:pStyle w:val="NormalWeb"/>
              <w:contextualSpacing/>
              <w:divId w:val="1610813443"/>
            </w:pPr>
            <w:r>
              <w:rPr>
                <w:rFonts w:ascii="Arial" w:hAnsi="Arial" w:cs="Arial"/>
                <w:sz w:val="20"/>
              </w:rPr>
              <w:t> </w:t>
            </w:r>
          </w:p>
          <w:p w:rsidR="00D00B03" w:rsidRDefault="00D00B03" w:rsidP="00953EFD">
            <w:pPr>
              <w:pStyle w:val="NormalWeb"/>
              <w:contextualSpacing/>
              <w:divId w:val="1610813443"/>
            </w:pPr>
            <w:r>
              <w:rPr>
                <w:rFonts w:ascii="Arial" w:hAnsi="Arial" w:cs="Arial"/>
                <w:sz w:val="20"/>
              </w:rPr>
              <w:t>Rebrancher le verre </w:t>
            </w:r>
          </w:p>
          <w:p w:rsidR="00D00B03" w:rsidRDefault="00D00B03" w:rsidP="00953EFD">
            <w:pPr>
              <w:pStyle w:val="NormalWeb"/>
              <w:contextualSpacing/>
              <w:divId w:val="1610813443"/>
            </w:pPr>
            <w:r>
              <w:rPr>
                <w:rFonts w:ascii="Arial" w:hAnsi="Arial" w:cs="Arial"/>
                <w:sz w:val="20"/>
              </w:rPr>
              <w:t> </w:t>
            </w:r>
          </w:p>
          <w:p w:rsidR="00D00B03" w:rsidRDefault="00D00B03" w:rsidP="00953EFD">
            <w:pPr>
              <w:pStyle w:val="NormalWeb"/>
              <w:contextualSpacing/>
              <w:divId w:val="1610813443"/>
            </w:pPr>
            <w:r>
              <w:rPr>
                <w:rFonts w:ascii="Arial" w:hAnsi="Arial" w:cs="Arial"/>
                <w:sz w:val="20"/>
              </w:rPr>
              <w:t>Allumer la borne</w:t>
            </w:r>
          </w:p>
        </w:tc>
        <w:tc>
          <w:tcPr>
            <w:tcW w:w="5953" w:type="dxa"/>
            <w:shd w:val="clear" w:color="auto" w:fill="FFFFFF" w:themeFill="background1"/>
          </w:tcPr>
          <w:p w:rsidR="00D00B03" w:rsidRDefault="00D00B03" w:rsidP="00953EFD">
            <w:pPr>
              <w:pStyle w:val="NormalWeb"/>
              <w:contextualSpacing/>
              <w:divId w:val="294215827"/>
            </w:pPr>
            <w:r>
              <w:rPr>
                <w:rFonts w:ascii="Arial" w:hAnsi="Arial" w:cs="Arial"/>
                <w:sz w:val="20"/>
              </w:rPr>
              <w:t>Contrôler que dans le prochain message d'état de la borne, que le défaut d'affichage soit bien acquitté</w:t>
            </w:r>
          </w:p>
        </w:tc>
      </w:tr>
    </w:tbl>
    <w:p w:rsidR="003646F7" w:rsidRPr="004D3F13" w:rsidRDefault="002507DB" w:rsidP="00953EFD">
      <w:pPr>
        <w:suppressLineNumbers/>
        <w:spacing w:after="60"/>
        <w:contextualSpacing/>
        <w:rPr>
          <w:lang w:val="fr-FR"/>
        </w:rPr>
      </w:pPr>
      <w:r w:rsidRPr="004D3F13">
        <w:rPr>
          <w:lang w:val="fr-FR"/>
        </w:rPr>
        <w:t xml:space="preserve"> </w:t>
      </w:r>
    </w:p>
    <w:p w:rsidR="00111EF0" w:rsidRPr="004D3F13" w:rsidRDefault="00764945" w:rsidP="00953EFD">
      <w:pPr>
        <w:pStyle w:val="Titre2"/>
        <w:keepNext w:val="0"/>
        <w:numPr>
          <w:ilvl w:val="0"/>
          <w:numId w:val="30"/>
        </w:numPr>
        <w:rPr>
          <w:lang w:val="fr-FR"/>
        </w:rPr>
      </w:pPr>
      <w:bookmarkStart w:id="51" w:name="_Toc450578037"/>
      <w:r w:rsidRPr="004D3F13">
        <w:rPr>
          <w:lang w:val="fr-FR"/>
        </w:rPr>
        <w:t>Défaut d'annonce sonore</w:t>
      </w:r>
      <w:bookmarkEnd w:id="51"/>
    </w:p>
    <w:tbl>
      <w:tblPr>
        <w:tblStyle w:val="Grilledutableau"/>
        <w:tblW w:w="10065" w:type="dxa"/>
        <w:tblInd w:w="-176" w:type="dxa"/>
        <w:tblLayout w:type="fixed"/>
        <w:tblLook w:val="04A0"/>
      </w:tblPr>
      <w:tblGrid>
        <w:gridCol w:w="1560"/>
        <w:gridCol w:w="8505"/>
      </w:tblGrid>
      <w:tr w:rsidR="000E18AF" w:rsidRPr="004D3F13" w:rsidTr="009750FF">
        <w:trPr>
          <w:trHeight w:val="316"/>
        </w:trPr>
        <w:tc>
          <w:tcPr>
            <w:tcW w:w="1560" w:type="dxa"/>
            <w:shd w:val="clear" w:color="auto" w:fill="78C2BB"/>
          </w:tcPr>
          <w:p w:rsidR="000E18AF" w:rsidRPr="004D3F13" w:rsidRDefault="000E18AF"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ID:</w:t>
            </w:r>
          </w:p>
        </w:tc>
        <w:tc>
          <w:tcPr>
            <w:tcW w:w="8505" w:type="dxa"/>
            <w:shd w:val="clear" w:color="auto" w:fill="DADDE2"/>
          </w:tcPr>
          <w:p w:rsidR="000E18AF" w:rsidRPr="004D3F13" w:rsidRDefault="000E18AF" w:rsidP="00953EFD">
            <w:pPr>
              <w:tabs>
                <w:tab w:val="left" w:pos="1560"/>
              </w:tabs>
              <w:spacing w:after="60"/>
              <w:contextualSpacing/>
              <w:rPr>
                <w:rFonts w:cs="Arial"/>
                <w:lang w:val="fr-FR"/>
              </w:rPr>
            </w:pPr>
            <w:r w:rsidRPr="004D3F13">
              <w:rPr>
                <w:rFonts w:cs="Arial"/>
                <w:lang w:val="fr-FR"/>
              </w:rPr>
              <w:t>564</w:t>
            </w:r>
          </w:p>
        </w:tc>
      </w:tr>
      <w:tr w:rsidR="000E18AF" w:rsidRPr="004D3F13" w:rsidTr="002507DB">
        <w:trPr>
          <w:trHeight w:val="306"/>
        </w:trPr>
        <w:tc>
          <w:tcPr>
            <w:tcW w:w="1560" w:type="dxa"/>
            <w:shd w:val="clear" w:color="auto" w:fill="78C2BB"/>
          </w:tcPr>
          <w:p w:rsidR="0047303F" w:rsidRPr="004D3F13" w:rsidRDefault="008956D7"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 xml:space="preserve">Importance: </w:t>
            </w:r>
          </w:p>
        </w:tc>
        <w:tc>
          <w:tcPr>
            <w:tcW w:w="8505" w:type="dxa"/>
            <w:shd w:val="clear" w:color="auto" w:fill="DADDE2"/>
          </w:tcPr>
          <w:p w:rsidR="0047303F" w:rsidRPr="004D3F13" w:rsidRDefault="008956D7" w:rsidP="00953EFD">
            <w:pPr>
              <w:tabs>
                <w:tab w:val="left" w:pos="1560"/>
              </w:tabs>
              <w:spacing w:after="60"/>
              <w:contextualSpacing/>
              <w:rPr>
                <w:rFonts w:cs="Arial"/>
                <w:lang w:val="fr-FR"/>
              </w:rPr>
            </w:pPr>
            <w:r w:rsidRPr="004D3F13">
              <w:rPr>
                <w:rFonts w:cs="Arial"/>
                <w:lang w:val="fr-FR"/>
              </w:rPr>
              <w:t>Haute</w:t>
            </w:r>
          </w:p>
        </w:tc>
      </w:tr>
      <w:tr w:rsidR="000E18AF" w:rsidRPr="00953EFD" w:rsidTr="009750FF">
        <w:trPr>
          <w:trHeight w:val="297"/>
        </w:trPr>
        <w:tc>
          <w:tcPr>
            <w:tcW w:w="1560" w:type="dxa"/>
            <w:shd w:val="clear" w:color="auto" w:fill="78C2BB"/>
            <w:vAlign w:val="center"/>
          </w:tcPr>
          <w:p w:rsidR="000E18AF" w:rsidRPr="004D3F13" w:rsidRDefault="000E18AF" w:rsidP="00953EFD">
            <w:pPr>
              <w:pStyle w:val="Titre3"/>
              <w:keepNext w:val="0"/>
              <w:keepLines w:val="0"/>
              <w:spacing w:before="0" w:after="60"/>
              <w:contextualSpacing/>
              <w:rPr>
                <w:rFonts w:ascii="Arial" w:hAnsi="Arial" w:cs="Arial"/>
                <w:color w:val="FFFFFF" w:themeColor="background1"/>
                <w:sz w:val="20"/>
                <w:szCs w:val="20"/>
                <w:u w:val="none"/>
              </w:rPr>
            </w:pPr>
            <w:r w:rsidRPr="004D3F13">
              <w:rPr>
                <w:rFonts w:ascii="Arial" w:hAnsi="Arial" w:cs="Arial"/>
                <w:color w:val="FFFFFF" w:themeColor="background1"/>
                <w:sz w:val="20"/>
                <w:szCs w:val="20"/>
                <w:u w:val="none"/>
              </w:rPr>
              <w:t>Description</w:t>
            </w:r>
          </w:p>
        </w:tc>
        <w:tc>
          <w:tcPr>
            <w:tcW w:w="8505" w:type="dxa"/>
            <w:shd w:val="clear" w:color="auto" w:fill="DADDE2"/>
          </w:tcPr>
          <w:p w:rsidR="00D00B03" w:rsidRDefault="00D00B03" w:rsidP="00953EFD">
            <w:pPr>
              <w:pStyle w:val="NormalWeb"/>
              <w:contextualSpacing/>
              <w:divId w:val="1529568427"/>
            </w:pPr>
            <w:r>
              <w:rPr>
                <w:rFonts w:ascii="Arial" w:hAnsi="Arial" w:cs="Arial"/>
                <w:sz w:val="20"/>
              </w:rPr>
              <w:t>Test permettant de contrôler la remontée du défaut d'annonce sonore</w:t>
            </w:r>
          </w:p>
        </w:tc>
      </w:tr>
      <w:tr w:rsidR="00214764" w:rsidRPr="00953EFD" w:rsidTr="009750FF">
        <w:trPr>
          <w:trHeight w:val="297"/>
        </w:trPr>
        <w:tc>
          <w:tcPr>
            <w:tcW w:w="1560" w:type="dxa"/>
            <w:shd w:val="clear" w:color="auto" w:fill="78C2BB"/>
            <w:vAlign w:val="center"/>
          </w:tcPr>
          <w:p w:rsidR="00214764" w:rsidRPr="004D3F13" w:rsidRDefault="00214764" w:rsidP="00953EFD">
            <w:pPr>
              <w:pStyle w:val="Titre3"/>
              <w:keepNext w:val="0"/>
              <w:keepLines w:val="0"/>
              <w:spacing w:before="0" w:after="60"/>
              <w:contextualSpacing/>
              <w:rPr>
                <w:rFonts w:ascii="Arial" w:hAnsi="Arial" w:cs="Arial"/>
                <w:color w:val="FFFFFF" w:themeColor="background1"/>
                <w:sz w:val="20"/>
                <w:u w:val="none"/>
              </w:rPr>
            </w:pPr>
            <w:r w:rsidRPr="004D3F13">
              <w:rPr>
                <w:rFonts w:ascii="Arial" w:hAnsi="Arial" w:cs="Arial"/>
                <w:color w:val="FFFFFF" w:themeColor="background1"/>
                <w:sz w:val="20"/>
                <w:u w:val="none"/>
              </w:rPr>
              <w:t>Pré-requis</w:t>
            </w:r>
          </w:p>
        </w:tc>
        <w:tc>
          <w:tcPr>
            <w:tcW w:w="8505" w:type="dxa"/>
            <w:shd w:val="clear" w:color="auto" w:fill="DADDE2"/>
          </w:tcPr>
          <w:p w:rsidR="00D00B03" w:rsidRPr="00A90C36" w:rsidRDefault="00D00B03" w:rsidP="00953EFD">
            <w:pPr>
              <w:numPr>
                <w:ilvl w:val="0"/>
                <w:numId w:val="47"/>
              </w:numPr>
              <w:spacing w:before="100" w:beforeAutospacing="1" w:after="100" w:afterAutospacing="1"/>
              <w:contextualSpacing/>
              <w:divId w:val="25302995"/>
              <w:rPr>
                <w:rFonts w:eastAsia="Times New Roman"/>
                <w:lang w:val="fr-FR"/>
              </w:rPr>
            </w:pPr>
            <w:r w:rsidRPr="00A90C36">
              <w:rPr>
                <w:rFonts w:eastAsia="Times New Roman"/>
                <w:lang w:val="fr-FR"/>
              </w:rPr>
              <w:t>BIV en fonction et sous tension, avec la dernière version du soft BIV installée.</w:t>
            </w:r>
          </w:p>
          <w:p w:rsidR="00D00B03" w:rsidRPr="00A90C36" w:rsidRDefault="00D00B03" w:rsidP="00953EFD">
            <w:pPr>
              <w:numPr>
                <w:ilvl w:val="0"/>
                <w:numId w:val="47"/>
              </w:numPr>
              <w:spacing w:before="100" w:beforeAutospacing="1" w:after="100" w:afterAutospacing="1"/>
              <w:contextualSpacing/>
              <w:divId w:val="25302995"/>
              <w:rPr>
                <w:rFonts w:eastAsia="Times New Roman"/>
                <w:lang w:val="fr-FR"/>
              </w:rPr>
            </w:pPr>
            <w:r w:rsidRPr="00A90C36">
              <w:rPr>
                <w:rFonts w:eastAsia="Times New Roman"/>
                <w:lang w:val="fr-FR"/>
              </w:rPr>
              <w:t>Dernière version du simulateur SAE, installée et lancée sur un PC.</w:t>
            </w:r>
          </w:p>
          <w:p w:rsidR="00D00B03" w:rsidRPr="00A90C36" w:rsidRDefault="00D00B03" w:rsidP="00953EFD">
            <w:pPr>
              <w:numPr>
                <w:ilvl w:val="0"/>
                <w:numId w:val="47"/>
              </w:numPr>
              <w:spacing w:before="100" w:beforeAutospacing="1" w:after="100" w:afterAutospacing="1"/>
              <w:contextualSpacing/>
              <w:divId w:val="25302995"/>
              <w:rPr>
                <w:rFonts w:eastAsia="Times New Roman"/>
                <w:lang w:val="fr-FR"/>
              </w:rPr>
            </w:pPr>
            <w:r w:rsidRPr="00A90C36">
              <w:rPr>
                <w:rFonts w:eastAsia="Times New Roman"/>
                <w:lang w:val="fr-FR"/>
              </w:rPr>
              <w:t>Liaison radio opérationelle entre la BIV et le PC</w:t>
            </w:r>
          </w:p>
          <w:p w:rsidR="00D00B03" w:rsidRPr="00A90C36" w:rsidRDefault="00D00B03" w:rsidP="00953EFD">
            <w:pPr>
              <w:numPr>
                <w:ilvl w:val="0"/>
                <w:numId w:val="47"/>
              </w:numPr>
              <w:spacing w:before="100" w:beforeAutospacing="1" w:after="100" w:afterAutospacing="1"/>
              <w:contextualSpacing/>
              <w:divId w:val="25302995"/>
              <w:rPr>
                <w:rFonts w:eastAsia="Times New Roman"/>
                <w:lang w:val="fr-FR"/>
              </w:rPr>
            </w:pPr>
            <w:r w:rsidRPr="00953EFD">
              <w:rPr>
                <w:rFonts w:eastAsia="Times New Roman"/>
                <w:b/>
                <w:lang w:val="fr-FR"/>
              </w:rPr>
              <w:t>L</w:t>
            </w:r>
            <w:r w:rsidRPr="00A90C36">
              <w:rPr>
                <w:rFonts w:eastAsia="Times New Roman"/>
                <w:lang w:val="fr-FR"/>
              </w:rPr>
              <w:t>iaison ethernet en fonction entre le PC et la BIV.</w:t>
            </w:r>
          </w:p>
        </w:tc>
      </w:tr>
    </w:tbl>
    <w:tbl>
      <w:tblPr>
        <w:tblStyle w:val="Lumiplanstandard"/>
        <w:tblpPr w:leftFromText="141" w:rightFromText="141" w:vertAnchor="text" w:horzAnchor="margin" w:tblpXSpec="center" w:tblpY="79"/>
        <w:tblW w:w="2530" w:type="pct"/>
        <w:tblInd w:w="0" w:type="dxa"/>
        <w:tblLayout w:type="fixed"/>
        <w:tblLook w:val="04A0"/>
      </w:tblPr>
      <w:tblGrid>
        <w:gridCol w:w="1181"/>
        <w:gridCol w:w="1503"/>
        <w:gridCol w:w="908"/>
        <w:gridCol w:w="1277"/>
      </w:tblGrid>
      <w:tr w:rsidR="00953EFD" w:rsidRPr="004D3F13" w:rsidTr="00953EFD">
        <w:trPr>
          <w:cnfStyle w:val="100000000000"/>
          <w:trHeight w:val="256"/>
        </w:trPr>
        <w:tc>
          <w:tcPr>
            <w:cnfStyle w:val="000000000100"/>
            <w:tcW w:w="1213" w:type="pct"/>
            <w:tcBorders>
              <w:top w:val="single" w:sz="8" w:space="0" w:color="C0504D" w:themeColor="accent2"/>
              <w:left w:val="single" w:sz="8" w:space="0" w:color="C0504D" w:themeColor="accent2"/>
            </w:tcBorders>
            <w:shd w:val="clear" w:color="auto" w:fill="78C2BB"/>
            <w:hideMark/>
          </w:tcPr>
          <w:p w:rsidR="00953EFD" w:rsidRPr="004D3F13" w:rsidRDefault="00953EFD" w:rsidP="00953EFD">
            <w:pPr>
              <w:keepNext w:val="0"/>
              <w:keepLines w:val="0"/>
              <w:rPr>
                <w:b w:val="0"/>
                <w:smallCaps/>
                <w:sz w:val="14"/>
              </w:rPr>
            </w:pPr>
            <w:r w:rsidRPr="004D3F13">
              <w:rPr>
                <w:b w:val="0"/>
                <w:smallCaps/>
                <w:sz w:val="14"/>
              </w:rPr>
              <w:t>Conforme</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953EFD" w:rsidRPr="004D3F13" w:rsidRDefault="00953EFD" w:rsidP="00953EFD">
            <w:pPr>
              <w:keepNext w:val="0"/>
              <w:keepLines w:val="0"/>
              <w:cnfStyle w:val="100000000000"/>
              <w:rPr>
                <w:b w:val="0"/>
                <w:smallCaps/>
                <w:sz w:val="14"/>
              </w:rPr>
            </w:pPr>
            <w:r w:rsidRPr="004D3F13">
              <w:rPr>
                <w:b w:val="0"/>
                <w:smallCaps/>
                <w:sz w:val="14"/>
              </w:rPr>
              <w:t>Non conforme</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953EFD" w:rsidRPr="004D3F13" w:rsidRDefault="00953EFD" w:rsidP="00953EFD">
            <w:pPr>
              <w:keepNext w:val="0"/>
              <w:keepLines w:val="0"/>
              <w:cnfStyle w:val="100000000000"/>
              <w:rPr>
                <w:b w:val="0"/>
                <w:smallCaps/>
                <w:sz w:val="14"/>
              </w:rPr>
            </w:pPr>
            <w:r w:rsidRPr="004D3F13">
              <w:rPr>
                <w:b w:val="0"/>
                <w:smallCaps/>
                <w:sz w:val="14"/>
              </w:rPr>
              <w:t>N/A</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953EFD" w:rsidRPr="004D3F13" w:rsidRDefault="00953EFD" w:rsidP="00953EFD">
            <w:pPr>
              <w:keepNext w:val="0"/>
              <w:keepLines w:val="0"/>
              <w:cnfStyle w:val="100000000000"/>
              <w:rPr>
                <w:b w:val="0"/>
                <w:smallCaps/>
                <w:sz w:val="14"/>
              </w:rPr>
            </w:pPr>
            <w:r w:rsidRPr="004D3F13">
              <w:rPr>
                <w:b w:val="0"/>
                <w:smallCaps/>
                <w:sz w:val="14"/>
              </w:rPr>
              <w:t>Non exécuté</w:t>
            </w:r>
          </w:p>
        </w:tc>
      </w:tr>
      <w:tr w:rsidR="00953EFD" w:rsidRPr="004D3F13" w:rsidTr="00953EFD">
        <w:tc>
          <w:tcPr>
            <w:tcW w:w="121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953EFD" w:rsidRPr="004D3F13" w:rsidRDefault="00953EFD" w:rsidP="00953EFD">
            <w:pPr>
              <w:keepNext w:val="0"/>
              <w:keepLines w:val="0"/>
              <w:jc w:val="center"/>
            </w:pPr>
            <w:r w:rsidRPr="004D3F13">
              <w:fldChar w:fldCharType="begin">
                <w:ffData>
                  <w:name w:val="CaseACocher5"/>
                  <w:enabled/>
                  <w:calcOnExit w:val="0"/>
                  <w:checkBox>
                    <w:sizeAuto/>
                    <w:default w:val="0"/>
                  </w:checkBox>
                </w:ffData>
              </w:fldChar>
            </w:r>
            <w:r w:rsidRPr="004D3F13">
              <w:instrText xml:space="preserve"> FORMCHECKBOX </w:instrText>
            </w:r>
            <w:r w:rsidRPr="00B22048">
              <w:rPr>
                <w:rFonts w:cs="Arial"/>
              </w:rPr>
            </w:r>
            <w:r w:rsidRPr="00B22048">
              <w:rPr>
                <w:rFonts w:cs="Arial"/>
              </w:rPr>
              <w:fldChar w:fldCharType="separate"/>
            </w:r>
            <w:r w:rsidRPr="004D3F13">
              <w:fldChar w:fldCharType="end"/>
            </w:r>
            <w:r w:rsidRPr="004D3F13">
              <w:t xml:space="preserve"> </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953EFD" w:rsidRPr="004D3F13" w:rsidRDefault="00953EFD" w:rsidP="00953EFD">
            <w:pPr>
              <w:keepNext w:val="0"/>
              <w:keepLines w:val="0"/>
              <w:jc w:val="center"/>
            </w:pPr>
            <w:r w:rsidRPr="004D3F13">
              <w:fldChar w:fldCharType="begin">
                <w:ffData>
                  <w:name w:val="CaseACocher5"/>
                  <w:enabled/>
                  <w:calcOnExit w:val="0"/>
                  <w:checkBox>
                    <w:sizeAuto/>
                    <w:default w:val="0"/>
                  </w:checkBox>
                </w:ffData>
              </w:fldChar>
            </w:r>
            <w:r w:rsidRPr="004D3F13">
              <w:instrText xml:space="preserve"> FORMCHECKBOX </w:instrText>
            </w:r>
            <w:r w:rsidRPr="00B22048">
              <w:rPr>
                <w:rFonts w:cs="Arial"/>
              </w:rPr>
            </w:r>
            <w:r w:rsidRPr="00B22048">
              <w:rPr>
                <w:rFonts w:cs="Arial"/>
              </w:rPr>
              <w:fldChar w:fldCharType="separate"/>
            </w:r>
            <w:r w:rsidRPr="004D3F13">
              <w:fldChar w:fldCharType="end"/>
            </w:r>
            <w:r w:rsidRPr="004D3F13">
              <w:t xml:space="preserve"> </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953EFD" w:rsidRPr="004D3F13" w:rsidRDefault="00953EFD" w:rsidP="00953EFD">
            <w:pPr>
              <w:keepNext w:val="0"/>
              <w:keepLines w:val="0"/>
              <w:jc w:val="center"/>
            </w:pPr>
            <w:r w:rsidRPr="004D3F13">
              <w:fldChar w:fldCharType="begin">
                <w:ffData>
                  <w:name w:val="CaseACocher7"/>
                  <w:enabled/>
                  <w:calcOnExit w:val="0"/>
                  <w:checkBox>
                    <w:sizeAuto/>
                    <w:default w:val="0"/>
                  </w:checkBox>
                </w:ffData>
              </w:fldChar>
            </w:r>
            <w:r w:rsidRPr="004D3F13">
              <w:instrText xml:space="preserve"> FORMCHECKBOX </w:instrText>
            </w:r>
            <w:r w:rsidRPr="00B22048">
              <w:rPr>
                <w:rFonts w:cs="Arial"/>
              </w:rPr>
            </w:r>
            <w:r w:rsidRPr="00B22048">
              <w:rPr>
                <w:rFonts w:cs="Arial"/>
              </w:rPr>
              <w:fldChar w:fldCharType="separate"/>
            </w:r>
            <w:r w:rsidRPr="004D3F13">
              <w:fldChar w:fldCharType="end"/>
            </w:r>
            <w:r w:rsidRPr="004D3F13">
              <w:t xml:space="preserve"> </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953EFD" w:rsidRPr="004D3F13" w:rsidRDefault="00953EFD" w:rsidP="00953EFD">
            <w:pPr>
              <w:keepNext w:val="0"/>
              <w:keepLines w:val="0"/>
              <w:jc w:val="center"/>
            </w:pPr>
            <w:r w:rsidRPr="004D3F13">
              <w:fldChar w:fldCharType="begin">
                <w:ffData>
                  <w:name w:val="CaseACocher7"/>
                  <w:enabled/>
                  <w:calcOnExit w:val="0"/>
                  <w:checkBox>
                    <w:sizeAuto/>
                    <w:default w:val="0"/>
                  </w:checkBox>
                </w:ffData>
              </w:fldChar>
            </w:r>
            <w:r w:rsidRPr="004D3F13">
              <w:instrText xml:space="preserve"> FORMCHECKBOX </w:instrText>
            </w:r>
            <w:r w:rsidRPr="00B22048">
              <w:rPr>
                <w:rFonts w:cs="Arial"/>
              </w:rPr>
            </w:r>
            <w:r w:rsidRPr="00B22048">
              <w:rPr>
                <w:rFonts w:cs="Arial"/>
              </w:rPr>
              <w:fldChar w:fldCharType="separate"/>
            </w:r>
            <w:r w:rsidRPr="004D3F13">
              <w:fldChar w:fldCharType="end"/>
            </w:r>
            <w:r w:rsidRPr="004D3F13">
              <w:t xml:space="preserve"> </w:t>
            </w:r>
          </w:p>
        </w:tc>
      </w:tr>
    </w:tbl>
    <w:p w:rsidR="0097769A" w:rsidRPr="004D3F13" w:rsidRDefault="0097769A" w:rsidP="00953EFD">
      <w:pPr>
        <w:spacing w:before="240" w:after="240"/>
        <w:contextualSpacing/>
        <w:rPr>
          <w:b/>
          <w:lang w:val="fr-FR"/>
        </w:rPr>
      </w:pPr>
    </w:p>
    <w:p w:rsidR="00381447" w:rsidRPr="004D3F13" w:rsidRDefault="00381447" w:rsidP="00953EFD">
      <w:pPr>
        <w:spacing w:before="240" w:after="240"/>
        <w:contextualSpacing/>
        <w:rPr>
          <w:b/>
          <w:lang w:val="fr-FR"/>
        </w:rPr>
      </w:pPr>
      <w:r w:rsidRPr="004D3F13">
        <w:rPr>
          <w:b/>
          <w:lang w:val="fr-FR"/>
        </w:rPr>
        <w:t xml:space="preserve">Statut : </w:t>
      </w:r>
    </w:p>
    <w:p w:rsidR="002507DB"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lastRenderedPageBreak/>
        <w:t xml:space="preserve"> </w:t>
      </w:r>
    </w:p>
    <w:p w:rsidR="002507DB" w:rsidRPr="004D3F13" w:rsidRDefault="00891148" w:rsidP="00953EFD">
      <w:pPr>
        <w:pBdr>
          <w:bottom w:val="single" w:sz="4" w:space="1" w:color="78C2BB"/>
        </w:pBdr>
        <w:spacing w:before="240" w:after="240"/>
        <w:contextualSpacing/>
        <w:rPr>
          <w:b/>
          <w:lang w:val="fr-FR"/>
        </w:rPr>
      </w:pPr>
      <w:r w:rsidRPr="004D3F13">
        <w:rPr>
          <w:b/>
          <w:lang w:val="fr-FR"/>
        </w:rPr>
        <w:t>a - Pas de test</w:t>
      </w:r>
      <w:r w:rsidR="00844976" w:rsidRPr="004D3F13">
        <w:rPr>
          <w:b/>
          <w:lang w:val="fr-FR"/>
        </w:rPr>
        <w:t>s</w:t>
      </w:r>
    </w:p>
    <w:p w:rsidR="002507DB" w:rsidRPr="004D3F13" w:rsidRDefault="00B93C7F" w:rsidP="00953EFD">
      <w:pPr>
        <w:spacing w:before="240" w:after="240"/>
        <w:contextualSpacing/>
        <w:rPr>
          <w:b/>
          <w:lang w:val="fr-FR"/>
        </w:rPr>
      </w:pPr>
      <w:r w:rsidRPr="004D3F13">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RPr="004D3F13" w:rsidTr="005524AD">
        <w:trPr>
          <w:trHeight w:val="363"/>
        </w:trPr>
        <w:tc>
          <w:tcPr>
            <w:tcW w:w="426" w:type="dxa"/>
          </w:tcPr>
          <w:p w:rsidR="00E06872" w:rsidRPr="004D3F13" w:rsidRDefault="0070183F" w:rsidP="00953EFD">
            <w:pPr>
              <w:spacing w:after="60"/>
              <w:contextualSpacing/>
              <w:rPr>
                <w:lang w:val="fr-FR"/>
              </w:rPr>
            </w:pPr>
            <w:r w:rsidRPr="004D3F13">
              <w:rPr>
                <w:lang w:val="fr-FR"/>
              </w:rPr>
              <w:t xml:space="preserve">    </w:t>
            </w:r>
            <w:r w:rsidR="00C53E0B" w:rsidRPr="004D3F13">
              <w:rPr>
                <w:lang w:val="fr-FR"/>
              </w:rPr>
              <w:t xml:space="preserve"> </w:t>
            </w:r>
          </w:p>
        </w:tc>
        <w:tc>
          <w:tcPr>
            <w:tcW w:w="3686"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Action</w:t>
            </w:r>
          </w:p>
        </w:tc>
        <w:tc>
          <w:tcPr>
            <w:tcW w:w="5953"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Résultat</w:t>
            </w:r>
            <w:r w:rsidR="00844976" w:rsidRPr="004D3F13">
              <w:rPr>
                <w:b/>
                <w:color w:val="FFFFFF" w:themeColor="background1"/>
                <w:lang w:val="fr-FR"/>
              </w:rPr>
              <w:t xml:space="preserve"> attendu</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1</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2036811702"/>
            </w:pPr>
            <w:r>
              <w:rPr>
                <w:rFonts w:ascii="Arial" w:hAnsi="Arial" w:cs="Arial"/>
                <w:sz w:val="20"/>
              </w:rPr>
              <w:t>Débrancher le micro de la borne,</w:t>
            </w:r>
          </w:p>
          <w:p w:rsidR="00D00B03" w:rsidRDefault="00D00B03" w:rsidP="00953EFD">
            <w:pPr>
              <w:pStyle w:val="NormalWeb"/>
              <w:contextualSpacing/>
              <w:divId w:val="2036811702"/>
            </w:pPr>
            <w:r>
              <w:rPr>
                <w:rFonts w:ascii="Arial" w:hAnsi="Arial" w:cs="Arial"/>
                <w:sz w:val="20"/>
              </w:rPr>
              <w:t> </w:t>
            </w:r>
          </w:p>
          <w:p w:rsidR="00D00B03" w:rsidRDefault="00D00B03" w:rsidP="00953EFD">
            <w:pPr>
              <w:pStyle w:val="NormalWeb"/>
              <w:contextualSpacing/>
              <w:divId w:val="2036811702"/>
            </w:pPr>
            <w:r>
              <w:rPr>
                <w:rFonts w:ascii="Arial" w:hAnsi="Arial" w:cs="Arial"/>
                <w:sz w:val="20"/>
              </w:rPr>
              <w:t>Mettre la borne sous tension</w:t>
            </w:r>
          </w:p>
        </w:tc>
        <w:tc>
          <w:tcPr>
            <w:tcW w:w="5953" w:type="dxa"/>
            <w:shd w:val="clear" w:color="auto" w:fill="FFFFFF" w:themeFill="background1"/>
          </w:tcPr>
          <w:p w:rsidR="00D00B03" w:rsidRDefault="00D00B03" w:rsidP="00953EFD">
            <w:pPr>
              <w:pStyle w:val="NormalWeb"/>
              <w:contextualSpacing/>
              <w:divId w:val="1813520964"/>
            </w:pPr>
            <w:r>
              <w:rPr>
                <w:rFonts w:ascii="Arial" w:hAnsi="Arial" w:cs="Arial"/>
                <w:sz w:val="20"/>
              </w:rPr>
              <w:t>Contrôler dans le prochain message d'état de la borne, que le défaut d'annonce soit bien remonté</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2</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2064668648"/>
            </w:pPr>
            <w:r>
              <w:rPr>
                <w:rFonts w:ascii="Arial" w:hAnsi="Arial" w:cs="Arial"/>
                <w:sz w:val="20"/>
              </w:rPr>
              <w:t>Eteindre la borne</w:t>
            </w:r>
          </w:p>
          <w:p w:rsidR="00D00B03" w:rsidRDefault="00D00B03" w:rsidP="00953EFD">
            <w:pPr>
              <w:pStyle w:val="NormalWeb"/>
              <w:contextualSpacing/>
              <w:divId w:val="2064668648"/>
            </w:pPr>
            <w:r>
              <w:rPr>
                <w:rFonts w:ascii="Arial" w:hAnsi="Arial" w:cs="Arial"/>
                <w:sz w:val="20"/>
              </w:rPr>
              <w:t> </w:t>
            </w:r>
          </w:p>
          <w:p w:rsidR="00D00B03" w:rsidRDefault="00D00B03" w:rsidP="00953EFD">
            <w:pPr>
              <w:pStyle w:val="NormalWeb"/>
              <w:contextualSpacing/>
              <w:divId w:val="2064668648"/>
            </w:pPr>
            <w:r>
              <w:rPr>
                <w:rFonts w:ascii="Arial" w:hAnsi="Arial" w:cs="Arial"/>
                <w:sz w:val="20"/>
              </w:rPr>
              <w:t>Rebrancher le micro de la borne</w:t>
            </w:r>
          </w:p>
          <w:p w:rsidR="00D00B03" w:rsidRDefault="00D00B03" w:rsidP="00953EFD">
            <w:pPr>
              <w:pStyle w:val="NormalWeb"/>
              <w:contextualSpacing/>
              <w:divId w:val="2064668648"/>
            </w:pPr>
            <w:r>
              <w:rPr>
                <w:rFonts w:ascii="Arial" w:hAnsi="Arial" w:cs="Arial"/>
                <w:sz w:val="20"/>
              </w:rPr>
              <w:t> </w:t>
            </w:r>
          </w:p>
          <w:p w:rsidR="00D00B03" w:rsidRDefault="00D00B03" w:rsidP="00953EFD">
            <w:pPr>
              <w:pStyle w:val="NormalWeb"/>
              <w:contextualSpacing/>
              <w:divId w:val="2064668648"/>
            </w:pPr>
            <w:r>
              <w:rPr>
                <w:rFonts w:ascii="Arial" w:hAnsi="Arial" w:cs="Arial"/>
                <w:sz w:val="20"/>
              </w:rPr>
              <w:t>Allumer la borne</w:t>
            </w:r>
          </w:p>
        </w:tc>
        <w:tc>
          <w:tcPr>
            <w:tcW w:w="5953" w:type="dxa"/>
            <w:shd w:val="clear" w:color="auto" w:fill="FFFFFF" w:themeFill="background1"/>
          </w:tcPr>
          <w:p w:rsidR="00D00B03" w:rsidRDefault="00D00B03" w:rsidP="00953EFD">
            <w:pPr>
              <w:pStyle w:val="NormalWeb"/>
              <w:contextualSpacing/>
              <w:divId w:val="55200965"/>
            </w:pPr>
            <w:r>
              <w:rPr>
                <w:rFonts w:ascii="Arial" w:hAnsi="Arial" w:cs="Arial"/>
                <w:sz w:val="20"/>
              </w:rPr>
              <w:t>Contrôler dans le prochain message d'état de la borne, que le défaut d'annonce sonore soit bien acquitté</w:t>
            </w:r>
          </w:p>
        </w:tc>
      </w:tr>
    </w:tbl>
    <w:p w:rsidR="003646F7" w:rsidRPr="004D3F13" w:rsidRDefault="002507DB" w:rsidP="00953EFD">
      <w:pPr>
        <w:suppressLineNumbers/>
        <w:spacing w:after="60"/>
        <w:contextualSpacing/>
        <w:rPr>
          <w:lang w:val="fr-FR"/>
        </w:rPr>
      </w:pPr>
      <w:r w:rsidRPr="004D3F13">
        <w:rPr>
          <w:lang w:val="fr-FR"/>
        </w:rPr>
        <w:t xml:space="preserve"> </w:t>
      </w:r>
    </w:p>
    <w:p w:rsidR="00111EF0" w:rsidRPr="004D3F13" w:rsidRDefault="00764945" w:rsidP="00953EFD">
      <w:pPr>
        <w:pStyle w:val="Titre2"/>
        <w:keepNext w:val="0"/>
        <w:numPr>
          <w:ilvl w:val="0"/>
          <w:numId w:val="30"/>
        </w:numPr>
        <w:rPr>
          <w:lang w:val="fr-FR"/>
        </w:rPr>
      </w:pPr>
      <w:bookmarkStart w:id="52" w:name="_Toc450578038"/>
      <w:r w:rsidRPr="004D3F13">
        <w:rPr>
          <w:lang w:val="fr-FR"/>
        </w:rPr>
        <w:t>Défaut d'éclairage</w:t>
      </w:r>
      <w:bookmarkEnd w:id="52"/>
    </w:p>
    <w:tbl>
      <w:tblPr>
        <w:tblStyle w:val="Grilledutableau"/>
        <w:tblW w:w="10065" w:type="dxa"/>
        <w:tblInd w:w="-176" w:type="dxa"/>
        <w:tblLayout w:type="fixed"/>
        <w:tblLook w:val="04A0"/>
      </w:tblPr>
      <w:tblGrid>
        <w:gridCol w:w="1560"/>
        <w:gridCol w:w="8505"/>
      </w:tblGrid>
      <w:tr w:rsidR="000E18AF" w:rsidRPr="004D3F13" w:rsidTr="009750FF">
        <w:trPr>
          <w:trHeight w:val="316"/>
        </w:trPr>
        <w:tc>
          <w:tcPr>
            <w:tcW w:w="1560" w:type="dxa"/>
            <w:shd w:val="clear" w:color="auto" w:fill="78C2BB"/>
          </w:tcPr>
          <w:p w:rsidR="000E18AF" w:rsidRPr="004D3F13" w:rsidRDefault="000E18AF"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ID:</w:t>
            </w:r>
          </w:p>
        </w:tc>
        <w:tc>
          <w:tcPr>
            <w:tcW w:w="8505" w:type="dxa"/>
            <w:shd w:val="clear" w:color="auto" w:fill="DADDE2"/>
          </w:tcPr>
          <w:p w:rsidR="000E18AF" w:rsidRPr="004D3F13" w:rsidRDefault="000E18AF" w:rsidP="00953EFD">
            <w:pPr>
              <w:tabs>
                <w:tab w:val="left" w:pos="1560"/>
              </w:tabs>
              <w:spacing w:after="60"/>
              <w:contextualSpacing/>
              <w:rPr>
                <w:rFonts w:cs="Arial"/>
                <w:lang w:val="fr-FR"/>
              </w:rPr>
            </w:pPr>
            <w:r w:rsidRPr="004D3F13">
              <w:rPr>
                <w:rFonts w:cs="Arial"/>
                <w:lang w:val="fr-FR"/>
              </w:rPr>
              <w:t>567</w:t>
            </w:r>
          </w:p>
        </w:tc>
      </w:tr>
      <w:tr w:rsidR="000E18AF" w:rsidRPr="004D3F13" w:rsidTr="002507DB">
        <w:trPr>
          <w:trHeight w:val="306"/>
        </w:trPr>
        <w:tc>
          <w:tcPr>
            <w:tcW w:w="1560" w:type="dxa"/>
            <w:shd w:val="clear" w:color="auto" w:fill="78C2BB"/>
          </w:tcPr>
          <w:p w:rsidR="0047303F" w:rsidRPr="004D3F13" w:rsidRDefault="008956D7" w:rsidP="00953EFD">
            <w:pPr>
              <w:tabs>
                <w:tab w:val="left" w:pos="1560"/>
              </w:tabs>
              <w:spacing w:after="60"/>
              <w:contextualSpacing/>
              <w:rPr>
                <w:rFonts w:cs="Arial"/>
                <w:b/>
                <w:color w:val="FFFFFF" w:themeColor="background1"/>
                <w:szCs w:val="20"/>
                <w:lang w:val="fr-FR"/>
              </w:rPr>
            </w:pPr>
            <w:r w:rsidRPr="004D3F13">
              <w:rPr>
                <w:rFonts w:cs="Arial"/>
                <w:b/>
                <w:color w:val="FFFFFF" w:themeColor="background1"/>
                <w:szCs w:val="20"/>
                <w:lang w:val="fr-FR"/>
              </w:rPr>
              <w:t xml:space="preserve">Importance: </w:t>
            </w:r>
          </w:p>
        </w:tc>
        <w:tc>
          <w:tcPr>
            <w:tcW w:w="8505" w:type="dxa"/>
            <w:shd w:val="clear" w:color="auto" w:fill="DADDE2"/>
          </w:tcPr>
          <w:p w:rsidR="0047303F" w:rsidRPr="004D3F13" w:rsidRDefault="008956D7" w:rsidP="00953EFD">
            <w:pPr>
              <w:tabs>
                <w:tab w:val="left" w:pos="1560"/>
              </w:tabs>
              <w:spacing w:after="60"/>
              <w:contextualSpacing/>
              <w:rPr>
                <w:rFonts w:cs="Arial"/>
                <w:lang w:val="fr-FR"/>
              </w:rPr>
            </w:pPr>
            <w:r w:rsidRPr="004D3F13">
              <w:rPr>
                <w:rFonts w:cs="Arial"/>
                <w:lang w:val="fr-FR"/>
              </w:rPr>
              <w:t>Haute</w:t>
            </w:r>
          </w:p>
        </w:tc>
      </w:tr>
      <w:tr w:rsidR="000E18AF" w:rsidRPr="00953EFD" w:rsidTr="009750FF">
        <w:trPr>
          <w:trHeight w:val="297"/>
        </w:trPr>
        <w:tc>
          <w:tcPr>
            <w:tcW w:w="1560" w:type="dxa"/>
            <w:shd w:val="clear" w:color="auto" w:fill="78C2BB"/>
            <w:vAlign w:val="center"/>
          </w:tcPr>
          <w:p w:rsidR="000E18AF" w:rsidRPr="004D3F13" w:rsidRDefault="000E18AF" w:rsidP="00953EFD">
            <w:pPr>
              <w:pStyle w:val="Titre3"/>
              <w:keepNext w:val="0"/>
              <w:keepLines w:val="0"/>
              <w:spacing w:before="0" w:after="60"/>
              <w:contextualSpacing/>
              <w:rPr>
                <w:rFonts w:ascii="Arial" w:hAnsi="Arial" w:cs="Arial"/>
                <w:color w:val="FFFFFF" w:themeColor="background1"/>
                <w:sz w:val="20"/>
                <w:szCs w:val="20"/>
                <w:u w:val="none"/>
              </w:rPr>
            </w:pPr>
            <w:r w:rsidRPr="004D3F13">
              <w:rPr>
                <w:rFonts w:ascii="Arial" w:hAnsi="Arial" w:cs="Arial"/>
                <w:color w:val="FFFFFF" w:themeColor="background1"/>
                <w:sz w:val="20"/>
                <w:szCs w:val="20"/>
                <w:u w:val="none"/>
              </w:rPr>
              <w:t>Description</w:t>
            </w:r>
          </w:p>
        </w:tc>
        <w:tc>
          <w:tcPr>
            <w:tcW w:w="8505" w:type="dxa"/>
            <w:shd w:val="clear" w:color="auto" w:fill="DADDE2"/>
          </w:tcPr>
          <w:p w:rsidR="00D00B03" w:rsidRDefault="00D00B03" w:rsidP="00953EFD">
            <w:pPr>
              <w:pStyle w:val="NormalWeb"/>
              <w:contextualSpacing/>
              <w:divId w:val="1990790613"/>
            </w:pPr>
            <w:r>
              <w:rPr>
                <w:rFonts w:ascii="Arial" w:hAnsi="Arial" w:cs="Arial"/>
                <w:sz w:val="20"/>
              </w:rPr>
              <w:t>Test permettant de contrôler la remontée du défaut d'éclairage</w:t>
            </w:r>
          </w:p>
        </w:tc>
      </w:tr>
      <w:tr w:rsidR="00214764" w:rsidRPr="00953EFD" w:rsidTr="009750FF">
        <w:trPr>
          <w:trHeight w:val="297"/>
        </w:trPr>
        <w:tc>
          <w:tcPr>
            <w:tcW w:w="1560" w:type="dxa"/>
            <w:shd w:val="clear" w:color="auto" w:fill="78C2BB"/>
            <w:vAlign w:val="center"/>
          </w:tcPr>
          <w:p w:rsidR="00214764" w:rsidRPr="004D3F13" w:rsidRDefault="00214764" w:rsidP="00953EFD">
            <w:pPr>
              <w:pStyle w:val="Titre3"/>
              <w:keepNext w:val="0"/>
              <w:keepLines w:val="0"/>
              <w:spacing w:before="0" w:after="60"/>
              <w:contextualSpacing/>
              <w:rPr>
                <w:rFonts w:ascii="Arial" w:hAnsi="Arial" w:cs="Arial"/>
                <w:color w:val="FFFFFF" w:themeColor="background1"/>
                <w:sz w:val="20"/>
                <w:u w:val="none"/>
              </w:rPr>
            </w:pPr>
            <w:r w:rsidRPr="004D3F13">
              <w:rPr>
                <w:rFonts w:ascii="Arial" w:hAnsi="Arial" w:cs="Arial"/>
                <w:color w:val="FFFFFF" w:themeColor="background1"/>
                <w:sz w:val="20"/>
                <w:u w:val="none"/>
              </w:rPr>
              <w:t>Pré-requis</w:t>
            </w:r>
          </w:p>
        </w:tc>
        <w:tc>
          <w:tcPr>
            <w:tcW w:w="8505" w:type="dxa"/>
            <w:shd w:val="clear" w:color="auto" w:fill="DADDE2"/>
          </w:tcPr>
          <w:p w:rsidR="00D00B03" w:rsidRPr="00A90C36" w:rsidRDefault="00D00B03" w:rsidP="00953EFD">
            <w:pPr>
              <w:numPr>
                <w:ilvl w:val="0"/>
                <w:numId w:val="48"/>
              </w:numPr>
              <w:spacing w:before="100" w:beforeAutospacing="1" w:after="100" w:afterAutospacing="1"/>
              <w:contextualSpacing/>
              <w:divId w:val="705254344"/>
              <w:rPr>
                <w:rFonts w:eastAsia="Times New Roman"/>
                <w:lang w:val="fr-FR"/>
              </w:rPr>
            </w:pPr>
            <w:r w:rsidRPr="00A90C36">
              <w:rPr>
                <w:rFonts w:eastAsia="Times New Roman"/>
                <w:lang w:val="fr-FR"/>
              </w:rPr>
              <w:t>BIV en fonction et sous tension, avec la dernière version du soft BIV installée.</w:t>
            </w:r>
          </w:p>
          <w:p w:rsidR="00D00B03" w:rsidRPr="00A90C36" w:rsidRDefault="00D00B03" w:rsidP="00953EFD">
            <w:pPr>
              <w:numPr>
                <w:ilvl w:val="0"/>
                <w:numId w:val="48"/>
              </w:numPr>
              <w:spacing w:before="100" w:beforeAutospacing="1" w:after="100" w:afterAutospacing="1"/>
              <w:contextualSpacing/>
              <w:divId w:val="705254344"/>
              <w:rPr>
                <w:rFonts w:eastAsia="Times New Roman"/>
                <w:lang w:val="fr-FR"/>
              </w:rPr>
            </w:pPr>
            <w:r w:rsidRPr="00A90C36">
              <w:rPr>
                <w:rFonts w:eastAsia="Times New Roman"/>
                <w:lang w:val="fr-FR"/>
              </w:rPr>
              <w:t>Dernière version du simulateur SAE, installée et lancée sur un PC.</w:t>
            </w:r>
          </w:p>
          <w:p w:rsidR="00D00B03" w:rsidRPr="00A90C36" w:rsidRDefault="00D00B03" w:rsidP="00953EFD">
            <w:pPr>
              <w:numPr>
                <w:ilvl w:val="0"/>
                <w:numId w:val="48"/>
              </w:numPr>
              <w:spacing w:before="100" w:beforeAutospacing="1" w:after="100" w:afterAutospacing="1"/>
              <w:contextualSpacing/>
              <w:divId w:val="705254344"/>
              <w:rPr>
                <w:rFonts w:eastAsia="Times New Roman"/>
                <w:lang w:val="fr-FR"/>
              </w:rPr>
            </w:pPr>
            <w:r w:rsidRPr="00A90C36">
              <w:rPr>
                <w:rFonts w:eastAsia="Times New Roman"/>
                <w:lang w:val="fr-FR"/>
              </w:rPr>
              <w:t>Liaison radio opérationelle entre la BIV et le PC</w:t>
            </w:r>
          </w:p>
          <w:p w:rsidR="00D00B03" w:rsidRPr="00A90C36" w:rsidRDefault="00D00B03" w:rsidP="00953EFD">
            <w:pPr>
              <w:numPr>
                <w:ilvl w:val="0"/>
                <w:numId w:val="48"/>
              </w:numPr>
              <w:spacing w:before="100" w:beforeAutospacing="1" w:after="100" w:afterAutospacing="1"/>
              <w:contextualSpacing/>
              <w:divId w:val="705254344"/>
              <w:rPr>
                <w:rFonts w:eastAsia="Times New Roman"/>
                <w:lang w:val="fr-FR"/>
              </w:rPr>
            </w:pPr>
            <w:r w:rsidRPr="00A90C36">
              <w:rPr>
                <w:rFonts w:eastAsia="Times New Roman"/>
                <w:lang w:val="fr-FR"/>
              </w:rPr>
              <w:t>Liaison ethernet en fonction entre le PC et la BIV.</w:t>
            </w:r>
          </w:p>
        </w:tc>
      </w:tr>
    </w:tbl>
    <w:tbl>
      <w:tblPr>
        <w:tblStyle w:val="Lumiplanstandard"/>
        <w:tblpPr w:leftFromText="141" w:rightFromText="141" w:vertAnchor="text" w:horzAnchor="margin" w:tblpXSpec="center" w:tblpY="140"/>
        <w:tblW w:w="2530" w:type="pct"/>
        <w:tblInd w:w="0" w:type="dxa"/>
        <w:tblLayout w:type="fixed"/>
        <w:tblLook w:val="04A0"/>
      </w:tblPr>
      <w:tblGrid>
        <w:gridCol w:w="1181"/>
        <w:gridCol w:w="1503"/>
        <w:gridCol w:w="908"/>
        <w:gridCol w:w="1277"/>
      </w:tblGrid>
      <w:tr w:rsidR="00381447" w:rsidRPr="004D3F13" w:rsidTr="00381447">
        <w:trPr>
          <w:cnfStyle w:val="100000000000"/>
          <w:trHeight w:val="256"/>
        </w:trPr>
        <w:tc>
          <w:tcPr>
            <w:cnfStyle w:val="000000000100"/>
            <w:tcW w:w="1213" w:type="pct"/>
            <w:tcBorders>
              <w:top w:val="single" w:sz="8" w:space="0" w:color="C0504D" w:themeColor="accent2"/>
              <w:left w:val="single" w:sz="8" w:space="0" w:color="C0504D" w:themeColor="accent2"/>
            </w:tcBorders>
            <w:shd w:val="clear" w:color="auto" w:fill="78C2BB"/>
            <w:hideMark/>
          </w:tcPr>
          <w:p w:rsidR="00381447" w:rsidRPr="004D3F13" w:rsidRDefault="00381447" w:rsidP="00953EFD">
            <w:pPr>
              <w:keepNext w:val="0"/>
              <w:keepLines w:val="0"/>
              <w:rPr>
                <w:b w:val="0"/>
                <w:smallCaps/>
                <w:sz w:val="14"/>
              </w:rPr>
            </w:pPr>
            <w:r w:rsidRPr="004D3F13">
              <w:rPr>
                <w:b w:val="0"/>
                <w:smallCaps/>
                <w:sz w:val="14"/>
              </w:rPr>
              <w:t>Conforme</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conforme</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N/A</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78C2BB"/>
            <w:hideMark/>
          </w:tcPr>
          <w:p w:rsidR="00381447" w:rsidRPr="004D3F13" w:rsidRDefault="00381447" w:rsidP="00953EFD">
            <w:pPr>
              <w:keepNext w:val="0"/>
              <w:keepLines w:val="0"/>
              <w:cnfStyle w:val="100000000000"/>
              <w:rPr>
                <w:b w:val="0"/>
                <w:smallCaps/>
                <w:sz w:val="14"/>
              </w:rPr>
            </w:pPr>
            <w:r w:rsidRPr="004D3F13">
              <w:rPr>
                <w:b w:val="0"/>
                <w:smallCaps/>
                <w:sz w:val="14"/>
              </w:rPr>
              <w:t>Non exécuté</w:t>
            </w:r>
          </w:p>
        </w:tc>
      </w:tr>
      <w:tr w:rsidR="00381447" w:rsidRPr="004D3F13" w:rsidTr="00381447">
        <w:tc>
          <w:tcPr>
            <w:tcW w:w="121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543"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5"/>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932"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c>
          <w:tcPr>
            <w:tcW w:w="1311" w:type="pct"/>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381447" w:rsidRPr="004D3F13" w:rsidRDefault="00B22048" w:rsidP="00953EFD">
            <w:pPr>
              <w:keepNext w:val="0"/>
              <w:keepLines w:val="0"/>
              <w:jc w:val="center"/>
            </w:pPr>
            <w:r w:rsidRPr="004D3F13">
              <w:fldChar w:fldCharType="begin">
                <w:ffData>
                  <w:name w:val="CaseACocher7"/>
                  <w:enabled/>
                  <w:calcOnExit w:val="0"/>
                  <w:checkBox>
                    <w:sizeAuto/>
                    <w:default w:val="0"/>
                  </w:checkBox>
                </w:ffData>
              </w:fldChar>
            </w:r>
            <w:r w:rsidR="00381447" w:rsidRPr="004D3F13">
              <w:instrText xml:space="preserve"> FORMCHECKBOX </w:instrText>
            </w:r>
            <w:r w:rsidRPr="00B22048">
              <w:rPr>
                <w:rFonts w:cs="Arial"/>
              </w:rPr>
            </w:r>
            <w:r w:rsidRPr="00B22048">
              <w:rPr>
                <w:rFonts w:cs="Arial"/>
              </w:rPr>
              <w:fldChar w:fldCharType="separate"/>
            </w:r>
            <w:r w:rsidRPr="004D3F13">
              <w:fldChar w:fldCharType="end"/>
            </w:r>
            <w:r w:rsidR="00381447" w:rsidRPr="004D3F13">
              <w:t xml:space="preserve"> </w:t>
            </w:r>
          </w:p>
        </w:tc>
      </w:tr>
    </w:tbl>
    <w:p w:rsidR="0097769A" w:rsidRPr="004D3F13" w:rsidRDefault="002507DB" w:rsidP="00953EFD">
      <w:pPr>
        <w:spacing w:before="240" w:after="240"/>
        <w:contextualSpacing/>
        <w:rPr>
          <w:b/>
          <w:lang w:val="fr-FR"/>
        </w:rPr>
      </w:pPr>
      <w:r w:rsidRPr="004D3F13">
        <w:rPr>
          <w:b/>
          <w:lang w:val="fr-FR"/>
        </w:rPr>
        <w:t xml:space="preserve">  </w:t>
      </w:r>
      <w:r w:rsidR="0097769A" w:rsidRPr="004D3F13">
        <w:rPr>
          <w:b/>
          <w:lang w:val="fr-FR"/>
        </w:rPr>
        <w:t xml:space="preserve"> </w:t>
      </w:r>
    </w:p>
    <w:p w:rsidR="00381447" w:rsidRPr="004D3F13" w:rsidRDefault="00381447" w:rsidP="00953EFD">
      <w:pPr>
        <w:spacing w:before="240" w:after="240"/>
        <w:contextualSpacing/>
        <w:rPr>
          <w:b/>
          <w:lang w:val="fr-FR"/>
        </w:rPr>
      </w:pPr>
      <w:r w:rsidRPr="004D3F13">
        <w:rPr>
          <w:b/>
          <w:lang w:val="fr-FR"/>
        </w:rPr>
        <w:t xml:space="preserve">Statut : </w:t>
      </w:r>
    </w:p>
    <w:p w:rsidR="002507DB"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97769A" w:rsidRPr="004D3F13" w:rsidRDefault="0097769A" w:rsidP="00953EFD">
      <w:pPr>
        <w:spacing w:before="240" w:after="240"/>
        <w:contextualSpacing/>
        <w:rPr>
          <w:b/>
          <w:lang w:val="fr-FR"/>
        </w:rPr>
      </w:pPr>
      <w:r w:rsidRPr="004D3F13">
        <w:rPr>
          <w:b/>
          <w:lang w:val="fr-FR"/>
        </w:rPr>
        <w:t xml:space="preserve"> </w:t>
      </w:r>
    </w:p>
    <w:p w:rsidR="002507DB" w:rsidRPr="004D3F13" w:rsidRDefault="00891148" w:rsidP="00953EFD">
      <w:pPr>
        <w:pBdr>
          <w:bottom w:val="single" w:sz="4" w:space="1" w:color="78C2BB"/>
        </w:pBdr>
        <w:spacing w:before="240" w:after="240"/>
        <w:contextualSpacing/>
        <w:rPr>
          <w:b/>
          <w:lang w:val="fr-FR"/>
        </w:rPr>
      </w:pPr>
      <w:r w:rsidRPr="004D3F13">
        <w:rPr>
          <w:b/>
          <w:lang w:val="fr-FR"/>
        </w:rPr>
        <w:t>a - Pas de test</w:t>
      </w:r>
      <w:r w:rsidR="00844976" w:rsidRPr="004D3F13">
        <w:rPr>
          <w:b/>
          <w:lang w:val="fr-FR"/>
        </w:rPr>
        <w:t>s</w:t>
      </w:r>
    </w:p>
    <w:p w:rsidR="002507DB" w:rsidRPr="004D3F13" w:rsidRDefault="00B93C7F" w:rsidP="00953EFD">
      <w:pPr>
        <w:spacing w:before="240" w:after="240"/>
        <w:contextualSpacing/>
        <w:rPr>
          <w:b/>
          <w:lang w:val="fr-FR"/>
        </w:rPr>
      </w:pPr>
      <w:r w:rsidRPr="004D3F13">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RPr="004D3F13" w:rsidTr="005524AD">
        <w:trPr>
          <w:trHeight w:val="363"/>
        </w:trPr>
        <w:tc>
          <w:tcPr>
            <w:tcW w:w="426" w:type="dxa"/>
          </w:tcPr>
          <w:p w:rsidR="00E06872" w:rsidRPr="004D3F13" w:rsidRDefault="0070183F" w:rsidP="00953EFD">
            <w:pPr>
              <w:spacing w:after="60"/>
              <w:contextualSpacing/>
              <w:rPr>
                <w:lang w:val="fr-FR"/>
              </w:rPr>
            </w:pPr>
            <w:r w:rsidRPr="004D3F13">
              <w:rPr>
                <w:lang w:val="fr-FR"/>
              </w:rPr>
              <w:t xml:space="preserve">    </w:t>
            </w:r>
            <w:r w:rsidR="00C53E0B" w:rsidRPr="004D3F13">
              <w:rPr>
                <w:lang w:val="fr-FR"/>
              </w:rPr>
              <w:t xml:space="preserve"> </w:t>
            </w:r>
          </w:p>
        </w:tc>
        <w:tc>
          <w:tcPr>
            <w:tcW w:w="3686"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Action</w:t>
            </w:r>
          </w:p>
        </w:tc>
        <w:tc>
          <w:tcPr>
            <w:tcW w:w="5953" w:type="dxa"/>
            <w:shd w:val="clear" w:color="auto" w:fill="78C2BB"/>
            <w:vAlign w:val="center"/>
          </w:tcPr>
          <w:p w:rsidR="00E06872" w:rsidRPr="004D3F13" w:rsidRDefault="00E06872" w:rsidP="00953EFD">
            <w:pPr>
              <w:spacing w:after="60"/>
              <w:contextualSpacing/>
              <w:rPr>
                <w:b/>
                <w:color w:val="FFFFFF" w:themeColor="background1"/>
                <w:lang w:val="fr-FR"/>
              </w:rPr>
            </w:pPr>
            <w:r w:rsidRPr="004D3F13">
              <w:rPr>
                <w:b/>
                <w:color w:val="FFFFFF" w:themeColor="background1"/>
                <w:lang w:val="fr-FR"/>
              </w:rPr>
              <w:t>Résultat</w:t>
            </w:r>
            <w:r w:rsidR="00844976" w:rsidRPr="004D3F13">
              <w:rPr>
                <w:b/>
                <w:color w:val="FFFFFF" w:themeColor="background1"/>
                <w:lang w:val="fr-FR"/>
              </w:rPr>
              <w:t xml:space="preserve"> attendu</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1</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578712538"/>
            </w:pPr>
            <w:r>
              <w:rPr>
                <w:rFonts w:ascii="Arial" w:hAnsi="Arial" w:cs="Arial"/>
                <w:sz w:val="20"/>
              </w:rPr>
              <w:t>Débrancher la borne</w:t>
            </w:r>
          </w:p>
          <w:p w:rsidR="00D00B03" w:rsidRDefault="00D00B03" w:rsidP="00953EFD">
            <w:pPr>
              <w:pStyle w:val="NormalWeb"/>
              <w:contextualSpacing/>
              <w:divId w:val="1578712538"/>
            </w:pPr>
            <w:r>
              <w:rPr>
                <w:rFonts w:ascii="Arial" w:hAnsi="Arial" w:cs="Arial"/>
                <w:sz w:val="20"/>
              </w:rPr>
              <w:t> </w:t>
            </w:r>
          </w:p>
          <w:p w:rsidR="00D00B03" w:rsidRDefault="00D00B03" w:rsidP="00953EFD">
            <w:pPr>
              <w:pStyle w:val="NormalWeb"/>
              <w:contextualSpacing/>
              <w:divId w:val="1578712538"/>
            </w:pPr>
            <w:r>
              <w:rPr>
                <w:rFonts w:ascii="Arial" w:hAnsi="Arial" w:cs="Arial"/>
                <w:sz w:val="20"/>
              </w:rPr>
              <w:t>Connecter un verre avec un défaut d'éclairage</w:t>
            </w:r>
          </w:p>
          <w:p w:rsidR="00D00B03" w:rsidRDefault="00D00B03" w:rsidP="00953EFD">
            <w:pPr>
              <w:pStyle w:val="NormalWeb"/>
              <w:contextualSpacing/>
              <w:divId w:val="1578712538"/>
            </w:pPr>
            <w:r>
              <w:rPr>
                <w:rFonts w:ascii="Arial" w:hAnsi="Arial" w:cs="Arial"/>
                <w:sz w:val="20"/>
              </w:rPr>
              <w:t> </w:t>
            </w:r>
          </w:p>
          <w:p w:rsidR="00D00B03" w:rsidRDefault="00D00B03" w:rsidP="00953EFD">
            <w:pPr>
              <w:pStyle w:val="NormalWeb"/>
              <w:contextualSpacing/>
              <w:divId w:val="1578712538"/>
            </w:pPr>
            <w:r>
              <w:rPr>
                <w:rFonts w:ascii="Arial" w:hAnsi="Arial" w:cs="Arial"/>
                <w:sz w:val="20"/>
              </w:rPr>
              <w:t>Allumer la borne</w:t>
            </w:r>
          </w:p>
        </w:tc>
        <w:tc>
          <w:tcPr>
            <w:tcW w:w="5953" w:type="dxa"/>
            <w:shd w:val="clear" w:color="auto" w:fill="FFFFFF" w:themeFill="background1"/>
          </w:tcPr>
          <w:p w:rsidR="00D00B03" w:rsidRDefault="00D00B03" w:rsidP="00953EFD">
            <w:pPr>
              <w:pStyle w:val="NormalWeb"/>
              <w:contextualSpacing/>
              <w:divId w:val="887255084"/>
            </w:pPr>
            <w:r>
              <w:rPr>
                <w:rFonts w:ascii="Arial" w:hAnsi="Arial" w:cs="Arial"/>
                <w:sz w:val="20"/>
              </w:rPr>
              <w:t>Contrôler que dans le prochain message d'état de la borne, que le défaut d'éclairage soit bien remonté</w:t>
            </w:r>
          </w:p>
        </w:tc>
      </w:tr>
      <w:tr w:rsidR="009750FF" w:rsidRPr="00953EFD" w:rsidTr="005524AD">
        <w:tblPrEx>
          <w:tblBorders>
            <w:top w:val="single" w:sz="4" w:space="0" w:color="78C2BB"/>
            <w:left w:val="single" w:sz="4" w:space="0" w:color="78C2BB"/>
            <w:bottom w:val="single" w:sz="4" w:space="0" w:color="78C2BB"/>
          </w:tblBorders>
        </w:tblPrEx>
        <w:trPr>
          <w:trHeight w:val="363"/>
        </w:trPr>
        <w:tc>
          <w:tcPr>
            <w:tcW w:w="426" w:type="dxa"/>
          </w:tcPr>
          <w:p w:rsidR="009750FF" w:rsidRPr="004D3F13" w:rsidRDefault="009750FF" w:rsidP="00953EFD">
            <w:pPr>
              <w:pStyle w:val="Titre3"/>
              <w:keepNext w:val="0"/>
              <w:keepLines w:val="0"/>
              <w:tabs>
                <w:tab w:val="left" w:pos="2244"/>
              </w:tabs>
              <w:spacing w:before="0" w:after="60"/>
              <w:contextualSpacing/>
              <w:jc w:val="center"/>
              <w:rPr>
                <w:rFonts w:ascii="Arial" w:hAnsi="Arial" w:cs="Arial"/>
                <w:b w:val="0"/>
                <w:color w:val="auto"/>
                <w:sz w:val="20"/>
                <w:u w:val="none"/>
              </w:rPr>
            </w:pPr>
            <w:r w:rsidRPr="004D3F13">
              <w:rPr>
                <w:rFonts w:ascii="Arial" w:hAnsi="Arial" w:cs="Arial"/>
                <w:b w:val="0"/>
                <w:color w:val="auto"/>
                <w:sz w:val="20"/>
                <w:u w:val="none"/>
              </w:rPr>
              <w:t>2</w:t>
            </w:r>
          </w:p>
          <w:p w:rsidR="009750FF" w:rsidRPr="004D3F13" w:rsidRDefault="009750FF" w:rsidP="00953EFD">
            <w:pPr>
              <w:spacing w:after="60"/>
              <w:contextualSpacing/>
              <w:rPr>
                <w:lang w:val="fr-FR"/>
              </w:rPr>
            </w:pPr>
            <w:r w:rsidRPr="004D3F13">
              <w:rPr>
                <w:lang w:val="fr-FR"/>
              </w:rPr>
              <w:t xml:space="preserve">  </w:t>
            </w:r>
          </w:p>
        </w:tc>
        <w:tc>
          <w:tcPr>
            <w:tcW w:w="3686" w:type="dxa"/>
            <w:shd w:val="clear" w:color="auto" w:fill="FFFFFF" w:themeFill="background1"/>
          </w:tcPr>
          <w:p w:rsidR="00D00B03" w:rsidRDefault="00D00B03" w:rsidP="00953EFD">
            <w:pPr>
              <w:pStyle w:val="NormalWeb"/>
              <w:contextualSpacing/>
              <w:divId w:val="1078215194"/>
            </w:pPr>
            <w:r>
              <w:rPr>
                <w:rFonts w:ascii="Arial" w:hAnsi="Arial" w:cs="Arial"/>
                <w:sz w:val="20"/>
              </w:rPr>
              <w:t>Débrancher la borne</w:t>
            </w:r>
          </w:p>
          <w:p w:rsidR="00D00B03" w:rsidRDefault="00D00B03" w:rsidP="00953EFD">
            <w:pPr>
              <w:pStyle w:val="NormalWeb"/>
              <w:contextualSpacing/>
              <w:divId w:val="1078215194"/>
            </w:pPr>
            <w:r>
              <w:rPr>
                <w:rFonts w:ascii="Arial" w:hAnsi="Arial" w:cs="Arial"/>
                <w:sz w:val="20"/>
              </w:rPr>
              <w:t> </w:t>
            </w:r>
          </w:p>
          <w:p w:rsidR="00D00B03" w:rsidRDefault="00D00B03" w:rsidP="00953EFD">
            <w:pPr>
              <w:pStyle w:val="NormalWeb"/>
              <w:contextualSpacing/>
              <w:divId w:val="1078215194"/>
            </w:pPr>
            <w:r>
              <w:rPr>
                <w:rFonts w:ascii="Arial" w:hAnsi="Arial" w:cs="Arial"/>
                <w:sz w:val="20"/>
              </w:rPr>
              <w:t>Remplacer le verre défectueux par un verre sans défaut</w:t>
            </w:r>
          </w:p>
          <w:p w:rsidR="00D00B03" w:rsidRDefault="00D00B03" w:rsidP="00953EFD">
            <w:pPr>
              <w:pStyle w:val="NormalWeb"/>
              <w:contextualSpacing/>
              <w:divId w:val="1078215194"/>
            </w:pPr>
            <w:r>
              <w:rPr>
                <w:rFonts w:ascii="Arial" w:hAnsi="Arial" w:cs="Arial"/>
                <w:sz w:val="20"/>
              </w:rPr>
              <w:t> </w:t>
            </w:r>
          </w:p>
          <w:p w:rsidR="00D00B03" w:rsidRDefault="00D00B03" w:rsidP="00953EFD">
            <w:pPr>
              <w:pStyle w:val="NormalWeb"/>
              <w:contextualSpacing/>
              <w:divId w:val="1078215194"/>
            </w:pPr>
            <w:r>
              <w:rPr>
                <w:rFonts w:ascii="Arial" w:hAnsi="Arial" w:cs="Arial"/>
                <w:sz w:val="20"/>
              </w:rPr>
              <w:t>Allumer la borne</w:t>
            </w:r>
          </w:p>
        </w:tc>
        <w:tc>
          <w:tcPr>
            <w:tcW w:w="5953" w:type="dxa"/>
            <w:shd w:val="clear" w:color="auto" w:fill="FFFFFF" w:themeFill="background1"/>
          </w:tcPr>
          <w:p w:rsidR="00D00B03" w:rsidRDefault="00D00B03" w:rsidP="00953EFD">
            <w:pPr>
              <w:pStyle w:val="NormalWeb"/>
              <w:contextualSpacing/>
              <w:divId w:val="930773902"/>
            </w:pPr>
            <w:r>
              <w:rPr>
                <w:rFonts w:ascii="Arial" w:hAnsi="Arial" w:cs="Arial"/>
                <w:sz w:val="20"/>
              </w:rPr>
              <w:t>Contrôler que dans le prochain message d'état de la borne, que le défaut d'éclairage soit bien acquitté</w:t>
            </w:r>
          </w:p>
        </w:tc>
      </w:tr>
    </w:tbl>
    <w:p w:rsidR="003646F7" w:rsidRPr="004D3F13" w:rsidRDefault="002507DB" w:rsidP="00953EFD">
      <w:pPr>
        <w:suppressLineNumbers/>
        <w:spacing w:after="60"/>
        <w:contextualSpacing/>
        <w:rPr>
          <w:lang w:val="fr-FR"/>
        </w:rPr>
      </w:pPr>
      <w:r w:rsidRPr="004D3F13">
        <w:rPr>
          <w:lang w:val="fr-FR"/>
        </w:rPr>
        <w:t xml:space="preserve"> </w:t>
      </w:r>
    </w:p>
    <w:sectPr w:rsidR="003646F7" w:rsidRPr="004D3F13" w:rsidSect="00B04C63">
      <w:headerReference w:type="default" r:id="rId9"/>
      <w:footerReference w:type="default" r:id="rId10"/>
      <w:footerReference w:type="first" r:id="rId11"/>
      <w:pgSz w:w="12240" w:h="15840"/>
      <w:pgMar w:top="1417" w:right="1417" w:bottom="1417" w:left="1417"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47C" w:rsidRDefault="006D347C" w:rsidP="00C703AC">
      <w:r>
        <w:separator/>
      </w:r>
    </w:p>
  </w:endnote>
  <w:endnote w:type="continuationSeparator" w:id="0">
    <w:p w:rsidR="006D347C" w:rsidRDefault="006D347C" w:rsidP="00C70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Gra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98" w:rsidRPr="003D7A1D" w:rsidRDefault="003F2398" w:rsidP="000A7A59">
    <w:pPr>
      <w:pStyle w:val="Pieddepage"/>
      <w:tabs>
        <w:tab w:val="clear" w:pos="4680"/>
        <w:tab w:val="clear" w:pos="9360"/>
        <w:tab w:val="center" w:pos="5670"/>
        <w:tab w:val="right" w:pos="10773"/>
      </w:tabs>
      <w:ind w:firstLine="5040"/>
      <w:rPr>
        <w:rFonts w:cs="Arial"/>
        <w:i/>
        <w:color w:val="7F7F7F" w:themeColor="text1" w:themeTint="80"/>
        <w:sz w:val="16"/>
        <w:lang w:val="fr-FR"/>
      </w:rPr>
    </w:pPr>
    <w:r w:rsidRPr="000A7A59">
      <w:rPr>
        <w:rFonts w:cs="Arial"/>
        <w:i/>
        <w:noProof/>
        <w:color w:val="7F7F7F" w:themeColor="text1" w:themeTint="80"/>
        <w:sz w:val="16"/>
        <w:lang w:val="fr-FR" w:eastAsia="fr-FR"/>
      </w:rPr>
      <w:drawing>
        <wp:anchor distT="0" distB="0" distL="114300" distR="114300" simplePos="0" relativeHeight="251659264" behindDoc="1" locked="0" layoutInCell="1" allowOverlap="1">
          <wp:simplePos x="0" y="0"/>
          <wp:positionH relativeFrom="column">
            <wp:posOffset>-596265</wp:posOffset>
          </wp:positionH>
          <wp:positionV relativeFrom="paragraph">
            <wp:posOffset>-130810</wp:posOffset>
          </wp:positionV>
          <wp:extent cx="1533525" cy="609600"/>
          <wp:effectExtent l="0" t="0" r="0" b="0"/>
          <wp:wrapTight wrapText="bothSides">
            <wp:wrapPolygon edited="0">
              <wp:start x="16099" y="1350"/>
              <wp:lineTo x="12343" y="12150"/>
              <wp:lineTo x="268" y="12150"/>
              <wp:lineTo x="268" y="19575"/>
              <wp:lineTo x="6440" y="20925"/>
              <wp:lineTo x="7513" y="20925"/>
              <wp:lineTo x="20929" y="19575"/>
              <wp:lineTo x="21466" y="17550"/>
              <wp:lineTo x="19588" y="12150"/>
              <wp:lineTo x="19051" y="7425"/>
              <wp:lineTo x="17709" y="1350"/>
              <wp:lineTo x="16099" y="1350"/>
            </wp:wrapPolygon>
          </wp:wrapTight>
          <wp:docPr id="771" name="Imag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umiplan.png"/>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087" t="14063" r="13624" b="16146"/>
                  <a:stretch/>
                </pic:blipFill>
                <pic:spPr bwMode="auto">
                  <a:xfrm>
                    <a:off x="0" y="0"/>
                    <a:ext cx="1533525" cy="6096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rFonts w:cs="Arial"/>
        <w:i/>
        <w:color w:val="7F7F7F" w:themeColor="text1" w:themeTint="80"/>
        <w:sz w:val="16"/>
        <w:lang w:val="fr-FR"/>
      </w:rPr>
      <w:t>09/05/2016</w:t>
    </w:r>
    <w:r>
      <w:rPr>
        <w:rFonts w:cs="Arial"/>
        <w:i/>
        <w:color w:val="7F7F7F" w:themeColor="text1" w:themeTint="80"/>
        <w:sz w:val="16"/>
        <w:lang w:val="fr-FR"/>
      </w:rPr>
      <w:tab/>
    </w:r>
    <w:r w:rsidRPr="003D7A1D">
      <w:rPr>
        <w:rFonts w:cs="Arial"/>
        <w:i/>
        <w:color w:val="7F7F7F" w:themeColor="text1" w:themeTint="80"/>
        <w:sz w:val="16"/>
        <w:lang w:val="fr-FR"/>
      </w:rPr>
      <w:fldChar w:fldCharType="begin"/>
    </w:r>
    <w:r w:rsidRPr="003D7A1D">
      <w:rPr>
        <w:rFonts w:cs="Arial"/>
        <w:i/>
        <w:color w:val="7F7F7F" w:themeColor="text1" w:themeTint="80"/>
        <w:sz w:val="16"/>
        <w:lang w:val="fr-FR"/>
      </w:rPr>
      <w:instrText xml:space="preserve"> PAGE   \* MERGEFORMAT </w:instrText>
    </w:r>
    <w:r w:rsidRPr="003D7A1D">
      <w:rPr>
        <w:rFonts w:cs="Arial"/>
        <w:i/>
        <w:color w:val="7F7F7F" w:themeColor="text1" w:themeTint="80"/>
        <w:sz w:val="16"/>
        <w:lang w:val="fr-FR"/>
      </w:rPr>
      <w:fldChar w:fldCharType="separate"/>
    </w:r>
    <w:r w:rsidR="00124157">
      <w:rPr>
        <w:rFonts w:cs="Arial"/>
        <w:i/>
        <w:noProof/>
        <w:color w:val="7F7F7F" w:themeColor="text1" w:themeTint="80"/>
        <w:sz w:val="16"/>
        <w:lang w:val="fr-FR"/>
      </w:rPr>
      <w:t>6</w:t>
    </w:r>
    <w:r w:rsidRPr="003D7A1D">
      <w:rPr>
        <w:rFonts w:cs="Arial"/>
        <w:i/>
        <w:color w:val="7F7F7F" w:themeColor="text1" w:themeTint="80"/>
        <w:sz w:val="16"/>
        <w:lang w:val="fr-FR"/>
      </w:rPr>
      <w:fldChar w:fldCharType="end"/>
    </w:r>
    <w:r w:rsidRPr="003D7A1D">
      <w:rPr>
        <w:rFonts w:cs="Arial"/>
        <w:i/>
        <w:color w:val="7F7F7F" w:themeColor="text1" w:themeTint="80"/>
        <w:sz w:val="16"/>
        <w:lang w:val="fr-FR"/>
      </w:rPr>
      <w:t>/</w:t>
    </w:r>
    <w:r w:rsidRPr="003D7A1D">
      <w:rPr>
        <w:rFonts w:cs="Arial"/>
        <w:i/>
        <w:color w:val="7F7F7F" w:themeColor="text1" w:themeTint="80"/>
        <w:sz w:val="16"/>
        <w:lang w:val="fr-FR"/>
      </w:rPr>
      <w:fldChar w:fldCharType="begin"/>
    </w:r>
    <w:r w:rsidRPr="003D7A1D">
      <w:rPr>
        <w:rFonts w:cs="Arial"/>
        <w:i/>
        <w:color w:val="7F7F7F" w:themeColor="text1" w:themeTint="80"/>
        <w:sz w:val="16"/>
        <w:lang w:val="fr-FR"/>
      </w:rPr>
      <w:instrText xml:space="preserve"> NUMPAGES  \# "0" \* Arabic  \* MERGEFORMAT </w:instrText>
    </w:r>
    <w:r w:rsidRPr="003D7A1D">
      <w:rPr>
        <w:rFonts w:cs="Arial"/>
        <w:i/>
        <w:color w:val="7F7F7F" w:themeColor="text1" w:themeTint="80"/>
        <w:sz w:val="16"/>
        <w:lang w:val="fr-FR"/>
      </w:rPr>
      <w:fldChar w:fldCharType="separate"/>
    </w:r>
    <w:r w:rsidR="00124157">
      <w:rPr>
        <w:rFonts w:cs="Arial"/>
        <w:i/>
        <w:noProof/>
        <w:color w:val="7F7F7F" w:themeColor="text1" w:themeTint="80"/>
        <w:sz w:val="16"/>
        <w:lang w:val="fr-FR"/>
      </w:rPr>
      <w:t>17</w:t>
    </w:r>
    <w:r w:rsidRPr="003D7A1D">
      <w:rPr>
        <w:rFonts w:cs="Arial"/>
        <w:i/>
        <w:color w:val="7F7F7F" w:themeColor="text1" w:themeTint="80"/>
        <w:sz w:val="16"/>
        <w:lang w:val="fr-F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98" w:rsidRPr="00FD3905" w:rsidRDefault="003F2398" w:rsidP="00FD3905">
    <w:pPr>
      <w:pStyle w:val="Pieddepage"/>
      <w:tabs>
        <w:tab w:val="clear" w:pos="4680"/>
        <w:tab w:val="clear" w:pos="9360"/>
        <w:tab w:val="center" w:pos="5670"/>
        <w:tab w:val="right" w:pos="10773"/>
      </w:tabs>
      <w:rPr>
        <w:color w:val="7F7F7F" w:themeColor="text1" w:themeTint="80"/>
        <w:lang w:val="fr-FR"/>
      </w:rPr>
    </w:pPr>
    <w:r w:rsidRPr="00FD3905">
      <w:rPr>
        <w:color w:val="7F7F7F" w:themeColor="text1" w:themeTint="80"/>
        <w:lang w:val="fr-FR"/>
      </w:rPr>
      <w:t>© Généré par Squash TM</w:t>
    </w:r>
    <w:r w:rsidRPr="00FD3905">
      <w:rPr>
        <w:color w:val="7F7F7F" w:themeColor="text1" w:themeTint="80"/>
        <w:lang w:val="fr-FR"/>
      </w:rPr>
      <w:tab/>
      <w:t>03/02/2015</w:t>
    </w:r>
    <w:r w:rsidRPr="00FD3905">
      <w:rPr>
        <w:color w:val="7F7F7F" w:themeColor="text1" w:themeTint="80"/>
        <w:lang w:val="fr-FR"/>
      </w:rPr>
      <w:tab/>
    </w:r>
    <w:r w:rsidRPr="00FD3905">
      <w:rPr>
        <w:color w:val="7F7F7F" w:themeColor="text1" w:themeTint="80"/>
        <w:lang w:val="fr-FR"/>
      </w:rPr>
      <w:fldChar w:fldCharType="begin"/>
    </w:r>
    <w:r w:rsidRPr="00FD3905">
      <w:rPr>
        <w:color w:val="7F7F7F" w:themeColor="text1" w:themeTint="80"/>
        <w:lang w:val="fr-FR"/>
      </w:rPr>
      <w:instrText xml:space="preserve"> PAGE   \* MERGEFORMAT </w:instrText>
    </w:r>
    <w:r w:rsidRPr="00FD3905">
      <w:rPr>
        <w:color w:val="7F7F7F" w:themeColor="text1" w:themeTint="80"/>
        <w:lang w:val="fr-FR"/>
      </w:rPr>
      <w:fldChar w:fldCharType="separate"/>
    </w:r>
    <w:r>
      <w:rPr>
        <w:noProof/>
        <w:color w:val="7F7F7F" w:themeColor="text1" w:themeTint="80"/>
        <w:lang w:val="fr-FR"/>
      </w:rPr>
      <w:t>1</w:t>
    </w:r>
    <w:r w:rsidRPr="00FD3905">
      <w:rPr>
        <w:color w:val="7F7F7F" w:themeColor="text1" w:themeTint="80"/>
        <w:lang w:val="fr-FR"/>
      </w:rPr>
      <w:fldChar w:fldCharType="end"/>
    </w:r>
    <w:r w:rsidRPr="00FD3905">
      <w:rPr>
        <w:color w:val="7F7F7F" w:themeColor="text1" w:themeTint="80"/>
        <w:lang w:val="fr-FR"/>
      </w:rPr>
      <w:t>/</w:t>
    </w:r>
    <w:r w:rsidRPr="00FD3905">
      <w:rPr>
        <w:color w:val="7F7F7F" w:themeColor="text1" w:themeTint="80"/>
        <w:lang w:val="fr-FR"/>
      </w:rPr>
      <w:fldChar w:fldCharType="begin"/>
    </w:r>
    <w:r w:rsidRPr="00FD3905">
      <w:rPr>
        <w:color w:val="7F7F7F" w:themeColor="text1" w:themeTint="80"/>
        <w:lang w:val="fr-FR"/>
      </w:rPr>
      <w:instrText xml:space="preserve"> NUMPAGES  \# "0" \* Arabic  \* MERGEFORMAT </w:instrText>
    </w:r>
    <w:r w:rsidRPr="00FD3905">
      <w:rPr>
        <w:color w:val="7F7F7F" w:themeColor="text1" w:themeTint="80"/>
        <w:lang w:val="fr-FR"/>
      </w:rPr>
      <w:fldChar w:fldCharType="separate"/>
    </w:r>
    <w:r>
      <w:rPr>
        <w:noProof/>
        <w:color w:val="7F7F7F" w:themeColor="text1" w:themeTint="80"/>
        <w:lang w:val="fr-FR"/>
      </w:rPr>
      <w:t>1</w:t>
    </w:r>
    <w:r w:rsidRPr="00FD3905">
      <w:rPr>
        <w:color w:val="7F7F7F" w:themeColor="text1" w:themeTint="8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47C" w:rsidRDefault="006D347C" w:rsidP="00C703AC">
      <w:r>
        <w:separator/>
      </w:r>
    </w:p>
  </w:footnote>
  <w:footnote w:type="continuationSeparator" w:id="0">
    <w:p w:rsidR="006D347C" w:rsidRDefault="006D347C" w:rsidP="00C70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98" w:rsidRPr="00A90C36" w:rsidRDefault="003F2398" w:rsidP="00FD3905">
    <w:pPr>
      <w:jc w:val="right"/>
      <w:rPr>
        <w:i/>
        <w:color w:val="7F7F7F" w:themeColor="text1" w:themeTint="80"/>
        <w:sz w:val="16"/>
        <w:szCs w:val="16"/>
        <w:lang w:val="fr-FR"/>
      </w:rPr>
    </w:pPr>
    <w:r w:rsidRPr="00A90C36">
      <w:rPr>
        <w:lang w:val="fr-FR"/>
      </w:rPr>
      <w:t xml:space="preserve">BE Logiciel – cahier de test – </w:t>
    </w:r>
    <w:r w:rsidRPr="00A90C36">
      <w:rPr>
        <w:i/>
        <w:color w:val="7F7F7F" w:themeColor="text1" w:themeTint="80"/>
        <w:sz w:val="16"/>
        <w:szCs w:val="16"/>
        <w:lang w:val="fr-FR"/>
      </w:rPr>
      <w:t>Cahier de test (format éditable)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84E7D4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AE45B9"/>
    <w:multiLevelType w:val="multilevel"/>
    <w:tmpl w:val="1F54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F09AD"/>
    <w:multiLevelType w:val="hybridMultilevel"/>
    <w:tmpl w:val="CE1A7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CD0ACE"/>
    <w:multiLevelType w:val="multilevel"/>
    <w:tmpl w:val="7AAA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5334A"/>
    <w:multiLevelType w:val="hybridMultilevel"/>
    <w:tmpl w:val="A88235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nsid w:val="0BB14075"/>
    <w:multiLevelType w:val="multilevel"/>
    <w:tmpl w:val="1FF4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56772E"/>
    <w:multiLevelType w:val="multilevel"/>
    <w:tmpl w:val="CAE6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CB1D8A"/>
    <w:multiLevelType w:val="hybridMultilevel"/>
    <w:tmpl w:val="F334C2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8D0DB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1C27EAD"/>
    <w:multiLevelType w:val="multilevel"/>
    <w:tmpl w:val="0B2E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E1069D"/>
    <w:multiLevelType w:val="multilevel"/>
    <w:tmpl w:val="B6405894"/>
    <w:lvl w:ilvl="0">
      <w:start w:val="1"/>
      <w:numFmt w:val="bullet"/>
      <w:pStyle w:val="ListepucesNiv1"/>
      <w:lvlText w:val="&lt;"/>
      <w:lvlJc w:val="left"/>
      <w:pPr>
        <w:ind w:left="786" w:hanging="360"/>
      </w:pPr>
      <w:rPr>
        <w:rFonts w:ascii="Webdings" w:hAnsi="Webdings" w:hint="default"/>
        <w:color w:val="C0504D" w:themeColor="accent2"/>
        <w:sz w:val="16"/>
      </w:rPr>
    </w:lvl>
    <w:lvl w:ilvl="1">
      <w:start w:val="1"/>
      <w:numFmt w:val="bullet"/>
      <w:lvlText w:val="-"/>
      <w:lvlJc w:val="left"/>
      <w:pPr>
        <w:ind w:left="2007" w:hanging="360"/>
      </w:pPr>
      <w:rPr>
        <w:rFonts w:ascii="Arial" w:hAnsi="Arial" w:hint="default"/>
        <w:color w:val="595959" w:themeColor="text1" w:themeTint="A6"/>
        <w:sz w:val="20"/>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1">
    <w:nsid w:val="1603378B"/>
    <w:multiLevelType w:val="multilevel"/>
    <w:tmpl w:val="FAD6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1D1DEC"/>
    <w:multiLevelType w:val="multilevel"/>
    <w:tmpl w:val="BD004C8A"/>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65D217A"/>
    <w:multiLevelType w:val="multilevel"/>
    <w:tmpl w:val="DB42366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4B4B4D"/>
        <w:spacing w:val="0"/>
        <w:w w:val="0"/>
        <w:kern w:val="0"/>
        <w:position w:val="0"/>
        <w:szCs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71C3EA6"/>
    <w:multiLevelType w:val="multilevel"/>
    <w:tmpl w:val="2EA2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503D60"/>
    <w:multiLevelType w:val="multilevel"/>
    <w:tmpl w:val="BAF2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1F1C56"/>
    <w:multiLevelType w:val="hybridMultilevel"/>
    <w:tmpl w:val="0A06FC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1CBD469E"/>
    <w:multiLevelType w:val="multilevel"/>
    <w:tmpl w:val="5CCC86F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CF10CA9"/>
    <w:multiLevelType w:val="hybridMultilevel"/>
    <w:tmpl w:val="E610A31C"/>
    <w:lvl w:ilvl="0" w:tplc="D2F8352C">
      <w:start w:val="1"/>
      <w:numFmt w:val="decimal"/>
      <w:pStyle w:val="Titre5"/>
      <w:lvlText w:val="3.%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9">
    <w:nsid w:val="1F843A57"/>
    <w:multiLevelType w:val="multilevel"/>
    <w:tmpl w:val="A1CA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2E4AE3"/>
    <w:multiLevelType w:val="hybridMultilevel"/>
    <w:tmpl w:val="993E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0141A9C"/>
    <w:multiLevelType w:val="hybridMultilevel"/>
    <w:tmpl w:val="331AEE32"/>
    <w:lvl w:ilvl="0" w:tplc="E8E2D04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7E46047"/>
    <w:multiLevelType w:val="multilevel"/>
    <w:tmpl w:val="B6E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CF72C5"/>
    <w:multiLevelType w:val="hybridMultilevel"/>
    <w:tmpl w:val="DF3C905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48B4686"/>
    <w:multiLevelType w:val="multilevel"/>
    <w:tmpl w:val="AB6C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D16615"/>
    <w:multiLevelType w:val="hybridMultilevel"/>
    <w:tmpl w:val="DB50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8561DA2"/>
    <w:multiLevelType w:val="multilevel"/>
    <w:tmpl w:val="1AFA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A672AE"/>
    <w:multiLevelType w:val="multilevel"/>
    <w:tmpl w:val="707A897C"/>
    <w:lvl w:ilvl="0">
      <w:start w:val="1"/>
      <w:numFmt w:val="decimal"/>
      <w:pStyle w:val="Titr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B4660EF"/>
    <w:multiLevelType w:val="multilevel"/>
    <w:tmpl w:val="D868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B978AF"/>
    <w:multiLevelType w:val="hybridMultilevel"/>
    <w:tmpl w:val="48544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F917FA1"/>
    <w:multiLevelType w:val="hybridMultilevel"/>
    <w:tmpl w:val="7952C0A8"/>
    <w:lvl w:ilvl="0" w:tplc="E00E02B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nsid w:val="6033506E"/>
    <w:multiLevelType w:val="multilevel"/>
    <w:tmpl w:val="DC44C5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8E267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94C5F47"/>
    <w:multiLevelType w:val="multilevel"/>
    <w:tmpl w:val="F4AA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3B57F3"/>
    <w:multiLevelType w:val="hybridMultilevel"/>
    <w:tmpl w:val="AE020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3874874"/>
    <w:multiLevelType w:val="multilevel"/>
    <w:tmpl w:val="A164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7323A6"/>
    <w:multiLevelType w:val="hybridMultilevel"/>
    <w:tmpl w:val="C4D22960"/>
    <w:lvl w:ilvl="0" w:tplc="ED4AC494">
      <w:start w:val="1"/>
      <w:numFmt w:val="decimal"/>
      <w:pStyle w:val="Titre2"/>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nsid w:val="75602C08"/>
    <w:multiLevelType w:val="multilevel"/>
    <w:tmpl w:val="D76C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C3120A"/>
    <w:multiLevelType w:val="multilevel"/>
    <w:tmpl w:val="676E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DE4734"/>
    <w:multiLevelType w:val="multilevel"/>
    <w:tmpl w:val="91C2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7"/>
  </w:num>
  <w:num w:numId="3">
    <w:abstractNumId w:val="13"/>
  </w:num>
  <w:num w:numId="4">
    <w:abstractNumId w:val="17"/>
  </w:num>
  <w:num w:numId="5">
    <w:abstractNumId w:val="31"/>
  </w:num>
  <w:num w:numId="6">
    <w:abstractNumId w:val="32"/>
  </w:num>
  <w:num w:numId="7">
    <w:abstractNumId w:val="8"/>
  </w:num>
  <w:num w:numId="8">
    <w:abstractNumId w:val="2"/>
  </w:num>
  <w:num w:numId="9">
    <w:abstractNumId w:val="29"/>
  </w:num>
  <w:num w:numId="10">
    <w:abstractNumId w:val="17"/>
  </w:num>
  <w:num w:numId="11">
    <w:abstractNumId w:val="17"/>
  </w:num>
  <w:num w:numId="12">
    <w:abstractNumId w:val="17"/>
  </w:num>
  <w:num w:numId="13">
    <w:abstractNumId w:val="34"/>
  </w:num>
  <w:num w:numId="14">
    <w:abstractNumId w:val="4"/>
  </w:num>
  <w:num w:numId="15">
    <w:abstractNumId w:val="20"/>
  </w:num>
  <w:num w:numId="16">
    <w:abstractNumId w:val="7"/>
  </w:num>
  <w:num w:numId="17">
    <w:abstractNumId w:val="10"/>
  </w:num>
  <w:num w:numId="18">
    <w:abstractNumId w:val="12"/>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12"/>
  </w:num>
  <w:num w:numId="20">
    <w:abstractNumId w:val="0"/>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30"/>
  </w:num>
  <w:num w:numId="24">
    <w:abstractNumId w:val="16"/>
  </w:num>
  <w:num w:numId="25">
    <w:abstractNumId w:val="21"/>
  </w:num>
  <w:num w:numId="26">
    <w:abstractNumId w:val="12"/>
    <w:lvlOverride w:ilvl="0">
      <w:startOverride w:val="1"/>
      <w:lvl w:ilvl="0">
        <w:start w:val="1"/>
        <w:numFmt w:val="decimal"/>
        <w:lvlText w:val="%1."/>
        <w:lvlJc w:val="left"/>
        <w:pPr>
          <w:ind w:left="360" w:hanging="360"/>
        </w:pPr>
        <w:rPr>
          <w:rFonts w:hint="default"/>
          <w:color w:val="FFFFFF" w:themeColor="background1"/>
          <w:spacing w:val="-200"/>
          <w:w w:val="1"/>
          <w:sz w:val="2"/>
        </w:rPr>
      </w:lvl>
    </w:lvlOverride>
    <w:lvlOverride w:ilvl="1">
      <w:startOverride w:val="1"/>
      <w:lvl w:ilvl="1">
        <w:start w:val="1"/>
        <w:numFmt w:val="decimal"/>
        <w:suff w:val="space"/>
        <w:lvlText w:val="%1.%2"/>
        <w:lvlJc w:val="left"/>
        <w:pPr>
          <w:ind w:left="720" w:hanging="360"/>
        </w:pPr>
      </w:lvl>
    </w:lvlOverride>
    <w:lvlOverride w:ilvl="2">
      <w:startOverride w:val="1"/>
      <w:lvl w:ilvl="2">
        <w:start w:val="1"/>
        <w:numFmt w:val="decimal"/>
        <w:lvlText w:val="%1.%2.%3"/>
        <w:lvlJc w:val="left"/>
        <w:pPr>
          <w:ind w:left="1080" w:hanging="360"/>
        </w:pPr>
        <w:rPr>
          <w:rFonts w:hint="default"/>
        </w:rPr>
      </w:lvl>
    </w:lvlOverride>
    <w:lvlOverride w:ilvl="3">
      <w:startOverride w:val="1"/>
      <w:lvl w:ilvl="3">
        <w:start w:val="1"/>
        <w:numFmt w:val="lowerLetter"/>
        <w:lvlText w:val="%4 - "/>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7">
    <w:abstractNumId w:val="18"/>
  </w:num>
  <w:num w:numId="28">
    <w:abstractNumId w:val="36"/>
  </w:num>
  <w:num w:numId="29">
    <w:abstractNumId w:val="36"/>
    <w:lvlOverride w:ilvl="0">
      <w:startOverride w:val="1"/>
    </w:lvlOverride>
  </w:num>
  <w:num w:numId="30">
    <w:abstractNumId w:val="36"/>
    <w:lvlOverride w:ilvl="0">
      <w:startOverride w:val="1"/>
    </w:lvlOverride>
  </w:num>
  <w:num w:numId="31">
    <w:abstractNumId w:val="33"/>
  </w:num>
  <w:num w:numId="32">
    <w:abstractNumId w:val="1"/>
  </w:num>
  <w:num w:numId="33">
    <w:abstractNumId w:val="11"/>
  </w:num>
  <w:num w:numId="34">
    <w:abstractNumId w:val="28"/>
  </w:num>
  <w:num w:numId="35">
    <w:abstractNumId w:val="35"/>
  </w:num>
  <w:num w:numId="36">
    <w:abstractNumId w:val="22"/>
  </w:num>
  <w:num w:numId="37">
    <w:abstractNumId w:val="5"/>
  </w:num>
  <w:num w:numId="38">
    <w:abstractNumId w:val="26"/>
  </w:num>
  <w:num w:numId="39">
    <w:abstractNumId w:val="14"/>
  </w:num>
  <w:num w:numId="40">
    <w:abstractNumId w:val="9"/>
  </w:num>
  <w:num w:numId="41">
    <w:abstractNumId w:val="38"/>
  </w:num>
  <w:num w:numId="42">
    <w:abstractNumId w:val="39"/>
  </w:num>
  <w:num w:numId="43">
    <w:abstractNumId w:val="19"/>
  </w:num>
  <w:num w:numId="44">
    <w:abstractNumId w:val="3"/>
  </w:num>
  <w:num w:numId="45">
    <w:abstractNumId w:val="15"/>
  </w:num>
  <w:num w:numId="46">
    <w:abstractNumId w:val="24"/>
  </w:num>
  <w:num w:numId="47">
    <w:abstractNumId w:val="37"/>
  </w:num>
  <w:num w:numId="4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autoHyphenation/>
  <w:hyphenationZone w:val="425"/>
  <w:drawingGridHorizontalSpacing w:val="100"/>
  <w:drawingGridVerticalSpacing w:val="181"/>
  <w:displayHorizontalDrawingGridEvery w:val="2"/>
  <w:characterSpacingControl w:val="doNotCompress"/>
  <w:hdrShapeDefaults>
    <o:shapedefaults v:ext="edit" spidmax="240642">
      <o:colormenu v:ext="edit" strokecolor="none [3213]"/>
    </o:shapedefaults>
  </w:hdrShapeDefaults>
  <w:footnotePr>
    <w:footnote w:id="-1"/>
    <w:footnote w:id="0"/>
  </w:footnotePr>
  <w:endnotePr>
    <w:endnote w:id="-1"/>
    <w:endnote w:id="0"/>
  </w:endnotePr>
  <w:compat/>
  <w:rsids>
    <w:rsidRoot w:val="00EA68DC"/>
    <w:rsid w:val="00000741"/>
    <w:rsid w:val="00003809"/>
    <w:rsid w:val="00005C9C"/>
    <w:rsid w:val="00005D90"/>
    <w:rsid w:val="00006272"/>
    <w:rsid w:val="000079F0"/>
    <w:rsid w:val="00012798"/>
    <w:rsid w:val="00014DF7"/>
    <w:rsid w:val="000152BA"/>
    <w:rsid w:val="00020160"/>
    <w:rsid w:val="00020C9C"/>
    <w:rsid w:val="00023346"/>
    <w:rsid w:val="00023FF3"/>
    <w:rsid w:val="00026AD8"/>
    <w:rsid w:val="0002769A"/>
    <w:rsid w:val="000315B9"/>
    <w:rsid w:val="00031608"/>
    <w:rsid w:val="00053208"/>
    <w:rsid w:val="00053D6C"/>
    <w:rsid w:val="000546CF"/>
    <w:rsid w:val="00060E44"/>
    <w:rsid w:val="00063271"/>
    <w:rsid w:val="000647AB"/>
    <w:rsid w:val="00066415"/>
    <w:rsid w:val="00066B96"/>
    <w:rsid w:val="00070B56"/>
    <w:rsid w:val="00073D2C"/>
    <w:rsid w:val="00080CBB"/>
    <w:rsid w:val="0008624D"/>
    <w:rsid w:val="000905CC"/>
    <w:rsid w:val="00095FD6"/>
    <w:rsid w:val="000A4446"/>
    <w:rsid w:val="000A7A59"/>
    <w:rsid w:val="000C66E1"/>
    <w:rsid w:val="000D10C1"/>
    <w:rsid w:val="000D421B"/>
    <w:rsid w:val="000E18AF"/>
    <w:rsid w:val="000E2665"/>
    <w:rsid w:val="000E2C76"/>
    <w:rsid w:val="000E5ED6"/>
    <w:rsid w:val="000E5FAE"/>
    <w:rsid w:val="000F711F"/>
    <w:rsid w:val="00105AC4"/>
    <w:rsid w:val="00110325"/>
    <w:rsid w:val="00110DD8"/>
    <w:rsid w:val="00111EF0"/>
    <w:rsid w:val="00120108"/>
    <w:rsid w:val="001212F4"/>
    <w:rsid w:val="00124157"/>
    <w:rsid w:val="00124EAC"/>
    <w:rsid w:val="00130378"/>
    <w:rsid w:val="0013681A"/>
    <w:rsid w:val="00136AF6"/>
    <w:rsid w:val="00140B55"/>
    <w:rsid w:val="0014138B"/>
    <w:rsid w:val="00147BFF"/>
    <w:rsid w:val="001526A9"/>
    <w:rsid w:val="0015471B"/>
    <w:rsid w:val="00155961"/>
    <w:rsid w:val="001605E4"/>
    <w:rsid w:val="00163690"/>
    <w:rsid w:val="00165461"/>
    <w:rsid w:val="001656BF"/>
    <w:rsid w:val="001768A2"/>
    <w:rsid w:val="001845E1"/>
    <w:rsid w:val="00185763"/>
    <w:rsid w:val="00190239"/>
    <w:rsid w:val="001907E1"/>
    <w:rsid w:val="001A6335"/>
    <w:rsid w:val="001A7933"/>
    <w:rsid w:val="001B376A"/>
    <w:rsid w:val="001B40C1"/>
    <w:rsid w:val="001B6994"/>
    <w:rsid w:val="001C4560"/>
    <w:rsid w:val="001C733D"/>
    <w:rsid w:val="001D5E70"/>
    <w:rsid w:val="001E1421"/>
    <w:rsid w:val="001E5C51"/>
    <w:rsid w:val="001E66D9"/>
    <w:rsid w:val="001E6C4E"/>
    <w:rsid w:val="001F3E9F"/>
    <w:rsid w:val="001F5345"/>
    <w:rsid w:val="0020070E"/>
    <w:rsid w:val="00201360"/>
    <w:rsid w:val="0020680B"/>
    <w:rsid w:val="00213B11"/>
    <w:rsid w:val="00214764"/>
    <w:rsid w:val="00215246"/>
    <w:rsid w:val="00217636"/>
    <w:rsid w:val="00220219"/>
    <w:rsid w:val="0022454E"/>
    <w:rsid w:val="00232BB0"/>
    <w:rsid w:val="00234038"/>
    <w:rsid w:val="00244556"/>
    <w:rsid w:val="002479C9"/>
    <w:rsid w:val="002507DB"/>
    <w:rsid w:val="00272663"/>
    <w:rsid w:val="00275D63"/>
    <w:rsid w:val="002807E4"/>
    <w:rsid w:val="00285120"/>
    <w:rsid w:val="002855C5"/>
    <w:rsid w:val="002858B9"/>
    <w:rsid w:val="0028666D"/>
    <w:rsid w:val="002A4B71"/>
    <w:rsid w:val="002A5C07"/>
    <w:rsid w:val="002A7D44"/>
    <w:rsid w:val="002B39F0"/>
    <w:rsid w:val="002B702C"/>
    <w:rsid w:val="002C5B86"/>
    <w:rsid w:val="002C62CF"/>
    <w:rsid w:val="002C65D0"/>
    <w:rsid w:val="002D0F24"/>
    <w:rsid w:val="002D28BE"/>
    <w:rsid w:val="002E5183"/>
    <w:rsid w:val="002E6C6C"/>
    <w:rsid w:val="002F038C"/>
    <w:rsid w:val="002F1031"/>
    <w:rsid w:val="002F2597"/>
    <w:rsid w:val="002F6433"/>
    <w:rsid w:val="00303679"/>
    <w:rsid w:val="00304EC0"/>
    <w:rsid w:val="00312BDD"/>
    <w:rsid w:val="00320BFF"/>
    <w:rsid w:val="0033401E"/>
    <w:rsid w:val="0035024E"/>
    <w:rsid w:val="00351A18"/>
    <w:rsid w:val="00351F4C"/>
    <w:rsid w:val="00361716"/>
    <w:rsid w:val="00361D71"/>
    <w:rsid w:val="00363758"/>
    <w:rsid w:val="003646F7"/>
    <w:rsid w:val="00364992"/>
    <w:rsid w:val="00371F48"/>
    <w:rsid w:val="00373230"/>
    <w:rsid w:val="003747D7"/>
    <w:rsid w:val="00381447"/>
    <w:rsid w:val="0038356C"/>
    <w:rsid w:val="003926D0"/>
    <w:rsid w:val="003A0897"/>
    <w:rsid w:val="003A1DB3"/>
    <w:rsid w:val="003A30F6"/>
    <w:rsid w:val="003B28A6"/>
    <w:rsid w:val="003B2DE6"/>
    <w:rsid w:val="003B3CA2"/>
    <w:rsid w:val="003B694D"/>
    <w:rsid w:val="003C04A4"/>
    <w:rsid w:val="003C74E2"/>
    <w:rsid w:val="003D4425"/>
    <w:rsid w:val="003D7A1D"/>
    <w:rsid w:val="003E1435"/>
    <w:rsid w:val="003E2D93"/>
    <w:rsid w:val="003E3D5E"/>
    <w:rsid w:val="003E4510"/>
    <w:rsid w:val="003E5EF6"/>
    <w:rsid w:val="003E698A"/>
    <w:rsid w:val="003E7621"/>
    <w:rsid w:val="003F2398"/>
    <w:rsid w:val="003F3A6D"/>
    <w:rsid w:val="003F5E0A"/>
    <w:rsid w:val="00407B58"/>
    <w:rsid w:val="004221D2"/>
    <w:rsid w:val="00426835"/>
    <w:rsid w:val="0043684C"/>
    <w:rsid w:val="00443B6B"/>
    <w:rsid w:val="00452ED5"/>
    <w:rsid w:val="00453749"/>
    <w:rsid w:val="00462F3F"/>
    <w:rsid w:val="00472D5B"/>
    <w:rsid w:val="0047303F"/>
    <w:rsid w:val="0047387A"/>
    <w:rsid w:val="00474FDA"/>
    <w:rsid w:val="00480FC9"/>
    <w:rsid w:val="00491591"/>
    <w:rsid w:val="004950BD"/>
    <w:rsid w:val="00495E32"/>
    <w:rsid w:val="004A605E"/>
    <w:rsid w:val="004C7126"/>
    <w:rsid w:val="004D04EE"/>
    <w:rsid w:val="004D0DC8"/>
    <w:rsid w:val="004D291A"/>
    <w:rsid w:val="004D3F13"/>
    <w:rsid w:val="004D7CED"/>
    <w:rsid w:val="004E42C1"/>
    <w:rsid w:val="004E5322"/>
    <w:rsid w:val="004E62FB"/>
    <w:rsid w:val="004F18A0"/>
    <w:rsid w:val="004F244B"/>
    <w:rsid w:val="004F3A5B"/>
    <w:rsid w:val="004F765C"/>
    <w:rsid w:val="00504B5A"/>
    <w:rsid w:val="00504BF4"/>
    <w:rsid w:val="00504C25"/>
    <w:rsid w:val="005062D8"/>
    <w:rsid w:val="00506E21"/>
    <w:rsid w:val="005101B0"/>
    <w:rsid w:val="00511135"/>
    <w:rsid w:val="00516AAA"/>
    <w:rsid w:val="0053284E"/>
    <w:rsid w:val="005328A4"/>
    <w:rsid w:val="005355FC"/>
    <w:rsid w:val="00537999"/>
    <w:rsid w:val="00544953"/>
    <w:rsid w:val="00551B02"/>
    <w:rsid w:val="005524AD"/>
    <w:rsid w:val="005525D2"/>
    <w:rsid w:val="0055292B"/>
    <w:rsid w:val="0055385F"/>
    <w:rsid w:val="00557497"/>
    <w:rsid w:val="00567557"/>
    <w:rsid w:val="00570369"/>
    <w:rsid w:val="005720DD"/>
    <w:rsid w:val="00576ECE"/>
    <w:rsid w:val="00587106"/>
    <w:rsid w:val="00590C6D"/>
    <w:rsid w:val="0059122C"/>
    <w:rsid w:val="00592072"/>
    <w:rsid w:val="00593980"/>
    <w:rsid w:val="005A0FDA"/>
    <w:rsid w:val="005A631D"/>
    <w:rsid w:val="005B06A2"/>
    <w:rsid w:val="005B2A32"/>
    <w:rsid w:val="005B2C90"/>
    <w:rsid w:val="005B2D4E"/>
    <w:rsid w:val="005B3C26"/>
    <w:rsid w:val="005C2BCD"/>
    <w:rsid w:val="005C2E75"/>
    <w:rsid w:val="005C435C"/>
    <w:rsid w:val="005C54FA"/>
    <w:rsid w:val="005C5CD2"/>
    <w:rsid w:val="005D20F3"/>
    <w:rsid w:val="005D31FB"/>
    <w:rsid w:val="005D46F8"/>
    <w:rsid w:val="005D69FA"/>
    <w:rsid w:val="005E41F9"/>
    <w:rsid w:val="005E4D49"/>
    <w:rsid w:val="005E4D77"/>
    <w:rsid w:val="005F0D62"/>
    <w:rsid w:val="005F2B32"/>
    <w:rsid w:val="005F3CB7"/>
    <w:rsid w:val="005F5D20"/>
    <w:rsid w:val="005F70B3"/>
    <w:rsid w:val="00603BED"/>
    <w:rsid w:val="0060492F"/>
    <w:rsid w:val="00605950"/>
    <w:rsid w:val="006103A6"/>
    <w:rsid w:val="00610A55"/>
    <w:rsid w:val="006112E7"/>
    <w:rsid w:val="0061198C"/>
    <w:rsid w:val="00611A85"/>
    <w:rsid w:val="00612786"/>
    <w:rsid w:val="00613CD0"/>
    <w:rsid w:val="00613E07"/>
    <w:rsid w:val="00615523"/>
    <w:rsid w:val="00631240"/>
    <w:rsid w:val="00631BA7"/>
    <w:rsid w:val="00635C00"/>
    <w:rsid w:val="00637676"/>
    <w:rsid w:val="00641D76"/>
    <w:rsid w:val="006437CE"/>
    <w:rsid w:val="00643FDD"/>
    <w:rsid w:val="00651142"/>
    <w:rsid w:val="00653AD2"/>
    <w:rsid w:val="006620C6"/>
    <w:rsid w:val="00663360"/>
    <w:rsid w:val="0066514F"/>
    <w:rsid w:val="00666577"/>
    <w:rsid w:val="00667D35"/>
    <w:rsid w:val="006760FF"/>
    <w:rsid w:val="00677111"/>
    <w:rsid w:val="00694137"/>
    <w:rsid w:val="00695E29"/>
    <w:rsid w:val="006A3CB3"/>
    <w:rsid w:val="006A3F10"/>
    <w:rsid w:val="006A6726"/>
    <w:rsid w:val="006B17DD"/>
    <w:rsid w:val="006B1FF2"/>
    <w:rsid w:val="006B53F5"/>
    <w:rsid w:val="006B6E5D"/>
    <w:rsid w:val="006C2F07"/>
    <w:rsid w:val="006C4B18"/>
    <w:rsid w:val="006C66A1"/>
    <w:rsid w:val="006D04CF"/>
    <w:rsid w:val="006D2A0B"/>
    <w:rsid w:val="006D347C"/>
    <w:rsid w:val="006D4AE9"/>
    <w:rsid w:val="006E0B60"/>
    <w:rsid w:val="006E2536"/>
    <w:rsid w:val="006E504E"/>
    <w:rsid w:val="006F1C8E"/>
    <w:rsid w:val="006F4FA0"/>
    <w:rsid w:val="006F6350"/>
    <w:rsid w:val="006F66BE"/>
    <w:rsid w:val="0070117B"/>
    <w:rsid w:val="0070183F"/>
    <w:rsid w:val="0070296E"/>
    <w:rsid w:val="007134AD"/>
    <w:rsid w:val="00713B8C"/>
    <w:rsid w:val="007253C1"/>
    <w:rsid w:val="00731BB0"/>
    <w:rsid w:val="007349DE"/>
    <w:rsid w:val="007375A1"/>
    <w:rsid w:val="00742485"/>
    <w:rsid w:val="007429B1"/>
    <w:rsid w:val="00745400"/>
    <w:rsid w:val="0074684C"/>
    <w:rsid w:val="0075010C"/>
    <w:rsid w:val="00750AE2"/>
    <w:rsid w:val="0075155A"/>
    <w:rsid w:val="0076042D"/>
    <w:rsid w:val="00760849"/>
    <w:rsid w:val="007620B3"/>
    <w:rsid w:val="00764945"/>
    <w:rsid w:val="0077005F"/>
    <w:rsid w:val="00772618"/>
    <w:rsid w:val="007729B7"/>
    <w:rsid w:val="00774222"/>
    <w:rsid w:val="007754E0"/>
    <w:rsid w:val="00775C7C"/>
    <w:rsid w:val="007A047C"/>
    <w:rsid w:val="007A3530"/>
    <w:rsid w:val="007A3EC4"/>
    <w:rsid w:val="007A513E"/>
    <w:rsid w:val="007A51AC"/>
    <w:rsid w:val="007B113B"/>
    <w:rsid w:val="007B122F"/>
    <w:rsid w:val="007B2741"/>
    <w:rsid w:val="007B44C0"/>
    <w:rsid w:val="007C4CEF"/>
    <w:rsid w:val="007D029E"/>
    <w:rsid w:val="007D0651"/>
    <w:rsid w:val="007D20E9"/>
    <w:rsid w:val="007E1BD1"/>
    <w:rsid w:val="007E212B"/>
    <w:rsid w:val="007F350B"/>
    <w:rsid w:val="007F3702"/>
    <w:rsid w:val="007F4F66"/>
    <w:rsid w:val="007F7CF3"/>
    <w:rsid w:val="0080013B"/>
    <w:rsid w:val="00815DA7"/>
    <w:rsid w:val="008161E0"/>
    <w:rsid w:val="00821783"/>
    <w:rsid w:val="00823139"/>
    <w:rsid w:val="00823AE9"/>
    <w:rsid w:val="0082466E"/>
    <w:rsid w:val="008251D1"/>
    <w:rsid w:val="00835681"/>
    <w:rsid w:val="00843FEC"/>
    <w:rsid w:val="00844976"/>
    <w:rsid w:val="008501C6"/>
    <w:rsid w:val="00854E56"/>
    <w:rsid w:val="00861EA3"/>
    <w:rsid w:val="00872D6B"/>
    <w:rsid w:val="00874315"/>
    <w:rsid w:val="0087479C"/>
    <w:rsid w:val="00876972"/>
    <w:rsid w:val="008819AD"/>
    <w:rsid w:val="00885512"/>
    <w:rsid w:val="00891148"/>
    <w:rsid w:val="008952CB"/>
    <w:rsid w:val="008956D7"/>
    <w:rsid w:val="008978D7"/>
    <w:rsid w:val="008A4E87"/>
    <w:rsid w:val="008A6930"/>
    <w:rsid w:val="008B4316"/>
    <w:rsid w:val="008C286E"/>
    <w:rsid w:val="008C565C"/>
    <w:rsid w:val="008C67C6"/>
    <w:rsid w:val="008D120B"/>
    <w:rsid w:val="008D2329"/>
    <w:rsid w:val="008D4E5F"/>
    <w:rsid w:val="008E210A"/>
    <w:rsid w:val="008F004A"/>
    <w:rsid w:val="008F6203"/>
    <w:rsid w:val="008F6A4B"/>
    <w:rsid w:val="008F7EB7"/>
    <w:rsid w:val="00907FF7"/>
    <w:rsid w:val="009117D4"/>
    <w:rsid w:val="00913893"/>
    <w:rsid w:val="00916EA8"/>
    <w:rsid w:val="00920C9A"/>
    <w:rsid w:val="00925694"/>
    <w:rsid w:val="00925F1E"/>
    <w:rsid w:val="00934103"/>
    <w:rsid w:val="009342A3"/>
    <w:rsid w:val="009509CF"/>
    <w:rsid w:val="00953EFD"/>
    <w:rsid w:val="00956BDB"/>
    <w:rsid w:val="00960D27"/>
    <w:rsid w:val="00960F0A"/>
    <w:rsid w:val="00963C22"/>
    <w:rsid w:val="00963CCF"/>
    <w:rsid w:val="0097304E"/>
    <w:rsid w:val="009750FF"/>
    <w:rsid w:val="0097769A"/>
    <w:rsid w:val="009807F4"/>
    <w:rsid w:val="00982616"/>
    <w:rsid w:val="00985640"/>
    <w:rsid w:val="00987AEB"/>
    <w:rsid w:val="00992098"/>
    <w:rsid w:val="00994C8C"/>
    <w:rsid w:val="009A0B18"/>
    <w:rsid w:val="009A3C32"/>
    <w:rsid w:val="009B0177"/>
    <w:rsid w:val="009B034B"/>
    <w:rsid w:val="009B0E0A"/>
    <w:rsid w:val="009B153A"/>
    <w:rsid w:val="009B474E"/>
    <w:rsid w:val="009C0EDB"/>
    <w:rsid w:val="009C1091"/>
    <w:rsid w:val="009C68FF"/>
    <w:rsid w:val="009F1C47"/>
    <w:rsid w:val="009F772E"/>
    <w:rsid w:val="00A00019"/>
    <w:rsid w:val="00A0164F"/>
    <w:rsid w:val="00A03984"/>
    <w:rsid w:val="00A0424D"/>
    <w:rsid w:val="00A17968"/>
    <w:rsid w:val="00A2618D"/>
    <w:rsid w:val="00A374C7"/>
    <w:rsid w:val="00A454B1"/>
    <w:rsid w:val="00A55008"/>
    <w:rsid w:val="00A56001"/>
    <w:rsid w:val="00A562E7"/>
    <w:rsid w:val="00A6019A"/>
    <w:rsid w:val="00A6238C"/>
    <w:rsid w:val="00A627E7"/>
    <w:rsid w:val="00A6534A"/>
    <w:rsid w:val="00A705A7"/>
    <w:rsid w:val="00A71411"/>
    <w:rsid w:val="00A75AF8"/>
    <w:rsid w:val="00A76EFB"/>
    <w:rsid w:val="00A81840"/>
    <w:rsid w:val="00A90C36"/>
    <w:rsid w:val="00A90CBB"/>
    <w:rsid w:val="00A94936"/>
    <w:rsid w:val="00AA13C5"/>
    <w:rsid w:val="00AA3D77"/>
    <w:rsid w:val="00AA4319"/>
    <w:rsid w:val="00AA6401"/>
    <w:rsid w:val="00AB367D"/>
    <w:rsid w:val="00AB753A"/>
    <w:rsid w:val="00AE3743"/>
    <w:rsid w:val="00AE4F3B"/>
    <w:rsid w:val="00AF5E58"/>
    <w:rsid w:val="00B03853"/>
    <w:rsid w:val="00B044B6"/>
    <w:rsid w:val="00B04C63"/>
    <w:rsid w:val="00B04CB3"/>
    <w:rsid w:val="00B0722D"/>
    <w:rsid w:val="00B210BE"/>
    <w:rsid w:val="00B22048"/>
    <w:rsid w:val="00B23714"/>
    <w:rsid w:val="00B31049"/>
    <w:rsid w:val="00B41102"/>
    <w:rsid w:val="00B41C46"/>
    <w:rsid w:val="00B6173E"/>
    <w:rsid w:val="00B71E52"/>
    <w:rsid w:val="00B8393A"/>
    <w:rsid w:val="00B84DA5"/>
    <w:rsid w:val="00B92162"/>
    <w:rsid w:val="00B93566"/>
    <w:rsid w:val="00B93C7F"/>
    <w:rsid w:val="00BA0CE5"/>
    <w:rsid w:val="00BB5D3A"/>
    <w:rsid w:val="00BC30C8"/>
    <w:rsid w:val="00BC7B84"/>
    <w:rsid w:val="00BD04B6"/>
    <w:rsid w:val="00BD521E"/>
    <w:rsid w:val="00BD5AB5"/>
    <w:rsid w:val="00BE1125"/>
    <w:rsid w:val="00BE1A47"/>
    <w:rsid w:val="00C00034"/>
    <w:rsid w:val="00C1110B"/>
    <w:rsid w:val="00C15451"/>
    <w:rsid w:val="00C23D5F"/>
    <w:rsid w:val="00C26660"/>
    <w:rsid w:val="00C40A0A"/>
    <w:rsid w:val="00C43107"/>
    <w:rsid w:val="00C4667F"/>
    <w:rsid w:val="00C53E0B"/>
    <w:rsid w:val="00C573B6"/>
    <w:rsid w:val="00C60D2C"/>
    <w:rsid w:val="00C6116A"/>
    <w:rsid w:val="00C703AC"/>
    <w:rsid w:val="00C71C6C"/>
    <w:rsid w:val="00C72359"/>
    <w:rsid w:val="00C74D24"/>
    <w:rsid w:val="00C7519F"/>
    <w:rsid w:val="00C80052"/>
    <w:rsid w:val="00C82362"/>
    <w:rsid w:val="00C835E4"/>
    <w:rsid w:val="00C84600"/>
    <w:rsid w:val="00C84C5E"/>
    <w:rsid w:val="00C866AA"/>
    <w:rsid w:val="00C90E28"/>
    <w:rsid w:val="00C953A6"/>
    <w:rsid w:val="00CA4C38"/>
    <w:rsid w:val="00CA52A6"/>
    <w:rsid w:val="00CC0FD8"/>
    <w:rsid w:val="00CD365B"/>
    <w:rsid w:val="00CD3B1E"/>
    <w:rsid w:val="00CD7014"/>
    <w:rsid w:val="00CF17D2"/>
    <w:rsid w:val="00D00B03"/>
    <w:rsid w:val="00D02CA0"/>
    <w:rsid w:val="00D03389"/>
    <w:rsid w:val="00D0440C"/>
    <w:rsid w:val="00D067B1"/>
    <w:rsid w:val="00D06BCF"/>
    <w:rsid w:val="00D0757A"/>
    <w:rsid w:val="00D11B95"/>
    <w:rsid w:val="00D13229"/>
    <w:rsid w:val="00D27916"/>
    <w:rsid w:val="00D33308"/>
    <w:rsid w:val="00D3381C"/>
    <w:rsid w:val="00D35841"/>
    <w:rsid w:val="00D5183B"/>
    <w:rsid w:val="00D52A45"/>
    <w:rsid w:val="00D5417C"/>
    <w:rsid w:val="00D546F7"/>
    <w:rsid w:val="00D57C6E"/>
    <w:rsid w:val="00D605B9"/>
    <w:rsid w:val="00D6132F"/>
    <w:rsid w:val="00D63E5D"/>
    <w:rsid w:val="00D705D0"/>
    <w:rsid w:val="00D76952"/>
    <w:rsid w:val="00D8339C"/>
    <w:rsid w:val="00D8425B"/>
    <w:rsid w:val="00D91299"/>
    <w:rsid w:val="00D9365D"/>
    <w:rsid w:val="00D95697"/>
    <w:rsid w:val="00D97FE3"/>
    <w:rsid w:val="00DB4505"/>
    <w:rsid w:val="00DC04D5"/>
    <w:rsid w:val="00DC1802"/>
    <w:rsid w:val="00DC3B66"/>
    <w:rsid w:val="00DC4E91"/>
    <w:rsid w:val="00DD1768"/>
    <w:rsid w:val="00DD3B1C"/>
    <w:rsid w:val="00DD69E5"/>
    <w:rsid w:val="00DE23FE"/>
    <w:rsid w:val="00DE4ECF"/>
    <w:rsid w:val="00DE4F53"/>
    <w:rsid w:val="00DF1E9B"/>
    <w:rsid w:val="00DF4A41"/>
    <w:rsid w:val="00DF5CCA"/>
    <w:rsid w:val="00E02918"/>
    <w:rsid w:val="00E06872"/>
    <w:rsid w:val="00E208EC"/>
    <w:rsid w:val="00E226B1"/>
    <w:rsid w:val="00E22E1E"/>
    <w:rsid w:val="00E30237"/>
    <w:rsid w:val="00E34412"/>
    <w:rsid w:val="00E3752B"/>
    <w:rsid w:val="00E37661"/>
    <w:rsid w:val="00E37EE4"/>
    <w:rsid w:val="00E37FA9"/>
    <w:rsid w:val="00E44929"/>
    <w:rsid w:val="00E47C42"/>
    <w:rsid w:val="00E529A2"/>
    <w:rsid w:val="00E560CC"/>
    <w:rsid w:val="00E62B05"/>
    <w:rsid w:val="00E656A4"/>
    <w:rsid w:val="00E71501"/>
    <w:rsid w:val="00E719DE"/>
    <w:rsid w:val="00E751B9"/>
    <w:rsid w:val="00E820C5"/>
    <w:rsid w:val="00E848C2"/>
    <w:rsid w:val="00E852A3"/>
    <w:rsid w:val="00E8596B"/>
    <w:rsid w:val="00E93453"/>
    <w:rsid w:val="00E9557D"/>
    <w:rsid w:val="00E9764B"/>
    <w:rsid w:val="00EA2CC7"/>
    <w:rsid w:val="00EA399F"/>
    <w:rsid w:val="00EA68DC"/>
    <w:rsid w:val="00EB17DE"/>
    <w:rsid w:val="00EB18CB"/>
    <w:rsid w:val="00EB306E"/>
    <w:rsid w:val="00EB7522"/>
    <w:rsid w:val="00EC2B83"/>
    <w:rsid w:val="00EC60B3"/>
    <w:rsid w:val="00ED44EC"/>
    <w:rsid w:val="00ED7F6B"/>
    <w:rsid w:val="00EE30CD"/>
    <w:rsid w:val="00EE3637"/>
    <w:rsid w:val="00EF3BCA"/>
    <w:rsid w:val="00EF56A4"/>
    <w:rsid w:val="00F0786D"/>
    <w:rsid w:val="00F111C0"/>
    <w:rsid w:val="00F17FCE"/>
    <w:rsid w:val="00F21154"/>
    <w:rsid w:val="00F21E2D"/>
    <w:rsid w:val="00F23E0B"/>
    <w:rsid w:val="00F26B37"/>
    <w:rsid w:val="00F312E2"/>
    <w:rsid w:val="00F34B74"/>
    <w:rsid w:val="00F34D3B"/>
    <w:rsid w:val="00F3545F"/>
    <w:rsid w:val="00F37982"/>
    <w:rsid w:val="00F4287A"/>
    <w:rsid w:val="00F44286"/>
    <w:rsid w:val="00F50902"/>
    <w:rsid w:val="00F50B40"/>
    <w:rsid w:val="00F50CD4"/>
    <w:rsid w:val="00F5151D"/>
    <w:rsid w:val="00F5317C"/>
    <w:rsid w:val="00F6216E"/>
    <w:rsid w:val="00F65630"/>
    <w:rsid w:val="00F66FF9"/>
    <w:rsid w:val="00F7264A"/>
    <w:rsid w:val="00F73CF8"/>
    <w:rsid w:val="00F7410E"/>
    <w:rsid w:val="00F77A23"/>
    <w:rsid w:val="00F878C5"/>
    <w:rsid w:val="00F95E48"/>
    <w:rsid w:val="00FA5641"/>
    <w:rsid w:val="00FB0087"/>
    <w:rsid w:val="00FB6103"/>
    <w:rsid w:val="00FC0D4A"/>
    <w:rsid w:val="00FC3BDA"/>
    <w:rsid w:val="00FD212C"/>
    <w:rsid w:val="00FD3905"/>
    <w:rsid w:val="00FD6A62"/>
    <w:rsid w:val="00FE14A4"/>
    <w:rsid w:val="00FE286B"/>
    <w:rsid w:val="00FE450A"/>
    <w:rsid w:val="00FF0FCB"/>
    <w:rsid w:val="00FF4343"/>
    <w:rsid w:val="00FF7B20"/>
    <w:rsid w:val="00FF7C89"/>
  </w:rsids>
  <m:mathPr>
    <m:mathFont m:val="Cambria Math"/>
    <m:brkBin m:val="before"/>
    <m:brkBinSub m:val="--"/>
    <m:smallFrac m:val="off"/>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0642">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No Spacing" w:uiPriority="1" w:qFormat="1"/>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E3"/>
    <w:rPr>
      <w:rFonts w:ascii="Arial" w:hAnsi="Arial"/>
      <w:szCs w:val="24"/>
    </w:rPr>
  </w:style>
  <w:style w:type="paragraph" w:styleId="Titre1">
    <w:name w:val="heading 1"/>
    <w:basedOn w:val="Normal"/>
    <w:next w:val="Normal"/>
    <w:link w:val="Titre1Car"/>
    <w:uiPriority w:val="1"/>
    <w:qFormat/>
    <w:rsid w:val="006E0B60"/>
    <w:pPr>
      <w:numPr>
        <w:numId w:val="2"/>
      </w:numPr>
      <w:spacing w:after="120"/>
      <w:contextualSpacing/>
      <w:outlineLvl w:val="0"/>
    </w:pPr>
    <w:rPr>
      <w:rFonts w:eastAsiaTheme="majorEastAsia" w:cstheme="majorBidi"/>
      <w:i/>
      <w:color w:val="76923C" w:themeColor="accent3" w:themeShade="BF"/>
      <w:sz w:val="44"/>
      <w:szCs w:val="32"/>
      <w:u w:val="single"/>
    </w:rPr>
  </w:style>
  <w:style w:type="paragraph" w:styleId="Titre2">
    <w:name w:val="heading 2"/>
    <w:basedOn w:val="Normal"/>
    <w:next w:val="Normal"/>
    <w:link w:val="Titre2Car"/>
    <w:uiPriority w:val="1"/>
    <w:qFormat/>
    <w:rsid w:val="002855C5"/>
    <w:pPr>
      <w:keepNext/>
      <w:numPr>
        <w:numId w:val="28"/>
      </w:numPr>
      <w:pBdr>
        <w:bottom w:val="single" w:sz="24" w:space="1" w:color="4B4B4D"/>
      </w:pBdr>
      <w:spacing w:before="360" w:after="120"/>
      <w:contextualSpacing/>
      <w:outlineLvl w:val="1"/>
    </w:pPr>
    <w:rPr>
      <w:rFonts w:eastAsiaTheme="majorEastAsia" w:cstheme="majorBidi"/>
      <w:b/>
      <w:color w:val="000000" w:themeColor="text1"/>
      <w:sz w:val="28"/>
      <w:szCs w:val="26"/>
    </w:rPr>
  </w:style>
  <w:style w:type="paragraph" w:styleId="Titre3">
    <w:name w:val="heading 3"/>
    <w:basedOn w:val="Normal"/>
    <w:next w:val="Normal"/>
    <w:link w:val="Titre3Car"/>
    <w:uiPriority w:val="1"/>
    <w:qFormat/>
    <w:rsid w:val="0075010C"/>
    <w:pPr>
      <w:keepNext/>
      <w:keepLines/>
      <w:spacing w:before="480" w:after="120"/>
      <w:outlineLvl w:val="2"/>
    </w:pPr>
    <w:rPr>
      <w:rFonts w:ascii="Arial Gras" w:eastAsiaTheme="majorEastAsia" w:hAnsi="Arial Gras" w:cstheme="majorBidi"/>
      <w:b/>
      <w:smallCaps/>
      <w:color w:val="7F7F7F" w:themeColor="text1" w:themeTint="80"/>
      <w:sz w:val="22"/>
      <w:u w:val="single"/>
      <w:lang w:val="fr-FR"/>
    </w:rPr>
  </w:style>
  <w:style w:type="paragraph" w:styleId="Titre4">
    <w:name w:val="heading 4"/>
    <w:basedOn w:val="Normal"/>
    <w:next w:val="Normal"/>
    <w:link w:val="Titre4Car"/>
    <w:uiPriority w:val="1"/>
    <w:unhideWhenUsed/>
    <w:qFormat/>
    <w:rsid w:val="007F7CF3"/>
    <w:pPr>
      <w:keepNext/>
      <w:keepLines/>
      <w:numPr>
        <w:ilvl w:val="3"/>
        <w:numId w:val="5"/>
      </w:numPr>
      <w:spacing w:before="40"/>
      <w:outlineLvl w:val="3"/>
    </w:pPr>
    <w:rPr>
      <w:rFonts w:eastAsiaTheme="majorEastAsia" w:cstheme="majorBidi"/>
      <w:i/>
      <w:iCs/>
      <w:color w:val="595959" w:themeColor="text1" w:themeTint="A6"/>
      <w:sz w:val="22"/>
      <w:lang w:val="fr-FR"/>
    </w:rPr>
  </w:style>
  <w:style w:type="paragraph" w:styleId="Titre5">
    <w:name w:val="heading 5"/>
    <w:basedOn w:val="Paragraphedeliste"/>
    <w:next w:val="Normal"/>
    <w:link w:val="Titre5Car"/>
    <w:uiPriority w:val="1"/>
    <w:unhideWhenUsed/>
    <w:qFormat/>
    <w:rsid w:val="00111EF0"/>
    <w:pPr>
      <w:numPr>
        <w:numId w:val="27"/>
      </w:numPr>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2D2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7FCE"/>
    <w:pPr>
      <w:ind w:left="720"/>
      <w:contextualSpacing/>
    </w:pPr>
  </w:style>
  <w:style w:type="character" w:customStyle="1" w:styleId="Titre1Car">
    <w:name w:val="Titre 1 Car"/>
    <w:basedOn w:val="Policepardfaut"/>
    <w:link w:val="Titre1"/>
    <w:uiPriority w:val="1"/>
    <w:rsid w:val="006E0B60"/>
    <w:rPr>
      <w:rFonts w:ascii="Arial" w:eastAsiaTheme="majorEastAsia" w:hAnsi="Arial" w:cstheme="majorBidi"/>
      <w:i/>
      <w:color w:val="76923C" w:themeColor="accent3" w:themeShade="BF"/>
      <w:sz w:val="44"/>
      <w:szCs w:val="32"/>
      <w:u w:val="single"/>
    </w:rPr>
  </w:style>
  <w:style w:type="character" w:customStyle="1" w:styleId="Titre2Car">
    <w:name w:val="Titre 2 Car"/>
    <w:basedOn w:val="Policepardfaut"/>
    <w:link w:val="Titre2"/>
    <w:uiPriority w:val="1"/>
    <w:rsid w:val="002855C5"/>
    <w:rPr>
      <w:rFonts w:ascii="Arial" w:eastAsiaTheme="majorEastAsia" w:hAnsi="Arial" w:cstheme="majorBidi"/>
      <w:b/>
      <w:color w:val="000000" w:themeColor="text1"/>
      <w:sz w:val="28"/>
      <w:szCs w:val="26"/>
    </w:rPr>
  </w:style>
  <w:style w:type="character" w:customStyle="1" w:styleId="Titre3Car">
    <w:name w:val="Titre 3 Car"/>
    <w:basedOn w:val="Policepardfaut"/>
    <w:link w:val="Titre3"/>
    <w:uiPriority w:val="1"/>
    <w:rsid w:val="0075010C"/>
    <w:rPr>
      <w:rFonts w:ascii="Arial Gras" w:eastAsiaTheme="majorEastAsia" w:hAnsi="Arial Gras" w:cstheme="majorBidi"/>
      <w:b/>
      <w:smallCaps/>
      <w:color w:val="7F7F7F" w:themeColor="text1" w:themeTint="80"/>
      <w:sz w:val="22"/>
      <w:szCs w:val="24"/>
      <w:u w:val="single"/>
      <w:lang w:val="fr-FR"/>
    </w:rPr>
  </w:style>
  <w:style w:type="character" w:customStyle="1" w:styleId="Titre4Car">
    <w:name w:val="Titre 4 Car"/>
    <w:basedOn w:val="Policepardfaut"/>
    <w:link w:val="Titre4"/>
    <w:uiPriority w:val="1"/>
    <w:rsid w:val="007F7CF3"/>
    <w:rPr>
      <w:rFonts w:ascii="Arial" w:eastAsiaTheme="majorEastAsia" w:hAnsi="Arial" w:cstheme="majorBidi"/>
      <w:i/>
      <w:iCs/>
      <w:color w:val="595959" w:themeColor="text1" w:themeTint="A6"/>
      <w:sz w:val="22"/>
      <w:szCs w:val="24"/>
      <w:lang w:val="fr-FR"/>
    </w:rPr>
  </w:style>
  <w:style w:type="paragraph" w:styleId="En-ttedetabledesmatires">
    <w:name w:val="TOC Heading"/>
    <w:basedOn w:val="Titre1"/>
    <w:next w:val="Normal"/>
    <w:uiPriority w:val="39"/>
    <w:unhideWhenUsed/>
    <w:qFormat/>
    <w:rsid w:val="005F70B3"/>
    <w:pPr>
      <w:numPr>
        <w:numId w:val="0"/>
      </w:numPr>
      <w:spacing w:line="259" w:lineRule="auto"/>
      <w:outlineLvl w:val="9"/>
    </w:pPr>
    <w:rPr>
      <w:lang w:val="fr-FR" w:eastAsia="fr-FR"/>
    </w:rPr>
  </w:style>
  <w:style w:type="paragraph" w:styleId="TM1">
    <w:name w:val="toc 1"/>
    <w:basedOn w:val="Normal"/>
    <w:next w:val="Normal"/>
    <w:autoRedefine/>
    <w:uiPriority w:val="39"/>
    <w:unhideWhenUsed/>
    <w:rsid w:val="005F70B3"/>
    <w:pPr>
      <w:spacing w:after="100"/>
    </w:pPr>
  </w:style>
  <w:style w:type="paragraph" w:styleId="TM2">
    <w:name w:val="toc 2"/>
    <w:basedOn w:val="Normal"/>
    <w:next w:val="Normal"/>
    <w:autoRedefine/>
    <w:uiPriority w:val="39"/>
    <w:unhideWhenUsed/>
    <w:rsid w:val="005F70B3"/>
    <w:pPr>
      <w:spacing w:after="100"/>
      <w:ind w:left="240"/>
    </w:pPr>
  </w:style>
  <w:style w:type="paragraph" w:styleId="TM3">
    <w:name w:val="toc 3"/>
    <w:basedOn w:val="Normal"/>
    <w:next w:val="Normal"/>
    <w:autoRedefine/>
    <w:uiPriority w:val="39"/>
    <w:unhideWhenUsed/>
    <w:rsid w:val="005F70B3"/>
    <w:pPr>
      <w:spacing w:after="100"/>
      <w:ind w:left="480"/>
    </w:pPr>
  </w:style>
  <w:style w:type="character" w:customStyle="1" w:styleId="Titre5Car">
    <w:name w:val="Titre 5 Car"/>
    <w:basedOn w:val="Policepardfaut"/>
    <w:link w:val="Titre5"/>
    <w:uiPriority w:val="1"/>
    <w:rsid w:val="00111EF0"/>
    <w:rPr>
      <w:rFonts w:ascii="Arial" w:hAnsi="Arial"/>
      <w:szCs w:val="24"/>
      <w:lang w:val="fr-FR"/>
    </w:rPr>
  </w:style>
  <w:style w:type="paragraph" w:styleId="Sansinterligne">
    <w:name w:val="No Spacing"/>
    <w:link w:val="SansinterligneCar"/>
    <w:uiPriority w:val="1"/>
    <w:qFormat/>
    <w:rsid w:val="0013681A"/>
    <w:rPr>
      <w:rFonts w:asciiTheme="minorHAnsi" w:eastAsiaTheme="minorEastAsia" w:hAnsiTheme="minorHAnsi" w:cstheme="minorBidi"/>
      <w:sz w:val="22"/>
      <w:szCs w:val="22"/>
      <w:lang w:val="fr-FR" w:eastAsia="fr-FR"/>
    </w:rPr>
  </w:style>
  <w:style w:type="character" w:customStyle="1" w:styleId="SansinterligneCar">
    <w:name w:val="Sans interligne Car"/>
    <w:basedOn w:val="Policepardfaut"/>
    <w:link w:val="Sansinterligne"/>
    <w:uiPriority w:val="1"/>
    <w:rsid w:val="0013681A"/>
    <w:rPr>
      <w:rFonts w:asciiTheme="minorHAnsi" w:eastAsiaTheme="minorEastAsia" w:hAnsiTheme="minorHAnsi" w:cstheme="minorBidi"/>
      <w:sz w:val="22"/>
      <w:szCs w:val="22"/>
      <w:lang w:val="fr-FR" w:eastAsia="fr-FR"/>
    </w:rPr>
  </w:style>
  <w:style w:type="paragraph" w:styleId="Tabledesillustrations">
    <w:name w:val="table of figures"/>
    <w:basedOn w:val="Normal"/>
    <w:next w:val="Normal"/>
    <w:uiPriority w:val="99"/>
    <w:unhideWhenUsed/>
    <w:rsid w:val="0013681A"/>
    <w:pPr>
      <w:ind w:left="480" w:hanging="480"/>
    </w:pPr>
    <w:rPr>
      <w:rFonts w:asciiTheme="minorHAnsi" w:hAnsiTheme="minorHAnsi"/>
      <w:caps/>
      <w:szCs w:val="20"/>
    </w:rPr>
  </w:style>
  <w:style w:type="paragraph" w:styleId="Explorateurdedocuments">
    <w:name w:val="Document Map"/>
    <w:basedOn w:val="Normal"/>
    <w:link w:val="ExplorateurdedocumentsCar"/>
    <w:uiPriority w:val="99"/>
    <w:semiHidden/>
    <w:unhideWhenUsed/>
    <w:rsid w:val="00FD390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D3905"/>
    <w:rPr>
      <w:rFonts w:ascii="Tahoma" w:hAnsi="Tahoma" w:cs="Tahoma"/>
      <w:sz w:val="16"/>
      <w:szCs w:val="16"/>
    </w:rPr>
  </w:style>
  <w:style w:type="paragraph" w:styleId="NormalWeb">
    <w:name w:val="Normal (Web)"/>
    <w:basedOn w:val="Normal"/>
    <w:uiPriority w:val="99"/>
    <w:unhideWhenUsed/>
    <w:rsid w:val="00E719DE"/>
    <w:pPr>
      <w:spacing w:before="100" w:beforeAutospacing="1" w:after="100" w:afterAutospacing="1"/>
    </w:pPr>
    <w:rPr>
      <w:rFonts w:ascii="Times New Roman" w:eastAsiaTheme="minorEastAsia" w:hAnsi="Times New Roman"/>
      <w:sz w:val="24"/>
      <w:lang w:val="fr-FR" w:eastAsia="fr-FR"/>
    </w:rPr>
  </w:style>
  <w:style w:type="paragraph" w:styleId="Titre">
    <w:name w:val="Title"/>
    <w:basedOn w:val="Normal"/>
    <w:next w:val="Normal"/>
    <w:link w:val="TitreCar"/>
    <w:uiPriority w:val="4"/>
    <w:qFormat/>
    <w:rsid w:val="00A2618D"/>
    <w:pPr>
      <w:pageBreakBefore/>
      <w:pBdr>
        <w:top w:val="single" w:sz="8" w:space="4" w:color="76923C" w:themeColor="accent3" w:themeShade="BF"/>
        <w:left w:val="single" w:sz="8" w:space="4" w:color="76923C" w:themeColor="accent3" w:themeShade="BF"/>
        <w:bottom w:val="single" w:sz="8" w:space="4" w:color="76923C" w:themeColor="accent3" w:themeShade="BF"/>
        <w:right w:val="single" w:sz="8" w:space="4" w:color="76923C" w:themeColor="accent3" w:themeShade="BF"/>
      </w:pBdr>
      <w:shd w:val="clear" w:color="auto" w:fill="76923C" w:themeFill="accent3" w:themeFillShade="BF"/>
      <w:spacing w:after="300"/>
      <w:contextualSpacing/>
      <w:jc w:val="center"/>
    </w:pPr>
    <w:rPr>
      <w:rFonts w:eastAsiaTheme="majorEastAsia" w:cstheme="majorBidi"/>
      <w:color w:val="FFFFFF" w:themeColor="background1"/>
      <w:spacing w:val="5"/>
      <w:kern w:val="28"/>
      <w:sz w:val="32"/>
      <w:szCs w:val="52"/>
    </w:rPr>
  </w:style>
  <w:style w:type="character" w:customStyle="1" w:styleId="TitreCar">
    <w:name w:val="Titre Car"/>
    <w:basedOn w:val="Policepardfaut"/>
    <w:link w:val="Titre"/>
    <w:uiPriority w:val="4"/>
    <w:rsid w:val="00A2618D"/>
    <w:rPr>
      <w:rFonts w:ascii="Arial" w:eastAsiaTheme="majorEastAsia" w:hAnsi="Arial" w:cstheme="majorBidi"/>
      <w:color w:val="FFFFFF" w:themeColor="background1"/>
      <w:spacing w:val="5"/>
      <w:kern w:val="28"/>
      <w:sz w:val="32"/>
      <w:szCs w:val="52"/>
      <w:shd w:val="clear" w:color="auto" w:fill="76923C" w:themeFill="accent3" w:themeFillShade="BF"/>
    </w:rPr>
  </w:style>
  <w:style w:type="paragraph" w:styleId="Normalcentr">
    <w:name w:val="Block Text"/>
    <w:basedOn w:val="Normal"/>
    <w:uiPriority w:val="3"/>
    <w:qFormat/>
    <w:rsid w:val="00A2618D"/>
    <w:pPr>
      <w:pBdr>
        <w:top w:val="single" w:sz="2" w:space="10" w:color="76923C" w:themeColor="accent3" w:themeShade="BF" w:shadow="1"/>
        <w:left w:val="single" w:sz="2" w:space="10" w:color="76923C" w:themeColor="accent3" w:themeShade="BF" w:shadow="1"/>
        <w:bottom w:val="single" w:sz="2" w:space="10" w:color="76923C" w:themeColor="accent3" w:themeShade="BF" w:shadow="1"/>
        <w:right w:val="single" w:sz="2" w:space="10" w:color="76923C" w:themeColor="accent3" w:themeShade="BF" w:shadow="1"/>
      </w:pBdr>
      <w:ind w:left="1152" w:right="1152"/>
    </w:pPr>
    <w:rPr>
      <w:rFonts w:asciiTheme="minorHAnsi" w:eastAsiaTheme="minorEastAsia" w:hAnsiTheme="minorHAnsi" w:cstheme="minorBidi"/>
      <w:i/>
      <w:iCs/>
      <w:color w:val="76923C" w:themeColor="accent3" w:themeShade="BF"/>
    </w:rPr>
  </w:style>
  <w:style w:type="paragraph" w:customStyle="1" w:styleId="Coordonnes">
    <w:name w:val="Coordonnées"/>
    <w:basedOn w:val="Normal"/>
    <w:link w:val="CoordonnesCar"/>
    <w:qFormat/>
    <w:rsid w:val="00F37982"/>
    <w:pPr>
      <w:spacing w:after="120"/>
      <w:jc w:val="both"/>
    </w:pPr>
    <w:rPr>
      <w:rFonts w:ascii="Verdana" w:eastAsia="Times New Roman" w:hAnsi="Verdana"/>
      <w:color w:val="FFFFFF" w:themeColor="background1"/>
      <w:sz w:val="18"/>
      <w:szCs w:val="16"/>
      <w:lang w:val="fr-FR" w:eastAsia="fr-FR"/>
    </w:rPr>
  </w:style>
  <w:style w:type="character" w:customStyle="1" w:styleId="CoordonnesCar">
    <w:name w:val="Coordonnées Car"/>
    <w:basedOn w:val="Policepardfaut"/>
    <w:link w:val="Coordonnes"/>
    <w:rsid w:val="00F37982"/>
    <w:rPr>
      <w:rFonts w:ascii="Verdana" w:eastAsia="Times New Roman" w:hAnsi="Verdana"/>
      <w:color w:val="FFFFFF" w:themeColor="background1"/>
      <w:sz w:val="18"/>
      <w:szCs w:val="16"/>
      <w:lang w:val="fr-FR" w:eastAsia="fr-FR"/>
    </w:rPr>
  </w:style>
  <w:style w:type="table" w:customStyle="1" w:styleId="Lumiplanstandard">
    <w:name w:val="Lumiplan standard"/>
    <w:basedOn w:val="TableauNormal"/>
    <w:uiPriority w:val="99"/>
    <w:qFormat/>
    <w:rsid w:val="00F37982"/>
    <w:pPr>
      <w:keepNext/>
      <w:keepLines/>
      <w:contextualSpacing/>
    </w:pPr>
    <w:rPr>
      <w:rFonts w:ascii="Arial" w:eastAsiaTheme="minorHAnsi" w:hAnsi="Arial" w:cstheme="minorBidi"/>
      <w:lang w:val="fr-FR"/>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 w:type="paragraph" w:customStyle="1" w:styleId="Doc-Information">
    <w:name w:val="Doc - Information"/>
    <w:basedOn w:val="Normal"/>
    <w:link w:val="Doc-InformationCar"/>
    <w:qFormat/>
    <w:rsid w:val="00F37982"/>
    <w:pPr>
      <w:spacing w:before="240" w:after="120"/>
      <w:ind w:left="1247"/>
      <w:jc w:val="both"/>
    </w:pPr>
    <w:rPr>
      <w:rFonts w:ascii="Verdana" w:eastAsia="Times New Roman" w:hAnsi="Verdana"/>
      <w:caps/>
      <w:color w:val="9BBB59" w:themeColor="accent3"/>
      <w:sz w:val="32"/>
      <w:szCs w:val="16"/>
      <w:lang w:val="fr-FR" w:eastAsia="fr-FR"/>
    </w:rPr>
  </w:style>
  <w:style w:type="character" w:customStyle="1" w:styleId="Doc-InformationCar">
    <w:name w:val="Doc - Information Car"/>
    <w:basedOn w:val="Policepardfaut"/>
    <w:link w:val="Doc-Information"/>
    <w:rsid w:val="00F37982"/>
    <w:rPr>
      <w:rFonts w:ascii="Verdana" w:eastAsia="Times New Roman" w:hAnsi="Verdana"/>
      <w:caps/>
      <w:color w:val="9BBB59" w:themeColor="accent3"/>
      <w:sz w:val="32"/>
      <w:szCs w:val="16"/>
      <w:lang w:val="fr-FR" w:eastAsia="fr-FR"/>
    </w:rPr>
  </w:style>
  <w:style w:type="paragraph" w:customStyle="1" w:styleId="SommaireTitre">
    <w:name w:val="Sommaire Titre"/>
    <w:basedOn w:val="Normal"/>
    <w:link w:val="SommaireTitreCar"/>
    <w:qFormat/>
    <w:rsid w:val="00F37982"/>
    <w:pPr>
      <w:spacing w:after="200" w:line="276" w:lineRule="auto"/>
    </w:pPr>
    <w:rPr>
      <w:rFonts w:ascii="Verdana" w:eastAsia="Times New Roman" w:hAnsi="Verdana"/>
      <w:b/>
      <w:caps/>
      <w:color w:val="4F81BD" w:themeColor="accent1"/>
      <w:sz w:val="60"/>
      <w:szCs w:val="60"/>
      <w:lang w:val="fr-FR" w:eastAsia="fr-FR"/>
    </w:rPr>
  </w:style>
  <w:style w:type="character" w:customStyle="1" w:styleId="SommaireTitreCar">
    <w:name w:val="Sommaire Titre Car"/>
    <w:basedOn w:val="Policepardfaut"/>
    <w:link w:val="SommaireTitre"/>
    <w:rsid w:val="00F37982"/>
    <w:rPr>
      <w:rFonts w:ascii="Verdana" w:eastAsia="Times New Roman" w:hAnsi="Verdana"/>
      <w:b/>
      <w:caps/>
      <w:color w:val="4F81BD" w:themeColor="accent1"/>
      <w:sz w:val="60"/>
      <w:szCs w:val="60"/>
      <w:lang w:val="fr-FR" w:eastAsia="fr-FR"/>
    </w:rPr>
  </w:style>
  <w:style w:type="paragraph" w:customStyle="1" w:styleId="DosInformation">
    <w:name w:val="Dos : Information"/>
    <w:basedOn w:val="Normal"/>
    <w:next w:val="DosSiteWeb"/>
    <w:qFormat/>
    <w:rsid w:val="00F37982"/>
    <w:pPr>
      <w:jc w:val="both"/>
    </w:pPr>
    <w:rPr>
      <w:rFonts w:ascii="Verdana" w:eastAsia="Times New Roman" w:hAnsi="Verdana"/>
      <w:szCs w:val="16"/>
      <w:lang w:val="fr-FR" w:eastAsia="fr-FR"/>
    </w:rPr>
  </w:style>
  <w:style w:type="paragraph" w:customStyle="1" w:styleId="DosSiteWeb">
    <w:name w:val="Dos : Site Web"/>
    <w:basedOn w:val="Normal"/>
    <w:qFormat/>
    <w:rsid w:val="00F37982"/>
    <w:pPr>
      <w:spacing w:before="240"/>
      <w:jc w:val="both"/>
    </w:pPr>
    <w:rPr>
      <w:rFonts w:ascii="Verdana" w:eastAsia="Times New Roman" w:hAnsi="Verdana"/>
      <w:b/>
      <w:szCs w:val="16"/>
      <w:lang w:val="fr-FR" w:eastAsia="fr-FR"/>
    </w:rPr>
  </w:style>
  <w:style w:type="paragraph" w:customStyle="1" w:styleId="ListepucesNiv1">
    <w:name w:val="Liste à puces Niv1"/>
    <w:basedOn w:val="Normal"/>
    <w:link w:val="ListepucesNiv1Car"/>
    <w:qFormat/>
    <w:rsid w:val="00F37982"/>
    <w:pPr>
      <w:numPr>
        <w:numId w:val="17"/>
      </w:numPr>
      <w:spacing w:after="120"/>
      <w:jc w:val="both"/>
    </w:pPr>
    <w:rPr>
      <w:rFonts w:eastAsia="Times New Roman"/>
      <w:noProof/>
      <w:szCs w:val="16"/>
      <w:lang w:val="fr-FR" w:eastAsia="fr-FR"/>
    </w:rPr>
  </w:style>
  <w:style w:type="numbering" w:customStyle="1" w:styleId="LumiplanV1">
    <w:name w:val="Lumiplan V1"/>
    <w:uiPriority w:val="99"/>
    <w:rsid w:val="00F37982"/>
    <w:pPr>
      <w:numPr>
        <w:numId w:val="19"/>
      </w:numPr>
    </w:pPr>
  </w:style>
  <w:style w:type="character" w:customStyle="1" w:styleId="ListepucesNiv1Car">
    <w:name w:val="Liste à puces Niv1 Car"/>
    <w:basedOn w:val="Policepardfaut"/>
    <w:link w:val="ListepucesNiv1"/>
    <w:rsid w:val="00F37982"/>
    <w:rPr>
      <w:rFonts w:ascii="Arial" w:eastAsia="Times New Roman" w:hAnsi="Arial"/>
      <w:noProof/>
      <w:szCs w:val="16"/>
      <w:lang w:val="fr-FR" w:eastAsia="fr-FR"/>
    </w:rPr>
  </w:style>
  <w:style w:type="character" w:styleId="Numrodeligne">
    <w:name w:val="line number"/>
    <w:basedOn w:val="Policepardfaut"/>
    <w:uiPriority w:val="99"/>
    <w:semiHidden/>
    <w:unhideWhenUsed/>
    <w:rsid w:val="003E3D5E"/>
  </w:style>
  <w:style w:type="paragraph" w:customStyle="1" w:styleId="Doc-Titre">
    <w:name w:val="Doc - Titre"/>
    <w:basedOn w:val="Normal"/>
    <w:link w:val="Doc-TitreCar"/>
    <w:qFormat/>
    <w:rsid w:val="0055292B"/>
    <w:pPr>
      <w:pBdr>
        <w:bottom w:val="single" w:sz="48" w:space="2" w:color="4F81BD" w:themeColor="accent1"/>
      </w:pBdr>
      <w:spacing w:after="120"/>
      <w:ind w:left="1247" w:right="1416"/>
    </w:pPr>
    <w:rPr>
      <w:rFonts w:ascii="Verdana" w:eastAsia="Times New Roman" w:hAnsi="Verdana"/>
      <w:b/>
      <w:color w:val="4F81BD" w:themeColor="accent1"/>
      <w:sz w:val="80"/>
      <w:szCs w:val="80"/>
      <w:lang w:val="fr-FR" w:eastAsia="fr-FR"/>
    </w:rPr>
  </w:style>
  <w:style w:type="character" w:customStyle="1" w:styleId="Doc-TitreCar">
    <w:name w:val="Doc - Titre Car"/>
    <w:basedOn w:val="Policepardfaut"/>
    <w:link w:val="Doc-Titre"/>
    <w:rsid w:val="0055292B"/>
    <w:rPr>
      <w:rFonts w:ascii="Verdana" w:eastAsia="Times New Roman" w:hAnsi="Verdana"/>
      <w:b/>
      <w:color w:val="4F81BD" w:themeColor="accent1"/>
      <w:sz w:val="80"/>
      <w:szCs w:val="80"/>
      <w:lang w:val="fr-FR" w:eastAsia="fr-FR"/>
    </w:rPr>
  </w:style>
</w:styles>
</file>

<file path=word/webSettings.xml><?xml version="1.0" encoding="utf-8"?>
<w:webSettings xmlns:r="http://schemas.openxmlformats.org/officeDocument/2006/relationships" xmlns:w="http://schemas.openxmlformats.org/wordprocessingml/2006/main">
  <w:divs>
    <w:div w:id="1933268">
      <w:bodyDiv w:val="1"/>
      <w:marLeft w:val="0"/>
      <w:marRight w:val="0"/>
      <w:marTop w:val="0"/>
      <w:marBottom w:val="0"/>
      <w:divBdr>
        <w:top w:val="none" w:sz="0" w:space="0" w:color="auto"/>
        <w:left w:val="none" w:sz="0" w:space="0" w:color="auto"/>
        <w:bottom w:val="none" w:sz="0" w:space="0" w:color="auto"/>
        <w:right w:val="none" w:sz="0" w:space="0" w:color="auto"/>
      </w:divBdr>
    </w:div>
    <w:div w:id="25302995">
      <w:bodyDiv w:val="1"/>
      <w:marLeft w:val="0"/>
      <w:marRight w:val="0"/>
      <w:marTop w:val="0"/>
      <w:marBottom w:val="0"/>
      <w:divBdr>
        <w:top w:val="none" w:sz="0" w:space="0" w:color="auto"/>
        <w:left w:val="none" w:sz="0" w:space="0" w:color="auto"/>
        <w:bottom w:val="none" w:sz="0" w:space="0" w:color="auto"/>
        <w:right w:val="none" w:sz="0" w:space="0" w:color="auto"/>
      </w:divBdr>
    </w:div>
    <w:div w:id="29038343">
      <w:bodyDiv w:val="1"/>
      <w:marLeft w:val="0"/>
      <w:marRight w:val="0"/>
      <w:marTop w:val="0"/>
      <w:marBottom w:val="0"/>
      <w:divBdr>
        <w:top w:val="none" w:sz="0" w:space="0" w:color="auto"/>
        <w:left w:val="none" w:sz="0" w:space="0" w:color="auto"/>
        <w:bottom w:val="none" w:sz="0" w:space="0" w:color="auto"/>
        <w:right w:val="none" w:sz="0" w:space="0" w:color="auto"/>
      </w:divBdr>
    </w:div>
    <w:div w:id="35393134">
      <w:bodyDiv w:val="1"/>
      <w:marLeft w:val="0"/>
      <w:marRight w:val="0"/>
      <w:marTop w:val="0"/>
      <w:marBottom w:val="0"/>
      <w:divBdr>
        <w:top w:val="none" w:sz="0" w:space="0" w:color="auto"/>
        <w:left w:val="none" w:sz="0" w:space="0" w:color="auto"/>
        <w:bottom w:val="none" w:sz="0" w:space="0" w:color="auto"/>
        <w:right w:val="none" w:sz="0" w:space="0" w:color="auto"/>
      </w:divBdr>
    </w:div>
    <w:div w:id="36248425">
      <w:bodyDiv w:val="1"/>
      <w:marLeft w:val="0"/>
      <w:marRight w:val="0"/>
      <w:marTop w:val="0"/>
      <w:marBottom w:val="0"/>
      <w:divBdr>
        <w:top w:val="none" w:sz="0" w:space="0" w:color="auto"/>
        <w:left w:val="none" w:sz="0" w:space="0" w:color="auto"/>
        <w:bottom w:val="none" w:sz="0" w:space="0" w:color="auto"/>
        <w:right w:val="none" w:sz="0" w:space="0" w:color="auto"/>
      </w:divBdr>
    </w:div>
    <w:div w:id="39016142">
      <w:bodyDiv w:val="1"/>
      <w:marLeft w:val="0"/>
      <w:marRight w:val="0"/>
      <w:marTop w:val="0"/>
      <w:marBottom w:val="0"/>
      <w:divBdr>
        <w:top w:val="none" w:sz="0" w:space="0" w:color="auto"/>
        <w:left w:val="none" w:sz="0" w:space="0" w:color="auto"/>
        <w:bottom w:val="none" w:sz="0" w:space="0" w:color="auto"/>
        <w:right w:val="none" w:sz="0" w:space="0" w:color="auto"/>
      </w:divBdr>
    </w:div>
    <w:div w:id="42948843">
      <w:bodyDiv w:val="1"/>
      <w:marLeft w:val="0"/>
      <w:marRight w:val="0"/>
      <w:marTop w:val="0"/>
      <w:marBottom w:val="0"/>
      <w:divBdr>
        <w:top w:val="none" w:sz="0" w:space="0" w:color="auto"/>
        <w:left w:val="none" w:sz="0" w:space="0" w:color="auto"/>
        <w:bottom w:val="none" w:sz="0" w:space="0" w:color="auto"/>
        <w:right w:val="none" w:sz="0" w:space="0" w:color="auto"/>
      </w:divBdr>
    </w:div>
    <w:div w:id="45497752">
      <w:bodyDiv w:val="1"/>
      <w:marLeft w:val="0"/>
      <w:marRight w:val="0"/>
      <w:marTop w:val="0"/>
      <w:marBottom w:val="0"/>
      <w:divBdr>
        <w:top w:val="none" w:sz="0" w:space="0" w:color="auto"/>
        <w:left w:val="none" w:sz="0" w:space="0" w:color="auto"/>
        <w:bottom w:val="none" w:sz="0" w:space="0" w:color="auto"/>
        <w:right w:val="none" w:sz="0" w:space="0" w:color="auto"/>
      </w:divBdr>
    </w:div>
    <w:div w:id="50886922">
      <w:bodyDiv w:val="1"/>
      <w:marLeft w:val="0"/>
      <w:marRight w:val="0"/>
      <w:marTop w:val="0"/>
      <w:marBottom w:val="0"/>
      <w:divBdr>
        <w:top w:val="none" w:sz="0" w:space="0" w:color="auto"/>
        <w:left w:val="none" w:sz="0" w:space="0" w:color="auto"/>
        <w:bottom w:val="none" w:sz="0" w:space="0" w:color="auto"/>
        <w:right w:val="none" w:sz="0" w:space="0" w:color="auto"/>
      </w:divBdr>
    </w:div>
    <w:div w:id="55200965">
      <w:bodyDiv w:val="1"/>
      <w:marLeft w:val="0"/>
      <w:marRight w:val="0"/>
      <w:marTop w:val="0"/>
      <w:marBottom w:val="0"/>
      <w:divBdr>
        <w:top w:val="none" w:sz="0" w:space="0" w:color="auto"/>
        <w:left w:val="none" w:sz="0" w:space="0" w:color="auto"/>
        <w:bottom w:val="none" w:sz="0" w:space="0" w:color="auto"/>
        <w:right w:val="none" w:sz="0" w:space="0" w:color="auto"/>
      </w:divBdr>
    </w:div>
    <w:div w:id="74399248">
      <w:bodyDiv w:val="1"/>
      <w:marLeft w:val="0"/>
      <w:marRight w:val="0"/>
      <w:marTop w:val="0"/>
      <w:marBottom w:val="0"/>
      <w:divBdr>
        <w:top w:val="none" w:sz="0" w:space="0" w:color="auto"/>
        <w:left w:val="none" w:sz="0" w:space="0" w:color="auto"/>
        <w:bottom w:val="none" w:sz="0" w:space="0" w:color="auto"/>
        <w:right w:val="none" w:sz="0" w:space="0" w:color="auto"/>
      </w:divBdr>
    </w:div>
    <w:div w:id="84112682">
      <w:bodyDiv w:val="1"/>
      <w:marLeft w:val="0"/>
      <w:marRight w:val="0"/>
      <w:marTop w:val="0"/>
      <w:marBottom w:val="0"/>
      <w:divBdr>
        <w:top w:val="none" w:sz="0" w:space="0" w:color="auto"/>
        <w:left w:val="none" w:sz="0" w:space="0" w:color="auto"/>
        <w:bottom w:val="none" w:sz="0" w:space="0" w:color="auto"/>
        <w:right w:val="none" w:sz="0" w:space="0" w:color="auto"/>
      </w:divBdr>
    </w:div>
    <w:div w:id="89858084">
      <w:bodyDiv w:val="1"/>
      <w:marLeft w:val="0"/>
      <w:marRight w:val="0"/>
      <w:marTop w:val="0"/>
      <w:marBottom w:val="0"/>
      <w:divBdr>
        <w:top w:val="none" w:sz="0" w:space="0" w:color="auto"/>
        <w:left w:val="none" w:sz="0" w:space="0" w:color="auto"/>
        <w:bottom w:val="none" w:sz="0" w:space="0" w:color="auto"/>
        <w:right w:val="none" w:sz="0" w:space="0" w:color="auto"/>
      </w:divBdr>
    </w:div>
    <w:div w:id="94637770">
      <w:bodyDiv w:val="1"/>
      <w:marLeft w:val="0"/>
      <w:marRight w:val="0"/>
      <w:marTop w:val="0"/>
      <w:marBottom w:val="0"/>
      <w:divBdr>
        <w:top w:val="none" w:sz="0" w:space="0" w:color="auto"/>
        <w:left w:val="none" w:sz="0" w:space="0" w:color="auto"/>
        <w:bottom w:val="none" w:sz="0" w:space="0" w:color="auto"/>
        <w:right w:val="none" w:sz="0" w:space="0" w:color="auto"/>
      </w:divBdr>
    </w:div>
    <w:div w:id="96215986">
      <w:bodyDiv w:val="1"/>
      <w:marLeft w:val="0"/>
      <w:marRight w:val="0"/>
      <w:marTop w:val="0"/>
      <w:marBottom w:val="0"/>
      <w:divBdr>
        <w:top w:val="none" w:sz="0" w:space="0" w:color="auto"/>
        <w:left w:val="none" w:sz="0" w:space="0" w:color="auto"/>
        <w:bottom w:val="none" w:sz="0" w:space="0" w:color="auto"/>
        <w:right w:val="none" w:sz="0" w:space="0" w:color="auto"/>
      </w:divBdr>
    </w:div>
    <w:div w:id="100222438">
      <w:bodyDiv w:val="1"/>
      <w:marLeft w:val="0"/>
      <w:marRight w:val="0"/>
      <w:marTop w:val="0"/>
      <w:marBottom w:val="0"/>
      <w:divBdr>
        <w:top w:val="none" w:sz="0" w:space="0" w:color="auto"/>
        <w:left w:val="none" w:sz="0" w:space="0" w:color="auto"/>
        <w:bottom w:val="none" w:sz="0" w:space="0" w:color="auto"/>
        <w:right w:val="none" w:sz="0" w:space="0" w:color="auto"/>
      </w:divBdr>
    </w:div>
    <w:div w:id="109934969">
      <w:bodyDiv w:val="1"/>
      <w:marLeft w:val="0"/>
      <w:marRight w:val="0"/>
      <w:marTop w:val="0"/>
      <w:marBottom w:val="0"/>
      <w:divBdr>
        <w:top w:val="none" w:sz="0" w:space="0" w:color="auto"/>
        <w:left w:val="none" w:sz="0" w:space="0" w:color="auto"/>
        <w:bottom w:val="none" w:sz="0" w:space="0" w:color="auto"/>
        <w:right w:val="none" w:sz="0" w:space="0" w:color="auto"/>
      </w:divBdr>
    </w:div>
    <w:div w:id="115221424">
      <w:bodyDiv w:val="1"/>
      <w:marLeft w:val="0"/>
      <w:marRight w:val="0"/>
      <w:marTop w:val="0"/>
      <w:marBottom w:val="0"/>
      <w:divBdr>
        <w:top w:val="none" w:sz="0" w:space="0" w:color="auto"/>
        <w:left w:val="none" w:sz="0" w:space="0" w:color="auto"/>
        <w:bottom w:val="none" w:sz="0" w:space="0" w:color="auto"/>
        <w:right w:val="none" w:sz="0" w:space="0" w:color="auto"/>
      </w:divBdr>
    </w:div>
    <w:div w:id="123234620">
      <w:bodyDiv w:val="1"/>
      <w:marLeft w:val="0"/>
      <w:marRight w:val="0"/>
      <w:marTop w:val="0"/>
      <w:marBottom w:val="0"/>
      <w:divBdr>
        <w:top w:val="none" w:sz="0" w:space="0" w:color="auto"/>
        <w:left w:val="none" w:sz="0" w:space="0" w:color="auto"/>
        <w:bottom w:val="none" w:sz="0" w:space="0" w:color="auto"/>
        <w:right w:val="none" w:sz="0" w:space="0" w:color="auto"/>
      </w:divBdr>
    </w:div>
    <w:div w:id="131944979">
      <w:bodyDiv w:val="1"/>
      <w:marLeft w:val="0"/>
      <w:marRight w:val="0"/>
      <w:marTop w:val="0"/>
      <w:marBottom w:val="0"/>
      <w:divBdr>
        <w:top w:val="none" w:sz="0" w:space="0" w:color="auto"/>
        <w:left w:val="none" w:sz="0" w:space="0" w:color="auto"/>
        <w:bottom w:val="none" w:sz="0" w:space="0" w:color="auto"/>
        <w:right w:val="none" w:sz="0" w:space="0" w:color="auto"/>
      </w:divBdr>
    </w:div>
    <w:div w:id="150870277">
      <w:bodyDiv w:val="1"/>
      <w:marLeft w:val="0"/>
      <w:marRight w:val="0"/>
      <w:marTop w:val="0"/>
      <w:marBottom w:val="0"/>
      <w:divBdr>
        <w:top w:val="none" w:sz="0" w:space="0" w:color="auto"/>
        <w:left w:val="none" w:sz="0" w:space="0" w:color="auto"/>
        <w:bottom w:val="none" w:sz="0" w:space="0" w:color="auto"/>
        <w:right w:val="none" w:sz="0" w:space="0" w:color="auto"/>
      </w:divBdr>
    </w:div>
    <w:div w:id="156893323">
      <w:bodyDiv w:val="1"/>
      <w:marLeft w:val="0"/>
      <w:marRight w:val="0"/>
      <w:marTop w:val="0"/>
      <w:marBottom w:val="0"/>
      <w:divBdr>
        <w:top w:val="none" w:sz="0" w:space="0" w:color="auto"/>
        <w:left w:val="none" w:sz="0" w:space="0" w:color="auto"/>
        <w:bottom w:val="none" w:sz="0" w:space="0" w:color="auto"/>
        <w:right w:val="none" w:sz="0" w:space="0" w:color="auto"/>
      </w:divBdr>
    </w:div>
    <w:div w:id="170461815">
      <w:bodyDiv w:val="1"/>
      <w:marLeft w:val="0"/>
      <w:marRight w:val="0"/>
      <w:marTop w:val="0"/>
      <w:marBottom w:val="0"/>
      <w:divBdr>
        <w:top w:val="none" w:sz="0" w:space="0" w:color="auto"/>
        <w:left w:val="none" w:sz="0" w:space="0" w:color="auto"/>
        <w:bottom w:val="none" w:sz="0" w:space="0" w:color="auto"/>
        <w:right w:val="none" w:sz="0" w:space="0" w:color="auto"/>
      </w:divBdr>
    </w:div>
    <w:div w:id="184953272">
      <w:bodyDiv w:val="1"/>
      <w:marLeft w:val="0"/>
      <w:marRight w:val="0"/>
      <w:marTop w:val="0"/>
      <w:marBottom w:val="0"/>
      <w:divBdr>
        <w:top w:val="none" w:sz="0" w:space="0" w:color="auto"/>
        <w:left w:val="none" w:sz="0" w:space="0" w:color="auto"/>
        <w:bottom w:val="none" w:sz="0" w:space="0" w:color="auto"/>
        <w:right w:val="none" w:sz="0" w:space="0" w:color="auto"/>
      </w:divBdr>
    </w:div>
    <w:div w:id="198057017">
      <w:bodyDiv w:val="1"/>
      <w:marLeft w:val="0"/>
      <w:marRight w:val="0"/>
      <w:marTop w:val="0"/>
      <w:marBottom w:val="0"/>
      <w:divBdr>
        <w:top w:val="none" w:sz="0" w:space="0" w:color="auto"/>
        <w:left w:val="none" w:sz="0" w:space="0" w:color="auto"/>
        <w:bottom w:val="none" w:sz="0" w:space="0" w:color="auto"/>
        <w:right w:val="none" w:sz="0" w:space="0" w:color="auto"/>
      </w:divBdr>
    </w:div>
    <w:div w:id="201405994">
      <w:bodyDiv w:val="1"/>
      <w:marLeft w:val="0"/>
      <w:marRight w:val="0"/>
      <w:marTop w:val="0"/>
      <w:marBottom w:val="0"/>
      <w:divBdr>
        <w:top w:val="none" w:sz="0" w:space="0" w:color="auto"/>
        <w:left w:val="none" w:sz="0" w:space="0" w:color="auto"/>
        <w:bottom w:val="none" w:sz="0" w:space="0" w:color="auto"/>
        <w:right w:val="none" w:sz="0" w:space="0" w:color="auto"/>
      </w:divBdr>
    </w:div>
    <w:div w:id="213932289">
      <w:bodyDiv w:val="1"/>
      <w:marLeft w:val="0"/>
      <w:marRight w:val="0"/>
      <w:marTop w:val="0"/>
      <w:marBottom w:val="0"/>
      <w:divBdr>
        <w:top w:val="none" w:sz="0" w:space="0" w:color="auto"/>
        <w:left w:val="none" w:sz="0" w:space="0" w:color="auto"/>
        <w:bottom w:val="none" w:sz="0" w:space="0" w:color="auto"/>
        <w:right w:val="none" w:sz="0" w:space="0" w:color="auto"/>
      </w:divBdr>
    </w:div>
    <w:div w:id="235289134">
      <w:bodyDiv w:val="1"/>
      <w:marLeft w:val="0"/>
      <w:marRight w:val="0"/>
      <w:marTop w:val="0"/>
      <w:marBottom w:val="0"/>
      <w:divBdr>
        <w:top w:val="none" w:sz="0" w:space="0" w:color="auto"/>
        <w:left w:val="none" w:sz="0" w:space="0" w:color="auto"/>
        <w:bottom w:val="none" w:sz="0" w:space="0" w:color="auto"/>
        <w:right w:val="none" w:sz="0" w:space="0" w:color="auto"/>
      </w:divBdr>
    </w:div>
    <w:div w:id="239600547">
      <w:bodyDiv w:val="1"/>
      <w:marLeft w:val="0"/>
      <w:marRight w:val="0"/>
      <w:marTop w:val="0"/>
      <w:marBottom w:val="0"/>
      <w:divBdr>
        <w:top w:val="none" w:sz="0" w:space="0" w:color="auto"/>
        <w:left w:val="none" w:sz="0" w:space="0" w:color="auto"/>
        <w:bottom w:val="none" w:sz="0" w:space="0" w:color="auto"/>
        <w:right w:val="none" w:sz="0" w:space="0" w:color="auto"/>
      </w:divBdr>
    </w:div>
    <w:div w:id="245044744">
      <w:bodyDiv w:val="1"/>
      <w:marLeft w:val="0"/>
      <w:marRight w:val="0"/>
      <w:marTop w:val="0"/>
      <w:marBottom w:val="0"/>
      <w:divBdr>
        <w:top w:val="none" w:sz="0" w:space="0" w:color="auto"/>
        <w:left w:val="none" w:sz="0" w:space="0" w:color="auto"/>
        <w:bottom w:val="none" w:sz="0" w:space="0" w:color="auto"/>
        <w:right w:val="none" w:sz="0" w:space="0" w:color="auto"/>
      </w:divBdr>
    </w:div>
    <w:div w:id="284965802">
      <w:bodyDiv w:val="1"/>
      <w:marLeft w:val="0"/>
      <w:marRight w:val="0"/>
      <w:marTop w:val="0"/>
      <w:marBottom w:val="0"/>
      <w:divBdr>
        <w:top w:val="none" w:sz="0" w:space="0" w:color="auto"/>
        <w:left w:val="none" w:sz="0" w:space="0" w:color="auto"/>
        <w:bottom w:val="none" w:sz="0" w:space="0" w:color="auto"/>
        <w:right w:val="none" w:sz="0" w:space="0" w:color="auto"/>
      </w:divBdr>
    </w:div>
    <w:div w:id="294215827">
      <w:bodyDiv w:val="1"/>
      <w:marLeft w:val="0"/>
      <w:marRight w:val="0"/>
      <w:marTop w:val="0"/>
      <w:marBottom w:val="0"/>
      <w:divBdr>
        <w:top w:val="none" w:sz="0" w:space="0" w:color="auto"/>
        <w:left w:val="none" w:sz="0" w:space="0" w:color="auto"/>
        <w:bottom w:val="none" w:sz="0" w:space="0" w:color="auto"/>
        <w:right w:val="none" w:sz="0" w:space="0" w:color="auto"/>
      </w:divBdr>
    </w:div>
    <w:div w:id="306059349">
      <w:bodyDiv w:val="1"/>
      <w:marLeft w:val="0"/>
      <w:marRight w:val="0"/>
      <w:marTop w:val="0"/>
      <w:marBottom w:val="0"/>
      <w:divBdr>
        <w:top w:val="none" w:sz="0" w:space="0" w:color="auto"/>
        <w:left w:val="none" w:sz="0" w:space="0" w:color="auto"/>
        <w:bottom w:val="none" w:sz="0" w:space="0" w:color="auto"/>
        <w:right w:val="none" w:sz="0" w:space="0" w:color="auto"/>
      </w:divBdr>
    </w:div>
    <w:div w:id="325060646">
      <w:bodyDiv w:val="1"/>
      <w:marLeft w:val="0"/>
      <w:marRight w:val="0"/>
      <w:marTop w:val="0"/>
      <w:marBottom w:val="0"/>
      <w:divBdr>
        <w:top w:val="none" w:sz="0" w:space="0" w:color="auto"/>
        <w:left w:val="none" w:sz="0" w:space="0" w:color="auto"/>
        <w:bottom w:val="none" w:sz="0" w:space="0" w:color="auto"/>
        <w:right w:val="none" w:sz="0" w:space="0" w:color="auto"/>
      </w:divBdr>
    </w:div>
    <w:div w:id="351230809">
      <w:bodyDiv w:val="1"/>
      <w:marLeft w:val="0"/>
      <w:marRight w:val="0"/>
      <w:marTop w:val="0"/>
      <w:marBottom w:val="0"/>
      <w:divBdr>
        <w:top w:val="none" w:sz="0" w:space="0" w:color="auto"/>
        <w:left w:val="none" w:sz="0" w:space="0" w:color="auto"/>
        <w:bottom w:val="none" w:sz="0" w:space="0" w:color="auto"/>
        <w:right w:val="none" w:sz="0" w:space="0" w:color="auto"/>
      </w:divBdr>
    </w:div>
    <w:div w:id="362021589">
      <w:bodyDiv w:val="1"/>
      <w:marLeft w:val="0"/>
      <w:marRight w:val="0"/>
      <w:marTop w:val="0"/>
      <w:marBottom w:val="0"/>
      <w:divBdr>
        <w:top w:val="none" w:sz="0" w:space="0" w:color="auto"/>
        <w:left w:val="none" w:sz="0" w:space="0" w:color="auto"/>
        <w:bottom w:val="none" w:sz="0" w:space="0" w:color="auto"/>
        <w:right w:val="none" w:sz="0" w:space="0" w:color="auto"/>
      </w:divBdr>
    </w:div>
    <w:div w:id="366175230">
      <w:bodyDiv w:val="1"/>
      <w:marLeft w:val="0"/>
      <w:marRight w:val="0"/>
      <w:marTop w:val="0"/>
      <w:marBottom w:val="0"/>
      <w:divBdr>
        <w:top w:val="none" w:sz="0" w:space="0" w:color="auto"/>
        <w:left w:val="none" w:sz="0" w:space="0" w:color="auto"/>
        <w:bottom w:val="none" w:sz="0" w:space="0" w:color="auto"/>
        <w:right w:val="none" w:sz="0" w:space="0" w:color="auto"/>
      </w:divBdr>
    </w:div>
    <w:div w:id="379132210">
      <w:bodyDiv w:val="1"/>
      <w:marLeft w:val="0"/>
      <w:marRight w:val="0"/>
      <w:marTop w:val="0"/>
      <w:marBottom w:val="0"/>
      <w:divBdr>
        <w:top w:val="none" w:sz="0" w:space="0" w:color="auto"/>
        <w:left w:val="none" w:sz="0" w:space="0" w:color="auto"/>
        <w:bottom w:val="none" w:sz="0" w:space="0" w:color="auto"/>
        <w:right w:val="none" w:sz="0" w:space="0" w:color="auto"/>
      </w:divBdr>
    </w:div>
    <w:div w:id="389886982">
      <w:bodyDiv w:val="1"/>
      <w:marLeft w:val="0"/>
      <w:marRight w:val="0"/>
      <w:marTop w:val="0"/>
      <w:marBottom w:val="0"/>
      <w:divBdr>
        <w:top w:val="none" w:sz="0" w:space="0" w:color="auto"/>
        <w:left w:val="none" w:sz="0" w:space="0" w:color="auto"/>
        <w:bottom w:val="none" w:sz="0" w:space="0" w:color="auto"/>
        <w:right w:val="none" w:sz="0" w:space="0" w:color="auto"/>
      </w:divBdr>
    </w:div>
    <w:div w:id="391008332">
      <w:bodyDiv w:val="1"/>
      <w:marLeft w:val="0"/>
      <w:marRight w:val="0"/>
      <w:marTop w:val="0"/>
      <w:marBottom w:val="0"/>
      <w:divBdr>
        <w:top w:val="none" w:sz="0" w:space="0" w:color="auto"/>
        <w:left w:val="none" w:sz="0" w:space="0" w:color="auto"/>
        <w:bottom w:val="none" w:sz="0" w:space="0" w:color="auto"/>
        <w:right w:val="none" w:sz="0" w:space="0" w:color="auto"/>
      </w:divBdr>
    </w:div>
    <w:div w:id="398481509">
      <w:bodyDiv w:val="1"/>
      <w:marLeft w:val="0"/>
      <w:marRight w:val="0"/>
      <w:marTop w:val="0"/>
      <w:marBottom w:val="0"/>
      <w:divBdr>
        <w:top w:val="none" w:sz="0" w:space="0" w:color="auto"/>
        <w:left w:val="none" w:sz="0" w:space="0" w:color="auto"/>
        <w:bottom w:val="none" w:sz="0" w:space="0" w:color="auto"/>
        <w:right w:val="none" w:sz="0" w:space="0" w:color="auto"/>
      </w:divBdr>
    </w:div>
    <w:div w:id="400106352">
      <w:bodyDiv w:val="1"/>
      <w:marLeft w:val="0"/>
      <w:marRight w:val="0"/>
      <w:marTop w:val="0"/>
      <w:marBottom w:val="0"/>
      <w:divBdr>
        <w:top w:val="none" w:sz="0" w:space="0" w:color="auto"/>
        <w:left w:val="none" w:sz="0" w:space="0" w:color="auto"/>
        <w:bottom w:val="none" w:sz="0" w:space="0" w:color="auto"/>
        <w:right w:val="none" w:sz="0" w:space="0" w:color="auto"/>
      </w:divBdr>
    </w:div>
    <w:div w:id="400519902">
      <w:bodyDiv w:val="1"/>
      <w:marLeft w:val="0"/>
      <w:marRight w:val="0"/>
      <w:marTop w:val="0"/>
      <w:marBottom w:val="0"/>
      <w:divBdr>
        <w:top w:val="none" w:sz="0" w:space="0" w:color="auto"/>
        <w:left w:val="none" w:sz="0" w:space="0" w:color="auto"/>
        <w:bottom w:val="none" w:sz="0" w:space="0" w:color="auto"/>
        <w:right w:val="none" w:sz="0" w:space="0" w:color="auto"/>
      </w:divBdr>
    </w:div>
    <w:div w:id="402721437">
      <w:bodyDiv w:val="1"/>
      <w:marLeft w:val="0"/>
      <w:marRight w:val="0"/>
      <w:marTop w:val="0"/>
      <w:marBottom w:val="0"/>
      <w:divBdr>
        <w:top w:val="none" w:sz="0" w:space="0" w:color="auto"/>
        <w:left w:val="none" w:sz="0" w:space="0" w:color="auto"/>
        <w:bottom w:val="none" w:sz="0" w:space="0" w:color="auto"/>
        <w:right w:val="none" w:sz="0" w:space="0" w:color="auto"/>
      </w:divBdr>
    </w:div>
    <w:div w:id="428047972">
      <w:bodyDiv w:val="1"/>
      <w:marLeft w:val="0"/>
      <w:marRight w:val="0"/>
      <w:marTop w:val="0"/>
      <w:marBottom w:val="0"/>
      <w:divBdr>
        <w:top w:val="none" w:sz="0" w:space="0" w:color="auto"/>
        <w:left w:val="none" w:sz="0" w:space="0" w:color="auto"/>
        <w:bottom w:val="none" w:sz="0" w:space="0" w:color="auto"/>
        <w:right w:val="none" w:sz="0" w:space="0" w:color="auto"/>
      </w:divBdr>
    </w:div>
    <w:div w:id="428235578">
      <w:bodyDiv w:val="1"/>
      <w:marLeft w:val="0"/>
      <w:marRight w:val="0"/>
      <w:marTop w:val="0"/>
      <w:marBottom w:val="0"/>
      <w:divBdr>
        <w:top w:val="none" w:sz="0" w:space="0" w:color="auto"/>
        <w:left w:val="none" w:sz="0" w:space="0" w:color="auto"/>
        <w:bottom w:val="none" w:sz="0" w:space="0" w:color="auto"/>
        <w:right w:val="none" w:sz="0" w:space="0" w:color="auto"/>
      </w:divBdr>
    </w:div>
    <w:div w:id="436100526">
      <w:bodyDiv w:val="1"/>
      <w:marLeft w:val="0"/>
      <w:marRight w:val="0"/>
      <w:marTop w:val="0"/>
      <w:marBottom w:val="0"/>
      <w:divBdr>
        <w:top w:val="none" w:sz="0" w:space="0" w:color="auto"/>
        <w:left w:val="none" w:sz="0" w:space="0" w:color="auto"/>
        <w:bottom w:val="none" w:sz="0" w:space="0" w:color="auto"/>
        <w:right w:val="none" w:sz="0" w:space="0" w:color="auto"/>
      </w:divBdr>
    </w:div>
    <w:div w:id="437913192">
      <w:bodyDiv w:val="1"/>
      <w:marLeft w:val="0"/>
      <w:marRight w:val="0"/>
      <w:marTop w:val="0"/>
      <w:marBottom w:val="0"/>
      <w:divBdr>
        <w:top w:val="none" w:sz="0" w:space="0" w:color="auto"/>
        <w:left w:val="none" w:sz="0" w:space="0" w:color="auto"/>
        <w:bottom w:val="none" w:sz="0" w:space="0" w:color="auto"/>
        <w:right w:val="none" w:sz="0" w:space="0" w:color="auto"/>
      </w:divBdr>
    </w:div>
    <w:div w:id="443695310">
      <w:bodyDiv w:val="1"/>
      <w:marLeft w:val="0"/>
      <w:marRight w:val="0"/>
      <w:marTop w:val="0"/>
      <w:marBottom w:val="0"/>
      <w:divBdr>
        <w:top w:val="none" w:sz="0" w:space="0" w:color="auto"/>
        <w:left w:val="none" w:sz="0" w:space="0" w:color="auto"/>
        <w:bottom w:val="none" w:sz="0" w:space="0" w:color="auto"/>
        <w:right w:val="none" w:sz="0" w:space="0" w:color="auto"/>
      </w:divBdr>
    </w:div>
    <w:div w:id="457993042">
      <w:bodyDiv w:val="1"/>
      <w:marLeft w:val="0"/>
      <w:marRight w:val="0"/>
      <w:marTop w:val="0"/>
      <w:marBottom w:val="0"/>
      <w:divBdr>
        <w:top w:val="none" w:sz="0" w:space="0" w:color="auto"/>
        <w:left w:val="none" w:sz="0" w:space="0" w:color="auto"/>
        <w:bottom w:val="none" w:sz="0" w:space="0" w:color="auto"/>
        <w:right w:val="none" w:sz="0" w:space="0" w:color="auto"/>
      </w:divBdr>
    </w:div>
    <w:div w:id="471295918">
      <w:bodyDiv w:val="1"/>
      <w:marLeft w:val="0"/>
      <w:marRight w:val="0"/>
      <w:marTop w:val="0"/>
      <w:marBottom w:val="0"/>
      <w:divBdr>
        <w:top w:val="none" w:sz="0" w:space="0" w:color="auto"/>
        <w:left w:val="none" w:sz="0" w:space="0" w:color="auto"/>
        <w:bottom w:val="none" w:sz="0" w:space="0" w:color="auto"/>
        <w:right w:val="none" w:sz="0" w:space="0" w:color="auto"/>
      </w:divBdr>
    </w:div>
    <w:div w:id="472408541">
      <w:bodyDiv w:val="1"/>
      <w:marLeft w:val="0"/>
      <w:marRight w:val="0"/>
      <w:marTop w:val="0"/>
      <w:marBottom w:val="0"/>
      <w:divBdr>
        <w:top w:val="none" w:sz="0" w:space="0" w:color="auto"/>
        <w:left w:val="none" w:sz="0" w:space="0" w:color="auto"/>
        <w:bottom w:val="none" w:sz="0" w:space="0" w:color="auto"/>
        <w:right w:val="none" w:sz="0" w:space="0" w:color="auto"/>
      </w:divBdr>
    </w:div>
    <w:div w:id="475151397">
      <w:bodyDiv w:val="1"/>
      <w:marLeft w:val="0"/>
      <w:marRight w:val="0"/>
      <w:marTop w:val="0"/>
      <w:marBottom w:val="0"/>
      <w:divBdr>
        <w:top w:val="none" w:sz="0" w:space="0" w:color="auto"/>
        <w:left w:val="none" w:sz="0" w:space="0" w:color="auto"/>
        <w:bottom w:val="none" w:sz="0" w:space="0" w:color="auto"/>
        <w:right w:val="none" w:sz="0" w:space="0" w:color="auto"/>
      </w:divBdr>
    </w:div>
    <w:div w:id="481196168">
      <w:bodyDiv w:val="1"/>
      <w:marLeft w:val="0"/>
      <w:marRight w:val="0"/>
      <w:marTop w:val="0"/>
      <w:marBottom w:val="0"/>
      <w:divBdr>
        <w:top w:val="none" w:sz="0" w:space="0" w:color="auto"/>
        <w:left w:val="none" w:sz="0" w:space="0" w:color="auto"/>
        <w:bottom w:val="none" w:sz="0" w:space="0" w:color="auto"/>
        <w:right w:val="none" w:sz="0" w:space="0" w:color="auto"/>
      </w:divBdr>
    </w:div>
    <w:div w:id="482237583">
      <w:bodyDiv w:val="1"/>
      <w:marLeft w:val="0"/>
      <w:marRight w:val="0"/>
      <w:marTop w:val="0"/>
      <w:marBottom w:val="0"/>
      <w:divBdr>
        <w:top w:val="none" w:sz="0" w:space="0" w:color="auto"/>
        <w:left w:val="none" w:sz="0" w:space="0" w:color="auto"/>
        <w:bottom w:val="none" w:sz="0" w:space="0" w:color="auto"/>
        <w:right w:val="none" w:sz="0" w:space="0" w:color="auto"/>
      </w:divBdr>
    </w:div>
    <w:div w:id="522135921">
      <w:bodyDiv w:val="1"/>
      <w:marLeft w:val="0"/>
      <w:marRight w:val="0"/>
      <w:marTop w:val="0"/>
      <w:marBottom w:val="0"/>
      <w:divBdr>
        <w:top w:val="none" w:sz="0" w:space="0" w:color="auto"/>
        <w:left w:val="none" w:sz="0" w:space="0" w:color="auto"/>
        <w:bottom w:val="none" w:sz="0" w:space="0" w:color="auto"/>
        <w:right w:val="none" w:sz="0" w:space="0" w:color="auto"/>
      </w:divBdr>
    </w:div>
    <w:div w:id="524098242">
      <w:bodyDiv w:val="1"/>
      <w:marLeft w:val="0"/>
      <w:marRight w:val="0"/>
      <w:marTop w:val="0"/>
      <w:marBottom w:val="0"/>
      <w:divBdr>
        <w:top w:val="none" w:sz="0" w:space="0" w:color="auto"/>
        <w:left w:val="none" w:sz="0" w:space="0" w:color="auto"/>
        <w:bottom w:val="none" w:sz="0" w:space="0" w:color="auto"/>
        <w:right w:val="none" w:sz="0" w:space="0" w:color="auto"/>
      </w:divBdr>
    </w:div>
    <w:div w:id="533613843">
      <w:bodyDiv w:val="1"/>
      <w:marLeft w:val="0"/>
      <w:marRight w:val="0"/>
      <w:marTop w:val="0"/>
      <w:marBottom w:val="0"/>
      <w:divBdr>
        <w:top w:val="none" w:sz="0" w:space="0" w:color="auto"/>
        <w:left w:val="none" w:sz="0" w:space="0" w:color="auto"/>
        <w:bottom w:val="none" w:sz="0" w:space="0" w:color="auto"/>
        <w:right w:val="none" w:sz="0" w:space="0" w:color="auto"/>
      </w:divBdr>
    </w:div>
    <w:div w:id="538783242">
      <w:bodyDiv w:val="1"/>
      <w:marLeft w:val="0"/>
      <w:marRight w:val="0"/>
      <w:marTop w:val="0"/>
      <w:marBottom w:val="0"/>
      <w:divBdr>
        <w:top w:val="none" w:sz="0" w:space="0" w:color="auto"/>
        <w:left w:val="none" w:sz="0" w:space="0" w:color="auto"/>
        <w:bottom w:val="none" w:sz="0" w:space="0" w:color="auto"/>
        <w:right w:val="none" w:sz="0" w:space="0" w:color="auto"/>
      </w:divBdr>
    </w:div>
    <w:div w:id="542596429">
      <w:bodyDiv w:val="1"/>
      <w:marLeft w:val="0"/>
      <w:marRight w:val="0"/>
      <w:marTop w:val="0"/>
      <w:marBottom w:val="0"/>
      <w:divBdr>
        <w:top w:val="none" w:sz="0" w:space="0" w:color="auto"/>
        <w:left w:val="none" w:sz="0" w:space="0" w:color="auto"/>
        <w:bottom w:val="none" w:sz="0" w:space="0" w:color="auto"/>
        <w:right w:val="none" w:sz="0" w:space="0" w:color="auto"/>
      </w:divBdr>
    </w:div>
    <w:div w:id="559563715">
      <w:bodyDiv w:val="1"/>
      <w:marLeft w:val="0"/>
      <w:marRight w:val="0"/>
      <w:marTop w:val="0"/>
      <w:marBottom w:val="0"/>
      <w:divBdr>
        <w:top w:val="none" w:sz="0" w:space="0" w:color="auto"/>
        <w:left w:val="none" w:sz="0" w:space="0" w:color="auto"/>
        <w:bottom w:val="none" w:sz="0" w:space="0" w:color="auto"/>
        <w:right w:val="none" w:sz="0" w:space="0" w:color="auto"/>
      </w:divBdr>
    </w:div>
    <w:div w:id="564218772">
      <w:bodyDiv w:val="1"/>
      <w:marLeft w:val="0"/>
      <w:marRight w:val="0"/>
      <w:marTop w:val="0"/>
      <w:marBottom w:val="0"/>
      <w:divBdr>
        <w:top w:val="none" w:sz="0" w:space="0" w:color="auto"/>
        <w:left w:val="none" w:sz="0" w:space="0" w:color="auto"/>
        <w:bottom w:val="none" w:sz="0" w:space="0" w:color="auto"/>
        <w:right w:val="none" w:sz="0" w:space="0" w:color="auto"/>
      </w:divBdr>
    </w:div>
    <w:div w:id="570972135">
      <w:bodyDiv w:val="1"/>
      <w:marLeft w:val="0"/>
      <w:marRight w:val="0"/>
      <w:marTop w:val="0"/>
      <w:marBottom w:val="0"/>
      <w:divBdr>
        <w:top w:val="none" w:sz="0" w:space="0" w:color="auto"/>
        <w:left w:val="none" w:sz="0" w:space="0" w:color="auto"/>
        <w:bottom w:val="none" w:sz="0" w:space="0" w:color="auto"/>
        <w:right w:val="none" w:sz="0" w:space="0" w:color="auto"/>
      </w:divBdr>
    </w:div>
    <w:div w:id="585263863">
      <w:bodyDiv w:val="1"/>
      <w:marLeft w:val="0"/>
      <w:marRight w:val="0"/>
      <w:marTop w:val="0"/>
      <w:marBottom w:val="0"/>
      <w:divBdr>
        <w:top w:val="none" w:sz="0" w:space="0" w:color="auto"/>
        <w:left w:val="none" w:sz="0" w:space="0" w:color="auto"/>
        <w:bottom w:val="none" w:sz="0" w:space="0" w:color="auto"/>
        <w:right w:val="none" w:sz="0" w:space="0" w:color="auto"/>
      </w:divBdr>
    </w:div>
    <w:div w:id="598635280">
      <w:bodyDiv w:val="1"/>
      <w:marLeft w:val="0"/>
      <w:marRight w:val="0"/>
      <w:marTop w:val="0"/>
      <w:marBottom w:val="0"/>
      <w:divBdr>
        <w:top w:val="none" w:sz="0" w:space="0" w:color="auto"/>
        <w:left w:val="none" w:sz="0" w:space="0" w:color="auto"/>
        <w:bottom w:val="none" w:sz="0" w:space="0" w:color="auto"/>
        <w:right w:val="none" w:sz="0" w:space="0" w:color="auto"/>
      </w:divBdr>
    </w:div>
    <w:div w:id="601495972">
      <w:bodyDiv w:val="1"/>
      <w:marLeft w:val="0"/>
      <w:marRight w:val="0"/>
      <w:marTop w:val="0"/>
      <w:marBottom w:val="0"/>
      <w:divBdr>
        <w:top w:val="none" w:sz="0" w:space="0" w:color="auto"/>
        <w:left w:val="none" w:sz="0" w:space="0" w:color="auto"/>
        <w:bottom w:val="none" w:sz="0" w:space="0" w:color="auto"/>
        <w:right w:val="none" w:sz="0" w:space="0" w:color="auto"/>
      </w:divBdr>
    </w:div>
    <w:div w:id="604776919">
      <w:bodyDiv w:val="1"/>
      <w:marLeft w:val="0"/>
      <w:marRight w:val="0"/>
      <w:marTop w:val="0"/>
      <w:marBottom w:val="0"/>
      <w:divBdr>
        <w:top w:val="none" w:sz="0" w:space="0" w:color="auto"/>
        <w:left w:val="none" w:sz="0" w:space="0" w:color="auto"/>
        <w:bottom w:val="none" w:sz="0" w:space="0" w:color="auto"/>
        <w:right w:val="none" w:sz="0" w:space="0" w:color="auto"/>
      </w:divBdr>
    </w:div>
    <w:div w:id="633371545">
      <w:bodyDiv w:val="1"/>
      <w:marLeft w:val="0"/>
      <w:marRight w:val="0"/>
      <w:marTop w:val="0"/>
      <w:marBottom w:val="0"/>
      <w:divBdr>
        <w:top w:val="none" w:sz="0" w:space="0" w:color="auto"/>
        <w:left w:val="none" w:sz="0" w:space="0" w:color="auto"/>
        <w:bottom w:val="none" w:sz="0" w:space="0" w:color="auto"/>
        <w:right w:val="none" w:sz="0" w:space="0" w:color="auto"/>
      </w:divBdr>
    </w:div>
    <w:div w:id="642080420">
      <w:bodyDiv w:val="1"/>
      <w:marLeft w:val="0"/>
      <w:marRight w:val="0"/>
      <w:marTop w:val="0"/>
      <w:marBottom w:val="0"/>
      <w:divBdr>
        <w:top w:val="none" w:sz="0" w:space="0" w:color="auto"/>
        <w:left w:val="none" w:sz="0" w:space="0" w:color="auto"/>
        <w:bottom w:val="none" w:sz="0" w:space="0" w:color="auto"/>
        <w:right w:val="none" w:sz="0" w:space="0" w:color="auto"/>
      </w:divBdr>
    </w:div>
    <w:div w:id="646394334">
      <w:bodyDiv w:val="1"/>
      <w:marLeft w:val="0"/>
      <w:marRight w:val="0"/>
      <w:marTop w:val="0"/>
      <w:marBottom w:val="0"/>
      <w:divBdr>
        <w:top w:val="none" w:sz="0" w:space="0" w:color="auto"/>
        <w:left w:val="none" w:sz="0" w:space="0" w:color="auto"/>
        <w:bottom w:val="none" w:sz="0" w:space="0" w:color="auto"/>
        <w:right w:val="none" w:sz="0" w:space="0" w:color="auto"/>
      </w:divBdr>
    </w:div>
    <w:div w:id="646397456">
      <w:bodyDiv w:val="1"/>
      <w:marLeft w:val="0"/>
      <w:marRight w:val="0"/>
      <w:marTop w:val="0"/>
      <w:marBottom w:val="0"/>
      <w:divBdr>
        <w:top w:val="none" w:sz="0" w:space="0" w:color="auto"/>
        <w:left w:val="none" w:sz="0" w:space="0" w:color="auto"/>
        <w:bottom w:val="none" w:sz="0" w:space="0" w:color="auto"/>
        <w:right w:val="none" w:sz="0" w:space="0" w:color="auto"/>
      </w:divBdr>
    </w:div>
    <w:div w:id="652638141">
      <w:bodyDiv w:val="1"/>
      <w:marLeft w:val="0"/>
      <w:marRight w:val="0"/>
      <w:marTop w:val="0"/>
      <w:marBottom w:val="0"/>
      <w:divBdr>
        <w:top w:val="none" w:sz="0" w:space="0" w:color="auto"/>
        <w:left w:val="none" w:sz="0" w:space="0" w:color="auto"/>
        <w:bottom w:val="none" w:sz="0" w:space="0" w:color="auto"/>
        <w:right w:val="none" w:sz="0" w:space="0" w:color="auto"/>
      </w:divBdr>
    </w:div>
    <w:div w:id="656299391">
      <w:bodyDiv w:val="1"/>
      <w:marLeft w:val="0"/>
      <w:marRight w:val="0"/>
      <w:marTop w:val="0"/>
      <w:marBottom w:val="0"/>
      <w:divBdr>
        <w:top w:val="none" w:sz="0" w:space="0" w:color="auto"/>
        <w:left w:val="none" w:sz="0" w:space="0" w:color="auto"/>
        <w:bottom w:val="none" w:sz="0" w:space="0" w:color="auto"/>
        <w:right w:val="none" w:sz="0" w:space="0" w:color="auto"/>
      </w:divBdr>
    </w:div>
    <w:div w:id="662197196">
      <w:bodyDiv w:val="1"/>
      <w:marLeft w:val="0"/>
      <w:marRight w:val="0"/>
      <w:marTop w:val="0"/>
      <w:marBottom w:val="0"/>
      <w:divBdr>
        <w:top w:val="none" w:sz="0" w:space="0" w:color="auto"/>
        <w:left w:val="none" w:sz="0" w:space="0" w:color="auto"/>
        <w:bottom w:val="none" w:sz="0" w:space="0" w:color="auto"/>
        <w:right w:val="none" w:sz="0" w:space="0" w:color="auto"/>
      </w:divBdr>
    </w:div>
    <w:div w:id="681663162">
      <w:bodyDiv w:val="1"/>
      <w:marLeft w:val="0"/>
      <w:marRight w:val="0"/>
      <w:marTop w:val="0"/>
      <w:marBottom w:val="0"/>
      <w:divBdr>
        <w:top w:val="none" w:sz="0" w:space="0" w:color="auto"/>
        <w:left w:val="none" w:sz="0" w:space="0" w:color="auto"/>
        <w:bottom w:val="none" w:sz="0" w:space="0" w:color="auto"/>
        <w:right w:val="none" w:sz="0" w:space="0" w:color="auto"/>
      </w:divBdr>
    </w:div>
    <w:div w:id="684794854">
      <w:bodyDiv w:val="1"/>
      <w:marLeft w:val="0"/>
      <w:marRight w:val="0"/>
      <w:marTop w:val="0"/>
      <w:marBottom w:val="0"/>
      <w:divBdr>
        <w:top w:val="none" w:sz="0" w:space="0" w:color="auto"/>
        <w:left w:val="none" w:sz="0" w:space="0" w:color="auto"/>
        <w:bottom w:val="none" w:sz="0" w:space="0" w:color="auto"/>
        <w:right w:val="none" w:sz="0" w:space="0" w:color="auto"/>
      </w:divBdr>
    </w:div>
    <w:div w:id="692849571">
      <w:bodyDiv w:val="1"/>
      <w:marLeft w:val="0"/>
      <w:marRight w:val="0"/>
      <w:marTop w:val="0"/>
      <w:marBottom w:val="0"/>
      <w:divBdr>
        <w:top w:val="none" w:sz="0" w:space="0" w:color="auto"/>
        <w:left w:val="none" w:sz="0" w:space="0" w:color="auto"/>
        <w:bottom w:val="none" w:sz="0" w:space="0" w:color="auto"/>
        <w:right w:val="none" w:sz="0" w:space="0" w:color="auto"/>
      </w:divBdr>
    </w:div>
    <w:div w:id="705254344">
      <w:bodyDiv w:val="1"/>
      <w:marLeft w:val="0"/>
      <w:marRight w:val="0"/>
      <w:marTop w:val="0"/>
      <w:marBottom w:val="0"/>
      <w:divBdr>
        <w:top w:val="none" w:sz="0" w:space="0" w:color="auto"/>
        <w:left w:val="none" w:sz="0" w:space="0" w:color="auto"/>
        <w:bottom w:val="none" w:sz="0" w:space="0" w:color="auto"/>
        <w:right w:val="none" w:sz="0" w:space="0" w:color="auto"/>
      </w:divBdr>
    </w:div>
    <w:div w:id="705981426">
      <w:bodyDiv w:val="1"/>
      <w:marLeft w:val="0"/>
      <w:marRight w:val="0"/>
      <w:marTop w:val="0"/>
      <w:marBottom w:val="0"/>
      <w:divBdr>
        <w:top w:val="none" w:sz="0" w:space="0" w:color="auto"/>
        <w:left w:val="none" w:sz="0" w:space="0" w:color="auto"/>
        <w:bottom w:val="none" w:sz="0" w:space="0" w:color="auto"/>
        <w:right w:val="none" w:sz="0" w:space="0" w:color="auto"/>
      </w:divBdr>
    </w:div>
    <w:div w:id="715204756">
      <w:bodyDiv w:val="1"/>
      <w:marLeft w:val="0"/>
      <w:marRight w:val="0"/>
      <w:marTop w:val="0"/>
      <w:marBottom w:val="0"/>
      <w:divBdr>
        <w:top w:val="none" w:sz="0" w:space="0" w:color="auto"/>
        <w:left w:val="none" w:sz="0" w:space="0" w:color="auto"/>
        <w:bottom w:val="none" w:sz="0" w:space="0" w:color="auto"/>
        <w:right w:val="none" w:sz="0" w:space="0" w:color="auto"/>
      </w:divBdr>
    </w:div>
    <w:div w:id="735667332">
      <w:bodyDiv w:val="1"/>
      <w:marLeft w:val="0"/>
      <w:marRight w:val="0"/>
      <w:marTop w:val="0"/>
      <w:marBottom w:val="0"/>
      <w:divBdr>
        <w:top w:val="none" w:sz="0" w:space="0" w:color="auto"/>
        <w:left w:val="none" w:sz="0" w:space="0" w:color="auto"/>
        <w:bottom w:val="none" w:sz="0" w:space="0" w:color="auto"/>
        <w:right w:val="none" w:sz="0" w:space="0" w:color="auto"/>
      </w:divBdr>
    </w:div>
    <w:div w:id="744307009">
      <w:bodyDiv w:val="1"/>
      <w:marLeft w:val="0"/>
      <w:marRight w:val="0"/>
      <w:marTop w:val="0"/>
      <w:marBottom w:val="0"/>
      <w:divBdr>
        <w:top w:val="none" w:sz="0" w:space="0" w:color="auto"/>
        <w:left w:val="none" w:sz="0" w:space="0" w:color="auto"/>
        <w:bottom w:val="none" w:sz="0" w:space="0" w:color="auto"/>
        <w:right w:val="none" w:sz="0" w:space="0" w:color="auto"/>
      </w:divBdr>
    </w:div>
    <w:div w:id="754665145">
      <w:bodyDiv w:val="1"/>
      <w:marLeft w:val="0"/>
      <w:marRight w:val="0"/>
      <w:marTop w:val="0"/>
      <w:marBottom w:val="0"/>
      <w:divBdr>
        <w:top w:val="none" w:sz="0" w:space="0" w:color="auto"/>
        <w:left w:val="none" w:sz="0" w:space="0" w:color="auto"/>
        <w:bottom w:val="none" w:sz="0" w:space="0" w:color="auto"/>
        <w:right w:val="none" w:sz="0" w:space="0" w:color="auto"/>
      </w:divBdr>
    </w:div>
    <w:div w:id="757945628">
      <w:bodyDiv w:val="1"/>
      <w:marLeft w:val="0"/>
      <w:marRight w:val="0"/>
      <w:marTop w:val="0"/>
      <w:marBottom w:val="0"/>
      <w:divBdr>
        <w:top w:val="none" w:sz="0" w:space="0" w:color="auto"/>
        <w:left w:val="none" w:sz="0" w:space="0" w:color="auto"/>
        <w:bottom w:val="none" w:sz="0" w:space="0" w:color="auto"/>
        <w:right w:val="none" w:sz="0" w:space="0" w:color="auto"/>
      </w:divBdr>
    </w:div>
    <w:div w:id="776827108">
      <w:bodyDiv w:val="1"/>
      <w:marLeft w:val="0"/>
      <w:marRight w:val="0"/>
      <w:marTop w:val="0"/>
      <w:marBottom w:val="0"/>
      <w:divBdr>
        <w:top w:val="none" w:sz="0" w:space="0" w:color="auto"/>
        <w:left w:val="none" w:sz="0" w:space="0" w:color="auto"/>
        <w:bottom w:val="none" w:sz="0" w:space="0" w:color="auto"/>
        <w:right w:val="none" w:sz="0" w:space="0" w:color="auto"/>
      </w:divBdr>
    </w:div>
    <w:div w:id="779955543">
      <w:bodyDiv w:val="1"/>
      <w:marLeft w:val="0"/>
      <w:marRight w:val="0"/>
      <w:marTop w:val="0"/>
      <w:marBottom w:val="0"/>
      <w:divBdr>
        <w:top w:val="none" w:sz="0" w:space="0" w:color="auto"/>
        <w:left w:val="none" w:sz="0" w:space="0" w:color="auto"/>
        <w:bottom w:val="none" w:sz="0" w:space="0" w:color="auto"/>
        <w:right w:val="none" w:sz="0" w:space="0" w:color="auto"/>
      </w:divBdr>
    </w:div>
    <w:div w:id="786119674">
      <w:bodyDiv w:val="1"/>
      <w:marLeft w:val="0"/>
      <w:marRight w:val="0"/>
      <w:marTop w:val="0"/>
      <w:marBottom w:val="0"/>
      <w:divBdr>
        <w:top w:val="none" w:sz="0" w:space="0" w:color="auto"/>
        <w:left w:val="none" w:sz="0" w:space="0" w:color="auto"/>
        <w:bottom w:val="none" w:sz="0" w:space="0" w:color="auto"/>
        <w:right w:val="none" w:sz="0" w:space="0" w:color="auto"/>
      </w:divBdr>
    </w:div>
    <w:div w:id="791048740">
      <w:bodyDiv w:val="1"/>
      <w:marLeft w:val="0"/>
      <w:marRight w:val="0"/>
      <w:marTop w:val="0"/>
      <w:marBottom w:val="0"/>
      <w:divBdr>
        <w:top w:val="none" w:sz="0" w:space="0" w:color="auto"/>
        <w:left w:val="none" w:sz="0" w:space="0" w:color="auto"/>
        <w:bottom w:val="none" w:sz="0" w:space="0" w:color="auto"/>
        <w:right w:val="none" w:sz="0" w:space="0" w:color="auto"/>
      </w:divBdr>
    </w:div>
    <w:div w:id="805001971">
      <w:bodyDiv w:val="1"/>
      <w:marLeft w:val="0"/>
      <w:marRight w:val="0"/>
      <w:marTop w:val="0"/>
      <w:marBottom w:val="0"/>
      <w:divBdr>
        <w:top w:val="none" w:sz="0" w:space="0" w:color="auto"/>
        <w:left w:val="none" w:sz="0" w:space="0" w:color="auto"/>
        <w:bottom w:val="none" w:sz="0" w:space="0" w:color="auto"/>
        <w:right w:val="none" w:sz="0" w:space="0" w:color="auto"/>
      </w:divBdr>
    </w:div>
    <w:div w:id="817841433">
      <w:bodyDiv w:val="1"/>
      <w:marLeft w:val="0"/>
      <w:marRight w:val="0"/>
      <w:marTop w:val="0"/>
      <w:marBottom w:val="0"/>
      <w:divBdr>
        <w:top w:val="none" w:sz="0" w:space="0" w:color="auto"/>
        <w:left w:val="none" w:sz="0" w:space="0" w:color="auto"/>
        <w:bottom w:val="none" w:sz="0" w:space="0" w:color="auto"/>
        <w:right w:val="none" w:sz="0" w:space="0" w:color="auto"/>
      </w:divBdr>
    </w:div>
    <w:div w:id="822426080">
      <w:bodyDiv w:val="1"/>
      <w:marLeft w:val="0"/>
      <w:marRight w:val="0"/>
      <w:marTop w:val="0"/>
      <w:marBottom w:val="0"/>
      <w:divBdr>
        <w:top w:val="none" w:sz="0" w:space="0" w:color="auto"/>
        <w:left w:val="none" w:sz="0" w:space="0" w:color="auto"/>
        <w:bottom w:val="none" w:sz="0" w:space="0" w:color="auto"/>
        <w:right w:val="none" w:sz="0" w:space="0" w:color="auto"/>
      </w:divBdr>
    </w:div>
    <w:div w:id="825708851">
      <w:bodyDiv w:val="1"/>
      <w:marLeft w:val="0"/>
      <w:marRight w:val="0"/>
      <w:marTop w:val="0"/>
      <w:marBottom w:val="0"/>
      <w:divBdr>
        <w:top w:val="none" w:sz="0" w:space="0" w:color="auto"/>
        <w:left w:val="none" w:sz="0" w:space="0" w:color="auto"/>
        <w:bottom w:val="none" w:sz="0" w:space="0" w:color="auto"/>
        <w:right w:val="none" w:sz="0" w:space="0" w:color="auto"/>
      </w:divBdr>
    </w:div>
    <w:div w:id="842204162">
      <w:bodyDiv w:val="1"/>
      <w:marLeft w:val="0"/>
      <w:marRight w:val="0"/>
      <w:marTop w:val="0"/>
      <w:marBottom w:val="0"/>
      <w:divBdr>
        <w:top w:val="none" w:sz="0" w:space="0" w:color="auto"/>
        <w:left w:val="none" w:sz="0" w:space="0" w:color="auto"/>
        <w:bottom w:val="none" w:sz="0" w:space="0" w:color="auto"/>
        <w:right w:val="none" w:sz="0" w:space="0" w:color="auto"/>
      </w:divBdr>
    </w:div>
    <w:div w:id="862011334">
      <w:bodyDiv w:val="1"/>
      <w:marLeft w:val="0"/>
      <w:marRight w:val="0"/>
      <w:marTop w:val="0"/>
      <w:marBottom w:val="0"/>
      <w:divBdr>
        <w:top w:val="none" w:sz="0" w:space="0" w:color="auto"/>
        <w:left w:val="none" w:sz="0" w:space="0" w:color="auto"/>
        <w:bottom w:val="none" w:sz="0" w:space="0" w:color="auto"/>
        <w:right w:val="none" w:sz="0" w:space="0" w:color="auto"/>
      </w:divBdr>
    </w:div>
    <w:div w:id="863665692">
      <w:bodyDiv w:val="1"/>
      <w:marLeft w:val="0"/>
      <w:marRight w:val="0"/>
      <w:marTop w:val="0"/>
      <w:marBottom w:val="0"/>
      <w:divBdr>
        <w:top w:val="none" w:sz="0" w:space="0" w:color="auto"/>
        <w:left w:val="none" w:sz="0" w:space="0" w:color="auto"/>
        <w:bottom w:val="none" w:sz="0" w:space="0" w:color="auto"/>
        <w:right w:val="none" w:sz="0" w:space="0" w:color="auto"/>
      </w:divBdr>
    </w:div>
    <w:div w:id="885265308">
      <w:bodyDiv w:val="1"/>
      <w:marLeft w:val="0"/>
      <w:marRight w:val="0"/>
      <w:marTop w:val="0"/>
      <w:marBottom w:val="0"/>
      <w:divBdr>
        <w:top w:val="none" w:sz="0" w:space="0" w:color="auto"/>
        <w:left w:val="none" w:sz="0" w:space="0" w:color="auto"/>
        <w:bottom w:val="none" w:sz="0" w:space="0" w:color="auto"/>
        <w:right w:val="none" w:sz="0" w:space="0" w:color="auto"/>
      </w:divBdr>
    </w:div>
    <w:div w:id="886181151">
      <w:bodyDiv w:val="1"/>
      <w:marLeft w:val="0"/>
      <w:marRight w:val="0"/>
      <w:marTop w:val="0"/>
      <w:marBottom w:val="0"/>
      <w:divBdr>
        <w:top w:val="none" w:sz="0" w:space="0" w:color="auto"/>
        <w:left w:val="none" w:sz="0" w:space="0" w:color="auto"/>
        <w:bottom w:val="none" w:sz="0" w:space="0" w:color="auto"/>
        <w:right w:val="none" w:sz="0" w:space="0" w:color="auto"/>
      </w:divBdr>
    </w:div>
    <w:div w:id="887112276">
      <w:bodyDiv w:val="1"/>
      <w:marLeft w:val="0"/>
      <w:marRight w:val="0"/>
      <w:marTop w:val="0"/>
      <w:marBottom w:val="0"/>
      <w:divBdr>
        <w:top w:val="none" w:sz="0" w:space="0" w:color="auto"/>
        <w:left w:val="none" w:sz="0" w:space="0" w:color="auto"/>
        <w:bottom w:val="none" w:sz="0" w:space="0" w:color="auto"/>
        <w:right w:val="none" w:sz="0" w:space="0" w:color="auto"/>
      </w:divBdr>
    </w:div>
    <w:div w:id="887255084">
      <w:bodyDiv w:val="1"/>
      <w:marLeft w:val="0"/>
      <w:marRight w:val="0"/>
      <w:marTop w:val="0"/>
      <w:marBottom w:val="0"/>
      <w:divBdr>
        <w:top w:val="none" w:sz="0" w:space="0" w:color="auto"/>
        <w:left w:val="none" w:sz="0" w:space="0" w:color="auto"/>
        <w:bottom w:val="none" w:sz="0" w:space="0" w:color="auto"/>
        <w:right w:val="none" w:sz="0" w:space="0" w:color="auto"/>
      </w:divBdr>
    </w:div>
    <w:div w:id="887834360">
      <w:bodyDiv w:val="1"/>
      <w:marLeft w:val="0"/>
      <w:marRight w:val="0"/>
      <w:marTop w:val="0"/>
      <w:marBottom w:val="0"/>
      <w:divBdr>
        <w:top w:val="none" w:sz="0" w:space="0" w:color="auto"/>
        <w:left w:val="none" w:sz="0" w:space="0" w:color="auto"/>
        <w:bottom w:val="none" w:sz="0" w:space="0" w:color="auto"/>
        <w:right w:val="none" w:sz="0" w:space="0" w:color="auto"/>
      </w:divBdr>
    </w:div>
    <w:div w:id="889345808">
      <w:bodyDiv w:val="1"/>
      <w:marLeft w:val="0"/>
      <w:marRight w:val="0"/>
      <w:marTop w:val="0"/>
      <w:marBottom w:val="0"/>
      <w:divBdr>
        <w:top w:val="none" w:sz="0" w:space="0" w:color="auto"/>
        <w:left w:val="none" w:sz="0" w:space="0" w:color="auto"/>
        <w:bottom w:val="none" w:sz="0" w:space="0" w:color="auto"/>
        <w:right w:val="none" w:sz="0" w:space="0" w:color="auto"/>
      </w:divBdr>
    </w:div>
    <w:div w:id="901793832">
      <w:bodyDiv w:val="1"/>
      <w:marLeft w:val="0"/>
      <w:marRight w:val="0"/>
      <w:marTop w:val="0"/>
      <w:marBottom w:val="0"/>
      <w:divBdr>
        <w:top w:val="none" w:sz="0" w:space="0" w:color="auto"/>
        <w:left w:val="none" w:sz="0" w:space="0" w:color="auto"/>
        <w:bottom w:val="none" w:sz="0" w:space="0" w:color="auto"/>
        <w:right w:val="none" w:sz="0" w:space="0" w:color="auto"/>
      </w:divBdr>
    </w:div>
    <w:div w:id="910189632">
      <w:bodyDiv w:val="1"/>
      <w:marLeft w:val="0"/>
      <w:marRight w:val="0"/>
      <w:marTop w:val="0"/>
      <w:marBottom w:val="0"/>
      <w:divBdr>
        <w:top w:val="none" w:sz="0" w:space="0" w:color="auto"/>
        <w:left w:val="none" w:sz="0" w:space="0" w:color="auto"/>
        <w:bottom w:val="none" w:sz="0" w:space="0" w:color="auto"/>
        <w:right w:val="none" w:sz="0" w:space="0" w:color="auto"/>
      </w:divBdr>
    </w:div>
    <w:div w:id="918684054">
      <w:bodyDiv w:val="1"/>
      <w:marLeft w:val="0"/>
      <w:marRight w:val="0"/>
      <w:marTop w:val="0"/>
      <w:marBottom w:val="0"/>
      <w:divBdr>
        <w:top w:val="none" w:sz="0" w:space="0" w:color="auto"/>
        <w:left w:val="none" w:sz="0" w:space="0" w:color="auto"/>
        <w:bottom w:val="none" w:sz="0" w:space="0" w:color="auto"/>
        <w:right w:val="none" w:sz="0" w:space="0" w:color="auto"/>
      </w:divBdr>
    </w:div>
    <w:div w:id="929856127">
      <w:bodyDiv w:val="1"/>
      <w:marLeft w:val="0"/>
      <w:marRight w:val="0"/>
      <w:marTop w:val="0"/>
      <w:marBottom w:val="0"/>
      <w:divBdr>
        <w:top w:val="none" w:sz="0" w:space="0" w:color="auto"/>
        <w:left w:val="none" w:sz="0" w:space="0" w:color="auto"/>
        <w:bottom w:val="none" w:sz="0" w:space="0" w:color="auto"/>
        <w:right w:val="none" w:sz="0" w:space="0" w:color="auto"/>
      </w:divBdr>
    </w:div>
    <w:div w:id="930773902">
      <w:bodyDiv w:val="1"/>
      <w:marLeft w:val="0"/>
      <w:marRight w:val="0"/>
      <w:marTop w:val="0"/>
      <w:marBottom w:val="0"/>
      <w:divBdr>
        <w:top w:val="none" w:sz="0" w:space="0" w:color="auto"/>
        <w:left w:val="none" w:sz="0" w:space="0" w:color="auto"/>
        <w:bottom w:val="none" w:sz="0" w:space="0" w:color="auto"/>
        <w:right w:val="none" w:sz="0" w:space="0" w:color="auto"/>
      </w:divBdr>
    </w:div>
    <w:div w:id="931160273">
      <w:bodyDiv w:val="1"/>
      <w:marLeft w:val="0"/>
      <w:marRight w:val="0"/>
      <w:marTop w:val="0"/>
      <w:marBottom w:val="0"/>
      <w:divBdr>
        <w:top w:val="none" w:sz="0" w:space="0" w:color="auto"/>
        <w:left w:val="none" w:sz="0" w:space="0" w:color="auto"/>
        <w:bottom w:val="none" w:sz="0" w:space="0" w:color="auto"/>
        <w:right w:val="none" w:sz="0" w:space="0" w:color="auto"/>
      </w:divBdr>
    </w:div>
    <w:div w:id="931475405">
      <w:bodyDiv w:val="1"/>
      <w:marLeft w:val="0"/>
      <w:marRight w:val="0"/>
      <w:marTop w:val="0"/>
      <w:marBottom w:val="0"/>
      <w:divBdr>
        <w:top w:val="none" w:sz="0" w:space="0" w:color="auto"/>
        <w:left w:val="none" w:sz="0" w:space="0" w:color="auto"/>
        <w:bottom w:val="none" w:sz="0" w:space="0" w:color="auto"/>
        <w:right w:val="none" w:sz="0" w:space="0" w:color="auto"/>
      </w:divBdr>
    </w:div>
    <w:div w:id="933979184">
      <w:bodyDiv w:val="1"/>
      <w:marLeft w:val="0"/>
      <w:marRight w:val="0"/>
      <w:marTop w:val="0"/>
      <w:marBottom w:val="0"/>
      <w:divBdr>
        <w:top w:val="none" w:sz="0" w:space="0" w:color="auto"/>
        <w:left w:val="none" w:sz="0" w:space="0" w:color="auto"/>
        <w:bottom w:val="none" w:sz="0" w:space="0" w:color="auto"/>
        <w:right w:val="none" w:sz="0" w:space="0" w:color="auto"/>
      </w:divBdr>
    </w:div>
    <w:div w:id="935023215">
      <w:bodyDiv w:val="1"/>
      <w:marLeft w:val="0"/>
      <w:marRight w:val="0"/>
      <w:marTop w:val="0"/>
      <w:marBottom w:val="0"/>
      <w:divBdr>
        <w:top w:val="none" w:sz="0" w:space="0" w:color="auto"/>
        <w:left w:val="none" w:sz="0" w:space="0" w:color="auto"/>
        <w:bottom w:val="none" w:sz="0" w:space="0" w:color="auto"/>
        <w:right w:val="none" w:sz="0" w:space="0" w:color="auto"/>
      </w:divBdr>
    </w:div>
    <w:div w:id="949511711">
      <w:bodyDiv w:val="1"/>
      <w:marLeft w:val="0"/>
      <w:marRight w:val="0"/>
      <w:marTop w:val="0"/>
      <w:marBottom w:val="0"/>
      <w:divBdr>
        <w:top w:val="none" w:sz="0" w:space="0" w:color="auto"/>
        <w:left w:val="none" w:sz="0" w:space="0" w:color="auto"/>
        <w:bottom w:val="none" w:sz="0" w:space="0" w:color="auto"/>
        <w:right w:val="none" w:sz="0" w:space="0" w:color="auto"/>
      </w:divBdr>
    </w:div>
    <w:div w:id="957376729">
      <w:bodyDiv w:val="1"/>
      <w:marLeft w:val="0"/>
      <w:marRight w:val="0"/>
      <w:marTop w:val="0"/>
      <w:marBottom w:val="0"/>
      <w:divBdr>
        <w:top w:val="none" w:sz="0" w:space="0" w:color="auto"/>
        <w:left w:val="none" w:sz="0" w:space="0" w:color="auto"/>
        <w:bottom w:val="none" w:sz="0" w:space="0" w:color="auto"/>
        <w:right w:val="none" w:sz="0" w:space="0" w:color="auto"/>
      </w:divBdr>
    </w:div>
    <w:div w:id="973607437">
      <w:bodyDiv w:val="1"/>
      <w:marLeft w:val="0"/>
      <w:marRight w:val="0"/>
      <w:marTop w:val="0"/>
      <w:marBottom w:val="0"/>
      <w:divBdr>
        <w:top w:val="none" w:sz="0" w:space="0" w:color="auto"/>
        <w:left w:val="none" w:sz="0" w:space="0" w:color="auto"/>
        <w:bottom w:val="none" w:sz="0" w:space="0" w:color="auto"/>
        <w:right w:val="none" w:sz="0" w:space="0" w:color="auto"/>
      </w:divBdr>
    </w:div>
    <w:div w:id="993795567">
      <w:bodyDiv w:val="1"/>
      <w:marLeft w:val="0"/>
      <w:marRight w:val="0"/>
      <w:marTop w:val="0"/>
      <w:marBottom w:val="0"/>
      <w:divBdr>
        <w:top w:val="none" w:sz="0" w:space="0" w:color="auto"/>
        <w:left w:val="none" w:sz="0" w:space="0" w:color="auto"/>
        <w:bottom w:val="none" w:sz="0" w:space="0" w:color="auto"/>
        <w:right w:val="none" w:sz="0" w:space="0" w:color="auto"/>
      </w:divBdr>
    </w:div>
    <w:div w:id="1026909258">
      <w:bodyDiv w:val="1"/>
      <w:marLeft w:val="0"/>
      <w:marRight w:val="0"/>
      <w:marTop w:val="0"/>
      <w:marBottom w:val="0"/>
      <w:divBdr>
        <w:top w:val="none" w:sz="0" w:space="0" w:color="auto"/>
        <w:left w:val="none" w:sz="0" w:space="0" w:color="auto"/>
        <w:bottom w:val="none" w:sz="0" w:space="0" w:color="auto"/>
        <w:right w:val="none" w:sz="0" w:space="0" w:color="auto"/>
      </w:divBdr>
    </w:div>
    <w:div w:id="1031106226">
      <w:bodyDiv w:val="1"/>
      <w:marLeft w:val="0"/>
      <w:marRight w:val="0"/>
      <w:marTop w:val="0"/>
      <w:marBottom w:val="0"/>
      <w:divBdr>
        <w:top w:val="none" w:sz="0" w:space="0" w:color="auto"/>
        <w:left w:val="none" w:sz="0" w:space="0" w:color="auto"/>
        <w:bottom w:val="none" w:sz="0" w:space="0" w:color="auto"/>
        <w:right w:val="none" w:sz="0" w:space="0" w:color="auto"/>
      </w:divBdr>
    </w:div>
    <w:div w:id="1047488637">
      <w:bodyDiv w:val="1"/>
      <w:marLeft w:val="0"/>
      <w:marRight w:val="0"/>
      <w:marTop w:val="0"/>
      <w:marBottom w:val="0"/>
      <w:divBdr>
        <w:top w:val="none" w:sz="0" w:space="0" w:color="auto"/>
        <w:left w:val="none" w:sz="0" w:space="0" w:color="auto"/>
        <w:bottom w:val="none" w:sz="0" w:space="0" w:color="auto"/>
        <w:right w:val="none" w:sz="0" w:space="0" w:color="auto"/>
      </w:divBdr>
    </w:div>
    <w:div w:id="1058436172">
      <w:bodyDiv w:val="1"/>
      <w:marLeft w:val="0"/>
      <w:marRight w:val="0"/>
      <w:marTop w:val="0"/>
      <w:marBottom w:val="0"/>
      <w:divBdr>
        <w:top w:val="none" w:sz="0" w:space="0" w:color="auto"/>
        <w:left w:val="none" w:sz="0" w:space="0" w:color="auto"/>
        <w:bottom w:val="none" w:sz="0" w:space="0" w:color="auto"/>
        <w:right w:val="none" w:sz="0" w:space="0" w:color="auto"/>
      </w:divBdr>
    </w:div>
    <w:div w:id="1078215194">
      <w:bodyDiv w:val="1"/>
      <w:marLeft w:val="0"/>
      <w:marRight w:val="0"/>
      <w:marTop w:val="0"/>
      <w:marBottom w:val="0"/>
      <w:divBdr>
        <w:top w:val="none" w:sz="0" w:space="0" w:color="auto"/>
        <w:left w:val="none" w:sz="0" w:space="0" w:color="auto"/>
        <w:bottom w:val="none" w:sz="0" w:space="0" w:color="auto"/>
        <w:right w:val="none" w:sz="0" w:space="0" w:color="auto"/>
      </w:divBdr>
    </w:div>
    <w:div w:id="1086194440">
      <w:bodyDiv w:val="1"/>
      <w:marLeft w:val="0"/>
      <w:marRight w:val="0"/>
      <w:marTop w:val="0"/>
      <w:marBottom w:val="0"/>
      <w:divBdr>
        <w:top w:val="none" w:sz="0" w:space="0" w:color="auto"/>
        <w:left w:val="none" w:sz="0" w:space="0" w:color="auto"/>
        <w:bottom w:val="none" w:sz="0" w:space="0" w:color="auto"/>
        <w:right w:val="none" w:sz="0" w:space="0" w:color="auto"/>
      </w:divBdr>
    </w:div>
    <w:div w:id="1086265286">
      <w:bodyDiv w:val="1"/>
      <w:marLeft w:val="0"/>
      <w:marRight w:val="0"/>
      <w:marTop w:val="0"/>
      <w:marBottom w:val="0"/>
      <w:divBdr>
        <w:top w:val="none" w:sz="0" w:space="0" w:color="auto"/>
        <w:left w:val="none" w:sz="0" w:space="0" w:color="auto"/>
        <w:bottom w:val="none" w:sz="0" w:space="0" w:color="auto"/>
        <w:right w:val="none" w:sz="0" w:space="0" w:color="auto"/>
      </w:divBdr>
    </w:div>
    <w:div w:id="1101296809">
      <w:bodyDiv w:val="1"/>
      <w:marLeft w:val="0"/>
      <w:marRight w:val="0"/>
      <w:marTop w:val="0"/>
      <w:marBottom w:val="0"/>
      <w:divBdr>
        <w:top w:val="none" w:sz="0" w:space="0" w:color="auto"/>
        <w:left w:val="none" w:sz="0" w:space="0" w:color="auto"/>
        <w:bottom w:val="none" w:sz="0" w:space="0" w:color="auto"/>
        <w:right w:val="none" w:sz="0" w:space="0" w:color="auto"/>
      </w:divBdr>
    </w:div>
    <w:div w:id="1108618103">
      <w:bodyDiv w:val="1"/>
      <w:marLeft w:val="0"/>
      <w:marRight w:val="0"/>
      <w:marTop w:val="0"/>
      <w:marBottom w:val="0"/>
      <w:divBdr>
        <w:top w:val="none" w:sz="0" w:space="0" w:color="auto"/>
        <w:left w:val="none" w:sz="0" w:space="0" w:color="auto"/>
        <w:bottom w:val="none" w:sz="0" w:space="0" w:color="auto"/>
        <w:right w:val="none" w:sz="0" w:space="0" w:color="auto"/>
      </w:divBdr>
    </w:div>
    <w:div w:id="1127435766">
      <w:bodyDiv w:val="1"/>
      <w:marLeft w:val="0"/>
      <w:marRight w:val="0"/>
      <w:marTop w:val="0"/>
      <w:marBottom w:val="0"/>
      <w:divBdr>
        <w:top w:val="none" w:sz="0" w:space="0" w:color="auto"/>
        <w:left w:val="none" w:sz="0" w:space="0" w:color="auto"/>
        <w:bottom w:val="none" w:sz="0" w:space="0" w:color="auto"/>
        <w:right w:val="none" w:sz="0" w:space="0" w:color="auto"/>
      </w:divBdr>
    </w:div>
    <w:div w:id="1133405679">
      <w:bodyDiv w:val="1"/>
      <w:marLeft w:val="0"/>
      <w:marRight w:val="0"/>
      <w:marTop w:val="0"/>
      <w:marBottom w:val="0"/>
      <w:divBdr>
        <w:top w:val="none" w:sz="0" w:space="0" w:color="auto"/>
        <w:left w:val="none" w:sz="0" w:space="0" w:color="auto"/>
        <w:bottom w:val="none" w:sz="0" w:space="0" w:color="auto"/>
        <w:right w:val="none" w:sz="0" w:space="0" w:color="auto"/>
      </w:divBdr>
    </w:div>
    <w:div w:id="1144809435">
      <w:bodyDiv w:val="1"/>
      <w:marLeft w:val="0"/>
      <w:marRight w:val="0"/>
      <w:marTop w:val="0"/>
      <w:marBottom w:val="0"/>
      <w:divBdr>
        <w:top w:val="none" w:sz="0" w:space="0" w:color="auto"/>
        <w:left w:val="none" w:sz="0" w:space="0" w:color="auto"/>
        <w:bottom w:val="none" w:sz="0" w:space="0" w:color="auto"/>
        <w:right w:val="none" w:sz="0" w:space="0" w:color="auto"/>
      </w:divBdr>
    </w:div>
    <w:div w:id="1153908396">
      <w:bodyDiv w:val="1"/>
      <w:marLeft w:val="0"/>
      <w:marRight w:val="0"/>
      <w:marTop w:val="0"/>
      <w:marBottom w:val="0"/>
      <w:divBdr>
        <w:top w:val="none" w:sz="0" w:space="0" w:color="auto"/>
        <w:left w:val="none" w:sz="0" w:space="0" w:color="auto"/>
        <w:bottom w:val="none" w:sz="0" w:space="0" w:color="auto"/>
        <w:right w:val="none" w:sz="0" w:space="0" w:color="auto"/>
      </w:divBdr>
    </w:div>
    <w:div w:id="1156721597">
      <w:bodyDiv w:val="1"/>
      <w:marLeft w:val="0"/>
      <w:marRight w:val="0"/>
      <w:marTop w:val="0"/>
      <w:marBottom w:val="0"/>
      <w:divBdr>
        <w:top w:val="none" w:sz="0" w:space="0" w:color="auto"/>
        <w:left w:val="none" w:sz="0" w:space="0" w:color="auto"/>
        <w:bottom w:val="none" w:sz="0" w:space="0" w:color="auto"/>
        <w:right w:val="none" w:sz="0" w:space="0" w:color="auto"/>
      </w:divBdr>
    </w:div>
    <w:div w:id="1160805738">
      <w:bodyDiv w:val="1"/>
      <w:marLeft w:val="0"/>
      <w:marRight w:val="0"/>
      <w:marTop w:val="0"/>
      <w:marBottom w:val="0"/>
      <w:divBdr>
        <w:top w:val="none" w:sz="0" w:space="0" w:color="auto"/>
        <w:left w:val="none" w:sz="0" w:space="0" w:color="auto"/>
        <w:bottom w:val="none" w:sz="0" w:space="0" w:color="auto"/>
        <w:right w:val="none" w:sz="0" w:space="0" w:color="auto"/>
      </w:divBdr>
    </w:div>
    <w:div w:id="1189634897">
      <w:bodyDiv w:val="1"/>
      <w:marLeft w:val="0"/>
      <w:marRight w:val="0"/>
      <w:marTop w:val="0"/>
      <w:marBottom w:val="0"/>
      <w:divBdr>
        <w:top w:val="none" w:sz="0" w:space="0" w:color="auto"/>
        <w:left w:val="none" w:sz="0" w:space="0" w:color="auto"/>
        <w:bottom w:val="none" w:sz="0" w:space="0" w:color="auto"/>
        <w:right w:val="none" w:sz="0" w:space="0" w:color="auto"/>
      </w:divBdr>
    </w:div>
    <w:div w:id="1194421186">
      <w:bodyDiv w:val="1"/>
      <w:marLeft w:val="0"/>
      <w:marRight w:val="0"/>
      <w:marTop w:val="0"/>
      <w:marBottom w:val="0"/>
      <w:divBdr>
        <w:top w:val="none" w:sz="0" w:space="0" w:color="auto"/>
        <w:left w:val="none" w:sz="0" w:space="0" w:color="auto"/>
        <w:bottom w:val="none" w:sz="0" w:space="0" w:color="auto"/>
        <w:right w:val="none" w:sz="0" w:space="0" w:color="auto"/>
      </w:divBdr>
    </w:div>
    <w:div w:id="1199705900">
      <w:bodyDiv w:val="1"/>
      <w:marLeft w:val="0"/>
      <w:marRight w:val="0"/>
      <w:marTop w:val="0"/>
      <w:marBottom w:val="0"/>
      <w:divBdr>
        <w:top w:val="none" w:sz="0" w:space="0" w:color="auto"/>
        <w:left w:val="none" w:sz="0" w:space="0" w:color="auto"/>
        <w:bottom w:val="none" w:sz="0" w:space="0" w:color="auto"/>
        <w:right w:val="none" w:sz="0" w:space="0" w:color="auto"/>
      </w:divBdr>
    </w:div>
    <w:div w:id="1202783687">
      <w:bodyDiv w:val="1"/>
      <w:marLeft w:val="0"/>
      <w:marRight w:val="0"/>
      <w:marTop w:val="0"/>
      <w:marBottom w:val="0"/>
      <w:divBdr>
        <w:top w:val="none" w:sz="0" w:space="0" w:color="auto"/>
        <w:left w:val="none" w:sz="0" w:space="0" w:color="auto"/>
        <w:bottom w:val="none" w:sz="0" w:space="0" w:color="auto"/>
        <w:right w:val="none" w:sz="0" w:space="0" w:color="auto"/>
      </w:divBdr>
    </w:div>
    <w:div w:id="1204293915">
      <w:bodyDiv w:val="1"/>
      <w:marLeft w:val="0"/>
      <w:marRight w:val="0"/>
      <w:marTop w:val="0"/>
      <w:marBottom w:val="0"/>
      <w:divBdr>
        <w:top w:val="none" w:sz="0" w:space="0" w:color="auto"/>
        <w:left w:val="none" w:sz="0" w:space="0" w:color="auto"/>
        <w:bottom w:val="none" w:sz="0" w:space="0" w:color="auto"/>
        <w:right w:val="none" w:sz="0" w:space="0" w:color="auto"/>
      </w:divBdr>
    </w:div>
    <w:div w:id="1205870329">
      <w:bodyDiv w:val="1"/>
      <w:marLeft w:val="0"/>
      <w:marRight w:val="0"/>
      <w:marTop w:val="0"/>
      <w:marBottom w:val="0"/>
      <w:divBdr>
        <w:top w:val="none" w:sz="0" w:space="0" w:color="auto"/>
        <w:left w:val="none" w:sz="0" w:space="0" w:color="auto"/>
        <w:bottom w:val="none" w:sz="0" w:space="0" w:color="auto"/>
        <w:right w:val="none" w:sz="0" w:space="0" w:color="auto"/>
      </w:divBdr>
    </w:div>
    <w:div w:id="1222592069">
      <w:bodyDiv w:val="1"/>
      <w:marLeft w:val="0"/>
      <w:marRight w:val="0"/>
      <w:marTop w:val="0"/>
      <w:marBottom w:val="0"/>
      <w:divBdr>
        <w:top w:val="none" w:sz="0" w:space="0" w:color="auto"/>
        <w:left w:val="none" w:sz="0" w:space="0" w:color="auto"/>
        <w:bottom w:val="none" w:sz="0" w:space="0" w:color="auto"/>
        <w:right w:val="none" w:sz="0" w:space="0" w:color="auto"/>
      </w:divBdr>
    </w:div>
    <w:div w:id="1237743331">
      <w:bodyDiv w:val="1"/>
      <w:marLeft w:val="0"/>
      <w:marRight w:val="0"/>
      <w:marTop w:val="0"/>
      <w:marBottom w:val="0"/>
      <w:divBdr>
        <w:top w:val="none" w:sz="0" w:space="0" w:color="auto"/>
        <w:left w:val="none" w:sz="0" w:space="0" w:color="auto"/>
        <w:bottom w:val="none" w:sz="0" w:space="0" w:color="auto"/>
        <w:right w:val="none" w:sz="0" w:space="0" w:color="auto"/>
      </w:divBdr>
    </w:div>
    <w:div w:id="1244685119">
      <w:bodyDiv w:val="1"/>
      <w:marLeft w:val="0"/>
      <w:marRight w:val="0"/>
      <w:marTop w:val="0"/>
      <w:marBottom w:val="0"/>
      <w:divBdr>
        <w:top w:val="none" w:sz="0" w:space="0" w:color="auto"/>
        <w:left w:val="none" w:sz="0" w:space="0" w:color="auto"/>
        <w:bottom w:val="none" w:sz="0" w:space="0" w:color="auto"/>
        <w:right w:val="none" w:sz="0" w:space="0" w:color="auto"/>
      </w:divBdr>
    </w:div>
    <w:div w:id="1244876871">
      <w:bodyDiv w:val="1"/>
      <w:marLeft w:val="0"/>
      <w:marRight w:val="0"/>
      <w:marTop w:val="0"/>
      <w:marBottom w:val="0"/>
      <w:divBdr>
        <w:top w:val="none" w:sz="0" w:space="0" w:color="auto"/>
        <w:left w:val="none" w:sz="0" w:space="0" w:color="auto"/>
        <w:bottom w:val="none" w:sz="0" w:space="0" w:color="auto"/>
        <w:right w:val="none" w:sz="0" w:space="0" w:color="auto"/>
      </w:divBdr>
    </w:div>
    <w:div w:id="1250653977">
      <w:bodyDiv w:val="1"/>
      <w:marLeft w:val="0"/>
      <w:marRight w:val="0"/>
      <w:marTop w:val="0"/>
      <w:marBottom w:val="0"/>
      <w:divBdr>
        <w:top w:val="none" w:sz="0" w:space="0" w:color="auto"/>
        <w:left w:val="none" w:sz="0" w:space="0" w:color="auto"/>
        <w:bottom w:val="none" w:sz="0" w:space="0" w:color="auto"/>
        <w:right w:val="none" w:sz="0" w:space="0" w:color="auto"/>
      </w:divBdr>
    </w:div>
    <w:div w:id="1269240167">
      <w:bodyDiv w:val="1"/>
      <w:marLeft w:val="0"/>
      <w:marRight w:val="0"/>
      <w:marTop w:val="0"/>
      <w:marBottom w:val="0"/>
      <w:divBdr>
        <w:top w:val="none" w:sz="0" w:space="0" w:color="auto"/>
        <w:left w:val="none" w:sz="0" w:space="0" w:color="auto"/>
        <w:bottom w:val="none" w:sz="0" w:space="0" w:color="auto"/>
        <w:right w:val="none" w:sz="0" w:space="0" w:color="auto"/>
      </w:divBdr>
    </w:div>
    <w:div w:id="1276791240">
      <w:bodyDiv w:val="1"/>
      <w:marLeft w:val="0"/>
      <w:marRight w:val="0"/>
      <w:marTop w:val="0"/>
      <w:marBottom w:val="0"/>
      <w:divBdr>
        <w:top w:val="none" w:sz="0" w:space="0" w:color="auto"/>
        <w:left w:val="none" w:sz="0" w:space="0" w:color="auto"/>
        <w:bottom w:val="none" w:sz="0" w:space="0" w:color="auto"/>
        <w:right w:val="none" w:sz="0" w:space="0" w:color="auto"/>
      </w:divBdr>
    </w:div>
    <w:div w:id="1312519223">
      <w:bodyDiv w:val="1"/>
      <w:marLeft w:val="0"/>
      <w:marRight w:val="0"/>
      <w:marTop w:val="0"/>
      <w:marBottom w:val="0"/>
      <w:divBdr>
        <w:top w:val="none" w:sz="0" w:space="0" w:color="auto"/>
        <w:left w:val="none" w:sz="0" w:space="0" w:color="auto"/>
        <w:bottom w:val="none" w:sz="0" w:space="0" w:color="auto"/>
        <w:right w:val="none" w:sz="0" w:space="0" w:color="auto"/>
      </w:divBdr>
    </w:div>
    <w:div w:id="1314212600">
      <w:bodyDiv w:val="1"/>
      <w:marLeft w:val="0"/>
      <w:marRight w:val="0"/>
      <w:marTop w:val="0"/>
      <w:marBottom w:val="0"/>
      <w:divBdr>
        <w:top w:val="none" w:sz="0" w:space="0" w:color="auto"/>
        <w:left w:val="none" w:sz="0" w:space="0" w:color="auto"/>
        <w:bottom w:val="none" w:sz="0" w:space="0" w:color="auto"/>
        <w:right w:val="none" w:sz="0" w:space="0" w:color="auto"/>
      </w:divBdr>
    </w:div>
    <w:div w:id="1316295382">
      <w:bodyDiv w:val="1"/>
      <w:marLeft w:val="0"/>
      <w:marRight w:val="0"/>
      <w:marTop w:val="0"/>
      <w:marBottom w:val="0"/>
      <w:divBdr>
        <w:top w:val="none" w:sz="0" w:space="0" w:color="auto"/>
        <w:left w:val="none" w:sz="0" w:space="0" w:color="auto"/>
        <w:bottom w:val="none" w:sz="0" w:space="0" w:color="auto"/>
        <w:right w:val="none" w:sz="0" w:space="0" w:color="auto"/>
      </w:divBdr>
    </w:div>
    <w:div w:id="1317807187">
      <w:bodyDiv w:val="1"/>
      <w:marLeft w:val="0"/>
      <w:marRight w:val="0"/>
      <w:marTop w:val="0"/>
      <w:marBottom w:val="0"/>
      <w:divBdr>
        <w:top w:val="none" w:sz="0" w:space="0" w:color="auto"/>
        <w:left w:val="none" w:sz="0" w:space="0" w:color="auto"/>
        <w:bottom w:val="none" w:sz="0" w:space="0" w:color="auto"/>
        <w:right w:val="none" w:sz="0" w:space="0" w:color="auto"/>
      </w:divBdr>
    </w:div>
    <w:div w:id="1322077062">
      <w:bodyDiv w:val="1"/>
      <w:marLeft w:val="0"/>
      <w:marRight w:val="0"/>
      <w:marTop w:val="0"/>
      <w:marBottom w:val="0"/>
      <w:divBdr>
        <w:top w:val="none" w:sz="0" w:space="0" w:color="auto"/>
        <w:left w:val="none" w:sz="0" w:space="0" w:color="auto"/>
        <w:bottom w:val="none" w:sz="0" w:space="0" w:color="auto"/>
        <w:right w:val="none" w:sz="0" w:space="0" w:color="auto"/>
      </w:divBdr>
    </w:div>
    <w:div w:id="1323005323">
      <w:bodyDiv w:val="1"/>
      <w:marLeft w:val="0"/>
      <w:marRight w:val="0"/>
      <w:marTop w:val="0"/>
      <w:marBottom w:val="0"/>
      <w:divBdr>
        <w:top w:val="none" w:sz="0" w:space="0" w:color="auto"/>
        <w:left w:val="none" w:sz="0" w:space="0" w:color="auto"/>
        <w:bottom w:val="none" w:sz="0" w:space="0" w:color="auto"/>
        <w:right w:val="none" w:sz="0" w:space="0" w:color="auto"/>
      </w:divBdr>
    </w:div>
    <w:div w:id="1334409100">
      <w:bodyDiv w:val="1"/>
      <w:marLeft w:val="0"/>
      <w:marRight w:val="0"/>
      <w:marTop w:val="0"/>
      <w:marBottom w:val="0"/>
      <w:divBdr>
        <w:top w:val="none" w:sz="0" w:space="0" w:color="auto"/>
        <w:left w:val="none" w:sz="0" w:space="0" w:color="auto"/>
        <w:bottom w:val="none" w:sz="0" w:space="0" w:color="auto"/>
        <w:right w:val="none" w:sz="0" w:space="0" w:color="auto"/>
      </w:divBdr>
    </w:div>
    <w:div w:id="1334647493">
      <w:bodyDiv w:val="1"/>
      <w:marLeft w:val="0"/>
      <w:marRight w:val="0"/>
      <w:marTop w:val="0"/>
      <w:marBottom w:val="0"/>
      <w:divBdr>
        <w:top w:val="none" w:sz="0" w:space="0" w:color="auto"/>
        <w:left w:val="none" w:sz="0" w:space="0" w:color="auto"/>
        <w:bottom w:val="none" w:sz="0" w:space="0" w:color="auto"/>
        <w:right w:val="none" w:sz="0" w:space="0" w:color="auto"/>
      </w:divBdr>
    </w:div>
    <w:div w:id="1349797627">
      <w:bodyDiv w:val="1"/>
      <w:marLeft w:val="0"/>
      <w:marRight w:val="0"/>
      <w:marTop w:val="0"/>
      <w:marBottom w:val="0"/>
      <w:divBdr>
        <w:top w:val="none" w:sz="0" w:space="0" w:color="auto"/>
        <w:left w:val="none" w:sz="0" w:space="0" w:color="auto"/>
        <w:bottom w:val="none" w:sz="0" w:space="0" w:color="auto"/>
        <w:right w:val="none" w:sz="0" w:space="0" w:color="auto"/>
      </w:divBdr>
    </w:div>
    <w:div w:id="1372731576">
      <w:bodyDiv w:val="1"/>
      <w:marLeft w:val="0"/>
      <w:marRight w:val="0"/>
      <w:marTop w:val="0"/>
      <w:marBottom w:val="0"/>
      <w:divBdr>
        <w:top w:val="none" w:sz="0" w:space="0" w:color="auto"/>
        <w:left w:val="none" w:sz="0" w:space="0" w:color="auto"/>
        <w:bottom w:val="none" w:sz="0" w:space="0" w:color="auto"/>
        <w:right w:val="none" w:sz="0" w:space="0" w:color="auto"/>
      </w:divBdr>
    </w:div>
    <w:div w:id="1372875983">
      <w:bodyDiv w:val="1"/>
      <w:marLeft w:val="0"/>
      <w:marRight w:val="0"/>
      <w:marTop w:val="0"/>
      <w:marBottom w:val="0"/>
      <w:divBdr>
        <w:top w:val="none" w:sz="0" w:space="0" w:color="auto"/>
        <w:left w:val="none" w:sz="0" w:space="0" w:color="auto"/>
        <w:bottom w:val="none" w:sz="0" w:space="0" w:color="auto"/>
        <w:right w:val="none" w:sz="0" w:space="0" w:color="auto"/>
      </w:divBdr>
    </w:div>
    <w:div w:id="1373924204">
      <w:bodyDiv w:val="1"/>
      <w:marLeft w:val="0"/>
      <w:marRight w:val="0"/>
      <w:marTop w:val="0"/>
      <w:marBottom w:val="0"/>
      <w:divBdr>
        <w:top w:val="none" w:sz="0" w:space="0" w:color="auto"/>
        <w:left w:val="none" w:sz="0" w:space="0" w:color="auto"/>
        <w:bottom w:val="none" w:sz="0" w:space="0" w:color="auto"/>
        <w:right w:val="none" w:sz="0" w:space="0" w:color="auto"/>
      </w:divBdr>
    </w:div>
    <w:div w:id="1374111645">
      <w:bodyDiv w:val="1"/>
      <w:marLeft w:val="0"/>
      <w:marRight w:val="0"/>
      <w:marTop w:val="0"/>
      <w:marBottom w:val="0"/>
      <w:divBdr>
        <w:top w:val="none" w:sz="0" w:space="0" w:color="auto"/>
        <w:left w:val="none" w:sz="0" w:space="0" w:color="auto"/>
        <w:bottom w:val="none" w:sz="0" w:space="0" w:color="auto"/>
        <w:right w:val="none" w:sz="0" w:space="0" w:color="auto"/>
      </w:divBdr>
    </w:div>
    <w:div w:id="1377895394">
      <w:bodyDiv w:val="1"/>
      <w:marLeft w:val="0"/>
      <w:marRight w:val="0"/>
      <w:marTop w:val="0"/>
      <w:marBottom w:val="0"/>
      <w:divBdr>
        <w:top w:val="none" w:sz="0" w:space="0" w:color="auto"/>
        <w:left w:val="none" w:sz="0" w:space="0" w:color="auto"/>
        <w:bottom w:val="none" w:sz="0" w:space="0" w:color="auto"/>
        <w:right w:val="none" w:sz="0" w:space="0" w:color="auto"/>
      </w:divBdr>
    </w:div>
    <w:div w:id="1383091825">
      <w:bodyDiv w:val="1"/>
      <w:marLeft w:val="0"/>
      <w:marRight w:val="0"/>
      <w:marTop w:val="0"/>
      <w:marBottom w:val="0"/>
      <w:divBdr>
        <w:top w:val="none" w:sz="0" w:space="0" w:color="auto"/>
        <w:left w:val="none" w:sz="0" w:space="0" w:color="auto"/>
        <w:bottom w:val="none" w:sz="0" w:space="0" w:color="auto"/>
        <w:right w:val="none" w:sz="0" w:space="0" w:color="auto"/>
      </w:divBdr>
    </w:div>
    <w:div w:id="1393309693">
      <w:bodyDiv w:val="1"/>
      <w:marLeft w:val="0"/>
      <w:marRight w:val="0"/>
      <w:marTop w:val="0"/>
      <w:marBottom w:val="0"/>
      <w:divBdr>
        <w:top w:val="none" w:sz="0" w:space="0" w:color="auto"/>
        <w:left w:val="none" w:sz="0" w:space="0" w:color="auto"/>
        <w:bottom w:val="none" w:sz="0" w:space="0" w:color="auto"/>
        <w:right w:val="none" w:sz="0" w:space="0" w:color="auto"/>
      </w:divBdr>
    </w:div>
    <w:div w:id="1398552355">
      <w:bodyDiv w:val="1"/>
      <w:marLeft w:val="0"/>
      <w:marRight w:val="0"/>
      <w:marTop w:val="0"/>
      <w:marBottom w:val="0"/>
      <w:divBdr>
        <w:top w:val="none" w:sz="0" w:space="0" w:color="auto"/>
        <w:left w:val="none" w:sz="0" w:space="0" w:color="auto"/>
        <w:bottom w:val="none" w:sz="0" w:space="0" w:color="auto"/>
        <w:right w:val="none" w:sz="0" w:space="0" w:color="auto"/>
      </w:divBdr>
    </w:div>
    <w:div w:id="1410150829">
      <w:bodyDiv w:val="1"/>
      <w:marLeft w:val="0"/>
      <w:marRight w:val="0"/>
      <w:marTop w:val="0"/>
      <w:marBottom w:val="0"/>
      <w:divBdr>
        <w:top w:val="none" w:sz="0" w:space="0" w:color="auto"/>
        <w:left w:val="none" w:sz="0" w:space="0" w:color="auto"/>
        <w:bottom w:val="none" w:sz="0" w:space="0" w:color="auto"/>
        <w:right w:val="none" w:sz="0" w:space="0" w:color="auto"/>
      </w:divBdr>
    </w:div>
    <w:div w:id="1437868056">
      <w:bodyDiv w:val="1"/>
      <w:marLeft w:val="0"/>
      <w:marRight w:val="0"/>
      <w:marTop w:val="0"/>
      <w:marBottom w:val="0"/>
      <w:divBdr>
        <w:top w:val="none" w:sz="0" w:space="0" w:color="auto"/>
        <w:left w:val="none" w:sz="0" w:space="0" w:color="auto"/>
        <w:bottom w:val="none" w:sz="0" w:space="0" w:color="auto"/>
        <w:right w:val="none" w:sz="0" w:space="0" w:color="auto"/>
      </w:divBdr>
    </w:div>
    <w:div w:id="1447961962">
      <w:bodyDiv w:val="1"/>
      <w:marLeft w:val="0"/>
      <w:marRight w:val="0"/>
      <w:marTop w:val="0"/>
      <w:marBottom w:val="0"/>
      <w:divBdr>
        <w:top w:val="none" w:sz="0" w:space="0" w:color="auto"/>
        <w:left w:val="none" w:sz="0" w:space="0" w:color="auto"/>
        <w:bottom w:val="none" w:sz="0" w:space="0" w:color="auto"/>
        <w:right w:val="none" w:sz="0" w:space="0" w:color="auto"/>
      </w:divBdr>
    </w:div>
    <w:div w:id="1453861892">
      <w:bodyDiv w:val="1"/>
      <w:marLeft w:val="0"/>
      <w:marRight w:val="0"/>
      <w:marTop w:val="0"/>
      <w:marBottom w:val="0"/>
      <w:divBdr>
        <w:top w:val="none" w:sz="0" w:space="0" w:color="auto"/>
        <w:left w:val="none" w:sz="0" w:space="0" w:color="auto"/>
        <w:bottom w:val="none" w:sz="0" w:space="0" w:color="auto"/>
        <w:right w:val="none" w:sz="0" w:space="0" w:color="auto"/>
      </w:divBdr>
    </w:div>
    <w:div w:id="1468814717">
      <w:bodyDiv w:val="1"/>
      <w:marLeft w:val="0"/>
      <w:marRight w:val="0"/>
      <w:marTop w:val="0"/>
      <w:marBottom w:val="0"/>
      <w:divBdr>
        <w:top w:val="none" w:sz="0" w:space="0" w:color="auto"/>
        <w:left w:val="none" w:sz="0" w:space="0" w:color="auto"/>
        <w:bottom w:val="none" w:sz="0" w:space="0" w:color="auto"/>
        <w:right w:val="none" w:sz="0" w:space="0" w:color="auto"/>
      </w:divBdr>
    </w:div>
    <w:div w:id="1471439633">
      <w:bodyDiv w:val="1"/>
      <w:marLeft w:val="0"/>
      <w:marRight w:val="0"/>
      <w:marTop w:val="0"/>
      <w:marBottom w:val="0"/>
      <w:divBdr>
        <w:top w:val="none" w:sz="0" w:space="0" w:color="auto"/>
        <w:left w:val="none" w:sz="0" w:space="0" w:color="auto"/>
        <w:bottom w:val="none" w:sz="0" w:space="0" w:color="auto"/>
        <w:right w:val="none" w:sz="0" w:space="0" w:color="auto"/>
      </w:divBdr>
    </w:div>
    <w:div w:id="1472750542">
      <w:bodyDiv w:val="1"/>
      <w:marLeft w:val="0"/>
      <w:marRight w:val="0"/>
      <w:marTop w:val="0"/>
      <w:marBottom w:val="0"/>
      <w:divBdr>
        <w:top w:val="none" w:sz="0" w:space="0" w:color="auto"/>
        <w:left w:val="none" w:sz="0" w:space="0" w:color="auto"/>
        <w:bottom w:val="none" w:sz="0" w:space="0" w:color="auto"/>
        <w:right w:val="none" w:sz="0" w:space="0" w:color="auto"/>
      </w:divBdr>
    </w:div>
    <w:div w:id="1484201577">
      <w:bodyDiv w:val="1"/>
      <w:marLeft w:val="0"/>
      <w:marRight w:val="0"/>
      <w:marTop w:val="0"/>
      <w:marBottom w:val="0"/>
      <w:divBdr>
        <w:top w:val="none" w:sz="0" w:space="0" w:color="auto"/>
        <w:left w:val="none" w:sz="0" w:space="0" w:color="auto"/>
        <w:bottom w:val="none" w:sz="0" w:space="0" w:color="auto"/>
        <w:right w:val="none" w:sz="0" w:space="0" w:color="auto"/>
      </w:divBdr>
    </w:div>
    <w:div w:id="1488594506">
      <w:bodyDiv w:val="1"/>
      <w:marLeft w:val="0"/>
      <w:marRight w:val="0"/>
      <w:marTop w:val="0"/>
      <w:marBottom w:val="0"/>
      <w:divBdr>
        <w:top w:val="none" w:sz="0" w:space="0" w:color="auto"/>
        <w:left w:val="none" w:sz="0" w:space="0" w:color="auto"/>
        <w:bottom w:val="none" w:sz="0" w:space="0" w:color="auto"/>
        <w:right w:val="none" w:sz="0" w:space="0" w:color="auto"/>
      </w:divBdr>
    </w:div>
    <w:div w:id="1489248924">
      <w:bodyDiv w:val="1"/>
      <w:marLeft w:val="0"/>
      <w:marRight w:val="0"/>
      <w:marTop w:val="0"/>
      <w:marBottom w:val="0"/>
      <w:divBdr>
        <w:top w:val="none" w:sz="0" w:space="0" w:color="auto"/>
        <w:left w:val="none" w:sz="0" w:space="0" w:color="auto"/>
        <w:bottom w:val="none" w:sz="0" w:space="0" w:color="auto"/>
        <w:right w:val="none" w:sz="0" w:space="0" w:color="auto"/>
      </w:divBdr>
    </w:div>
    <w:div w:id="1514101034">
      <w:bodyDiv w:val="1"/>
      <w:marLeft w:val="0"/>
      <w:marRight w:val="0"/>
      <w:marTop w:val="0"/>
      <w:marBottom w:val="0"/>
      <w:divBdr>
        <w:top w:val="none" w:sz="0" w:space="0" w:color="auto"/>
        <w:left w:val="none" w:sz="0" w:space="0" w:color="auto"/>
        <w:bottom w:val="none" w:sz="0" w:space="0" w:color="auto"/>
        <w:right w:val="none" w:sz="0" w:space="0" w:color="auto"/>
      </w:divBdr>
    </w:div>
    <w:div w:id="1523932812">
      <w:bodyDiv w:val="1"/>
      <w:marLeft w:val="0"/>
      <w:marRight w:val="0"/>
      <w:marTop w:val="0"/>
      <w:marBottom w:val="0"/>
      <w:divBdr>
        <w:top w:val="none" w:sz="0" w:space="0" w:color="auto"/>
        <w:left w:val="none" w:sz="0" w:space="0" w:color="auto"/>
        <w:bottom w:val="none" w:sz="0" w:space="0" w:color="auto"/>
        <w:right w:val="none" w:sz="0" w:space="0" w:color="auto"/>
      </w:divBdr>
    </w:div>
    <w:div w:id="1529568427">
      <w:bodyDiv w:val="1"/>
      <w:marLeft w:val="0"/>
      <w:marRight w:val="0"/>
      <w:marTop w:val="0"/>
      <w:marBottom w:val="0"/>
      <w:divBdr>
        <w:top w:val="none" w:sz="0" w:space="0" w:color="auto"/>
        <w:left w:val="none" w:sz="0" w:space="0" w:color="auto"/>
        <w:bottom w:val="none" w:sz="0" w:space="0" w:color="auto"/>
        <w:right w:val="none" w:sz="0" w:space="0" w:color="auto"/>
      </w:divBdr>
    </w:div>
    <w:div w:id="1540243029">
      <w:bodyDiv w:val="1"/>
      <w:marLeft w:val="0"/>
      <w:marRight w:val="0"/>
      <w:marTop w:val="0"/>
      <w:marBottom w:val="0"/>
      <w:divBdr>
        <w:top w:val="none" w:sz="0" w:space="0" w:color="auto"/>
        <w:left w:val="none" w:sz="0" w:space="0" w:color="auto"/>
        <w:bottom w:val="none" w:sz="0" w:space="0" w:color="auto"/>
        <w:right w:val="none" w:sz="0" w:space="0" w:color="auto"/>
      </w:divBdr>
    </w:div>
    <w:div w:id="1551503381">
      <w:bodyDiv w:val="1"/>
      <w:marLeft w:val="0"/>
      <w:marRight w:val="0"/>
      <w:marTop w:val="0"/>
      <w:marBottom w:val="0"/>
      <w:divBdr>
        <w:top w:val="none" w:sz="0" w:space="0" w:color="auto"/>
        <w:left w:val="none" w:sz="0" w:space="0" w:color="auto"/>
        <w:bottom w:val="none" w:sz="0" w:space="0" w:color="auto"/>
        <w:right w:val="none" w:sz="0" w:space="0" w:color="auto"/>
      </w:divBdr>
    </w:div>
    <w:div w:id="1558126893">
      <w:bodyDiv w:val="1"/>
      <w:marLeft w:val="0"/>
      <w:marRight w:val="0"/>
      <w:marTop w:val="0"/>
      <w:marBottom w:val="0"/>
      <w:divBdr>
        <w:top w:val="none" w:sz="0" w:space="0" w:color="auto"/>
        <w:left w:val="none" w:sz="0" w:space="0" w:color="auto"/>
        <w:bottom w:val="none" w:sz="0" w:space="0" w:color="auto"/>
        <w:right w:val="none" w:sz="0" w:space="0" w:color="auto"/>
      </w:divBdr>
    </w:div>
    <w:div w:id="1559703602">
      <w:bodyDiv w:val="1"/>
      <w:marLeft w:val="0"/>
      <w:marRight w:val="0"/>
      <w:marTop w:val="0"/>
      <w:marBottom w:val="0"/>
      <w:divBdr>
        <w:top w:val="none" w:sz="0" w:space="0" w:color="auto"/>
        <w:left w:val="none" w:sz="0" w:space="0" w:color="auto"/>
        <w:bottom w:val="none" w:sz="0" w:space="0" w:color="auto"/>
        <w:right w:val="none" w:sz="0" w:space="0" w:color="auto"/>
      </w:divBdr>
    </w:div>
    <w:div w:id="1566454374">
      <w:bodyDiv w:val="1"/>
      <w:marLeft w:val="0"/>
      <w:marRight w:val="0"/>
      <w:marTop w:val="0"/>
      <w:marBottom w:val="0"/>
      <w:divBdr>
        <w:top w:val="none" w:sz="0" w:space="0" w:color="auto"/>
        <w:left w:val="none" w:sz="0" w:space="0" w:color="auto"/>
        <w:bottom w:val="none" w:sz="0" w:space="0" w:color="auto"/>
        <w:right w:val="none" w:sz="0" w:space="0" w:color="auto"/>
      </w:divBdr>
    </w:div>
    <w:div w:id="1567451982">
      <w:bodyDiv w:val="1"/>
      <w:marLeft w:val="0"/>
      <w:marRight w:val="0"/>
      <w:marTop w:val="0"/>
      <w:marBottom w:val="0"/>
      <w:divBdr>
        <w:top w:val="none" w:sz="0" w:space="0" w:color="auto"/>
        <w:left w:val="none" w:sz="0" w:space="0" w:color="auto"/>
        <w:bottom w:val="none" w:sz="0" w:space="0" w:color="auto"/>
        <w:right w:val="none" w:sz="0" w:space="0" w:color="auto"/>
      </w:divBdr>
    </w:div>
    <w:div w:id="1578712538">
      <w:bodyDiv w:val="1"/>
      <w:marLeft w:val="0"/>
      <w:marRight w:val="0"/>
      <w:marTop w:val="0"/>
      <w:marBottom w:val="0"/>
      <w:divBdr>
        <w:top w:val="none" w:sz="0" w:space="0" w:color="auto"/>
        <w:left w:val="none" w:sz="0" w:space="0" w:color="auto"/>
        <w:bottom w:val="none" w:sz="0" w:space="0" w:color="auto"/>
        <w:right w:val="none" w:sz="0" w:space="0" w:color="auto"/>
      </w:divBdr>
    </w:div>
    <w:div w:id="1584561471">
      <w:bodyDiv w:val="1"/>
      <w:marLeft w:val="0"/>
      <w:marRight w:val="0"/>
      <w:marTop w:val="0"/>
      <w:marBottom w:val="0"/>
      <w:divBdr>
        <w:top w:val="none" w:sz="0" w:space="0" w:color="auto"/>
        <w:left w:val="none" w:sz="0" w:space="0" w:color="auto"/>
        <w:bottom w:val="none" w:sz="0" w:space="0" w:color="auto"/>
        <w:right w:val="none" w:sz="0" w:space="0" w:color="auto"/>
      </w:divBdr>
    </w:div>
    <w:div w:id="1585064987">
      <w:bodyDiv w:val="1"/>
      <w:marLeft w:val="0"/>
      <w:marRight w:val="0"/>
      <w:marTop w:val="0"/>
      <w:marBottom w:val="0"/>
      <w:divBdr>
        <w:top w:val="none" w:sz="0" w:space="0" w:color="auto"/>
        <w:left w:val="none" w:sz="0" w:space="0" w:color="auto"/>
        <w:bottom w:val="none" w:sz="0" w:space="0" w:color="auto"/>
        <w:right w:val="none" w:sz="0" w:space="0" w:color="auto"/>
      </w:divBdr>
    </w:div>
    <w:div w:id="1591040223">
      <w:bodyDiv w:val="1"/>
      <w:marLeft w:val="0"/>
      <w:marRight w:val="0"/>
      <w:marTop w:val="0"/>
      <w:marBottom w:val="0"/>
      <w:divBdr>
        <w:top w:val="none" w:sz="0" w:space="0" w:color="auto"/>
        <w:left w:val="none" w:sz="0" w:space="0" w:color="auto"/>
        <w:bottom w:val="none" w:sz="0" w:space="0" w:color="auto"/>
        <w:right w:val="none" w:sz="0" w:space="0" w:color="auto"/>
      </w:divBdr>
    </w:div>
    <w:div w:id="1591311396">
      <w:bodyDiv w:val="1"/>
      <w:marLeft w:val="0"/>
      <w:marRight w:val="0"/>
      <w:marTop w:val="0"/>
      <w:marBottom w:val="0"/>
      <w:divBdr>
        <w:top w:val="none" w:sz="0" w:space="0" w:color="auto"/>
        <w:left w:val="none" w:sz="0" w:space="0" w:color="auto"/>
        <w:bottom w:val="none" w:sz="0" w:space="0" w:color="auto"/>
        <w:right w:val="none" w:sz="0" w:space="0" w:color="auto"/>
      </w:divBdr>
    </w:div>
    <w:div w:id="1595742576">
      <w:bodyDiv w:val="1"/>
      <w:marLeft w:val="0"/>
      <w:marRight w:val="0"/>
      <w:marTop w:val="0"/>
      <w:marBottom w:val="0"/>
      <w:divBdr>
        <w:top w:val="none" w:sz="0" w:space="0" w:color="auto"/>
        <w:left w:val="none" w:sz="0" w:space="0" w:color="auto"/>
        <w:bottom w:val="none" w:sz="0" w:space="0" w:color="auto"/>
        <w:right w:val="none" w:sz="0" w:space="0" w:color="auto"/>
      </w:divBdr>
    </w:div>
    <w:div w:id="1598826423">
      <w:bodyDiv w:val="1"/>
      <w:marLeft w:val="0"/>
      <w:marRight w:val="0"/>
      <w:marTop w:val="0"/>
      <w:marBottom w:val="0"/>
      <w:divBdr>
        <w:top w:val="none" w:sz="0" w:space="0" w:color="auto"/>
        <w:left w:val="none" w:sz="0" w:space="0" w:color="auto"/>
        <w:bottom w:val="none" w:sz="0" w:space="0" w:color="auto"/>
        <w:right w:val="none" w:sz="0" w:space="0" w:color="auto"/>
      </w:divBdr>
    </w:div>
    <w:div w:id="1604806440">
      <w:bodyDiv w:val="1"/>
      <w:marLeft w:val="0"/>
      <w:marRight w:val="0"/>
      <w:marTop w:val="0"/>
      <w:marBottom w:val="0"/>
      <w:divBdr>
        <w:top w:val="none" w:sz="0" w:space="0" w:color="auto"/>
        <w:left w:val="none" w:sz="0" w:space="0" w:color="auto"/>
        <w:bottom w:val="none" w:sz="0" w:space="0" w:color="auto"/>
        <w:right w:val="none" w:sz="0" w:space="0" w:color="auto"/>
      </w:divBdr>
    </w:div>
    <w:div w:id="1606109019">
      <w:bodyDiv w:val="1"/>
      <w:marLeft w:val="0"/>
      <w:marRight w:val="0"/>
      <w:marTop w:val="0"/>
      <w:marBottom w:val="0"/>
      <w:divBdr>
        <w:top w:val="none" w:sz="0" w:space="0" w:color="auto"/>
        <w:left w:val="none" w:sz="0" w:space="0" w:color="auto"/>
        <w:bottom w:val="none" w:sz="0" w:space="0" w:color="auto"/>
        <w:right w:val="none" w:sz="0" w:space="0" w:color="auto"/>
      </w:divBdr>
    </w:div>
    <w:div w:id="1607425395">
      <w:bodyDiv w:val="1"/>
      <w:marLeft w:val="0"/>
      <w:marRight w:val="0"/>
      <w:marTop w:val="0"/>
      <w:marBottom w:val="0"/>
      <w:divBdr>
        <w:top w:val="none" w:sz="0" w:space="0" w:color="auto"/>
        <w:left w:val="none" w:sz="0" w:space="0" w:color="auto"/>
        <w:bottom w:val="none" w:sz="0" w:space="0" w:color="auto"/>
        <w:right w:val="none" w:sz="0" w:space="0" w:color="auto"/>
      </w:divBdr>
    </w:div>
    <w:div w:id="1610039260">
      <w:bodyDiv w:val="1"/>
      <w:marLeft w:val="0"/>
      <w:marRight w:val="0"/>
      <w:marTop w:val="0"/>
      <w:marBottom w:val="0"/>
      <w:divBdr>
        <w:top w:val="none" w:sz="0" w:space="0" w:color="auto"/>
        <w:left w:val="none" w:sz="0" w:space="0" w:color="auto"/>
        <w:bottom w:val="none" w:sz="0" w:space="0" w:color="auto"/>
        <w:right w:val="none" w:sz="0" w:space="0" w:color="auto"/>
      </w:divBdr>
    </w:div>
    <w:div w:id="1610813443">
      <w:bodyDiv w:val="1"/>
      <w:marLeft w:val="0"/>
      <w:marRight w:val="0"/>
      <w:marTop w:val="0"/>
      <w:marBottom w:val="0"/>
      <w:divBdr>
        <w:top w:val="none" w:sz="0" w:space="0" w:color="auto"/>
        <w:left w:val="none" w:sz="0" w:space="0" w:color="auto"/>
        <w:bottom w:val="none" w:sz="0" w:space="0" w:color="auto"/>
        <w:right w:val="none" w:sz="0" w:space="0" w:color="auto"/>
      </w:divBdr>
    </w:div>
    <w:div w:id="1620450895">
      <w:bodyDiv w:val="1"/>
      <w:marLeft w:val="0"/>
      <w:marRight w:val="0"/>
      <w:marTop w:val="0"/>
      <w:marBottom w:val="0"/>
      <w:divBdr>
        <w:top w:val="none" w:sz="0" w:space="0" w:color="auto"/>
        <w:left w:val="none" w:sz="0" w:space="0" w:color="auto"/>
        <w:bottom w:val="none" w:sz="0" w:space="0" w:color="auto"/>
        <w:right w:val="none" w:sz="0" w:space="0" w:color="auto"/>
      </w:divBdr>
    </w:div>
    <w:div w:id="1624774576">
      <w:bodyDiv w:val="1"/>
      <w:marLeft w:val="0"/>
      <w:marRight w:val="0"/>
      <w:marTop w:val="0"/>
      <w:marBottom w:val="0"/>
      <w:divBdr>
        <w:top w:val="none" w:sz="0" w:space="0" w:color="auto"/>
        <w:left w:val="none" w:sz="0" w:space="0" w:color="auto"/>
        <w:bottom w:val="none" w:sz="0" w:space="0" w:color="auto"/>
        <w:right w:val="none" w:sz="0" w:space="0" w:color="auto"/>
      </w:divBdr>
    </w:div>
    <w:div w:id="1637686739">
      <w:bodyDiv w:val="1"/>
      <w:marLeft w:val="0"/>
      <w:marRight w:val="0"/>
      <w:marTop w:val="0"/>
      <w:marBottom w:val="0"/>
      <w:divBdr>
        <w:top w:val="none" w:sz="0" w:space="0" w:color="auto"/>
        <w:left w:val="none" w:sz="0" w:space="0" w:color="auto"/>
        <w:bottom w:val="none" w:sz="0" w:space="0" w:color="auto"/>
        <w:right w:val="none" w:sz="0" w:space="0" w:color="auto"/>
      </w:divBdr>
    </w:div>
    <w:div w:id="1640375928">
      <w:bodyDiv w:val="1"/>
      <w:marLeft w:val="0"/>
      <w:marRight w:val="0"/>
      <w:marTop w:val="0"/>
      <w:marBottom w:val="0"/>
      <w:divBdr>
        <w:top w:val="none" w:sz="0" w:space="0" w:color="auto"/>
        <w:left w:val="none" w:sz="0" w:space="0" w:color="auto"/>
        <w:bottom w:val="none" w:sz="0" w:space="0" w:color="auto"/>
        <w:right w:val="none" w:sz="0" w:space="0" w:color="auto"/>
      </w:divBdr>
    </w:div>
    <w:div w:id="1652438415">
      <w:bodyDiv w:val="1"/>
      <w:marLeft w:val="0"/>
      <w:marRight w:val="0"/>
      <w:marTop w:val="0"/>
      <w:marBottom w:val="0"/>
      <w:divBdr>
        <w:top w:val="none" w:sz="0" w:space="0" w:color="auto"/>
        <w:left w:val="none" w:sz="0" w:space="0" w:color="auto"/>
        <w:bottom w:val="none" w:sz="0" w:space="0" w:color="auto"/>
        <w:right w:val="none" w:sz="0" w:space="0" w:color="auto"/>
      </w:divBdr>
    </w:div>
    <w:div w:id="1653365336">
      <w:bodyDiv w:val="1"/>
      <w:marLeft w:val="0"/>
      <w:marRight w:val="0"/>
      <w:marTop w:val="0"/>
      <w:marBottom w:val="0"/>
      <w:divBdr>
        <w:top w:val="none" w:sz="0" w:space="0" w:color="auto"/>
        <w:left w:val="none" w:sz="0" w:space="0" w:color="auto"/>
        <w:bottom w:val="none" w:sz="0" w:space="0" w:color="auto"/>
        <w:right w:val="none" w:sz="0" w:space="0" w:color="auto"/>
      </w:divBdr>
    </w:div>
    <w:div w:id="1660502177">
      <w:bodyDiv w:val="1"/>
      <w:marLeft w:val="0"/>
      <w:marRight w:val="0"/>
      <w:marTop w:val="0"/>
      <w:marBottom w:val="0"/>
      <w:divBdr>
        <w:top w:val="none" w:sz="0" w:space="0" w:color="auto"/>
        <w:left w:val="none" w:sz="0" w:space="0" w:color="auto"/>
        <w:bottom w:val="none" w:sz="0" w:space="0" w:color="auto"/>
        <w:right w:val="none" w:sz="0" w:space="0" w:color="auto"/>
      </w:divBdr>
    </w:div>
    <w:div w:id="1663466828">
      <w:bodyDiv w:val="1"/>
      <w:marLeft w:val="0"/>
      <w:marRight w:val="0"/>
      <w:marTop w:val="0"/>
      <w:marBottom w:val="0"/>
      <w:divBdr>
        <w:top w:val="none" w:sz="0" w:space="0" w:color="auto"/>
        <w:left w:val="none" w:sz="0" w:space="0" w:color="auto"/>
        <w:bottom w:val="none" w:sz="0" w:space="0" w:color="auto"/>
        <w:right w:val="none" w:sz="0" w:space="0" w:color="auto"/>
      </w:divBdr>
    </w:div>
    <w:div w:id="1665468658">
      <w:bodyDiv w:val="1"/>
      <w:marLeft w:val="0"/>
      <w:marRight w:val="0"/>
      <w:marTop w:val="0"/>
      <w:marBottom w:val="0"/>
      <w:divBdr>
        <w:top w:val="none" w:sz="0" w:space="0" w:color="auto"/>
        <w:left w:val="none" w:sz="0" w:space="0" w:color="auto"/>
        <w:bottom w:val="none" w:sz="0" w:space="0" w:color="auto"/>
        <w:right w:val="none" w:sz="0" w:space="0" w:color="auto"/>
      </w:divBdr>
    </w:div>
    <w:div w:id="1700356474">
      <w:bodyDiv w:val="1"/>
      <w:marLeft w:val="0"/>
      <w:marRight w:val="0"/>
      <w:marTop w:val="0"/>
      <w:marBottom w:val="0"/>
      <w:divBdr>
        <w:top w:val="none" w:sz="0" w:space="0" w:color="auto"/>
        <w:left w:val="none" w:sz="0" w:space="0" w:color="auto"/>
        <w:bottom w:val="none" w:sz="0" w:space="0" w:color="auto"/>
        <w:right w:val="none" w:sz="0" w:space="0" w:color="auto"/>
      </w:divBdr>
    </w:div>
    <w:div w:id="1713578044">
      <w:bodyDiv w:val="1"/>
      <w:marLeft w:val="0"/>
      <w:marRight w:val="0"/>
      <w:marTop w:val="0"/>
      <w:marBottom w:val="0"/>
      <w:divBdr>
        <w:top w:val="none" w:sz="0" w:space="0" w:color="auto"/>
        <w:left w:val="none" w:sz="0" w:space="0" w:color="auto"/>
        <w:bottom w:val="none" w:sz="0" w:space="0" w:color="auto"/>
        <w:right w:val="none" w:sz="0" w:space="0" w:color="auto"/>
      </w:divBdr>
    </w:div>
    <w:div w:id="1717969126">
      <w:bodyDiv w:val="1"/>
      <w:marLeft w:val="0"/>
      <w:marRight w:val="0"/>
      <w:marTop w:val="0"/>
      <w:marBottom w:val="0"/>
      <w:divBdr>
        <w:top w:val="none" w:sz="0" w:space="0" w:color="auto"/>
        <w:left w:val="none" w:sz="0" w:space="0" w:color="auto"/>
        <w:bottom w:val="none" w:sz="0" w:space="0" w:color="auto"/>
        <w:right w:val="none" w:sz="0" w:space="0" w:color="auto"/>
      </w:divBdr>
    </w:div>
    <w:div w:id="1723208054">
      <w:bodyDiv w:val="1"/>
      <w:marLeft w:val="0"/>
      <w:marRight w:val="0"/>
      <w:marTop w:val="0"/>
      <w:marBottom w:val="0"/>
      <w:divBdr>
        <w:top w:val="none" w:sz="0" w:space="0" w:color="auto"/>
        <w:left w:val="none" w:sz="0" w:space="0" w:color="auto"/>
        <w:bottom w:val="none" w:sz="0" w:space="0" w:color="auto"/>
        <w:right w:val="none" w:sz="0" w:space="0" w:color="auto"/>
      </w:divBdr>
    </w:div>
    <w:div w:id="1730810582">
      <w:bodyDiv w:val="1"/>
      <w:marLeft w:val="0"/>
      <w:marRight w:val="0"/>
      <w:marTop w:val="0"/>
      <w:marBottom w:val="0"/>
      <w:divBdr>
        <w:top w:val="none" w:sz="0" w:space="0" w:color="auto"/>
        <w:left w:val="none" w:sz="0" w:space="0" w:color="auto"/>
        <w:bottom w:val="none" w:sz="0" w:space="0" w:color="auto"/>
        <w:right w:val="none" w:sz="0" w:space="0" w:color="auto"/>
      </w:divBdr>
    </w:div>
    <w:div w:id="1732071822">
      <w:bodyDiv w:val="1"/>
      <w:marLeft w:val="0"/>
      <w:marRight w:val="0"/>
      <w:marTop w:val="0"/>
      <w:marBottom w:val="0"/>
      <w:divBdr>
        <w:top w:val="none" w:sz="0" w:space="0" w:color="auto"/>
        <w:left w:val="none" w:sz="0" w:space="0" w:color="auto"/>
        <w:bottom w:val="none" w:sz="0" w:space="0" w:color="auto"/>
        <w:right w:val="none" w:sz="0" w:space="0" w:color="auto"/>
      </w:divBdr>
    </w:div>
    <w:div w:id="1734960125">
      <w:bodyDiv w:val="1"/>
      <w:marLeft w:val="0"/>
      <w:marRight w:val="0"/>
      <w:marTop w:val="0"/>
      <w:marBottom w:val="0"/>
      <w:divBdr>
        <w:top w:val="none" w:sz="0" w:space="0" w:color="auto"/>
        <w:left w:val="none" w:sz="0" w:space="0" w:color="auto"/>
        <w:bottom w:val="none" w:sz="0" w:space="0" w:color="auto"/>
        <w:right w:val="none" w:sz="0" w:space="0" w:color="auto"/>
      </w:divBdr>
    </w:div>
    <w:div w:id="1744060089">
      <w:bodyDiv w:val="1"/>
      <w:marLeft w:val="0"/>
      <w:marRight w:val="0"/>
      <w:marTop w:val="0"/>
      <w:marBottom w:val="0"/>
      <w:divBdr>
        <w:top w:val="none" w:sz="0" w:space="0" w:color="auto"/>
        <w:left w:val="none" w:sz="0" w:space="0" w:color="auto"/>
        <w:bottom w:val="none" w:sz="0" w:space="0" w:color="auto"/>
        <w:right w:val="none" w:sz="0" w:space="0" w:color="auto"/>
      </w:divBdr>
    </w:div>
    <w:div w:id="1749838152">
      <w:bodyDiv w:val="1"/>
      <w:marLeft w:val="0"/>
      <w:marRight w:val="0"/>
      <w:marTop w:val="0"/>
      <w:marBottom w:val="0"/>
      <w:divBdr>
        <w:top w:val="none" w:sz="0" w:space="0" w:color="auto"/>
        <w:left w:val="none" w:sz="0" w:space="0" w:color="auto"/>
        <w:bottom w:val="none" w:sz="0" w:space="0" w:color="auto"/>
        <w:right w:val="none" w:sz="0" w:space="0" w:color="auto"/>
      </w:divBdr>
    </w:div>
    <w:div w:id="1760590511">
      <w:bodyDiv w:val="1"/>
      <w:marLeft w:val="0"/>
      <w:marRight w:val="0"/>
      <w:marTop w:val="0"/>
      <w:marBottom w:val="0"/>
      <w:divBdr>
        <w:top w:val="none" w:sz="0" w:space="0" w:color="auto"/>
        <w:left w:val="none" w:sz="0" w:space="0" w:color="auto"/>
        <w:bottom w:val="none" w:sz="0" w:space="0" w:color="auto"/>
        <w:right w:val="none" w:sz="0" w:space="0" w:color="auto"/>
      </w:divBdr>
    </w:div>
    <w:div w:id="1766270786">
      <w:bodyDiv w:val="1"/>
      <w:marLeft w:val="0"/>
      <w:marRight w:val="0"/>
      <w:marTop w:val="0"/>
      <w:marBottom w:val="0"/>
      <w:divBdr>
        <w:top w:val="none" w:sz="0" w:space="0" w:color="auto"/>
        <w:left w:val="none" w:sz="0" w:space="0" w:color="auto"/>
        <w:bottom w:val="none" w:sz="0" w:space="0" w:color="auto"/>
        <w:right w:val="none" w:sz="0" w:space="0" w:color="auto"/>
      </w:divBdr>
    </w:div>
    <w:div w:id="1779446544">
      <w:bodyDiv w:val="1"/>
      <w:marLeft w:val="0"/>
      <w:marRight w:val="0"/>
      <w:marTop w:val="0"/>
      <w:marBottom w:val="0"/>
      <w:divBdr>
        <w:top w:val="none" w:sz="0" w:space="0" w:color="auto"/>
        <w:left w:val="none" w:sz="0" w:space="0" w:color="auto"/>
        <w:bottom w:val="none" w:sz="0" w:space="0" w:color="auto"/>
        <w:right w:val="none" w:sz="0" w:space="0" w:color="auto"/>
      </w:divBdr>
    </w:div>
    <w:div w:id="1784227775">
      <w:bodyDiv w:val="1"/>
      <w:marLeft w:val="0"/>
      <w:marRight w:val="0"/>
      <w:marTop w:val="0"/>
      <w:marBottom w:val="0"/>
      <w:divBdr>
        <w:top w:val="none" w:sz="0" w:space="0" w:color="auto"/>
        <w:left w:val="none" w:sz="0" w:space="0" w:color="auto"/>
        <w:bottom w:val="none" w:sz="0" w:space="0" w:color="auto"/>
        <w:right w:val="none" w:sz="0" w:space="0" w:color="auto"/>
      </w:divBdr>
    </w:div>
    <w:div w:id="1796211100">
      <w:bodyDiv w:val="1"/>
      <w:marLeft w:val="0"/>
      <w:marRight w:val="0"/>
      <w:marTop w:val="0"/>
      <w:marBottom w:val="0"/>
      <w:divBdr>
        <w:top w:val="none" w:sz="0" w:space="0" w:color="auto"/>
        <w:left w:val="none" w:sz="0" w:space="0" w:color="auto"/>
        <w:bottom w:val="none" w:sz="0" w:space="0" w:color="auto"/>
        <w:right w:val="none" w:sz="0" w:space="0" w:color="auto"/>
      </w:divBdr>
    </w:div>
    <w:div w:id="1809667735">
      <w:bodyDiv w:val="1"/>
      <w:marLeft w:val="0"/>
      <w:marRight w:val="0"/>
      <w:marTop w:val="0"/>
      <w:marBottom w:val="0"/>
      <w:divBdr>
        <w:top w:val="none" w:sz="0" w:space="0" w:color="auto"/>
        <w:left w:val="none" w:sz="0" w:space="0" w:color="auto"/>
        <w:bottom w:val="none" w:sz="0" w:space="0" w:color="auto"/>
        <w:right w:val="none" w:sz="0" w:space="0" w:color="auto"/>
      </w:divBdr>
    </w:div>
    <w:div w:id="1812287062">
      <w:bodyDiv w:val="1"/>
      <w:marLeft w:val="0"/>
      <w:marRight w:val="0"/>
      <w:marTop w:val="0"/>
      <w:marBottom w:val="0"/>
      <w:divBdr>
        <w:top w:val="none" w:sz="0" w:space="0" w:color="auto"/>
        <w:left w:val="none" w:sz="0" w:space="0" w:color="auto"/>
        <w:bottom w:val="none" w:sz="0" w:space="0" w:color="auto"/>
        <w:right w:val="none" w:sz="0" w:space="0" w:color="auto"/>
      </w:divBdr>
    </w:div>
    <w:div w:id="1813520964">
      <w:bodyDiv w:val="1"/>
      <w:marLeft w:val="0"/>
      <w:marRight w:val="0"/>
      <w:marTop w:val="0"/>
      <w:marBottom w:val="0"/>
      <w:divBdr>
        <w:top w:val="none" w:sz="0" w:space="0" w:color="auto"/>
        <w:left w:val="none" w:sz="0" w:space="0" w:color="auto"/>
        <w:bottom w:val="none" w:sz="0" w:space="0" w:color="auto"/>
        <w:right w:val="none" w:sz="0" w:space="0" w:color="auto"/>
      </w:divBdr>
    </w:div>
    <w:div w:id="1824352964">
      <w:bodyDiv w:val="1"/>
      <w:marLeft w:val="0"/>
      <w:marRight w:val="0"/>
      <w:marTop w:val="0"/>
      <w:marBottom w:val="0"/>
      <w:divBdr>
        <w:top w:val="none" w:sz="0" w:space="0" w:color="auto"/>
        <w:left w:val="none" w:sz="0" w:space="0" w:color="auto"/>
        <w:bottom w:val="none" w:sz="0" w:space="0" w:color="auto"/>
        <w:right w:val="none" w:sz="0" w:space="0" w:color="auto"/>
      </w:divBdr>
    </w:div>
    <w:div w:id="1827892167">
      <w:bodyDiv w:val="1"/>
      <w:marLeft w:val="0"/>
      <w:marRight w:val="0"/>
      <w:marTop w:val="0"/>
      <w:marBottom w:val="0"/>
      <w:divBdr>
        <w:top w:val="none" w:sz="0" w:space="0" w:color="auto"/>
        <w:left w:val="none" w:sz="0" w:space="0" w:color="auto"/>
        <w:bottom w:val="none" w:sz="0" w:space="0" w:color="auto"/>
        <w:right w:val="none" w:sz="0" w:space="0" w:color="auto"/>
      </w:divBdr>
    </w:div>
    <w:div w:id="1844540383">
      <w:bodyDiv w:val="1"/>
      <w:marLeft w:val="0"/>
      <w:marRight w:val="0"/>
      <w:marTop w:val="0"/>
      <w:marBottom w:val="0"/>
      <w:divBdr>
        <w:top w:val="none" w:sz="0" w:space="0" w:color="auto"/>
        <w:left w:val="none" w:sz="0" w:space="0" w:color="auto"/>
        <w:bottom w:val="none" w:sz="0" w:space="0" w:color="auto"/>
        <w:right w:val="none" w:sz="0" w:space="0" w:color="auto"/>
      </w:divBdr>
    </w:div>
    <w:div w:id="1845976536">
      <w:bodyDiv w:val="1"/>
      <w:marLeft w:val="0"/>
      <w:marRight w:val="0"/>
      <w:marTop w:val="0"/>
      <w:marBottom w:val="0"/>
      <w:divBdr>
        <w:top w:val="none" w:sz="0" w:space="0" w:color="auto"/>
        <w:left w:val="none" w:sz="0" w:space="0" w:color="auto"/>
        <w:bottom w:val="none" w:sz="0" w:space="0" w:color="auto"/>
        <w:right w:val="none" w:sz="0" w:space="0" w:color="auto"/>
      </w:divBdr>
    </w:div>
    <w:div w:id="1851022958">
      <w:bodyDiv w:val="1"/>
      <w:marLeft w:val="0"/>
      <w:marRight w:val="0"/>
      <w:marTop w:val="0"/>
      <w:marBottom w:val="0"/>
      <w:divBdr>
        <w:top w:val="none" w:sz="0" w:space="0" w:color="auto"/>
        <w:left w:val="none" w:sz="0" w:space="0" w:color="auto"/>
        <w:bottom w:val="none" w:sz="0" w:space="0" w:color="auto"/>
        <w:right w:val="none" w:sz="0" w:space="0" w:color="auto"/>
      </w:divBdr>
    </w:div>
    <w:div w:id="1881628017">
      <w:bodyDiv w:val="1"/>
      <w:marLeft w:val="0"/>
      <w:marRight w:val="0"/>
      <w:marTop w:val="0"/>
      <w:marBottom w:val="0"/>
      <w:divBdr>
        <w:top w:val="none" w:sz="0" w:space="0" w:color="auto"/>
        <w:left w:val="none" w:sz="0" w:space="0" w:color="auto"/>
        <w:bottom w:val="none" w:sz="0" w:space="0" w:color="auto"/>
        <w:right w:val="none" w:sz="0" w:space="0" w:color="auto"/>
      </w:divBdr>
    </w:div>
    <w:div w:id="1886983347">
      <w:bodyDiv w:val="1"/>
      <w:marLeft w:val="0"/>
      <w:marRight w:val="0"/>
      <w:marTop w:val="0"/>
      <w:marBottom w:val="0"/>
      <w:divBdr>
        <w:top w:val="none" w:sz="0" w:space="0" w:color="auto"/>
        <w:left w:val="none" w:sz="0" w:space="0" w:color="auto"/>
        <w:bottom w:val="none" w:sz="0" w:space="0" w:color="auto"/>
        <w:right w:val="none" w:sz="0" w:space="0" w:color="auto"/>
      </w:divBdr>
    </w:div>
    <w:div w:id="1887059518">
      <w:bodyDiv w:val="1"/>
      <w:marLeft w:val="0"/>
      <w:marRight w:val="0"/>
      <w:marTop w:val="0"/>
      <w:marBottom w:val="0"/>
      <w:divBdr>
        <w:top w:val="none" w:sz="0" w:space="0" w:color="auto"/>
        <w:left w:val="none" w:sz="0" w:space="0" w:color="auto"/>
        <w:bottom w:val="none" w:sz="0" w:space="0" w:color="auto"/>
        <w:right w:val="none" w:sz="0" w:space="0" w:color="auto"/>
      </w:divBdr>
    </w:div>
    <w:div w:id="1899396751">
      <w:bodyDiv w:val="1"/>
      <w:marLeft w:val="0"/>
      <w:marRight w:val="0"/>
      <w:marTop w:val="0"/>
      <w:marBottom w:val="0"/>
      <w:divBdr>
        <w:top w:val="none" w:sz="0" w:space="0" w:color="auto"/>
        <w:left w:val="none" w:sz="0" w:space="0" w:color="auto"/>
        <w:bottom w:val="none" w:sz="0" w:space="0" w:color="auto"/>
        <w:right w:val="none" w:sz="0" w:space="0" w:color="auto"/>
      </w:divBdr>
    </w:div>
    <w:div w:id="1902594282">
      <w:bodyDiv w:val="1"/>
      <w:marLeft w:val="0"/>
      <w:marRight w:val="0"/>
      <w:marTop w:val="0"/>
      <w:marBottom w:val="0"/>
      <w:divBdr>
        <w:top w:val="none" w:sz="0" w:space="0" w:color="auto"/>
        <w:left w:val="none" w:sz="0" w:space="0" w:color="auto"/>
        <w:bottom w:val="none" w:sz="0" w:space="0" w:color="auto"/>
        <w:right w:val="none" w:sz="0" w:space="0" w:color="auto"/>
      </w:divBdr>
    </w:div>
    <w:div w:id="1905136897">
      <w:bodyDiv w:val="1"/>
      <w:marLeft w:val="0"/>
      <w:marRight w:val="0"/>
      <w:marTop w:val="0"/>
      <w:marBottom w:val="0"/>
      <w:divBdr>
        <w:top w:val="none" w:sz="0" w:space="0" w:color="auto"/>
        <w:left w:val="none" w:sz="0" w:space="0" w:color="auto"/>
        <w:bottom w:val="none" w:sz="0" w:space="0" w:color="auto"/>
        <w:right w:val="none" w:sz="0" w:space="0" w:color="auto"/>
      </w:divBdr>
    </w:div>
    <w:div w:id="1905289331">
      <w:bodyDiv w:val="1"/>
      <w:marLeft w:val="0"/>
      <w:marRight w:val="0"/>
      <w:marTop w:val="0"/>
      <w:marBottom w:val="0"/>
      <w:divBdr>
        <w:top w:val="none" w:sz="0" w:space="0" w:color="auto"/>
        <w:left w:val="none" w:sz="0" w:space="0" w:color="auto"/>
        <w:bottom w:val="none" w:sz="0" w:space="0" w:color="auto"/>
        <w:right w:val="none" w:sz="0" w:space="0" w:color="auto"/>
      </w:divBdr>
    </w:div>
    <w:div w:id="1909882480">
      <w:bodyDiv w:val="1"/>
      <w:marLeft w:val="0"/>
      <w:marRight w:val="0"/>
      <w:marTop w:val="0"/>
      <w:marBottom w:val="0"/>
      <w:divBdr>
        <w:top w:val="none" w:sz="0" w:space="0" w:color="auto"/>
        <w:left w:val="none" w:sz="0" w:space="0" w:color="auto"/>
        <w:bottom w:val="none" w:sz="0" w:space="0" w:color="auto"/>
        <w:right w:val="none" w:sz="0" w:space="0" w:color="auto"/>
      </w:divBdr>
    </w:div>
    <w:div w:id="1922178094">
      <w:bodyDiv w:val="1"/>
      <w:marLeft w:val="0"/>
      <w:marRight w:val="0"/>
      <w:marTop w:val="0"/>
      <w:marBottom w:val="0"/>
      <w:divBdr>
        <w:top w:val="none" w:sz="0" w:space="0" w:color="auto"/>
        <w:left w:val="none" w:sz="0" w:space="0" w:color="auto"/>
        <w:bottom w:val="none" w:sz="0" w:space="0" w:color="auto"/>
        <w:right w:val="none" w:sz="0" w:space="0" w:color="auto"/>
      </w:divBdr>
    </w:div>
    <w:div w:id="1923679120">
      <w:bodyDiv w:val="1"/>
      <w:marLeft w:val="0"/>
      <w:marRight w:val="0"/>
      <w:marTop w:val="0"/>
      <w:marBottom w:val="0"/>
      <w:divBdr>
        <w:top w:val="none" w:sz="0" w:space="0" w:color="auto"/>
        <w:left w:val="none" w:sz="0" w:space="0" w:color="auto"/>
        <w:bottom w:val="none" w:sz="0" w:space="0" w:color="auto"/>
        <w:right w:val="none" w:sz="0" w:space="0" w:color="auto"/>
      </w:divBdr>
    </w:div>
    <w:div w:id="1933197710">
      <w:bodyDiv w:val="1"/>
      <w:marLeft w:val="0"/>
      <w:marRight w:val="0"/>
      <w:marTop w:val="0"/>
      <w:marBottom w:val="0"/>
      <w:divBdr>
        <w:top w:val="none" w:sz="0" w:space="0" w:color="auto"/>
        <w:left w:val="none" w:sz="0" w:space="0" w:color="auto"/>
        <w:bottom w:val="none" w:sz="0" w:space="0" w:color="auto"/>
        <w:right w:val="none" w:sz="0" w:space="0" w:color="auto"/>
      </w:divBdr>
    </w:div>
    <w:div w:id="1940945957">
      <w:bodyDiv w:val="1"/>
      <w:marLeft w:val="0"/>
      <w:marRight w:val="0"/>
      <w:marTop w:val="0"/>
      <w:marBottom w:val="0"/>
      <w:divBdr>
        <w:top w:val="none" w:sz="0" w:space="0" w:color="auto"/>
        <w:left w:val="none" w:sz="0" w:space="0" w:color="auto"/>
        <w:bottom w:val="none" w:sz="0" w:space="0" w:color="auto"/>
        <w:right w:val="none" w:sz="0" w:space="0" w:color="auto"/>
      </w:divBdr>
    </w:div>
    <w:div w:id="1949114687">
      <w:bodyDiv w:val="1"/>
      <w:marLeft w:val="0"/>
      <w:marRight w:val="0"/>
      <w:marTop w:val="0"/>
      <w:marBottom w:val="0"/>
      <w:divBdr>
        <w:top w:val="none" w:sz="0" w:space="0" w:color="auto"/>
        <w:left w:val="none" w:sz="0" w:space="0" w:color="auto"/>
        <w:bottom w:val="none" w:sz="0" w:space="0" w:color="auto"/>
        <w:right w:val="none" w:sz="0" w:space="0" w:color="auto"/>
      </w:divBdr>
    </w:div>
    <w:div w:id="1960912145">
      <w:bodyDiv w:val="1"/>
      <w:marLeft w:val="0"/>
      <w:marRight w:val="0"/>
      <w:marTop w:val="0"/>
      <w:marBottom w:val="0"/>
      <w:divBdr>
        <w:top w:val="none" w:sz="0" w:space="0" w:color="auto"/>
        <w:left w:val="none" w:sz="0" w:space="0" w:color="auto"/>
        <w:bottom w:val="none" w:sz="0" w:space="0" w:color="auto"/>
        <w:right w:val="none" w:sz="0" w:space="0" w:color="auto"/>
      </w:divBdr>
    </w:div>
    <w:div w:id="1982075281">
      <w:bodyDiv w:val="1"/>
      <w:marLeft w:val="0"/>
      <w:marRight w:val="0"/>
      <w:marTop w:val="0"/>
      <w:marBottom w:val="0"/>
      <w:divBdr>
        <w:top w:val="none" w:sz="0" w:space="0" w:color="auto"/>
        <w:left w:val="none" w:sz="0" w:space="0" w:color="auto"/>
        <w:bottom w:val="none" w:sz="0" w:space="0" w:color="auto"/>
        <w:right w:val="none" w:sz="0" w:space="0" w:color="auto"/>
      </w:divBdr>
    </w:div>
    <w:div w:id="1987316520">
      <w:bodyDiv w:val="1"/>
      <w:marLeft w:val="0"/>
      <w:marRight w:val="0"/>
      <w:marTop w:val="0"/>
      <w:marBottom w:val="0"/>
      <w:divBdr>
        <w:top w:val="none" w:sz="0" w:space="0" w:color="auto"/>
        <w:left w:val="none" w:sz="0" w:space="0" w:color="auto"/>
        <w:bottom w:val="none" w:sz="0" w:space="0" w:color="auto"/>
        <w:right w:val="none" w:sz="0" w:space="0" w:color="auto"/>
      </w:divBdr>
    </w:div>
    <w:div w:id="1989433573">
      <w:bodyDiv w:val="1"/>
      <w:marLeft w:val="0"/>
      <w:marRight w:val="0"/>
      <w:marTop w:val="0"/>
      <w:marBottom w:val="0"/>
      <w:divBdr>
        <w:top w:val="none" w:sz="0" w:space="0" w:color="auto"/>
        <w:left w:val="none" w:sz="0" w:space="0" w:color="auto"/>
        <w:bottom w:val="none" w:sz="0" w:space="0" w:color="auto"/>
        <w:right w:val="none" w:sz="0" w:space="0" w:color="auto"/>
      </w:divBdr>
    </w:div>
    <w:div w:id="1990789393">
      <w:bodyDiv w:val="1"/>
      <w:marLeft w:val="0"/>
      <w:marRight w:val="0"/>
      <w:marTop w:val="0"/>
      <w:marBottom w:val="0"/>
      <w:divBdr>
        <w:top w:val="none" w:sz="0" w:space="0" w:color="auto"/>
        <w:left w:val="none" w:sz="0" w:space="0" w:color="auto"/>
        <w:bottom w:val="none" w:sz="0" w:space="0" w:color="auto"/>
        <w:right w:val="none" w:sz="0" w:space="0" w:color="auto"/>
      </w:divBdr>
    </w:div>
    <w:div w:id="1990790613">
      <w:bodyDiv w:val="1"/>
      <w:marLeft w:val="0"/>
      <w:marRight w:val="0"/>
      <w:marTop w:val="0"/>
      <w:marBottom w:val="0"/>
      <w:divBdr>
        <w:top w:val="none" w:sz="0" w:space="0" w:color="auto"/>
        <w:left w:val="none" w:sz="0" w:space="0" w:color="auto"/>
        <w:bottom w:val="none" w:sz="0" w:space="0" w:color="auto"/>
        <w:right w:val="none" w:sz="0" w:space="0" w:color="auto"/>
      </w:divBdr>
    </w:div>
    <w:div w:id="1993899396">
      <w:bodyDiv w:val="1"/>
      <w:marLeft w:val="0"/>
      <w:marRight w:val="0"/>
      <w:marTop w:val="0"/>
      <w:marBottom w:val="0"/>
      <w:divBdr>
        <w:top w:val="none" w:sz="0" w:space="0" w:color="auto"/>
        <w:left w:val="none" w:sz="0" w:space="0" w:color="auto"/>
        <w:bottom w:val="none" w:sz="0" w:space="0" w:color="auto"/>
        <w:right w:val="none" w:sz="0" w:space="0" w:color="auto"/>
      </w:divBdr>
    </w:div>
    <w:div w:id="2018070602">
      <w:bodyDiv w:val="1"/>
      <w:marLeft w:val="0"/>
      <w:marRight w:val="0"/>
      <w:marTop w:val="0"/>
      <w:marBottom w:val="0"/>
      <w:divBdr>
        <w:top w:val="none" w:sz="0" w:space="0" w:color="auto"/>
        <w:left w:val="none" w:sz="0" w:space="0" w:color="auto"/>
        <w:bottom w:val="none" w:sz="0" w:space="0" w:color="auto"/>
        <w:right w:val="none" w:sz="0" w:space="0" w:color="auto"/>
      </w:divBdr>
    </w:div>
    <w:div w:id="2019039977">
      <w:bodyDiv w:val="1"/>
      <w:marLeft w:val="0"/>
      <w:marRight w:val="0"/>
      <w:marTop w:val="0"/>
      <w:marBottom w:val="0"/>
      <w:divBdr>
        <w:top w:val="none" w:sz="0" w:space="0" w:color="auto"/>
        <w:left w:val="none" w:sz="0" w:space="0" w:color="auto"/>
        <w:bottom w:val="none" w:sz="0" w:space="0" w:color="auto"/>
        <w:right w:val="none" w:sz="0" w:space="0" w:color="auto"/>
      </w:divBdr>
    </w:div>
    <w:div w:id="2027562344">
      <w:bodyDiv w:val="1"/>
      <w:marLeft w:val="0"/>
      <w:marRight w:val="0"/>
      <w:marTop w:val="0"/>
      <w:marBottom w:val="0"/>
      <w:divBdr>
        <w:top w:val="none" w:sz="0" w:space="0" w:color="auto"/>
        <w:left w:val="none" w:sz="0" w:space="0" w:color="auto"/>
        <w:bottom w:val="none" w:sz="0" w:space="0" w:color="auto"/>
        <w:right w:val="none" w:sz="0" w:space="0" w:color="auto"/>
      </w:divBdr>
    </w:div>
    <w:div w:id="2031639822">
      <w:bodyDiv w:val="1"/>
      <w:marLeft w:val="0"/>
      <w:marRight w:val="0"/>
      <w:marTop w:val="0"/>
      <w:marBottom w:val="0"/>
      <w:divBdr>
        <w:top w:val="none" w:sz="0" w:space="0" w:color="auto"/>
        <w:left w:val="none" w:sz="0" w:space="0" w:color="auto"/>
        <w:bottom w:val="none" w:sz="0" w:space="0" w:color="auto"/>
        <w:right w:val="none" w:sz="0" w:space="0" w:color="auto"/>
      </w:divBdr>
    </w:div>
    <w:div w:id="2036811702">
      <w:bodyDiv w:val="1"/>
      <w:marLeft w:val="0"/>
      <w:marRight w:val="0"/>
      <w:marTop w:val="0"/>
      <w:marBottom w:val="0"/>
      <w:divBdr>
        <w:top w:val="none" w:sz="0" w:space="0" w:color="auto"/>
        <w:left w:val="none" w:sz="0" w:space="0" w:color="auto"/>
        <w:bottom w:val="none" w:sz="0" w:space="0" w:color="auto"/>
        <w:right w:val="none" w:sz="0" w:space="0" w:color="auto"/>
      </w:divBdr>
    </w:div>
    <w:div w:id="2050185259">
      <w:bodyDiv w:val="1"/>
      <w:marLeft w:val="0"/>
      <w:marRight w:val="0"/>
      <w:marTop w:val="0"/>
      <w:marBottom w:val="0"/>
      <w:divBdr>
        <w:top w:val="none" w:sz="0" w:space="0" w:color="auto"/>
        <w:left w:val="none" w:sz="0" w:space="0" w:color="auto"/>
        <w:bottom w:val="none" w:sz="0" w:space="0" w:color="auto"/>
        <w:right w:val="none" w:sz="0" w:space="0" w:color="auto"/>
      </w:divBdr>
    </w:div>
    <w:div w:id="2057309881">
      <w:bodyDiv w:val="1"/>
      <w:marLeft w:val="0"/>
      <w:marRight w:val="0"/>
      <w:marTop w:val="0"/>
      <w:marBottom w:val="0"/>
      <w:divBdr>
        <w:top w:val="none" w:sz="0" w:space="0" w:color="auto"/>
        <w:left w:val="none" w:sz="0" w:space="0" w:color="auto"/>
        <w:bottom w:val="none" w:sz="0" w:space="0" w:color="auto"/>
        <w:right w:val="none" w:sz="0" w:space="0" w:color="auto"/>
      </w:divBdr>
    </w:div>
    <w:div w:id="2064668648">
      <w:bodyDiv w:val="1"/>
      <w:marLeft w:val="0"/>
      <w:marRight w:val="0"/>
      <w:marTop w:val="0"/>
      <w:marBottom w:val="0"/>
      <w:divBdr>
        <w:top w:val="none" w:sz="0" w:space="0" w:color="auto"/>
        <w:left w:val="none" w:sz="0" w:space="0" w:color="auto"/>
        <w:bottom w:val="none" w:sz="0" w:space="0" w:color="auto"/>
        <w:right w:val="none" w:sz="0" w:space="0" w:color="auto"/>
      </w:divBdr>
    </w:div>
    <w:div w:id="2076662932">
      <w:bodyDiv w:val="1"/>
      <w:marLeft w:val="0"/>
      <w:marRight w:val="0"/>
      <w:marTop w:val="0"/>
      <w:marBottom w:val="0"/>
      <w:divBdr>
        <w:top w:val="none" w:sz="0" w:space="0" w:color="auto"/>
        <w:left w:val="none" w:sz="0" w:space="0" w:color="auto"/>
        <w:bottom w:val="none" w:sz="0" w:space="0" w:color="auto"/>
        <w:right w:val="none" w:sz="0" w:space="0" w:color="auto"/>
      </w:divBdr>
    </w:div>
    <w:div w:id="2108495764">
      <w:bodyDiv w:val="1"/>
      <w:marLeft w:val="0"/>
      <w:marRight w:val="0"/>
      <w:marTop w:val="0"/>
      <w:marBottom w:val="0"/>
      <w:divBdr>
        <w:top w:val="none" w:sz="0" w:space="0" w:color="auto"/>
        <w:left w:val="none" w:sz="0" w:space="0" w:color="auto"/>
        <w:bottom w:val="none" w:sz="0" w:space="0" w:color="auto"/>
        <w:right w:val="none" w:sz="0" w:space="0" w:color="auto"/>
      </w:divBdr>
    </w:div>
    <w:div w:id="2112624876">
      <w:bodyDiv w:val="1"/>
      <w:marLeft w:val="0"/>
      <w:marRight w:val="0"/>
      <w:marTop w:val="0"/>
      <w:marBottom w:val="0"/>
      <w:divBdr>
        <w:top w:val="none" w:sz="0" w:space="0" w:color="auto"/>
        <w:left w:val="none" w:sz="0" w:space="0" w:color="auto"/>
        <w:bottom w:val="none" w:sz="0" w:space="0" w:color="auto"/>
        <w:right w:val="none" w:sz="0" w:space="0" w:color="auto"/>
      </w:divBdr>
    </w:div>
    <w:div w:id="2125490654">
      <w:bodyDiv w:val="1"/>
      <w:marLeft w:val="0"/>
      <w:marRight w:val="0"/>
      <w:marTop w:val="0"/>
      <w:marBottom w:val="0"/>
      <w:divBdr>
        <w:top w:val="none" w:sz="0" w:space="0" w:color="auto"/>
        <w:left w:val="none" w:sz="0" w:space="0" w:color="auto"/>
        <w:bottom w:val="none" w:sz="0" w:space="0" w:color="auto"/>
        <w:right w:val="none" w:sz="0" w:space="0" w:color="auto"/>
      </w:divBdr>
    </w:div>
    <w:div w:id="2127236617">
      <w:bodyDiv w:val="1"/>
      <w:marLeft w:val="0"/>
      <w:marRight w:val="0"/>
      <w:marTop w:val="0"/>
      <w:marBottom w:val="0"/>
      <w:divBdr>
        <w:top w:val="none" w:sz="0" w:space="0" w:color="auto"/>
        <w:left w:val="none" w:sz="0" w:space="0" w:color="auto"/>
        <w:bottom w:val="none" w:sz="0" w:space="0" w:color="auto"/>
        <w:right w:val="none" w:sz="0" w:space="0" w:color="auto"/>
      </w:divBdr>
    </w:div>
    <w:div w:id="2128892809">
      <w:bodyDiv w:val="1"/>
      <w:marLeft w:val="0"/>
      <w:marRight w:val="0"/>
      <w:marTop w:val="0"/>
      <w:marBottom w:val="0"/>
      <w:divBdr>
        <w:top w:val="none" w:sz="0" w:space="0" w:color="auto"/>
        <w:left w:val="none" w:sz="0" w:space="0" w:color="auto"/>
        <w:bottom w:val="none" w:sz="0" w:space="0" w:color="auto"/>
        <w:right w:val="none" w:sz="0" w:space="0" w:color="auto"/>
      </w:divBdr>
    </w:div>
    <w:div w:id="2129005010">
      <w:bodyDiv w:val="1"/>
      <w:marLeft w:val="0"/>
      <w:marRight w:val="0"/>
      <w:marTop w:val="0"/>
      <w:marBottom w:val="0"/>
      <w:divBdr>
        <w:top w:val="none" w:sz="0" w:space="0" w:color="auto"/>
        <w:left w:val="none" w:sz="0" w:space="0" w:color="auto"/>
        <w:bottom w:val="none" w:sz="0" w:space="0" w:color="auto"/>
        <w:right w:val="none" w:sz="0" w:space="0" w:color="auto"/>
      </w:divBdr>
    </w:div>
    <w:div w:id="2138138951">
      <w:bodyDiv w:val="1"/>
      <w:marLeft w:val="0"/>
      <w:marRight w:val="0"/>
      <w:marTop w:val="0"/>
      <w:marBottom w:val="0"/>
      <w:divBdr>
        <w:top w:val="none" w:sz="0" w:space="0" w:color="auto"/>
        <w:left w:val="none" w:sz="0" w:space="0" w:color="auto"/>
        <w:bottom w:val="none" w:sz="0" w:space="0" w:color="auto"/>
        <w:right w:val="none" w:sz="0" w:space="0" w:color="auto"/>
      </w:divBdr>
    </w:div>
    <w:div w:id="2138983445">
      <w:bodyDiv w:val="1"/>
      <w:marLeft w:val="0"/>
      <w:marRight w:val="0"/>
      <w:marTop w:val="0"/>
      <w:marBottom w:val="0"/>
      <w:divBdr>
        <w:top w:val="none" w:sz="0" w:space="0" w:color="auto"/>
        <w:left w:val="none" w:sz="0" w:space="0" w:color="auto"/>
        <w:bottom w:val="none" w:sz="0" w:space="0" w:color="auto"/>
        <w:right w:val="none" w:sz="0" w:space="0" w:color="auto"/>
      </w:divBdr>
    </w:div>
    <w:div w:id="2139952115">
      <w:bodyDiv w:val="1"/>
      <w:marLeft w:val="0"/>
      <w:marRight w:val="0"/>
      <w:marTop w:val="0"/>
      <w:marBottom w:val="0"/>
      <w:divBdr>
        <w:top w:val="none" w:sz="0" w:space="0" w:color="auto"/>
        <w:left w:val="none" w:sz="0" w:space="0" w:color="auto"/>
        <w:bottom w:val="none" w:sz="0" w:space="0" w:color="auto"/>
        <w:right w:val="none" w:sz="0" w:space="0" w:color="auto"/>
      </w:divBdr>
    </w:div>
    <w:div w:id="21426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9EB65-9499-4759-A978-FE53FD419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3840</Words>
  <Characters>21125</Characters>
  <Application>Microsoft Office Word</Application>
  <DocSecurity>0</DocSecurity>
  <Lines>176</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{testcasesTitle}</vt:lpstr>
      <vt:lpstr/>
    </vt:vector>
  </TitlesOfParts>
  <LinksUpToDate>false</LinksUpToDate>
  <CharactersWithSpaces>24916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{testcasesTitle}</dc:title>
  <dc:creator/>
  <cp:lastModifiedBy/>
  <cp:revision>1</cp:revision>
  <dcterms:created xsi:type="dcterms:W3CDTF">2016-05-09T15:23:00Z</dcterms:created>
  <dcterms:modified xsi:type="dcterms:W3CDTF">2016-05-09T15:35:00Z</dcterms:modified>
</cp:coreProperties>
</file>