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F0E5C" w14:textId="106E0DC5" w:rsidR="00F4171E" w:rsidRPr="00D95CFE" w:rsidRDefault="00C3071E" w:rsidP="00D95CFE">
      <w:pPr>
        <w:rPr>
          <w:rFonts w:ascii="Aptos" w:hAnsi="Aptos"/>
          <w:lang w:val="fr-FR"/>
        </w:rPr>
      </w:pPr>
      <w:r>
        <w:rPr>
          <w:rFonts w:ascii="Aptos" w:hAnsi="Aptos"/>
          <w:noProof/>
        </w:rPr>
        <w:pict w14:anchorId="2FDC68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" o:spid="_x0000_i1025" type="#_x0000_t75" style="width:150.75pt;height:37.5pt;visibility:visible;mso-wrap-style:square">
            <v:imagedata r:id="rId11" o:title=""/>
          </v:shape>
        </w:pict>
      </w:r>
    </w:p>
    <w:p w14:paraId="1E16D0CA" w14:textId="77777777" w:rsidR="009045EB" w:rsidRPr="00D95CFE" w:rsidRDefault="009045EB" w:rsidP="00252E2E">
      <w:pPr>
        <w:jc w:val="center"/>
        <w:rPr>
          <w:rFonts w:ascii="Aptos" w:hAnsi="Aptos"/>
          <w:b/>
          <w:bCs/>
          <w:sz w:val="32"/>
          <w:szCs w:val="32"/>
          <w:lang w:val="fr-FR"/>
        </w:rPr>
      </w:pPr>
      <w:r w:rsidRPr="00D95CFE">
        <w:rPr>
          <w:rFonts w:ascii="Aptos" w:hAnsi="Aptos"/>
          <w:b/>
          <w:bCs/>
          <w:sz w:val="32"/>
          <w:szCs w:val="32"/>
          <w:lang w:val="fr-FR"/>
        </w:rPr>
        <w:t>Contrat de travail d’employé</w:t>
      </w:r>
    </w:p>
    <w:p w14:paraId="2DB8FD23" w14:textId="77777777" w:rsidR="00D95CFE" w:rsidRDefault="00D95CFE">
      <w:pPr>
        <w:pStyle w:val="Commentaire"/>
        <w:tabs>
          <w:tab w:val="right" w:leader="dot" w:pos="10206"/>
        </w:tabs>
        <w:rPr>
          <w:rFonts w:ascii="Aptos" w:hAnsi="Aptos" w:cs="Arial"/>
          <w:lang w:val="fr-FR"/>
        </w:rPr>
      </w:pPr>
    </w:p>
    <w:p w14:paraId="2EEAE748" w14:textId="491AC7D3" w:rsidR="00A3022C" w:rsidRPr="007D40FD" w:rsidRDefault="00A3022C" w:rsidP="00A3022C">
      <w:pPr>
        <w:tabs>
          <w:tab w:val="right" w:leader="dot" w:pos="10205"/>
        </w:tabs>
        <w:spacing w:line="320" w:lineRule="atLeast"/>
        <w:ind w:right="-1"/>
        <w:rPr>
          <w:rFonts w:ascii="Aptos" w:hAnsi="Aptos"/>
          <w:lang w:val="fr-BE"/>
        </w:rPr>
      </w:pPr>
      <w:r w:rsidRPr="007D40FD">
        <w:rPr>
          <w:rFonts w:ascii="Aptos" w:hAnsi="Aptos"/>
          <w:lang w:val="fr-BE"/>
        </w:rPr>
        <w:t>Entre</w:t>
      </w:r>
      <w:proofErr w:type="gramStart"/>
      <w:r w:rsidRPr="007D40FD">
        <w:rPr>
          <w:rFonts w:ascii="Aptos" w:hAnsi="Aptos"/>
          <w:lang w:val="fr-BE"/>
        </w:rPr>
        <w:t xml:space="preserve"> </w:t>
      </w:r>
      <w:r w:rsidR="00CD5875">
        <w:rPr>
          <w:rFonts w:ascii="Aptos" w:hAnsi="Aptos"/>
          <w:lang w:val="fr-BE"/>
        </w:rPr>
        <w:t xml:space="preserve">  </w:t>
      </w:r>
      <w:r w:rsidRPr="00252E2E">
        <w:rPr>
          <w:rFonts w:ascii="Aptos" w:hAnsi="Aptos"/>
          <w:b/>
          <w:i/>
          <w:sz w:val="20"/>
          <w:lang w:val="fr-BE"/>
        </w:rPr>
        <w:t>{</w:t>
      </w:r>
      <w:proofErr w:type="gramEnd"/>
      <w:r w:rsidRPr="00252E2E">
        <w:rPr>
          <w:rFonts w:ascii="Aptos" w:hAnsi="Aptos"/>
          <w:b/>
          <w:i/>
          <w:sz w:val="20"/>
          <w:lang w:val="fr-BE"/>
        </w:rPr>
        <w:t>{entreprise}}</w:t>
      </w:r>
      <w:r w:rsidRPr="007D40FD">
        <w:rPr>
          <w:rFonts w:ascii="Aptos" w:hAnsi="Aptos"/>
          <w:lang w:val="fr-BE"/>
        </w:rPr>
        <w:tab/>
        <w:t>, employeur</w:t>
      </w:r>
    </w:p>
    <w:p w14:paraId="04B791D9" w14:textId="532B9536" w:rsidR="00A3022C" w:rsidRPr="007D40FD" w:rsidRDefault="00A3022C" w:rsidP="00A3022C">
      <w:pPr>
        <w:tabs>
          <w:tab w:val="left" w:leader="dot" w:pos="7655"/>
          <w:tab w:val="right" w:leader="dot" w:pos="10206"/>
        </w:tabs>
        <w:spacing w:line="320" w:lineRule="atLeast"/>
        <w:ind w:right="-1106"/>
        <w:rPr>
          <w:rFonts w:ascii="Aptos" w:hAnsi="Aptos"/>
          <w:lang w:val="fr-BE"/>
        </w:rPr>
      </w:pPr>
      <w:r w:rsidRPr="00252E2E">
        <w:rPr>
          <w:rFonts w:ascii="Aptos" w:hAnsi="Aptos"/>
          <w:sz w:val="20"/>
          <w:lang w:val="fr-BE"/>
        </w:rPr>
        <w:t xml:space="preserve"> </w:t>
      </w:r>
      <w:r w:rsidR="00CD5875">
        <w:rPr>
          <w:rFonts w:ascii="Aptos" w:hAnsi="Aptos"/>
          <w:sz w:val="20"/>
          <w:lang w:val="fr-BE"/>
        </w:rPr>
        <w:t xml:space="preserve">   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rue_entreprise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  <w:t>, n°</w:t>
      </w:r>
      <w:proofErr w:type="gramStart"/>
      <w:r w:rsidRPr="007D40FD">
        <w:rPr>
          <w:rFonts w:ascii="Aptos" w:hAnsi="Aptos"/>
          <w:lang w:val="fr-BE"/>
        </w:rPr>
        <w:t xml:space="preserve"> </w:t>
      </w:r>
      <w:r w:rsidR="002514E4">
        <w:rPr>
          <w:rFonts w:ascii="Aptos" w:hAnsi="Aptos"/>
          <w:lang w:val="fr-BE"/>
        </w:rPr>
        <w:t xml:space="preserve">  </w:t>
      </w:r>
      <w:r w:rsidRPr="00252E2E">
        <w:rPr>
          <w:rFonts w:ascii="Aptos" w:hAnsi="Aptos"/>
          <w:b/>
          <w:sz w:val="20"/>
          <w:szCs w:val="24"/>
          <w:lang w:val="fr-BE"/>
        </w:rPr>
        <w:t>{</w:t>
      </w:r>
      <w:proofErr w:type="gramEnd"/>
      <w:r w:rsidRPr="00252E2E">
        <w:rPr>
          <w:rFonts w:ascii="Aptos" w:hAnsi="Aptos"/>
          <w:b/>
          <w:sz w:val="20"/>
          <w:szCs w:val="24"/>
          <w:lang w:val="fr-BE"/>
        </w:rPr>
        <w:t>{</w:t>
      </w:r>
      <w:proofErr w:type="spellStart"/>
      <w:r w:rsidRPr="00252E2E">
        <w:rPr>
          <w:rFonts w:ascii="Aptos" w:hAnsi="Aptos"/>
          <w:b/>
          <w:sz w:val="20"/>
          <w:szCs w:val="24"/>
          <w:lang w:val="fr-BE"/>
        </w:rPr>
        <w:t>n_entreprise</w:t>
      </w:r>
      <w:proofErr w:type="spellEnd"/>
      <w:r w:rsidRPr="00252E2E">
        <w:rPr>
          <w:rFonts w:ascii="Aptos" w:hAnsi="Aptos"/>
          <w:b/>
          <w:sz w:val="20"/>
          <w:szCs w:val="24"/>
          <w:lang w:val="fr-BE"/>
        </w:rPr>
        <w:t>}}</w:t>
      </w:r>
      <w:r w:rsidRPr="007D40FD">
        <w:rPr>
          <w:rFonts w:ascii="Aptos" w:hAnsi="Aptos"/>
          <w:lang w:val="fr-BE"/>
        </w:rPr>
        <w:tab/>
      </w:r>
    </w:p>
    <w:p w14:paraId="1162D966" w14:textId="5DFFBE5E" w:rsidR="00A3022C" w:rsidRPr="007D40FD" w:rsidRDefault="00A3022C" w:rsidP="00A3022C">
      <w:pPr>
        <w:tabs>
          <w:tab w:val="left" w:leader="dot" w:pos="6804"/>
          <w:tab w:val="left" w:leader="dot" w:pos="10206"/>
        </w:tabs>
        <w:spacing w:line="320" w:lineRule="atLeast"/>
        <w:ind w:right="-1"/>
        <w:rPr>
          <w:rFonts w:ascii="Aptos" w:hAnsi="Aptos"/>
          <w:lang w:val="fr-BE"/>
        </w:rPr>
      </w:pPr>
      <w:proofErr w:type="gramStart"/>
      <w:r w:rsidRPr="007D40FD">
        <w:rPr>
          <w:rFonts w:ascii="Aptos" w:hAnsi="Aptos"/>
          <w:lang w:val="fr-BE"/>
        </w:rPr>
        <w:t>à</w:t>
      </w:r>
      <w:proofErr w:type="gramEnd"/>
      <w:r w:rsidRPr="007D40FD">
        <w:rPr>
          <w:rFonts w:ascii="Aptos" w:hAnsi="Aptos"/>
          <w:lang w:val="fr-BE"/>
        </w:rPr>
        <w:t xml:space="preserve"> </w:t>
      </w:r>
      <w:r w:rsidR="00CD5875">
        <w:rPr>
          <w:rFonts w:ascii="Aptos" w:hAnsi="Aptos"/>
          <w:lang w:val="fr-BE"/>
        </w:rPr>
        <w:t xml:space="preserve"> 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ville_entreprise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  <w:t xml:space="preserve"> n° postal</w:t>
      </w:r>
      <w:r>
        <w:rPr>
          <w:rFonts w:ascii="Aptos" w:hAnsi="Aptos"/>
          <w:lang w:val="fr-BE"/>
        </w:rPr>
        <w:t xml:space="preserve"> </w:t>
      </w:r>
      <w:r w:rsidR="002514E4">
        <w:rPr>
          <w:rFonts w:ascii="Aptos" w:hAnsi="Aptos"/>
          <w:lang w:val="fr-BE"/>
        </w:rPr>
        <w:t xml:space="preserve"> 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cp_entreprise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</w:r>
    </w:p>
    <w:p w14:paraId="183ACDF0" w14:textId="77777777" w:rsidR="00A3022C" w:rsidRPr="007D40FD" w:rsidRDefault="00A3022C" w:rsidP="00A3022C">
      <w:pPr>
        <w:tabs>
          <w:tab w:val="left" w:leader="dot" w:pos="10206"/>
        </w:tabs>
        <w:spacing w:line="320" w:lineRule="atLeast"/>
        <w:ind w:right="-1106"/>
        <w:rPr>
          <w:rFonts w:ascii="Aptos" w:hAnsi="Aptos"/>
          <w:lang w:val="fr-BE"/>
        </w:rPr>
      </w:pPr>
      <w:proofErr w:type="gramStart"/>
      <w:r w:rsidRPr="007D40FD">
        <w:rPr>
          <w:rFonts w:ascii="Aptos" w:hAnsi="Aptos"/>
          <w:lang w:val="fr-BE"/>
        </w:rPr>
        <w:t>représenté</w:t>
      </w:r>
      <w:proofErr w:type="gramEnd"/>
      <w:r w:rsidRPr="007D40FD">
        <w:rPr>
          <w:rFonts w:ascii="Aptos" w:hAnsi="Aptos"/>
          <w:lang w:val="fr-BE"/>
        </w:rPr>
        <w:t xml:space="preserve"> par</w:t>
      </w:r>
      <w:r>
        <w:rPr>
          <w:rFonts w:ascii="Aptos" w:hAnsi="Aptos"/>
          <w:lang w:val="fr-BE"/>
        </w:rPr>
        <w:t xml:space="preserve">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representant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</w:r>
    </w:p>
    <w:p w14:paraId="22FB264A" w14:textId="3C291B4D" w:rsidR="00A3022C" w:rsidRPr="007D40FD" w:rsidRDefault="00A3022C" w:rsidP="00A3022C">
      <w:pPr>
        <w:tabs>
          <w:tab w:val="left" w:leader="dot" w:pos="9498"/>
        </w:tabs>
        <w:spacing w:line="320" w:lineRule="atLeast"/>
        <w:ind w:right="-1106"/>
        <w:rPr>
          <w:rFonts w:ascii="Aptos" w:hAnsi="Aptos"/>
          <w:lang w:val="fr-BE"/>
        </w:rPr>
      </w:pPr>
      <w:proofErr w:type="gramStart"/>
      <w:r w:rsidRPr="007D40FD">
        <w:rPr>
          <w:rFonts w:ascii="Aptos" w:hAnsi="Aptos"/>
          <w:lang w:val="fr-BE"/>
        </w:rPr>
        <w:t>et</w:t>
      </w:r>
      <w:proofErr w:type="gramEnd"/>
      <w:r w:rsidRPr="007D40FD">
        <w:rPr>
          <w:rFonts w:ascii="Aptos" w:hAnsi="Aptos"/>
          <w:lang w:val="fr-BE"/>
        </w:rPr>
        <w:t xml:space="preserve"> </w:t>
      </w:r>
      <w:r w:rsidR="00CD5875">
        <w:rPr>
          <w:rFonts w:ascii="Aptos" w:hAnsi="Aptos"/>
          <w:lang w:val="fr-BE"/>
        </w:rPr>
        <w:t xml:space="preserve">   </w:t>
      </w:r>
      <w:r w:rsidRPr="00252E2E">
        <w:rPr>
          <w:rFonts w:ascii="Aptos" w:hAnsi="Aptos"/>
          <w:b/>
          <w:i/>
          <w:sz w:val="20"/>
          <w:lang w:val="fr-BE"/>
        </w:rPr>
        <w:t>{{travailleur}}</w:t>
      </w:r>
      <w:r w:rsidRPr="007D40FD">
        <w:rPr>
          <w:rFonts w:ascii="Aptos" w:hAnsi="Aptos"/>
          <w:lang w:val="fr-BE"/>
        </w:rPr>
        <w:tab/>
        <w:t xml:space="preserve">, </w:t>
      </w:r>
      <w:r>
        <w:rPr>
          <w:rFonts w:ascii="Aptos" w:hAnsi="Aptos"/>
          <w:lang w:val="fr-BE"/>
        </w:rPr>
        <w:t>employé</w:t>
      </w:r>
    </w:p>
    <w:p w14:paraId="17F89DE8" w14:textId="17A10C1C" w:rsidR="00A3022C" w:rsidRPr="007D40FD" w:rsidRDefault="00A3022C" w:rsidP="00A3022C">
      <w:pPr>
        <w:tabs>
          <w:tab w:val="left" w:leader="dot" w:pos="7655"/>
          <w:tab w:val="left" w:leader="dot" w:pos="10206"/>
        </w:tabs>
        <w:spacing w:line="320" w:lineRule="atLeast"/>
        <w:ind w:right="-1106"/>
        <w:rPr>
          <w:rFonts w:ascii="Aptos" w:hAnsi="Aptos"/>
          <w:lang w:val="fr-BE"/>
        </w:rPr>
      </w:pPr>
      <w:r>
        <w:rPr>
          <w:rFonts w:ascii="Aptos" w:hAnsi="Aptos"/>
          <w:lang w:val="fr-BE"/>
        </w:rPr>
        <w:t xml:space="preserve"> </w:t>
      </w:r>
      <w:r w:rsidR="00CD5875">
        <w:rPr>
          <w:rFonts w:ascii="Aptos" w:hAnsi="Aptos"/>
          <w:lang w:val="fr-BE"/>
        </w:rPr>
        <w:t xml:space="preserve">   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rue_travailleur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  <w:t>, n°</w:t>
      </w:r>
      <w:proofErr w:type="gramStart"/>
      <w:r w:rsidRPr="007D40FD">
        <w:rPr>
          <w:rFonts w:ascii="Aptos" w:hAnsi="Aptos"/>
          <w:lang w:val="fr-BE"/>
        </w:rPr>
        <w:t xml:space="preserve"> </w:t>
      </w:r>
      <w:r w:rsidR="002514E4">
        <w:rPr>
          <w:rFonts w:ascii="Aptos" w:hAnsi="Aptos"/>
          <w:lang w:val="fr-BE"/>
        </w:rPr>
        <w:t xml:space="preserve">  </w:t>
      </w:r>
      <w:r w:rsidRPr="00252E2E">
        <w:rPr>
          <w:rFonts w:ascii="Aptos" w:hAnsi="Aptos"/>
          <w:b/>
          <w:sz w:val="20"/>
          <w:lang w:val="fr-BE"/>
        </w:rPr>
        <w:t>{</w:t>
      </w:r>
      <w:proofErr w:type="gramEnd"/>
      <w:r w:rsidRPr="00252E2E">
        <w:rPr>
          <w:rFonts w:ascii="Aptos" w:hAnsi="Aptos"/>
          <w:b/>
          <w:sz w:val="20"/>
          <w:lang w:val="fr-BE"/>
        </w:rPr>
        <w:t>{</w:t>
      </w:r>
      <w:proofErr w:type="spellStart"/>
      <w:r w:rsidRPr="00252E2E">
        <w:rPr>
          <w:rFonts w:ascii="Aptos" w:hAnsi="Aptos"/>
          <w:b/>
          <w:sz w:val="20"/>
          <w:lang w:val="fr-BE"/>
        </w:rPr>
        <w:t>n_travailleur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</w:r>
    </w:p>
    <w:p w14:paraId="37CE8986" w14:textId="5947B278" w:rsidR="00A3022C" w:rsidRPr="007D40FD" w:rsidRDefault="00A3022C" w:rsidP="00A3022C">
      <w:pPr>
        <w:tabs>
          <w:tab w:val="left" w:leader="dot" w:pos="6804"/>
          <w:tab w:val="left" w:leader="dot" w:pos="10206"/>
        </w:tabs>
        <w:spacing w:line="320" w:lineRule="atLeast"/>
        <w:ind w:right="-1106"/>
        <w:rPr>
          <w:rFonts w:ascii="Aptos" w:hAnsi="Aptos"/>
          <w:lang w:val="fr-BE"/>
        </w:rPr>
      </w:pPr>
      <w:proofErr w:type="gramStart"/>
      <w:r w:rsidRPr="007D40FD">
        <w:rPr>
          <w:rFonts w:ascii="Aptos" w:hAnsi="Aptos"/>
          <w:lang w:val="fr-BE"/>
        </w:rPr>
        <w:t>à</w:t>
      </w:r>
      <w:proofErr w:type="gramEnd"/>
      <w:r w:rsidRPr="007D40FD">
        <w:rPr>
          <w:rFonts w:ascii="Aptos" w:hAnsi="Aptos"/>
          <w:lang w:val="fr-BE"/>
        </w:rPr>
        <w:t xml:space="preserve"> </w:t>
      </w:r>
      <w:r>
        <w:rPr>
          <w:rFonts w:ascii="Aptos" w:hAnsi="Aptos"/>
          <w:lang w:val="fr-BE"/>
        </w:rPr>
        <w:t xml:space="preserve"> </w:t>
      </w:r>
      <w:r w:rsidR="00CD5875">
        <w:rPr>
          <w:rFonts w:ascii="Aptos" w:hAnsi="Aptos"/>
          <w:lang w:val="fr-BE"/>
        </w:rPr>
        <w:t xml:space="preserve">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ville_travailleur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  <w:t xml:space="preserve"> n° postal </w:t>
      </w:r>
      <w:r w:rsidR="002514E4">
        <w:rPr>
          <w:rFonts w:ascii="Aptos" w:hAnsi="Aptos"/>
          <w:lang w:val="fr-BE"/>
        </w:rPr>
        <w:t xml:space="preserve">  </w:t>
      </w:r>
      <w:r w:rsidRPr="00252E2E">
        <w:rPr>
          <w:rFonts w:ascii="Aptos" w:hAnsi="Aptos"/>
          <w:b/>
          <w:sz w:val="20"/>
          <w:lang w:val="fr-BE"/>
        </w:rPr>
        <w:t>{{</w:t>
      </w:r>
      <w:proofErr w:type="spellStart"/>
      <w:r w:rsidRPr="00252E2E">
        <w:rPr>
          <w:rFonts w:ascii="Aptos" w:hAnsi="Aptos"/>
          <w:b/>
          <w:sz w:val="20"/>
          <w:lang w:val="fr-BE"/>
        </w:rPr>
        <w:t>cp_travailleur</w:t>
      </w:r>
      <w:proofErr w:type="spellEnd"/>
      <w:r w:rsidRPr="00252E2E">
        <w:rPr>
          <w:rFonts w:ascii="Aptos" w:hAnsi="Aptos"/>
          <w:b/>
          <w:sz w:val="20"/>
          <w:lang w:val="fr-BE"/>
        </w:rPr>
        <w:t>}}</w:t>
      </w:r>
      <w:r w:rsidRPr="007D40FD">
        <w:rPr>
          <w:rFonts w:ascii="Aptos" w:hAnsi="Aptos"/>
          <w:lang w:val="fr-BE"/>
        </w:rPr>
        <w:tab/>
      </w:r>
    </w:p>
    <w:p w14:paraId="097EB505" w14:textId="77777777" w:rsidR="00A3022C" w:rsidRPr="007D40FD" w:rsidRDefault="00A3022C" w:rsidP="00A3022C">
      <w:pPr>
        <w:tabs>
          <w:tab w:val="left" w:pos="144"/>
          <w:tab w:val="left" w:leader="dot" w:pos="5760"/>
          <w:tab w:val="left" w:leader="dot" w:pos="8640"/>
        </w:tabs>
        <w:spacing w:after="240" w:line="320" w:lineRule="atLeast"/>
        <w:ind w:right="-1106"/>
        <w:rPr>
          <w:rFonts w:ascii="Aptos" w:hAnsi="Aptos"/>
          <w:lang w:val="fr-BE"/>
        </w:rPr>
      </w:pPr>
      <w:r w:rsidRPr="007D40FD">
        <w:rPr>
          <w:rFonts w:ascii="Aptos" w:hAnsi="Aptos"/>
          <w:lang w:val="fr-BE"/>
        </w:rPr>
        <w:t>Il est convenu ce qui suit :</w:t>
      </w:r>
    </w:p>
    <w:p w14:paraId="27051FD3" w14:textId="55912B1F" w:rsidR="009045EB" w:rsidRPr="00D95CFE" w:rsidRDefault="009045EB">
      <w:pPr>
        <w:tabs>
          <w:tab w:val="left" w:pos="1247"/>
          <w:tab w:val="left" w:leader="dot" w:pos="10206"/>
        </w:tabs>
        <w:spacing w:line="240" w:lineRule="exact"/>
        <w:rPr>
          <w:rFonts w:ascii="Aptos" w:hAnsi="Aptos"/>
          <w:lang w:val="fr-FR"/>
        </w:rPr>
      </w:pPr>
      <w:r w:rsidRPr="00D95CFE">
        <w:rPr>
          <w:rFonts w:ascii="Aptos" w:hAnsi="Aptos"/>
          <w:b/>
          <w:lang w:val="fr-FR"/>
        </w:rPr>
        <w:t>Article 1</w:t>
      </w:r>
      <w:r w:rsidRPr="00D95CFE">
        <w:rPr>
          <w:rFonts w:ascii="Aptos" w:hAnsi="Aptos"/>
          <w:b/>
          <w:lang w:val="fr-FR"/>
        </w:rPr>
        <w:tab/>
      </w:r>
      <w:r w:rsidRPr="00D95CFE">
        <w:rPr>
          <w:rFonts w:ascii="Aptos" w:hAnsi="Aptos"/>
          <w:lang w:val="fr-FR"/>
        </w:rPr>
        <w:t xml:space="preserve">L’employeur engage l’employé dans les liens d’un contrat de travail à partir du </w:t>
      </w:r>
      <w:r w:rsidR="0065021D">
        <w:rPr>
          <w:rFonts w:ascii="Aptos" w:hAnsi="Aptos"/>
          <w:lang w:val="fr-FR"/>
        </w:rPr>
        <w:t xml:space="preserve"> </w:t>
      </w:r>
      <w:proofErr w:type="gramStart"/>
      <w:r w:rsidR="0065021D">
        <w:rPr>
          <w:rFonts w:ascii="Aptos" w:hAnsi="Aptos"/>
          <w:lang w:val="fr-FR"/>
        </w:rPr>
        <w:t xml:space="preserve">   </w:t>
      </w:r>
      <w:r w:rsidR="00CB7A5F">
        <w:rPr>
          <w:rFonts w:ascii="Aptos" w:hAnsi="Aptos"/>
          <w:spacing w:val="-3"/>
          <w:lang w:val="fr-BE"/>
        </w:rPr>
        <w:t>{</w:t>
      </w:r>
      <w:proofErr w:type="gramEnd"/>
      <w:r w:rsidR="00CB7A5F">
        <w:rPr>
          <w:rFonts w:ascii="Aptos" w:hAnsi="Aptos"/>
          <w:spacing w:val="-3"/>
          <w:lang w:val="fr-BE"/>
        </w:rPr>
        <w:t>{</w:t>
      </w:r>
      <w:proofErr w:type="spellStart"/>
      <w:r w:rsidR="00CB7A5F">
        <w:rPr>
          <w:rFonts w:ascii="Aptos" w:hAnsi="Aptos"/>
          <w:spacing w:val="-3"/>
          <w:lang w:val="fr-BE"/>
        </w:rPr>
        <w:t>date_debut</w:t>
      </w:r>
      <w:proofErr w:type="spellEnd"/>
      <w:r w:rsidR="00CB7A5F">
        <w:rPr>
          <w:rFonts w:ascii="Aptos" w:hAnsi="Aptos"/>
          <w:spacing w:val="-3"/>
          <w:lang w:val="fr-BE"/>
        </w:rPr>
        <w:t>}}</w:t>
      </w:r>
    </w:p>
    <w:p w14:paraId="0AA2B92C" w14:textId="2C9E2CE0" w:rsidR="009045EB" w:rsidRPr="00D95CFE" w:rsidRDefault="009045EB">
      <w:pPr>
        <w:tabs>
          <w:tab w:val="left" w:pos="1247"/>
          <w:tab w:val="left" w:leader="dot" w:pos="10206"/>
        </w:tabs>
        <w:spacing w:line="240" w:lineRule="exact"/>
        <w:rPr>
          <w:rFonts w:ascii="Aptos" w:hAnsi="Aptos"/>
          <w:lang w:val="fr-FR"/>
        </w:rPr>
      </w:pPr>
      <w:r w:rsidRPr="00D95CFE">
        <w:rPr>
          <w:rFonts w:ascii="Aptos" w:hAnsi="Aptos"/>
          <w:lang w:val="fr-FR"/>
        </w:rPr>
        <w:tab/>
        <w:t xml:space="preserve">L’employé assume la fonction suivante : </w:t>
      </w:r>
      <w:proofErr w:type="gramStart"/>
      <w:r w:rsidR="0065021D">
        <w:rPr>
          <w:rFonts w:ascii="Aptos" w:hAnsi="Aptos"/>
          <w:lang w:val="fr-FR"/>
        </w:rPr>
        <w:t xml:space="preserve">   </w:t>
      </w:r>
      <w:r w:rsidR="00CB7A5F">
        <w:rPr>
          <w:rFonts w:ascii="Aptos" w:hAnsi="Aptos"/>
          <w:lang w:val="fr-BE"/>
        </w:rPr>
        <w:t>{</w:t>
      </w:r>
      <w:proofErr w:type="gramEnd"/>
      <w:r w:rsidR="00CB7A5F">
        <w:rPr>
          <w:rFonts w:ascii="Aptos" w:hAnsi="Aptos"/>
          <w:lang w:val="fr-BE"/>
        </w:rPr>
        <w:t>{</w:t>
      </w:r>
      <w:proofErr w:type="spellStart"/>
      <w:r w:rsidR="00CB7A5F">
        <w:rPr>
          <w:rFonts w:ascii="Aptos" w:hAnsi="Aptos"/>
          <w:lang w:val="fr-BE"/>
        </w:rPr>
        <w:t>fonction_travailleur</w:t>
      </w:r>
      <w:proofErr w:type="spellEnd"/>
      <w:r w:rsidR="00CB7A5F">
        <w:rPr>
          <w:rFonts w:ascii="Aptos" w:hAnsi="Aptos"/>
          <w:lang w:val="fr-BE"/>
        </w:rPr>
        <w:t>}}</w:t>
      </w:r>
    </w:p>
    <w:p w14:paraId="1FA68675" w14:textId="77777777" w:rsidR="009045EB" w:rsidRPr="00D95CFE" w:rsidRDefault="009045EB">
      <w:pPr>
        <w:tabs>
          <w:tab w:val="left" w:pos="1247"/>
          <w:tab w:val="left" w:leader="dot" w:pos="10206"/>
        </w:tabs>
        <w:spacing w:line="320" w:lineRule="exact"/>
        <w:rPr>
          <w:rFonts w:ascii="Aptos" w:hAnsi="Aptos"/>
          <w:lang w:val="fr-FR"/>
        </w:rPr>
      </w:pPr>
      <w:r w:rsidRPr="00D95CFE">
        <w:rPr>
          <w:rFonts w:ascii="Aptos" w:hAnsi="Aptos"/>
          <w:lang w:val="fr-FR"/>
        </w:rPr>
        <w:tab/>
      </w:r>
      <w:r w:rsidRPr="00D95CFE">
        <w:rPr>
          <w:rFonts w:ascii="Aptos" w:hAnsi="Aptos"/>
          <w:lang w:val="fr-FR"/>
        </w:rPr>
        <w:tab/>
      </w:r>
    </w:p>
    <w:p w14:paraId="5280F631" w14:textId="77777777" w:rsidR="001A6582" w:rsidRPr="00D95CFE" w:rsidRDefault="001A6582">
      <w:pPr>
        <w:tabs>
          <w:tab w:val="left" w:pos="1247"/>
          <w:tab w:val="left" w:leader="dot" w:pos="10206"/>
        </w:tabs>
        <w:spacing w:line="320" w:lineRule="exact"/>
        <w:rPr>
          <w:rFonts w:ascii="Aptos" w:hAnsi="Aptos"/>
          <w:sz w:val="14"/>
          <w:szCs w:val="14"/>
          <w:lang w:val="fr-BE"/>
        </w:rPr>
      </w:pPr>
      <w:r w:rsidRPr="00D95CFE">
        <w:rPr>
          <w:rFonts w:ascii="Aptos" w:hAnsi="Aptos"/>
          <w:lang w:val="fr-FR"/>
        </w:rPr>
        <w:tab/>
      </w:r>
      <w:bookmarkStart w:id="0" w:name="_Hlk117082633"/>
      <w:r w:rsidR="004A669D" w:rsidRPr="00D95CFE">
        <w:rPr>
          <w:rFonts w:ascii="Aptos" w:hAnsi="Aptos"/>
          <w:sz w:val="14"/>
          <w:szCs w:val="14"/>
          <w:lang w:val="fr-FR"/>
        </w:rPr>
        <w:t>Indiquer l</w:t>
      </w:r>
      <w:r w:rsidRPr="00D95CFE">
        <w:rPr>
          <w:rFonts w:ascii="Aptos" w:hAnsi="Aptos"/>
          <w:sz w:val="14"/>
          <w:szCs w:val="14"/>
          <w:lang w:val="fr-FR"/>
        </w:rPr>
        <w:t>a fonction exercée</w:t>
      </w:r>
      <w:r w:rsidR="0094095F" w:rsidRPr="00D95CFE">
        <w:rPr>
          <w:rFonts w:ascii="Aptos" w:hAnsi="Aptos"/>
          <w:sz w:val="14"/>
          <w:szCs w:val="14"/>
          <w:lang w:val="fr-FR"/>
        </w:rPr>
        <w:t>,</w:t>
      </w:r>
      <w:r w:rsidRPr="00D95CFE">
        <w:rPr>
          <w:rFonts w:ascii="Aptos" w:hAnsi="Aptos"/>
          <w:sz w:val="14"/>
          <w:szCs w:val="14"/>
          <w:lang w:val="fr-FR"/>
        </w:rPr>
        <w:t xml:space="preserve"> </w:t>
      </w:r>
      <w:r w:rsidR="004A669D" w:rsidRPr="00D95CFE">
        <w:rPr>
          <w:rFonts w:ascii="Aptos" w:hAnsi="Aptos"/>
          <w:sz w:val="14"/>
          <w:szCs w:val="14"/>
          <w:lang w:val="fr-FR"/>
        </w:rPr>
        <w:t xml:space="preserve">à titre </w:t>
      </w:r>
      <w:r w:rsidRPr="00D95CFE">
        <w:rPr>
          <w:rFonts w:ascii="Aptos" w:hAnsi="Aptos"/>
          <w:sz w:val="14"/>
          <w:szCs w:val="14"/>
          <w:lang w:val="fr-FR"/>
        </w:rPr>
        <w:t>principal</w:t>
      </w:r>
      <w:r w:rsidR="0094095F" w:rsidRPr="00D95CFE">
        <w:rPr>
          <w:rFonts w:ascii="Aptos" w:hAnsi="Aptos"/>
          <w:sz w:val="14"/>
          <w:szCs w:val="14"/>
          <w:lang w:val="fr-FR"/>
        </w:rPr>
        <w:t>,</w:t>
      </w:r>
      <w:r w:rsidR="004A669D" w:rsidRPr="00D95CFE">
        <w:rPr>
          <w:rFonts w:ascii="Aptos" w:hAnsi="Aptos"/>
          <w:sz w:val="14"/>
          <w:szCs w:val="14"/>
          <w:lang w:val="fr-FR"/>
        </w:rPr>
        <w:t xml:space="preserve"> par le travailleur ainsi que le titre de cette fonction et le </w:t>
      </w:r>
      <w:r w:rsidRPr="00D95CFE">
        <w:rPr>
          <w:rFonts w:ascii="Aptos" w:hAnsi="Aptos"/>
          <w:sz w:val="14"/>
          <w:szCs w:val="14"/>
          <w:lang w:val="fr-FR"/>
        </w:rPr>
        <w:t>grade du travailleur.</w:t>
      </w:r>
    </w:p>
    <w:bookmarkEnd w:id="0"/>
    <w:p w14:paraId="38719EC7" w14:textId="3F1F52AD" w:rsidR="009045EB" w:rsidRPr="00D95CFE" w:rsidRDefault="009045EB">
      <w:pPr>
        <w:tabs>
          <w:tab w:val="left" w:pos="1247"/>
          <w:tab w:val="left" w:leader="dot" w:pos="10206"/>
        </w:tabs>
        <w:spacing w:line="320" w:lineRule="exact"/>
        <w:rPr>
          <w:rFonts w:ascii="Aptos" w:hAnsi="Aptos"/>
          <w:lang w:val="fr-FR"/>
        </w:rPr>
      </w:pPr>
      <w:r w:rsidRPr="00D95CFE">
        <w:rPr>
          <w:rFonts w:ascii="Aptos" w:hAnsi="Aptos"/>
          <w:lang w:val="fr-FR"/>
        </w:rPr>
        <w:tab/>
      </w:r>
      <w:proofErr w:type="gramStart"/>
      <w:r w:rsidRPr="00D95CFE">
        <w:rPr>
          <w:rFonts w:ascii="Aptos" w:hAnsi="Aptos"/>
          <w:lang w:val="fr-FR"/>
        </w:rPr>
        <w:t>et</w:t>
      </w:r>
      <w:proofErr w:type="gramEnd"/>
      <w:r w:rsidRPr="00D95CFE">
        <w:rPr>
          <w:rFonts w:ascii="Aptos" w:hAnsi="Aptos"/>
          <w:lang w:val="fr-FR"/>
        </w:rPr>
        <w:t xml:space="preserve"> remplit les tâches suivantes : </w:t>
      </w:r>
      <w:r w:rsidR="0065021D">
        <w:rPr>
          <w:rFonts w:ascii="Aptos" w:hAnsi="Aptos"/>
          <w:lang w:val="fr-FR"/>
        </w:rPr>
        <w:t xml:space="preserve">   </w:t>
      </w:r>
      <w:r w:rsidR="00CB7A5F">
        <w:rPr>
          <w:rFonts w:ascii="Aptos" w:hAnsi="Aptos"/>
          <w:lang w:val="fr-FR"/>
        </w:rPr>
        <w:t>{{</w:t>
      </w:r>
      <w:proofErr w:type="spellStart"/>
      <w:r w:rsidR="00CB7A5F">
        <w:rPr>
          <w:rFonts w:ascii="Aptos" w:hAnsi="Aptos"/>
          <w:lang w:val="fr-FR"/>
        </w:rPr>
        <w:t>taches_travailleur</w:t>
      </w:r>
      <w:proofErr w:type="spellEnd"/>
      <w:r w:rsidR="00CB7A5F">
        <w:rPr>
          <w:rFonts w:ascii="Aptos" w:hAnsi="Aptos"/>
          <w:lang w:val="fr-FR"/>
        </w:rPr>
        <w:t>}}</w:t>
      </w:r>
      <w:r w:rsidRPr="00D95CFE">
        <w:rPr>
          <w:rFonts w:ascii="Aptos" w:hAnsi="Aptos"/>
          <w:lang w:val="fr-FR"/>
        </w:rPr>
        <w:tab/>
      </w:r>
    </w:p>
    <w:p w14:paraId="79E4FE1F" w14:textId="77777777" w:rsidR="009045EB" w:rsidRPr="00D95CFE" w:rsidRDefault="009045EB">
      <w:pPr>
        <w:tabs>
          <w:tab w:val="left" w:pos="1247"/>
          <w:tab w:val="left" w:leader="dot" w:pos="10206"/>
        </w:tabs>
        <w:spacing w:after="60" w:line="320" w:lineRule="exact"/>
        <w:rPr>
          <w:rFonts w:ascii="Aptos" w:hAnsi="Aptos"/>
          <w:lang w:val="fr-FR"/>
        </w:rPr>
      </w:pPr>
      <w:r w:rsidRPr="00D95CFE">
        <w:rPr>
          <w:rFonts w:ascii="Aptos" w:hAnsi="Aptos"/>
          <w:lang w:val="fr-FR"/>
        </w:rPr>
        <w:tab/>
      </w:r>
      <w:r w:rsidRPr="00D95CFE">
        <w:rPr>
          <w:rFonts w:ascii="Aptos" w:hAnsi="Aptos"/>
          <w:lang w:val="fr-FR"/>
        </w:rPr>
        <w:tab/>
      </w:r>
    </w:p>
    <w:p w14:paraId="60F5F68D" w14:textId="77777777" w:rsidR="009045EB" w:rsidRPr="00D95CFE" w:rsidRDefault="009045EB" w:rsidP="009B5FEC">
      <w:pPr>
        <w:tabs>
          <w:tab w:val="left" w:pos="1247"/>
        </w:tabs>
        <w:suppressAutoHyphens/>
        <w:spacing w:after="200"/>
        <w:ind w:left="1247"/>
        <w:jc w:val="both"/>
        <w:rPr>
          <w:rFonts w:ascii="Aptos" w:hAnsi="Aptos"/>
          <w:spacing w:val="-3"/>
          <w:sz w:val="14"/>
          <w:lang w:val="fr-FR"/>
        </w:rPr>
      </w:pPr>
      <w:r w:rsidRPr="00D95CFE">
        <w:rPr>
          <w:rFonts w:ascii="Aptos" w:hAnsi="Aptos"/>
          <w:spacing w:val="-3"/>
          <w:sz w:val="14"/>
          <w:lang w:val="fr-FR"/>
        </w:rPr>
        <w:t xml:space="preserve">Hormis l’hypothèse où le contrat est conclu pour un travail nettement défini, la liste reprise ci-dessus est indicative, mais non </w:t>
      </w:r>
      <w:proofErr w:type="gramStart"/>
      <w:r w:rsidRPr="00D95CFE">
        <w:rPr>
          <w:rFonts w:ascii="Aptos" w:hAnsi="Aptos"/>
          <w:spacing w:val="-3"/>
          <w:sz w:val="14"/>
          <w:lang w:val="fr-FR"/>
        </w:rPr>
        <w:t>limitative;</w:t>
      </w:r>
      <w:proofErr w:type="gramEnd"/>
      <w:r w:rsidRPr="00D95CFE">
        <w:rPr>
          <w:rFonts w:ascii="Aptos" w:hAnsi="Aptos"/>
          <w:spacing w:val="-3"/>
          <w:sz w:val="14"/>
          <w:lang w:val="fr-FR"/>
        </w:rPr>
        <w:t xml:space="preserve"> l’employé pourra donc être affecté à d’autres tâches compatibles avec ses capacités professionnelles, dans la mesure où ce changement ne lui cause aucun préjudice matériel ou moral.</w:t>
      </w:r>
    </w:p>
    <w:p w14:paraId="570072D6" w14:textId="77777777" w:rsidR="009045EB" w:rsidRPr="00D95CFE" w:rsidRDefault="009045EB" w:rsidP="009B5FEC">
      <w:pPr>
        <w:tabs>
          <w:tab w:val="left" w:pos="1247"/>
          <w:tab w:val="left" w:leader="dot" w:pos="10206"/>
        </w:tabs>
        <w:suppressAutoHyphens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>Article 2</w:t>
      </w:r>
      <w:r w:rsidRPr="00D95CFE">
        <w:rPr>
          <w:rFonts w:ascii="Aptos" w:hAnsi="Aptos"/>
          <w:b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>L’engagement est conclu :</w:t>
      </w:r>
    </w:p>
    <w:p w14:paraId="47425FFF" w14:textId="1E3AF461" w:rsidR="009045EB" w:rsidRPr="00D95CFE" w:rsidRDefault="00DC5FA7" w:rsidP="00DC5FA7">
      <w:pPr>
        <w:tabs>
          <w:tab w:val="left" w:pos="1247"/>
          <w:tab w:val="left" w:leader="dot" w:pos="5103"/>
          <w:tab w:val="left" w:leader="dot" w:pos="10206"/>
        </w:tabs>
        <w:suppressAutoHyphens/>
        <w:spacing w:line="320" w:lineRule="exact"/>
        <w:jc w:val="both"/>
        <w:rPr>
          <w:rFonts w:ascii="Aptos" w:hAnsi="Aptos"/>
          <w:spacing w:val="-3"/>
          <w:lang w:val="fr-FR"/>
        </w:rPr>
      </w:pPr>
      <w:r>
        <w:rPr>
          <w:rFonts w:ascii="Aptos" w:hAnsi="Aptos"/>
          <w:spacing w:val="-3"/>
          <w:lang w:val="fr-FR"/>
        </w:rPr>
        <w:tab/>
      </w:r>
      <w:r w:rsidRPr="00DC5FA7">
        <w:rPr>
          <w:rFonts w:ascii="Aptos" w:hAnsi="Aptos"/>
          <w:b/>
          <w:spacing w:val="-3"/>
          <w:lang w:val="fr-FR"/>
        </w:rPr>
        <w:t>{{cb1</w:t>
      </w:r>
      <w:proofErr w:type="gramStart"/>
      <w:r w:rsidRPr="00DC5FA7">
        <w:rPr>
          <w:rFonts w:ascii="Aptos" w:hAnsi="Aptos"/>
          <w:b/>
          <w:spacing w:val="-3"/>
          <w:lang w:val="fr-FR"/>
        </w:rPr>
        <w:t>}}</w:t>
      </w:r>
      <w:r>
        <w:rPr>
          <w:rFonts w:ascii="Aptos" w:hAnsi="Aptos"/>
          <w:spacing w:val="-3"/>
          <w:lang w:val="fr-FR"/>
        </w:rPr>
        <w:t xml:space="preserve">  </w:t>
      </w:r>
      <w:r w:rsidR="009045EB" w:rsidRPr="00D95CFE">
        <w:rPr>
          <w:rFonts w:ascii="Aptos" w:hAnsi="Aptos"/>
          <w:spacing w:val="-3"/>
          <w:lang w:val="fr-FR"/>
        </w:rPr>
        <w:t>pour</w:t>
      </w:r>
      <w:proofErr w:type="gramEnd"/>
      <w:r w:rsidR="009045EB" w:rsidRPr="00D95CFE">
        <w:rPr>
          <w:rFonts w:ascii="Aptos" w:hAnsi="Aptos"/>
          <w:spacing w:val="-3"/>
          <w:lang w:val="fr-FR"/>
        </w:rPr>
        <w:t xml:space="preserve"> une </w:t>
      </w:r>
      <w:r w:rsidR="009045EB" w:rsidRPr="00D95CFE">
        <w:rPr>
          <w:rFonts w:ascii="Aptos" w:hAnsi="Aptos"/>
          <w:b/>
          <w:spacing w:val="-3"/>
          <w:lang w:val="fr-FR"/>
        </w:rPr>
        <w:t>durée indéterminée*</w:t>
      </w:r>
    </w:p>
    <w:p w14:paraId="586994D3" w14:textId="086AE7BB" w:rsidR="009045EB" w:rsidRPr="00D95CFE" w:rsidRDefault="00DC5FA7" w:rsidP="00DC5FA7">
      <w:pPr>
        <w:tabs>
          <w:tab w:val="left" w:pos="1247"/>
          <w:tab w:val="left" w:leader="dot" w:pos="6237"/>
          <w:tab w:val="right" w:leader="dot" w:pos="8505"/>
        </w:tabs>
        <w:suppressAutoHyphens/>
        <w:spacing w:line="320" w:lineRule="exact"/>
        <w:jc w:val="both"/>
        <w:rPr>
          <w:rFonts w:ascii="Aptos" w:hAnsi="Aptos"/>
          <w:spacing w:val="-3"/>
          <w:lang w:val="fr-FR"/>
        </w:rPr>
      </w:pPr>
      <w:r>
        <w:rPr>
          <w:rFonts w:ascii="Aptos" w:hAnsi="Aptos"/>
          <w:spacing w:val="-3"/>
          <w:lang w:val="fr-FR"/>
        </w:rPr>
        <w:t xml:space="preserve"> </w:t>
      </w:r>
      <w:r>
        <w:rPr>
          <w:rFonts w:ascii="Aptos" w:hAnsi="Aptos"/>
          <w:spacing w:val="-3"/>
          <w:lang w:val="fr-FR"/>
        </w:rPr>
        <w:tab/>
      </w:r>
      <w:r w:rsidRPr="00DC5FA7">
        <w:rPr>
          <w:rFonts w:ascii="Aptos" w:hAnsi="Aptos"/>
          <w:b/>
          <w:spacing w:val="-3"/>
          <w:lang w:val="fr-FR"/>
        </w:rPr>
        <w:t>{{cb2</w:t>
      </w:r>
      <w:proofErr w:type="gramStart"/>
      <w:r w:rsidRPr="00DC5FA7">
        <w:rPr>
          <w:rFonts w:ascii="Aptos" w:hAnsi="Aptos"/>
          <w:b/>
          <w:spacing w:val="-3"/>
          <w:lang w:val="fr-FR"/>
        </w:rPr>
        <w:t>}}</w:t>
      </w:r>
      <w:r>
        <w:rPr>
          <w:rFonts w:ascii="Aptos" w:hAnsi="Aptos"/>
          <w:spacing w:val="-3"/>
          <w:lang w:val="fr-FR"/>
        </w:rPr>
        <w:t xml:space="preserve">  </w:t>
      </w:r>
      <w:r w:rsidRPr="00D95CFE">
        <w:rPr>
          <w:rFonts w:ascii="Aptos" w:hAnsi="Aptos"/>
          <w:spacing w:val="-3"/>
          <w:lang w:val="fr-FR"/>
        </w:rPr>
        <w:t>pour</w:t>
      </w:r>
      <w:proofErr w:type="gramEnd"/>
      <w:r w:rsidRPr="00D95CFE">
        <w:rPr>
          <w:rFonts w:ascii="Aptos" w:hAnsi="Aptos"/>
          <w:spacing w:val="-3"/>
          <w:lang w:val="fr-FR"/>
        </w:rPr>
        <w:t xml:space="preserve"> </w:t>
      </w:r>
      <w:r w:rsidR="009045EB" w:rsidRPr="00D95CFE">
        <w:rPr>
          <w:rFonts w:ascii="Aptos" w:hAnsi="Aptos"/>
          <w:spacing w:val="-3"/>
          <w:lang w:val="fr-FR"/>
        </w:rPr>
        <w:t xml:space="preserve">une </w:t>
      </w:r>
      <w:r w:rsidR="009045EB" w:rsidRPr="00D95CFE">
        <w:rPr>
          <w:rFonts w:ascii="Aptos" w:hAnsi="Aptos"/>
          <w:b/>
          <w:spacing w:val="-3"/>
          <w:lang w:val="fr-FR"/>
        </w:rPr>
        <w:t xml:space="preserve">durée déterminée* </w:t>
      </w:r>
      <w:r w:rsidR="009045EB" w:rsidRPr="00D95CFE">
        <w:rPr>
          <w:rFonts w:ascii="Aptos" w:hAnsi="Aptos"/>
          <w:spacing w:val="-3"/>
          <w:lang w:val="fr-FR"/>
        </w:rPr>
        <w:t xml:space="preserve">du </w:t>
      </w:r>
      <w:r w:rsidR="0065021D">
        <w:rPr>
          <w:rFonts w:ascii="Aptos" w:hAnsi="Aptos"/>
          <w:spacing w:val="-3"/>
          <w:lang w:val="fr-FR"/>
        </w:rPr>
        <w:t xml:space="preserve">   </w:t>
      </w:r>
      <w:r>
        <w:rPr>
          <w:rFonts w:ascii="Aptos" w:hAnsi="Aptos"/>
          <w:spacing w:val="-3"/>
          <w:lang w:val="fr-BE"/>
        </w:rPr>
        <w:t>{{</w:t>
      </w:r>
      <w:proofErr w:type="spellStart"/>
      <w:r>
        <w:rPr>
          <w:rFonts w:ascii="Aptos" w:hAnsi="Aptos"/>
          <w:spacing w:val="-3"/>
          <w:lang w:val="fr-BE"/>
        </w:rPr>
        <w:t>date_debut</w:t>
      </w:r>
      <w:proofErr w:type="spellEnd"/>
      <w:r>
        <w:rPr>
          <w:rFonts w:ascii="Aptos" w:hAnsi="Aptos"/>
          <w:spacing w:val="-3"/>
          <w:lang w:val="fr-BE"/>
        </w:rPr>
        <w:t>}}</w:t>
      </w:r>
      <w:r w:rsidR="009045EB" w:rsidRPr="00D95CFE">
        <w:rPr>
          <w:rFonts w:ascii="Aptos" w:hAnsi="Aptos"/>
          <w:spacing w:val="-3"/>
          <w:lang w:val="fr-FR"/>
        </w:rPr>
        <w:tab/>
        <w:t xml:space="preserve"> au </w:t>
      </w:r>
      <w:r w:rsidR="0065021D">
        <w:rPr>
          <w:rFonts w:ascii="Aptos" w:hAnsi="Aptos"/>
          <w:spacing w:val="-3"/>
          <w:lang w:val="fr-FR"/>
        </w:rPr>
        <w:t xml:space="preserve">   </w:t>
      </w:r>
      <w:r>
        <w:rPr>
          <w:rFonts w:ascii="Aptos" w:hAnsi="Aptos"/>
          <w:spacing w:val="-3"/>
          <w:lang w:val="fr-BE"/>
        </w:rPr>
        <w:t>{{</w:t>
      </w:r>
      <w:proofErr w:type="spellStart"/>
      <w:r>
        <w:rPr>
          <w:rFonts w:ascii="Aptos" w:hAnsi="Aptos"/>
          <w:spacing w:val="-3"/>
          <w:lang w:val="fr-BE"/>
        </w:rPr>
        <w:t>date_fin</w:t>
      </w:r>
      <w:proofErr w:type="spellEnd"/>
      <w:r>
        <w:rPr>
          <w:rFonts w:ascii="Aptos" w:hAnsi="Aptos"/>
          <w:spacing w:val="-3"/>
          <w:lang w:val="fr-BE"/>
        </w:rPr>
        <w:t>}}</w:t>
      </w:r>
      <w:r w:rsidR="009045EB" w:rsidRPr="00D95CFE">
        <w:rPr>
          <w:rFonts w:ascii="Aptos" w:hAnsi="Aptos"/>
          <w:spacing w:val="-3"/>
          <w:lang w:val="fr-FR"/>
        </w:rPr>
        <w:tab/>
      </w:r>
    </w:p>
    <w:p w14:paraId="657F3EAA" w14:textId="6C0626FE" w:rsidR="009045EB" w:rsidRPr="00D95CFE" w:rsidRDefault="00DC5FA7" w:rsidP="00DC5FA7">
      <w:pPr>
        <w:tabs>
          <w:tab w:val="left" w:pos="1247"/>
          <w:tab w:val="left" w:leader="dot" w:pos="10206"/>
        </w:tabs>
        <w:suppressAutoHyphens/>
        <w:spacing w:line="320" w:lineRule="exact"/>
        <w:jc w:val="both"/>
        <w:rPr>
          <w:rFonts w:ascii="Aptos" w:hAnsi="Aptos"/>
          <w:spacing w:val="-3"/>
          <w:lang w:val="fr-FR"/>
        </w:rPr>
      </w:pPr>
      <w:r>
        <w:rPr>
          <w:rFonts w:ascii="Aptos" w:hAnsi="Aptos"/>
          <w:spacing w:val="-3"/>
          <w:lang w:val="fr-FR"/>
        </w:rPr>
        <w:tab/>
      </w:r>
      <w:r w:rsidRPr="00DC5FA7">
        <w:rPr>
          <w:rFonts w:ascii="Aptos" w:hAnsi="Aptos"/>
          <w:b/>
          <w:spacing w:val="-3"/>
          <w:lang w:val="fr-FR"/>
        </w:rPr>
        <w:t>{{cb3</w:t>
      </w:r>
      <w:proofErr w:type="gramStart"/>
      <w:r w:rsidRPr="00DC5FA7">
        <w:rPr>
          <w:rFonts w:ascii="Aptos" w:hAnsi="Aptos"/>
          <w:b/>
          <w:spacing w:val="-3"/>
          <w:lang w:val="fr-FR"/>
        </w:rPr>
        <w:t>}}</w:t>
      </w:r>
      <w:r>
        <w:rPr>
          <w:rFonts w:ascii="Aptos" w:hAnsi="Aptos"/>
          <w:spacing w:val="-3"/>
          <w:lang w:val="fr-FR"/>
        </w:rPr>
        <w:t xml:space="preserve">  </w:t>
      </w:r>
      <w:r w:rsidRPr="00D95CFE">
        <w:rPr>
          <w:rFonts w:ascii="Aptos" w:hAnsi="Aptos"/>
          <w:spacing w:val="-3"/>
          <w:lang w:val="fr-FR"/>
        </w:rPr>
        <w:t>pour</w:t>
      </w:r>
      <w:proofErr w:type="gramEnd"/>
      <w:r w:rsidRPr="00D95CFE">
        <w:rPr>
          <w:rFonts w:ascii="Aptos" w:hAnsi="Aptos"/>
          <w:spacing w:val="-3"/>
          <w:lang w:val="fr-FR"/>
        </w:rPr>
        <w:t xml:space="preserve"> </w:t>
      </w:r>
      <w:r w:rsidR="009045EB" w:rsidRPr="00D95CFE">
        <w:rPr>
          <w:rFonts w:ascii="Aptos" w:hAnsi="Aptos"/>
          <w:spacing w:val="-3"/>
          <w:lang w:val="fr-FR"/>
        </w:rPr>
        <w:t xml:space="preserve">un </w:t>
      </w:r>
      <w:r w:rsidR="009045EB" w:rsidRPr="00D95CFE">
        <w:rPr>
          <w:rFonts w:ascii="Aptos" w:hAnsi="Aptos"/>
          <w:b/>
          <w:spacing w:val="-3"/>
          <w:lang w:val="fr-FR"/>
        </w:rPr>
        <w:t>travail nettement défini</w:t>
      </w:r>
      <w:r w:rsidR="009045EB" w:rsidRPr="00D95CFE">
        <w:rPr>
          <w:rFonts w:ascii="Aptos" w:hAnsi="Aptos"/>
          <w:spacing w:val="-3"/>
          <w:lang w:val="fr-FR"/>
        </w:rPr>
        <w:t>* :</w:t>
      </w:r>
      <w:r w:rsidR="009045EB" w:rsidRPr="00D95CFE">
        <w:rPr>
          <w:rFonts w:ascii="Aptos" w:hAnsi="Aptos"/>
          <w:spacing w:val="-3"/>
          <w:lang w:val="fr-FR"/>
        </w:rPr>
        <w:tab/>
      </w:r>
    </w:p>
    <w:p w14:paraId="5D93DBB1" w14:textId="77777777" w:rsidR="009045EB" w:rsidRPr="00D95CFE" w:rsidRDefault="009045EB" w:rsidP="009B5FEC">
      <w:pPr>
        <w:tabs>
          <w:tab w:val="left" w:pos="1701"/>
          <w:tab w:val="left" w:leader="dot" w:pos="10206"/>
        </w:tabs>
        <w:suppressAutoHyphens/>
        <w:spacing w:after="200"/>
        <w:ind w:left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ab/>
      </w:r>
    </w:p>
    <w:p w14:paraId="2B4776F3" w14:textId="4CFA86D3" w:rsidR="00CB7A5F" w:rsidRDefault="009045EB" w:rsidP="00CB7A5F">
      <w:pPr>
        <w:tabs>
          <w:tab w:val="left" w:pos="1247"/>
          <w:tab w:val="right" w:leader="dot" w:pos="7371"/>
        </w:tabs>
        <w:rPr>
          <w:rFonts w:ascii="Aptos" w:hAnsi="Aptos"/>
          <w:spacing w:val="-3"/>
          <w:lang w:val="fr-FR"/>
        </w:rPr>
      </w:pPr>
      <w:bookmarkStart w:id="1" w:name="_Hlk117084613"/>
      <w:r w:rsidRPr="00D95CFE">
        <w:rPr>
          <w:rFonts w:ascii="Aptos" w:hAnsi="Aptos"/>
          <w:b/>
          <w:spacing w:val="-3"/>
          <w:lang w:val="fr-FR"/>
        </w:rPr>
        <w:t>Article 3</w:t>
      </w:r>
      <w:r w:rsidRPr="00D95CFE">
        <w:rPr>
          <w:rFonts w:ascii="Aptos" w:hAnsi="Aptos"/>
          <w:spacing w:val="-3"/>
          <w:lang w:val="fr-FR"/>
        </w:rPr>
        <w:tab/>
      </w:r>
      <w:bookmarkStart w:id="2" w:name="_Hlk117082676"/>
      <w:r w:rsidR="00D7152F" w:rsidRPr="00D95CFE">
        <w:rPr>
          <w:rFonts w:ascii="Aptos" w:hAnsi="Aptos"/>
          <w:spacing w:val="-3"/>
          <w:lang w:val="fr-FR"/>
        </w:rPr>
        <w:t>L’employé est engagé pour travailler à : (indiquer le lieu de l’exécution du contrat)</w:t>
      </w:r>
    </w:p>
    <w:p w14:paraId="4213375A" w14:textId="77777777" w:rsidR="00CB7A5F" w:rsidRPr="00D95CFE" w:rsidRDefault="00CB7A5F" w:rsidP="00CB7A5F">
      <w:pPr>
        <w:tabs>
          <w:tab w:val="left" w:pos="1247"/>
          <w:tab w:val="right" w:leader="dot" w:pos="7371"/>
        </w:tabs>
        <w:rPr>
          <w:rFonts w:ascii="Aptos" w:hAnsi="Aptos"/>
          <w:spacing w:val="-3"/>
          <w:lang w:val="fr-FR"/>
        </w:rPr>
      </w:pPr>
    </w:p>
    <w:p w14:paraId="0D83C945" w14:textId="71572E46" w:rsidR="00D7152F" w:rsidRDefault="00D7152F" w:rsidP="00D7152F">
      <w:pPr>
        <w:tabs>
          <w:tab w:val="left" w:pos="1247"/>
          <w:tab w:val="right" w:leader="dot" w:pos="7371"/>
        </w:tabs>
        <w:spacing w:after="60"/>
        <w:rPr>
          <w:rFonts w:ascii="Aptos" w:hAnsi="Aptos"/>
          <w:spacing w:val="-3"/>
          <w:lang w:val="fr-BE"/>
        </w:rPr>
      </w:pPr>
      <w:r w:rsidRPr="00D95CFE">
        <w:rPr>
          <w:rFonts w:ascii="Aptos" w:hAnsi="Aptos"/>
          <w:spacing w:val="-3"/>
          <w:lang w:val="fr-FR"/>
        </w:rPr>
        <w:tab/>
      </w:r>
      <w:r w:rsidR="0065021D">
        <w:rPr>
          <w:rFonts w:ascii="Aptos" w:hAnsi="Aptos"/>
          <w:spacing w:val="-3"/>
          <w:lang w:val="fr-FR"/>
        </w:rPr>
        <w:t xml:space="preserve">    </w:t>
      </w:r>
      <w:r w:rsidR="00CB7A5F">
        <w:rPr>
          <w:rFonts w:ascii="Aptos" w:hAnsi="Aptos"/>
          <w:spacing w:val="-3"/>
          <w:lang w:val="fr-BE"/>
        </w:rPr>
        <w:t>{{</w:t>
      </w:r>
      <w:proofErr w:type="spellStart"/>
      <w:r w:rsidR="00CB7A5F">
        <w:rPr>
          <w:rFonts w:ascii="Aptos" w:hAnsi="Aptos"/>
          <w:spacing w:val="-3"/>
          <w:lang w:val="fr-BE"/>
        </w:rPr>
        <w:t>lieu_travail</w:t>
      </w:r>
      <w:proofErr w:type="spellEnd"/>
      <w:r w:rsidR="00CB7A5F">
        <w:rPr>
          <w:rFonts w:ascii="Aptos" w:hAnsi="Aptos"/>
          <w:spacing w:val="-3"/>
          <w:lang w:val="fr-BE"/>
        </w:rPr>
        <w:t>}}</w:t>
      </w:r>
    </w:p>
    <w:p w14:paraId="150070F8" w14:textId="77777777" w:rsidR="00CB7A5F" w:rsidRPr="00D95CFE" w:rsidRDefault="00CB7A5F" w:rsidP="00D7152F">
      <w:pPr>
        <w:tabs>
          <w:tab w:val="left" w:pos="1247"/>
          <w:tab w:val="right" w:leader="dot" w:pos="7371"/>
        </w:tabs>
        <w:spacing w:after="60"/>
        <w:rPr>
          <w:rFonts w:ascii="Aptos" w:hAnsi="Aptos"/>
          <w:spacing w:val="-3"/>
          <w:lang w:val="fr-FR"/>
        </w:rPr>
      </w:pPr>
    </w:p>
    <w:p w14:paraId="13CD11F1" w14:textId="77777777" w:rsidR="00D7152F" w:rsidRPr="00D95CFE" w:rsidRDefault="00D7152F" w:rsidP="009B5FEC">
      <w:pPr>
        <w:tabs>
          <w:tab w:val="left" w:pos="1247"/>
          <w:tab w:val="right" w:leader="dot" w:pos="7371"/>
        </w:tabs>
        <w:spacing w:after="200"/>
        <w:ind w:left="1247"/>
        <w:jc w:val="both"/>
        <w:rPr>
          <w:rFonts w:ascii="Aptos" w:hAnsi="Aptos"/>
          <w:spacing w:val="-3"/>
          <w:sz w:val="14"/>
          <w:szCs w:val="14"/>
          <w:lang w:val="fr-BE"/>
        </w:rPr>
      </w:pPr>
      <w:r w:rsidRPr="00D95CFE">
        <w:rPr>
          <w:rFonts w:ascii="Aptos" w:hAnsi="Aptos"/>
          <w:spacing w:val="-3"/>
          <w:lang w:val="fr-FR"/>
        </w:rPr>
        <w:tab/>
      </w:r>
      <w:r w:rsidRPr="00D95CFE">
        <w:rPr>
          <w:rFonts w:ascii="Aptos" w:eastAsia="Calibri" w:hAnsi="Aptos"/>
          <w:sz w:val="14"/>
          <w:szCs w:val="14"/>
          <w:lang w:val="fr-BE"/>
        </w:rPr>
        <w:t xml:space="preserve">Si le travail n’est pas effectué (principalement) en un lieu fixe, </w:t>
      </w:r>
      <w:r w:rsidR="004A669D" w:rsidRPr="00D95CFE">
        <w:rPr>
          <w:rFonts w:ascii="Aptos" w:eastAsia="Calibri" w:hAnsi="Aptos"/>
          <w:sz w:val="14"/>
          <w:szCs w:val="14"/>
          <w:lang w:val="fr-BE"/>
        </w:rPr>
        <w:t xml:space="preserve">veuillez mentionner </w:t>
      </w:r>
      <w:r w:rsidRPr="00D95CFE">
        <w:rPr>
          <w:rFonts w:ascii="Aptos" w:eastAsia="Calibri" w:hAnsi="Aptos"/>
          <w:sz w:val="14"/>
          <w:szCs w:val="14"/>
          <w:lang w:val="fr-BE"/>
        </w:rPr>
        <w:t xml:space="preserve">les éléments suivants : l’indication que le travailleur est occupé 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 xml:space="preserve">sur différents </w:t>
      </w:r>
      <w:r w:rsidRPr="00D95CFE">
        <w:rPr>
          <w:rFonts w:ascii="Aptos" w:eastAsia="Calibri" w:hAnsi="Aptos"/>
          <w:sz w:val="14"/>
          <w:szCs w:val="14"/>
          <w:lang w:val="fr-BE"/>
        </w:rPr>
        <w:t xml:space="preserve">lieux 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 xml:space="preserve">de travail </w:t>
      </w:r>
      <w:r w:rsidRPr="00D95CFE">
        <w:rPr>
          <w:rFonts w:ascii="Aptos" w:eastAsia="Calibri" w:hAnsi="Aptos"/>
          <w:sz w:val="14"/>
          <w:szCs w:val="14"/>
          <w:lang w:val="fr-BE"/>
        </w:rPr>
        <w:t xml:space="preserve">ou libre de choisir son lieu de travail, les modalités éventuelles de déplacement entre </w:t>
      </w:r>
      <w:r w:rsidR="004143CE" w:rsidRPr="00D95CFE">
        <w:rPr>
          <w:rFonts w:ascii="Aptos" w:eastAsia="Calibri" w:hAnsi="Aptos"/>
          <w:sz w:val="14"/>
          <w:szCs w:val="14"/>
          <w:lang w:val="fr-BE"/>
        </w:rPr>
        <w:t>ce</w:t>
      </w:r>
      <w:r w:rsidRPr="00D95CFE">
        <w:rPr>
          <w:rFonts w:ascii="Aptos" w:eastAsia="Calibri" w:hAnsi="Aptos"/>
          <w:sz w:val="14"/>
          <w:szCs w:val="14"/>
          <w:lang w:val="fr-BE"/>
        </w:rPr>
        <w:t>s di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 xml:space="preserve">fférents </w:t>
      </w:r>
      <w:r w:rsidRPr="00D95CFE">
        <w:rPr>
          <w:rFonts w:ascii="Aptos" w:eastAsia="Calibri" w:hAnsi="Aptos"/>
          <w:sz w:val="14"/>
          <w:szCs w:val="14"/>
          <w:lang w:val="fr-BE"/>
        </w:rPr>
        <w:t xml:space="preserve">lieux </w:t>
      </w:r>
      <w:r w:rsidR="004143CE" w:rsidRPr="00D95CFE">
        <w:rPr>
          <w:rFonts w:ascii="Aptos" w:eastAsia="Calibri" w:hAnsi="Aptos"/>
          <w:sz w:val="14"/>
          <w:szCs w:val="14"/>
          <w:lang w:val="fr-BE"/>
        </w:rPr>
        <w:t>(</w:t>
      </w:r>
      <w:r w:rsidRPr="00D95CFE">
        <w:rPr>
          <w:rFonts w:ascii="Aptos" w:eastAsia="Calibri" w:hAnsi="Aptos"/>
          <w:sz w:val="14"/>
          <w:szCs w:val="14"/>
          <w:lang w:val="fr-BE"/>
        </w:rPr>
        <w:t>ou la référence au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>x dispositions du</w:t>
      </w:r>
      <w:r w:rsidRPr="00D95CFE">
        <w:rPr>
          <w:rFonts w:ascii="Aptos" w:eastAsia="Calibri" w:hAnsi="Aptos"/>
          <w:sz w:val="14"/>
          <w:szCs w:val="14"/>
          <w:lang w:val="fr-BE"/>
        </w:rPr>
        <w:t xml:space="preserve"> règlement de travail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 xml:space="preserve"> en la matière)</w:t>
      </w:r>
      <w:r w:rsidRPr="00D95CFE">
        <w:rPr>
          <w:rFonts w:ascii="Aptos" w:eastAsia="Calibri" w:hAnsi="Aptos"/>
          <w:sz w:val="14"/>
          <w:szCs w:val="14"/>
          <w:lang w:val="fr-BE"/>
        </w:rPr>
        <w:t>, l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>’adresse du</w:t>
      </w:r>
      <w:r w:rsidR="00FD5564" w:rsidRPr="00D95CFE">
        <w:rPr>
          <w:rFonts w:ascii="Aptos" w:eastAsia="Calibri" w:hAnsi="Aptos"/>
          <w:sz w:val="14"/>
          <w:szCs w:val="14"/>
          <w:lang w:val="fr-BE"/>
        </w:rPr>
        <w:t xml:space="preserve"> </w:t>
      </w:r>
      <w:r w:rsidRPr="00D95CFE">
        <w:rPr>
          <w:rFonts w:ascii="Aptos" w:eastAsia="Calibri" w:hAnsi="Aptos"/>
          <w:sz w:val="14"/>
          <w:szCs w:val="14"/>
          <w:lang w:val="fr-BE"/>
        </w:rPr>
        <w:t>siège social</w:t>
      </w:r>
      <w:r w:rsidR="005C1B1F" w:rsidRPr="00D95CFE">
        <w:rPr>
          <w:rFonts w:ascii="Aptos" w:eastAsia="Calibri" w:hAnsi="Aptos"/>
          <w:sz w:val="14"/>
          <w:szCs w:val="14"/>
          <w:lang w:val="fr-BE"/>
        </w:rPr>
        <w:t xml:space="preserve"> de l’employeur</w:t>
      </w:r>
      <w:r w:rsidRPr="00D95CFE">
        <w:rPr>
          <w:rFonts w:ascii="Aptos" w:eastAsia="Calibri" w:hAnsi="Aptos"/>
          <w:sz w:val="14"/>
          <w:szCs w:val="14"/>
          <w:lang w:val="fr-BE"/>
        </w:rPr>
        <w:t>.</w:t>
      </w:r>
    </w:p>
    <w:bookmarkEnd w:id="1"/>
    <w:bookmarkEnd w:id="2"/>
    <w:p w14:paraId="3D361508" w14:textId="77777777" w:rsidR="00372A33" w:rsidRPr="00D95CFE" w:rsidRDefault="00D7152F" w:rsidP="00674D8A">
      <w:pPr>
        <w:tabs>
          <w:tab w:val="left" w:pos="1247"/>
          <w:tab w:val="right" w:leader="dot" w:pos="7371"/>
        </w:tabs>
        <w:spacing w:after="60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bCs/>
          <w:spacing w:val="-3"/>
          <w:lang w:val="fr-FR"/>
        </w:rPr>
        <w:t>Article 4</w:t>
      </w:r>
      <w:r w:rsidRPr="00D95CFE">
        <w:rPr>
          <w:rFonts w:ascii="Aptos" w:hAnsi="Aptos"/>
          <w:spacing w:val="-3"/>
          <w:lang w:val="fr-FR"/>
        </w:rPr>
        <w:tab/>
      </w:r>
      <w:r w:rsidR="009045EB" w:rsidRPr="00D95CFE">
        <w:rPr>
          <w:rFonts w:ascii="Aptos" w:hAnsi="Aptos"/>
          <w:spacing w:val="-3"/>
          <w:lang w:val="fr-FR"/>
        </w:rPr>
        <w:t xml:space="preserve">La durée du travail est fixée </w:t>
      </w:r>
      <w:r w:rsidR="00372A33" w:rsidRPr="00D95CFE">
        <w:rPr>
          <w:rFonts w:ascii="Aptos" w:hAnsi="Aptos"/>
          <w:spacing w:val="-3"/>
          <w:lang w:val="fr-FR"/>
        </w:rPr>
        <w:t>(complétez la rubrique concernée) :</w:t>
      </w:r>
    </w:p>
    <w:p w14:paraId="5ED19C83" w14:textId="529DE078" w:rsidR="00372A33" w:rsidRPr="00D95CFE" w:rsidRDefault="008C5D4B" w:rsidP="008C5D4B">
      <w:pPr>
        <w:spacing w:after="40"/>
        <w:rPr>
          <w:rFonts w:ascii="Aptos" w:hAnsi="Aptos"/>
          <w:lang w:val="fr-FR"/>
        </w:rPr>
      </w:pPr>
      <w:r>
        <w:rPr>
          <w:rFonts w:ascii="Aptos" w:hAnsi="Aptos"/>
          <w:b/>
          <w:spacing w:val="-3"/>
          <w:lang w:val="fr-FR"/>
        </w:rPr>
        <w:t xml:space="preserve">                          </w:t>
      </w:r>
      <w:r w:rsidRPr="00DC5FA7">
        <w:rPr>
          <w:rFonts w:ascii="Aptos" w:hAnsi="Aptos"/>
          <w:b/>
          <w:spacing w:val="-3"/>
          <w:lang w:val="fr-FR"/>
        </w:rPr>
        <w:t>{{</w:t>
      </w:r>
      <w:r>
        <w:rPr>
          <w:rFonts w:ascii="Aptos" w:hAnsi="Aptos"/>
          <w:b/>
          <w:spacing w:val="-3"/>
          <w:lang w:val="fr-FR"/>
        </w:rPr>
        <w:t>cb4</w:t>
      </w:r>
      <w:proofErr w:type="gramStart"/>
      <w:r w:rsidRPr="00DC5FA7">
        <w:rPr>
          <w:rFonts w:ascii="Aptos" w:hAnsi="Aptos"/>
          <w:b/>
          <w:spacing w:val="-3"/>
          <w:lang w:val="fr-FR"/>
        </w:rPr>
        <w:t>}}</w:t>
      </w:r>
      <w:r>
        <w:rPr>
          <w:rFonts w:ascii="Aptos" w:hAnsi="Aptos"/>
          <w:spacing w:val="-3"/>
          <w:lang w:val="fr-FR"/>
        </w:rPr>
        <w:t xml:space="preserve">  </w:t>
      </w:r>
      <w:r w:rsidR="00372A33" w:rsidRPr="00D95CFE">
        <w:rPr>
          <w:rFonts w:ascii="Aptos" w:hAnsi="Aptos"/>
          <w:lang w:val="fr-FR"/>
        </w:rPr>
        <w:t>à</w:t>
      </w:r>
      <w:proofErr w:type="gramEnd"/>
      <w:r w:rsidR="00372A33" w:rsidRPr="00D95CFE">
        <w:rPr>
          <w:rFonts w:ascii="Aptos" w:hAnsi="Aptos"/>
          <w:lang w:val="fr-FR"/>
        </w:rPr>
        <w:t xml:space="preserve"> </w:t>
      </w:r>
      <w:r w:rsidR="001F357E">
        <w:rPr>
          <w:rFonts w:ascii="Aptos" w:hAnsi="Aptos"/>
          <w:lang w:val="fr-FR"/>
        </w:rPr>
        <w:t xml:space="preserve">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duree_heures_semaine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="00372A33" w:rsidRPr="00D95CFE">
        <w:rPr>
          <w:rFonts w:ascii="Aptos" w:hAnsi="Aptos"/>
          <w:lang w:val="fr-FR"/>
        </w:rPr>
        <w:t xml:space="preserve"> h</w:t>
      </w:r>
      <w:r w:rsidR="00D55DE2" w:rsidRPr="00D95CFE">
        <w:rPr>
          <w:rFonts w:ascii="Aptos" w:hAnsi="Aptos"/>
          <w:lang w:val="fr-FR"/>
        </w:rPr>
        <w:t>eures</w:t>
      </w:r>
      <w:r w:rsidR="00372A33" w:rsidRPr="00D95CFE">
        <w:rPr>
          <w:rFonts w:ascii="Aptos" w:hAnsi="Aptos"/>
          <w:lang w:val="fr-FR"/>
        </w:rPr>
        <w:t xml:space="preserve"> par semaine et est répartie comme suit* : </w:t>
      </w:r>
    </w:p>
    <w:p w14:paraId="2A6E27CE" w14:textId="14D0C725" w:rsidR="00D97EF7" w:rsidRPr="00D95CFE" w:rsidRDefault="00D97EF7" w:rsidP="00CF5534">
      <w:pPr>
        <w:tabs>
          <w:tab w:val="left" w:pos="1247"/>
          <w:tab w:val="left" w:pos="2552"/>
          <w:tab w:val="left" w:leader="dot" w:pos="3515"/>
          <w:tab w:val="left" w:leader="dot" w:pos="4649"/>
          <w:tab w:val="left" w:pos="5216"/>
          <w:tab w:val="left" w:pos="6350"/>
          <w:tab w:val="left" w:leader="dot" w:pos="7484"/>
          <w:tab w:val="left" w:leader="dot" w:pos="8618"/>
        </w:tabs>
        <w:spacing w:line="300" w:lineRule="exact"/>
        <w:ind w:left="1701"/>
        <w:rPr>
          <w:rFonts w:ascii="Aptos" w:hAnsi="Aptos"/>
          <w:spacing w:val="-3"/>
          <w:lang w:val="fr-BE"/>
        </w:rPr>
      </w:pPr>
      <w:proofErr w:type="gramStart"/>
      <w:r w:rsidRPr="00D95CFE">
        <w:rPr>
          <w:rFonts w:ascii="Aptos" w:hAnsi="Aptos"/>
          <w:spacing w:val="-3"/>
          <w:lang w:val="fr-BE"/>
        </w:rPr>
        <w:t>lundi</w:t>
      </w:r>
      <w:proofErr w:type="gramEnd"/>
      <w:r w:rsidRPr="00D95CFE">
        <w:rPr>
          <w:rFonts w:ascii="Aptos" w:hAnsi="Aptos"/>
          <w:spacing w:val="-3"/>
          <w:lang w:val="fr-BE"/>
        </w:rPr>
        <w:t xml:space="preserve"> : 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 w:rsidR="00CB7A5F">
        <w:rPr>
          <w:rFonts w:ascii="Aptos" w:hAnsi="Aptos"/>
          <w:spacing w:val="-3"/>
          <w:lang w:val="fr-BE"/>
        </w:rPr>
        <w:t>{{</w:t>
      </w:r>
      <w:proofErr w:type="spellStart"/>
      <w:r w:rsidR="00CB7A5F">
        <w:rPr>
          <w:rFonts w:ascii="Aptos" w:hAnsi="Aptos"/>
          <w:spacing w:val="-3"/>
          <w:lang w:val="fr-BE"/>
        </w:rPr>
        <w:t>l_de</w:t>
      </w:r>
      <w:proofErr w:type="spellEnd"/>
      <w:r w:rsidR="00CB7A5F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 w:rsidR="00CB7A5F">
        <w:rPr>
          <w:rFonts w:ascii="Aptos" w:hAnsi="Aptos"/>
          <w:spacing w:val="-3"/>
          <w:lang w:val="fr-BE"/>
        </w:rPr>
        <w:t>{{</w:t>
      </w:r>
      <w:proofErr w:type="spellStart"/>
      <w:r w:rsidR="00CB7A5F">
        <w:rPr>
          <w:rFonts w:ascii="Aptos" w:hAnsi="Aptos"/>
          <w:spacing w:val="-3"/>
          <w:lang w:val="fr-BE"/>
        </w:rPr>
        <w:t>l_a</w:t>
      </w:r>
      <w:proofErr w:type="spellEnd"/>
      <w:r w:rsidR="00CB7A5F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  <w:r w:rsidRPr="00D95CFE">
        <w:rPr>
          <w:rFonts w:ascii="Aptos" w:hAnsi="Aptos"/>
          <w:spacing w:val="-3"/>
          <w:lang w:val="fr-BE"/>
        </w:rPr>
        <w:tab/>
        <w:t>vendredi :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v_de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v_a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</w:p>
    <w:p w14:paraId="5EF9D7FC" w14:textId="214E41A1" w:rsidR="00D97EF7" w:rsidRPr="00D95CFE" w:rsidRDefault="00D97EF7" w:rsidP="00CF5534">
      <w:pPr>
        <w:tabs>
          <w:tab w:val="left" w:pos="1247"/>
          <w:tab w:val="left" w:pos="2552"/>
          <w:tab w:val="left" w:leader="dot" w:pos="3515"/>
          <w:tab w:val="left" w:leader="dot" w:pos="4649"/>
          <w:tab w:val="left" w:pos="5216"/>
          <w:tab w:val="left" w:pos="6350"/>
          <w:tab w:val="left" w:leader="dot" w:pos="7484"/>
          <w:tab w:val="left" w:leader="dot" w:pos="8618"/>
        </w:tabs>
        <w:spacing w:line="300" w:lineRule="exact"/>
        <w:ind w:left="1701"/>
        <w:rPr>
          <w:rFonts w:ascii="Aptos" w:hAnsi="Aptos"/>
          <w:spacing w:val="-3"/>
          <w:lang w:val="fr-BE"/>
        </w:rPr>
      </w:pPr>
      <w:proofErr w:type="gramStart"/>
      <w:r w:rsidRPr="00D95CFE">
        <w:rPr>
          <w:rFonts w:ascii="Aptos" w:hAnsi="Aptos"/>
          <w:spacing w:val="-3"/>
          <w:lang w:val="fr-BE"/>
        </w:rPr>
        <w:t>mardi</w:t>
      </w:r>
      <w:proofErr w:type="gramEnd"/>
      <w:r w:rsidRPr="00D95CFE">
        <w:rPr>
          <w:rFonts w:ascii="Aptos" w:hAnsi="Aptos"/>
          <w:spacing w:val="-3"/>
          <w:lang w:val="fr-BE"/>
        </w:rPr>
        <w:t xml:space="preserve"> :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m_de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m_a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  <w:r w:rsidRPr="00D95CFE">
        <w:rPr>
          <w:rFonts w:ascii="Aptos" w:hAnsi="Aptos"/>
          <w:spacing w:val="-3"/>
          <w:lang w:val="fr-BE"/>
        </w:rPr>
        <w:tab/>
        <w:t>samedi :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s_de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s_a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</w:p>
    <w:p w14:paraId="147420F8" w14:textId="77777777" w:rsidR="000F5A75" w:rsidRPr="00D95CFE" w:rsidRDefault="000F5A75" w:rsidP="000F5A75">
      <w:pPr>
        <w:tabs>
          <w:tab w:val="left" w:pos="1247"/>
          <w:tab w:val="left" w:pos="2552"/>
          <w:tab w:val="left" w:leader="dot" w:pos="3515"/>
          <w:tab w:val="left" w:leader="dot" w:pos="4649"/>
          <w:tab w:val="left" w:pos="5216"/>
          <w:tab w:val="left" w:pos="6350"/>
          <w:tab w:val="left" w:leader="dot" w:pos="7484"/>
          <w:tab w:val="left" w:leader="dot" w:pos="8618"/>
        </w:tabs>
        <w:spacing w:line="300" w:lineRule="exact"/>
        <w:ind w:left="1701"/>
        <w:rPr>
          <w:rFonts w:ascii="Aptos" w:hAnsi="Aptos"/>
          <w:spacing w:val="-3"/>
          <w:lang w:val="fr-BE"/>
        </w:rPr>
      </w:pPr>
      <w:proofErr w:type="gramStart"/>
      <w:r>
        <w:rPr>
          <w:rFonts w:ascii="Aptos" w:hAnsi="Aptos"/>
          <w:spacing w:val="-3"/>
          <w:lang w:val="fr-BE"/>
        </w:rPr>
        <w:t>mercredi</w:t>
      </w:r>
      <w:r w:rsidRPr="00D95CFE">
        <w:rPr>
          <w:rFonts w:ascii="Aptos" w:hAnsi="Aptos"/>
          <w:spacing w:val="-3"/>
          <w:lang w:val="fr-BE"/>
        </w:rPr>
        <w:t>:</w:t>
      </w:r>
      <w:proofErr w:type="gramEnd"/>
      <w:r w:rsidRPr="00190976">
        <w:rPr>
          <w:rFonts w:ascii="Aptos" w:hAnsi="Aptos"/>
          <w:spacing w:val="-3"/>
          <w:lang w:val="fr-BE"/>
        </w:rPr>
        <w:t xml:space="preserve"> 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>
        <w:rPr>
          <w:rFonts w:ascii="Aptos" w:hAnsi="Aptos"/>
          <w:spacing w:val="-3"/>
          <w:lang w:val="fr-BE"/>
        </w:rPr>
        <w:t>{{</w:t>
      </w:r>
      <w:proofErr w:type="spellStart"/>
      <w:r>
        <w:rPr>
          <w:rFonts w:ascii="Aptos" w:hAnsi="Aptos"/>
          <w:spacing w:val="-3"/>
          <w:lang w:val="fr-BE"/>
        </w:rPr>
        <w:t>e_de</w:t>
      </w:r>
      <w:proofErr w:type="spellEnd"/>
      <w:r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>
        <w:rPr>
          <w:rFonts w:ascii="Aptos" w:hAnsi="Aptos"/>
          <w:spacing w:val="-3"/>
          <w:lang w:val="fr-BE"/>
        </w:rPr>
        <w:t>{{</w:t>
      </w:r>
      <w:proofErr w:type="spellStart"/>
      <w:r>
        <w:rPr>
          <w:rFonts w:ascii="Aptos" w:hAnsi="Aptos"/>
          <w:spacing w:val="-3"/>
          <w:lang w:val="fr-BE"/>
        </w:rPr>
        <w:t>e_a</w:t>
      </w:r>
      <w:proofErr w:type="spellEnd"/>
      <w:r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  <w:r w:rsidRPr="00D95CFE">
        <w:rPr>
          <w:rFonts w:ascii="Aptos" w:hAnsi="Aptos"/>
          <w:spacing w:val="-3"/>
          <w:lang w:val="fr-BE"/>
        </w:rPr>
        <w:tab/>
        <w:t>dimanche: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>
        <w:rPr>
          <w:rFonts w:ascii="Aptos" w:hAnsi="Aptos"/>
          <w:spacing w:val="-3"/>
          <w:lang w:val="fr-BE"/>
        </w:rPr>
        <w:t>{{</w:t>
      </w:r>
      <w:proofErr w:type="spellStart"/>
      <w:r>
        <w:rPr>
          <w:rFonts w:ascii="Aptos" w:hAnsi="Aptos"/>
          <w:spacing w:val="-3"/>
          <w:lang w:val="fr-BE"/>
        </w:rPr>
        <w:t>d_de</w:t>
      </w:r>
      <w:proofErr w:type="spellEnd"/>
      <w:r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>
        <w:rPr>
          <w:rFonts w:ascii="Aptos" w:hAnsi="Aptos"/>
          <w:spacing w:val="-3"/>
          <w:lang w:val="fr-BE"/>
        </w:rPr>
        <w:t>{{</w:t>
      </w:r>
      <w:proofErr w:type="spellStart"/>
      <w:r>
        <w:rPr>
          <w:rFonts w:ascii="Aptos" w:hAnsi="Aptos"/>
          <w:spacing w:val="-3"/>
          <w:lang w:val="fr-BE"/>
        </w:rPr>
        <w:t>d_a</w:t>
      </w:r>
      <w:proofErr w:type="spellEnd"/>
      <w:r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</w:p>
    <w:p w14:paraId="714981C2" w14:textId="7557EBBC" w:rsidR="00D97EF7" w:rsidRPr="00D95CFE" w:rsidRDefault="00D97EF7" w:rsidP="00CF5534">
      <w:pPr>
        <w:tabs>
          <w:tab w:val="left" w:pos="1247"/>
          <w:tab w:val="left" w:pos="2552"/>
          <w:tab w:val="left" w:leader="dot" w:pos="3515"/>
          <w:tab w:val="left" w:leader="dot" w:pos="4649"/>
        </w:tabs>
        <w:spacing w:line="300" w:lineRule="exact"/>
        <w:ind w:left="1701"/>
        <w:rPr>
          <w:rFonts w:ascii="Aptos" w:hAnsi="Aptos"/>
          <w:spacing w:val="-3"/>
          <w:lang w:val="fr-BE"/>
        </w:rPr>
      </w:pPr>
      <w:proofErr w:type="gramStart"/>
      <w:r w:rsidRPr="00D95CFE">
        <w:rPr>
          <w:rFonts w:ascii="Aptos" w:hAnsi="Aptos"/>
          <w:spacing w:val="-3"/>
          <w:lang w:val="fr-BE"/>
        </w:rPr>
        <w:t>jeudi</w:t>
      </w:r>
      <w:proofErr w:type="gramEnd"/>
      <w:r w:rsidRPr="00D95CFE">
        <w:rPr>
          <w:rFonts w:ascii="Aptos" w:hAnsi="Aptos"/>
          <w:spacing w:val="-3"/>
          <w:lang w:val="fr-BE"/>
        </w:rPr>
        <w:t xml:space="preserve"> :</w:t>
      </w:r>
      <w:r w:rsidRPr="00D95CFE">
        <w:rPr>
          <w:rFonts w:ascii="Aptos" w:hAnsi="Aptos"/>
          <w:spacing w:val="-3"/>
          <w:lang w:val="fr-BE"/>
        </w:rPr>
        <w:tab/>
        <w:t xml:space="preserve">de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j_de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  <w:t xml:space="preserve"> à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j_a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Pr="00D95CFE">
        <w:rPr>
          <w:rFonts w:ascii="Aptos" w:hAnsi="Aptos"/>
          <w:spacing w:val="-3"/>
          <w:lang w:val="fr-BE"/>
        </w:rPr>
        <w:tab/>
      </w:r>
    </w:p>
    <w:p w14:paraId="2C03F659" w14:textId="490D4F90" w:rsidR="00372A33" w:rsidRPr="00D95CFE" w:rsidRDefault="00372A33" w:rsidP="006A2E16">
      <w:pPr>
        <w:pStyle w:val="Commentaire"/>
        <w:tabs>
          <w:tab w:val="left" w:pos="1247"/>
          <w:tab w:val="left" w:leader="dot" w:pos="8080"/>
          <w:tab w:val="left" w:leader="dot" w:pos="10206"/>
        </w:tabs>
        <w:spacing w:before="80" w:after="60" w:line="300" w:lineRule="exact"/>
        <w:ind w:left="1701"/>
        <w:rPr>
          <w:rFonts w:ascii="Aptos" w:hAnsi="Aptos"/>
          <w:spacing w:val="-3"/>
          <w:lang w:val="fr-BE"/>
        </w:rPr>
      </w:pPr>
      <w:r w:rsidRPr="00D95CFE">
        <w:rPr>
          <w:rFonts w:ascii="Aptos" w:hAnsi="Aptos"/>
          <w:spacing w:val="-3"/>
          <w:lang w:val="fr-BE"/>
        </w:rPr>
        <w:t>Un repos est accordé au co</w:t>
      </w:r>
      <w:r w:rsidR="006A2E16">
        <w:rPr>
          <w:rFonts w:ascii="Aptos" w:hAnsi="Aptos"/>
          <w:spacing w:val="-3"/>
          <w:lang w:val="fr-BE"/>
        </w:rPr>
        <w:t xml:space="preserve">urs de la journée de travail </w:t>
      </w:r>
      <w:proofErr w:type="gramStart"/>
      <w:r w:rsidR="006A2E16">
        <w:rPr>
          <w:rFonts w:ascii="Aptos" w:hAnsi="Aptos"/>
          <w:spacing w:val="-3"/>
          <w:lang w:val="fr-BE"/>
        </w:rPr>
        <w:t>de</w:t>
      </w:r>
      <w:r w:rsidR="006A2E16" w:rsidRPr="009C24A4">
        <w:rPr>
          <w:rFonts w:ascii="Aptos" w:hAnsi="Aptos"/>
          <w:spacing w:val="-3"/>
          <w:lang w:val="fr-BE"/>
        </w:rPr>
        <w:t xml:space="preserve"> </w:t>
      </w:r>
      <w:r w:rsidR="001F357E">
        <w:rPr>
          <w:rFonts w:ascii="Aptos" w:hAnsi="Aptos"/>
          <w:spacing w:val="-3"/>
          <w:lang w:val="fr-BE"/>
        </w:rPr>
        <w:t xml:space="preserve"> </w:t>
      </w:r>
      <w:r w:rsidR="006A2E16">
        <w:rPr>
          <w:rFonts w:ascii="Aptos" w:hAnsi="Aptos"/>
          <w:spacing w:val="-3"/>
          <w:lang w:val="fr-BE"/>
        </w:rPr>
        <w:t>{</w:t>
      </w:r>
      <w:proofErr w:type="gramEnd"/>
      <w:r w:rsidR="006A2E16">
        <w:rPr>
          <w:rFonts w:ascii="Aptos" w:hAnsi="Aptos"/>
          <w:spacing w:val="-3"/>
          <w:lang w:val="fr-BE"/>
        </w:rPr>
        <w:t>{</w:t>
      </w:r>
      <w:proofErr w:type="spellStart"/>
      <w:r w:rsidR="006A2E16">
        <w:rPr>
          <w:rFonts w:ascii="Aptos" w:hAnsi="Aptos"/>
          <w:spacing w:val="-3"/>
          <w:lang w:val="fr-BE"/>
        </w:rPr>
        <w:t>repos_de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  <w:r w:rsidR="006A2E16" w:rsidRPr="009C24A4">
        <w:rPr>
          <w:rFonts w:ascii="Aptos" w:hAnsi="Aptos"/>
          <w:spacing w:val="-3"/>
          <w:lang w:val="fr-BE"/>
        </w:rPr>
        <w:t xml:space="preserve"> à </w:t>
      </w:r>
      <w:r w:rsidR="001F357E">
        <w:rPr>
          <w:rFonts w:ascii="Aptos" w:hAnsi="Aptos"/>
          <w:spacing w:val="-3"/>
          <w:lang w:val="fr-BE"/>
        </w:rPr>
        <w:t xml:space="preserve">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repos_a</w:t>
      </w:r>
      <w:proofErr w:type="spellEnd"/>
      <w:r w:rsidR="006A2E16">
        <w:rPr>
          <w:rFonts w:ascii="Aptos" w:hAnsi="Aptos"/>
          <w:spacing w:val="-3"/>
          <w:lang w:val="fr-BE"/>
        </w:rPr>
        <w:t>}} e</w:t>
      </w:r>
      <w:r w:rsidR="006A2E16" w:rsidRPr="009C24A4">
        <w:rPr>
          <w:rFonts w:ascii="Aptos" w:hAnsi="Aptos"/>
          <w:spacing w:val="-3"/>
          <w:lang w:val="fr-BE"/>
        </w:rPr>
        <w:t xml:space="preserve">t de </w:t>
      </w:r>
      <w:r w:rsidR="001F357E">
        <w:rPr>
          <w:rFonts w:ascii="Aptos" w:hAnsi="Aptos"/>
          <w:spacing w:val="-3"/>
          <w:lang w:val="fr-BE"/>
        </w:rPr>
        <w:t xml:space="preserve"> </w:t>
      </w:r>
      <w:r w:rsidR="006A2E16">
        <w:rPr>
          <w:rFonts w:ascii="Aptos" w:hAnsi="Aptos"/>
          <w:spacing w:val="-3"/>
          <w:lang w:val="fr-BE"/>
        </w:rPr>
        <w:t xml:space="preserve">{{repos2_de}} </w:t>
      </w:r>
      <w:r w:rsidR="006A2E16" w:rsidRPr="009C24A4">
        <w:rPr>
          <w:rFonts w:ascii="Aptos" w:hAnsi="Aptos"/>
          <w:spacing w:val="-3"/>
          <w:lang w:val="fr-BE"/>
        </w:rPr>
        <w:t>à</w:t>
      </w:r>
      <w:r w:rsidR="006A2E16">
        <w:rPr>
          <w:rFonts w:ascii="Aptos" w:hAnsi="Aptos"/>
          <w:spacing w:val="-3"/>
          <w:lang w:val="fr-BE"/>
        </w:rPr>
        <w:t xml:space="preserve"> </w:t>
      </w:r>
      <w:r w:rsidR="0065021D">
        <w:rPr>
          <w:rFonts w:ascii="Aptos" w:hAnsi="Aptos"/>
          <w:spacing w:val="-3"/>
          <w:lang w:val="fr-BE"/>
        </w:rPr>
        <w:t xml:space="preserve">  </w:t>
      </w:r>
      <w:r w:rsidR="006A2E16">
        <w:rPr>
          <w:rFonts w:ascii="Aptos" w:hAnsi="Aptos"/>
          <w:spacing w:val="-3"/>
          <w:lang w:val="fr-BE"/>
        </w:rPr>
        <w:t>{{repos2_a}}</w:t>
      </w:r>
    </w:p>
    <w:p w14:paraId="2F0E8C60" w14:textId="01606135" w:rsidR="00051C75" w:rsidRPr="00D95CFE" w:rsidRDefault="008C5D4B" w:rsidP="008C5D4B">
      <w:pPr>
        <w:tabs>
          <w:tab w:val="left" w:pos="1247"/>
        </w:tabs>
        <w:spacing w:before="80" w:line="240" w:lineRule="exact"/>
        <w:ind w:left="1247"/>
        <w:jc w:val="both"/>
        <w:rPr>
          <w:rFonts w:ascii="Aptos" w:hAnsi="Aptos"/>
          <w:lang w:val="fr-FR"/>
        </w:rPr>
      </w:pPr>
      <w:r w:rsidRPr="00DC5FA7">
        <w:rPr>
          <w:rFonts w:ascii="Aptos" w:hAnsi="Aptos"/>
          <w:b/>
          <w:spacing w:val="-3"/>
          <w:lang w:val="fr-FR"/>
        </w:rPr>
        <w:t>{{</w:t>
      </w:r>
      <w:r>
        <w:rPr>
          <w:rFonts w:ascii="Aptos" w:hAnsi="Aptos"/>
          <w:b/>
          <w:spacing w:val="-3"/>
          <w:lang w:val="fr-FR"/>
        </w:rPr>
        <w:t>cb5</w:t>
      </w:r>
      <w:proofErr w:type="gramStart"/>
      <w:r w:rsidRPr="00DC5FA7">
        <w:rPr>
          <w:rFonts w:ascii="Aptos" w:hAnsi="Aptos"/>
          <w:b/>
          <w:spacing w:val="-3"/>
          <w:lang w:val="fr-FR"/>
        </w:rPr>
        <w:t>}}</w:t>
      </w:r>
      <w:r>
        <w:rPr>
          <w:rFonts w:ascii="Aptos" w:hAnsi="Aptos"/>
          <w:spacing w:val="-3"/>
          <w:lang w:val="fr-FR"/>
        </w:rPr>
        <w:t xml:space="preserve">  </w:t>
      </w:r>
      <w:r w:rsidR="00372A33" w:rsidRPr="00D95CFE">
        <w:rPr>
          <w:rFonts w:ascii="Aptos" w:hAnsi="Aptos"/>
          <w:lang w:val="fr-FR"/>
        </w:rPr>
        <w:t>à</w:t>
      </w:r>
      <w:proofErr w:type="gramEnd"/>
      <w:r w:rsidR="00372A33" w:rsidRPr="00D95CFE">
        <w:rPr>
          <w:rFonts w:ascii="Aptos" w:hAnsi="Aptos"/>
          <w:lang w:val="fr-FR"/>
        </w:rPr>
        <w:t xml:space="preserve"> </w:t>
      </w:r>
      <w:r w:rsidR="001A3B0D">
        <w:rPr>
          <w:rFonts w:ascii="Aptos" w:hAnsi="Aptos"/>
          <w:spacing w:val="-3"/>
          <w:lang w:val="fr-BE"/>
        </w:rPr>
        <w:t>{{dure2</w:t>
      </w:r>
      <w:r w:rsidR="001A3B0D">
        <w:rPr>
          <w:rFonts w:ascii="Aptos" w:hAnsi="Aptos"/>
          <w:spacing w:val="-3"/>
          <w:lang w:val="fr-BE"/>
        </w:rPr>
        <w:t>_heures_semaine}}</w:t>
      </w:r>
      <w:r w:rsidR="001A3B0D" w:rsidRPr="009C24A4">
        <w:rPr>
          <w:rFonts w:ascii="Aptos" w:hAnsi="Aptos"/>
          <w:spacing w:val="-3"/>
          <w:lang w:val="fr-BE"/>
        </w:rPr>
        <w:t xml:space="preserve"> </w:t>
      </w:r>
      <w:r w:rsidR="00372A33" w:rsidRPr="00D95CFE">
        <w:rPr>
          <w:rFonts w:ascii="Aptos" w:hAnsi="Aptos"/>
          <w:lang w:val="fr-FR"/>
        </w:rPr>
        <w:t xml:space="preserve"> h</w:t>
      </w:r>
      <w:r w:rsidR="00D55DE2" w:rsidRPr="00D95CFE">
        <w:rPr>
          <w:rFonts w:ascii="Aptos" w:hAnsi="Aptos"/>
          <w:lang w:val="fr-FR"/>
        </w:rPr>
        <w:t>eures</w:t>
      </w:r>
      <w:r w:rsidR="00372A33" w:rsidRPr="00D95CFE">
        <w:rPr>
          <w:rFonts w:ascii="Aptos" w:hAnsi="Aptos"/>
          <w:lang w:val="fr-FR"/>
        </w:rPr>
        <w:t xml:space="preserve"> </w:t>
      </w:r>
      <w:r w:rsidR="00146711" w:rsidRPr="00D95CFE">
        <w:rPr>
          <w:rFonts w:ascii="Aptos" w:hAnsi="Aptos"/>
          <w:lang w:val="fr-FR"/>
        </w:rPr>
        <w:t xml:space="preserve">en moyenne </w:t>
      </w:r>
      <w:r w:rsidR="00F12FB0" w:rsidRPr="00D95CFE">
        <w:rPr>
          <w:rFonts w:ascii="Aptos" w:hAnsi="Aptos"/>
          <w:lang w:val="fr-FR"/>
        </w:rPr>
        <w:t xml:space="preserve">par semaine </w:t>
      </w:r>
      <w:r w:rsidR="00D63941" w:rsidRPr="00D95CFE">
        <w:rPr>
          <w:rFonts w:ascii="Aptos" w:hAnsi="Aptos"/>
          <w:lang w:val="fr-FR"/>
        </w:rPr>
        <w:t xml:space="preserve">et est </w:t>
      </w:r>
      <w:r w:rsidR="00CF5534" w:rsidRPr="00D95CFE">
        <w:rPr>
          <w:rFonts w:ascii="Aptos" w:hAnsi="Aptos"/>
          <w:lang w:val="fr-FR"/>
        </w:rPr>
        <w:t>établie</w:t>
      </w:r>
      <w:r w:rsidR="00D63941" w:rsidRPr="00D95CFE">
        <w:rPr>
          <w:rFonts w:ascii="Aptos" w:hAnsi="Aptos"/>
          <w:lang w:val="fr-FR"/>
        </w:rPr>
        <w:t xml:space="preserve"> conformément au</w:t>
      </w:r>
      <w:r w:rsidR="00983F62" w:rsidRPr="00D95CFE">
        <w:rPr>
          <w:rFonts w:ascii="Aptos" w:hAnsi="Aptos"/>
          <w:lang w:val="fr-FR"/>
        </w:rPr>
        <w:t xml:space="preserve"> système </w:t>
      </w:r>
      <w:r w:rsidR="00D63941" w:rsidRPr="00D95CFE">
        <w:rPr>
          <w:rFonts w:ascii="Aptos" w:hAnsi="Aptos"/>
          <w:lang w:val="fr-FR"/>
        </w:rPr>
        <w:t xml:space="preserve">de </w:t>
      </w:r>
      <w:r w:rsidR="00F12FB0" w:rsidRPr="00D95CFE">
        <w:rPr>
          <w:rFonts w:ascii="Aptos" w:hAnsi="Aptos"/>
          <w:lang w:val="fr-FR"/>
        </w:rPr>
        <w:t xml:space="preserve">l’horaire flottant </w:t>
      </w:r>
      <w:r w:rsidR="00E2180D" w:rsidRPr="00D95CFE">
        <w:rPr>
          <w:rFonts w:ascii="Aptos" w:hAnsi="Aptos"/>
          <w:lang w:val="fr-FR"/>
        </w:rPr>
        <w:t>applicable dans l’entreprise</w:t>
      </w:r>
      <w:r w:rsidR="00051C75" w:rsidRPr="00D95CFE">
        <w:rPr>
          <w:rFonts w:ascii="Aptos" w:hAnsi="Aptos"/>
          <w:lang w:val="fr-FR"/>
        </w:rPr>
        <w:t>*.</w:t>
      </w:r>
      <w:r w:rsidR="00B87467" w:rsidRPr="00D95CFE">
        <w:rPr>
          <w:rFonts w:ascii="Aptos" w:hAnsi="Aptos"/>
          <w:lang w:val="fr-FR"/>
        </w:rPr>
        <w:t xml:space="preserve"> </w:t>
      </w:r>
    </w:p>
    <w:p w14:paraId="5C2C02C2" w14:textId="1EBA8BB2" w:rsidR="00051C75" w:rsidRPr="001A3B0D" w:rsidRDefault="008C5D4B" w:rsidP="008C5D4B">
      <w:pPr>
        <w:tabs>
          <w:tab w:val="left" w:pos="1247"/>
        </w:tabs>
        <w:spacing w:before="80" w:line="300" w:lineRule="exact"/>
        <w:jc w:val="both"/>
        <w:rPr>
          <w:rFonts w:ascii="Aptos" w:hAnsi="Aptos"/>
          <w:spacing w:val="-3"/>
          <w:lang w:val="fr-FR"/>
        </w:rPr>
      </w:pPr>
      <w:r>
        <w:rPr>
          <w:rFonts w:ascii="Aptos" w:hAnsi="Aptos"/>
          <w:spacing w:val="-3"/>
          <w:lang w:val="fr-FR"/>
        </w:rPr>
        <w:tab/>
      </w:r>
      <w:r w:rsidRPr="00DC5FA7">
        <w:rPr>
          <w:rFonts w:ascii="Aptos" w:hAnsi="Aptos"/>
          <w:b/>
          <w:spacing w:val="-3"/>
          <w:lang w:val="fr-FR"/>
        </w:rPr>
        <w:t>{{</w:t>
      </w:r>
      <w:r>
        <w:rPr>
          <w:rFonts w:ascii="Aptos" w:hAnsi="Aptos"/>
          <w:b/>
          <w:spacing w:val="-3"/>
          <w:lang w:val="fr-FR"/>
        </w:rPr>
        <w:t>cb6</w:t>
      </w:r>
      <w:proofErr w:type="gramStart"/>
      <w:r w:rsidRPr="00DC5FA7">
        <w:rPr>
          <w:rFonts w:ascii="Aptos" w:hAnsi="Aptos"/>
          <w:b/>
          <w:spacing w:val="-3"/>
          <w:lang w:val="fr-FR"/>
        </w:rPr>
        <w:t>}}</w:t>
      </w:r>
      <w:r>
        <w:rPr>
          <w:rFonts w:ascii="Aptos" w:hAnsi="Aptos"/>
          <w:spacing w:val="-3"/>
          <w:lang w:val="fr-FR"/>
        </w:rPr>
        <w:t xml:space="preserve">  </w:t>
      </w:r>
      <w:r w:rsidR="00051C75" w:rsidRPr="00D95CFE">
        <w:rPr>
          <w:rFonts w:ascii="Aptos" w:hAnsi="Aptos"/>
          <w:spacing w:val="-3"/>
          <w:lang w:val="fr-FR"/>
        </w:rPr>
        <w:t>autre</w:t>
      </w:r>
      <w:proofErr w:type="gramEnd"/>
      <w:r w:rsidR="00051C75" w:rsidRPr="00D95CFE">
        <w:rPr>
          <w:rFonts w:ascii="Aptos" w:hAnsi="Aptos"/>
          <w:spacing w:val="-3"/>
          <w:lang w:val="fr-FR"/>
        </w:rPr>
        <w:t xml:space="preserve"> répartition : </w:t>
      </w:r>
      <w:r w:rsidR="0065021D">
        <w:rPr>
          <w:rFonts w:ascii="Aptos" w:hAnsi="Aptos"/>
          <w:spacing w:val="-3"/>
          <w:lang w:val="fr-FR"/>
        </w:rPr>
        <w:t xml:space="preserve"> 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autre_re</w:t>
      </w:r>
      <w:r w:rsidR="00B573E4">
        <w:rPr>
          <w:rFonts w:ascii="Aptos" w:hAnsi="Aptos"/>
          <w:spacing w:val="-3"/>
          <w:lang w:val="fr-BE"/>
        </w:rPr>
        <w:t>partition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</w:p>
    <w:p w14:paraId="16E768FC" w14:textId="77777777" w:rsidR="006A2E16" w:rsidRDefault="000730C5" w:rsidP="006A2E16">
      <w:pPr>
        <w:tabs>
          <w:tab w:val="left" w:pos="1247"/>
        </w:tabs>
        <w:spacing w:before="120"/>
        <w:ind w:left="1247"/>
        <w:jc w:val="both"/>
        <w:rPr>
          <w:rFonts w:ascii="Aptos" w:hAnsi="Aptos"/>
          <w:spacing w:val="-3"/>
          <w:lang w:val="fr-FR"/>
        </w:rPr>
      </w:pPr>
      <w:bookmarkStart w:id="3" w:name="_Hlk117084700"/>
      <w:r w:rsidRPr="00D95CFE">
        <w:rPr>
          <w:rFonts w:ascii="Aptos" w:hAnsi="Aptos"/>
          <w:spacing w:val="-3"/>
          <w:lang w:val="fr-FR"/>
        </w:rPr>
        <w:t xml:space="preserve">Les </w:t>
      </w:r>
      <w:r w:rsidR="004143CE" w:rsidRPr="00D95CFE">
        <w:rPr>
          <w:rFonts w:ascii="Aptos" w:hAnsi="Aptos"/>
          <w:spacing w:val="-3"/>
          <w:lang w:val="fr-FR"/>
        </w:rPr>
        <w:t>jours de repos</w:t>
      </w:r>
      <w:r w:rsidR="0084646E" w:rsidRPr="00D95CFE">
        <w:rPr>
          <w:rFonts w:ascii="Aptos" w:hAnsi="Aptos"/>
          <w:spacing w:val="-3"/>
          <w:lang w:val="fr-FR"/>
        </w:rPr>
        <w:t xml:space="preserve"> sont mentionnés </w:t>
      </w:r>
      <w:r w:rsidR="004143CE" w:rsidRPr="00D95CFE">
        <w:rPr>
          <w:rFonts w:ascii="Aptos" w:hAnsi="Aptos"/>
          <w:spacing w:val="-3"/>
          <w:lang w:val="fr-FR"/>
        </w:rPr>
        <w:t>dans le règlement de travail.</w:t>
      </w:r>
    </w:p>
    <w:p w14:paraId="67AAA226" w14:textId="0AD9E26F" w:rsidR="006A2E16" w:rsidRPr="00D95CFE" w:rsidRDefault="004143CE" w:rsidP="002E3888">
      <w:pPr>
        <w:tabs>
          <w:tab w:val="left" w:pos="1247"/>
        </w:tabs>
        <w:spacing w:before="120"/>
        <w:ind w:left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spacing w:val="-3"/>
          <w:lang w:val="fr-FR"/>
        </w:rPr>
        <w:t xml:space="preserve">Les </w:t>
      </w:r>
      <w:r w:rsidR="000730C5" w:rsidRPr="00D95CFE">
        <w:rPr>
          <w:rFonts w:ascii="Aptos" w:hAnsi="Aptos"/>
          <w:spacing w:val="-3"/>
          <w:lang w:val="fr-FR"/>
        </w:rPr>
        <w:t xml:space="preserve">règles </w:t>
      </w:r>
      <w:r w:rsidR="009E19A4" w:rsidRPr="00D95CFE">
        <w:rPr>
          <w:rFonts w:ascii="Aptos" w:hAnsi="Aptos"/>
          <w:spacing w:val="-3"/>
          <w:lang w:val="fr-FR"/>
        </w:rPr>
        <w:t xml:space="preserve">applicables </w:t>
      </w:r>
      <w:r w:rsidR="00E57064" w:rsidRPr="00D95CFE">
        <w:rPr>
          <w:rFonts w:ascii="Aptos" w:hAnsi="Aptos"/>
          <w:spacing w:val="-3"/>
          <w:lang w:val="fr-FR"/>
        </w:rPr>
        <w:t>en matière d’</w:t>
      </w:r>
      <w:r w:rsidR="002D4262" w:rsidRPr="00D95CFE">
        <w:rPr>
          <w:rFonts w:ascii="Aptos" w:hAnsi="Aptos"/>
          <w:spacing w:val="-3"/>
          <w:lang w:val="fr-FR"/>
        </w:rPr>
        <w:t>heures supplémentaires</w:t>
      </w:r>
      <w:r w:rsidR="000730C5" w:rsidRPr="00D95CFE">
        <w:rPr>
          <w:rFonts w:ascii="Aptos" w:hAnsi="Aptos"/>
          <w:spacing w:val="-3"/>
          <w:lang w:val="fr-FR"/>
        </w:rPr>
        <w:t xml:space="preserve"> sont contenues dans </w:t>
      </w:r>
      <w:r w:rsidR="002D4262" w:rsidRPr="00D95CFE">
        <w:rPr>
          <w:rFonts w:ascii="Aptos" w:hAnsi="Aptos"/>
          <w:spacing w:val="-3"/>
          <w:lang w:val="fr-FR"/>
        </w:rPr>
        <w:t>la loi du 16 mars 1971 sur le travail</w:t>
      </w:r>
      <w:r w:rsidR="00C37D6A" w:rsidRPr="00D95CFE">
        <w:rPr>
          <w:rFonts w:ascii="Aptos" w:hAnsi="Aptos"/>
          <w:spacing w:val="-3"/>
          <w:lang w:val="fr-FR"/>
        </w:rPr>
        <w:t xml:space="preserve"> </w:t>
      </w:r>
      <w:bookmarkStart w:id="4" w:name="_Hlk117082337"/>
      <w:r w:rsidR="00C37D6A" w:rsidRPr="00D95CFE">
        <w:rPr>
          <w:rFonts w:ascii="Aptos" w:hAnsi="Aptos"/>
          <w:spacing w:val="-3"/>
          <w:lang w:val="fr-FR"/>
        </w:rPr>
        <w:t>et ses arrêtés d’application</w:t>
      </w:r>
      <w:bookmarkEnd w:id="4"/>
      <w:r w:rsidR="009E19A4" w:rsidRPr="00D95CFE">
        <w:rPr>
          <w:rFonts w:ascii="Aptos" w:hAnsi="Aptos"/>
          <w:spacing w:val="-3"/>
          <w:lang w:val="fr-FR"/>
        </w:rPr>
        <w:t xml:space="preserve">, dans la loi du 12 avril 1965 concernant la protection de la rémunération des </w:t>
      </w:r>
      <w:r w:rsidR="002E3888">
        <w:rPr>
          <w:rFonts w:ascii="Aptos" w:hAnsi="Aptos"/>
          <w:spacing w:val="-3"/>
          <w:lang w:val="fr-FR"/>
        </w:rPr>
        <w:lastRenderedPageBreak/>
        <w:t>t</w:t>
      </w:r>
      <w:r w:rsidR="009E19A4" w:rsidRPr="00D95CFE">
        <w:rPr>
          <w:rFonts w:ascii="Aptos" w:hAnsi="Aptos"/>
          <w:spacing w:val="-3"/>
          <w:lang w:val="fr-FR"/>
        </w:rPr>
        <w:t xml:space="preserve">ravailleurs </w:t>
      </w:r>
      <w:r w:rsidR="002D4262" w:rsidRPr="00D95CFE">
        <w:rPr>
          <w:rFonts w:ascii="Aptos" w:hAnsi="Aptos"/>
          <w:spacing w:val="-3"/>
          <w:lang w:val="fr-FR"/>
        </w:rPr>
        <w:t>ainsi que d</w:t>
      </w:r>
      <w:r w:rsidR="000730C5" w:rsidRPr="00D95CFE">
        <w:rPr>
          <w:rFonts w:ascii="Aptos" w:hAnsi="Aptos"/>
          <w:spacing w:val="-3"/>
          <w:lang w:val="fr-FR"/>
        </w:rPr>
        <w:t>ans les</w:t>
      </w:r>
      <w:r w:rsidR="002D4262" w:rsidRPr="00D95CFE">
        <w:rPr>
          <w:rFonts w:ascii="Aptos" w:hAnsi="Aptos"/>
          <w:spacing w:val="-3"/>
          <w:lang w:val="fr-FR"/>
        </w:rPr>
        <w:t xml:space="preserve"> conventions collectives de travail sectorielles ou interprofessionnelles conclues en la matière et rendues obligatoires.</w:t>
      </w:r>
    </w:p>
    <w:bookmarkEnd w:id="3"/>
    <w:p w14:paraId="228F9DFD" w14:textId="2D108950" w:rsidR="009045EB" w:rsidRPr="00D95CFE" w:rsidRDefault="009045EB" w:rsidP="009B5FEC">
      <w:pPr>
        <w:tabs>
          <w:tab w:val="left" w:pos="1247"/>
          <w:tab w:val="left" w:leader="dot" w:pos="6804"/>
        </w:tabs>
        <w:spacing w:after="200"/>
        <w:rPr>
          <w:rFonts w:ascii="Aptos" w:hAnsi="Aptos"/>
          <w:b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 xml:space="preserve">Article </w:t>
      </w:r>
      <w:r w:rsidR="009C4499" w:rsidRPr="00D95CFE">
        <w:rPr>
          <w:rFonts w:ascii="Aptos" w:hAnsi="Aptos"/>
          <w:b/>
          <w:spacing w:val="-3"/>
          <w:lang w:val="fr-FR"/>
        </w:rPr>
        <w:t>5</w:t>
      </w:r>
      <w:r w:rsidRPr="00D95CFE">
        <w:rPr>
          <w:rFonts w:ascii="Aptos" w:hAnsi="Aptos"/>
          <w:b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 xml:space="preserve">A la date du présent contrat, la rémunération convenue est fixée à </w:t>
      </w:r>
      <w:proofErr w:type="gramStart"/>
      <w:r w:rsidRPr="00D95CFE">
        <w:rPr>
          <w:rFonts w:ascii="Aptos" w:hAnsi="Aptos"/>
          <w:spacing w:val="-3"/>
          <w:lang w:val="fr-FR"/>
        </w:rPr>
        <w:t>€</w:t>
      </w:r>
      <w:r w:rsidR="001A3B0D">
        <w:rPr>
          <w:rFonts w:ascii="Aptos" w:hAnsi="Aptos"/>
          <w:spacing w:val="-3"/>
          <w:lang w:val="fr-FR"/>
        </w:rPr>
        <w:t xml:space="preserve"> </w:t>
      </w:r>
      <w:r w:rsidR="006A2E16" w:rsidRPr="009C24A4">
        <w:rPr>
          <w:rFonts w:ascii="Aptos" w:hAnsi="Aptos"/>
          <w:spacing w:val="-3"/>
          <w:lang w:val="fr-BE"/>
        </w:rPr>
        <w:t xml:space="preserve"> </w:t>
      </w:r>
      <w:r w:rsidR="006A2E16" w:rsidRPr="009F7364">
        <w:rPr>
          <w:rFonts w:ascii="Aptos" w:hAnsi="Aptos"/>
          <w:b/>
          <w:spacing w:val="-3"/>
          <w:lang w:val="fr-BE"/>
        </w:rPr>
        <w:t>{</w:t>
      </w:r>
      <w:proofErr w:type="gramEnd"/>
      <w:r w:rsidR="006A2E16" w:rsidRPr="009F7364">
        <w:rPr>
          <w:rFonts w:ascii="Aptos" w:hAnsi="Aptos"/>
          <w:b/>
          <w:spacing w:val="-3"/>
          <w:lang w:val="fr-BE"/>
        </w:rPr>
        <w:t>{</w:t>
      </w:r>
      <w:proofErr w:type="spellStart"/>
      <w:r w:rsidR="006A2E16" w:rsidRPr="009F7364">
        <w:rPr>
          <w:rFonts w:ascii="Aptos" w:hAnsi="Aptos"/>
          <w:b/>
          <w:spacing w:val="-3"/>
          <w:lang w:val="fr-BE"/>
        </w:rPr>
        <w:t>remuneration</w:t>
      </w:r>
      <w:proofErr w:type="spellEnd"/>
      <w:r w:rsidR="006A2E16" w:rsidRPr="009F7364">
        <w:rPr>
          <w:rFonts w:ascii="Aptos" w:hAnsi="Aptos"/>
          <w:b/>
          <w:spacing w:val="-3"/>
          <w:lang w:val="fr-BE"/>
        </w:rPr>
        <w:t>}}</w:t>
      </w:r>
      <w:r w:rsidR="006A2E16">
        <w:rPr>
          <w:rFonts w:ascii="Aptos" w:hAnsi="Aptos"/>
          <w:spacing w:val="-3"/>
          <w:lang w:val="fr-BE"/>
        </w:rPr>
        <w:t xml:space="preserve"> </w:t>
      </w:r>
      <w:r w:rsidR="001A3B0D">
        <w:rPr>
          <w:rFonts w:ascii="Aptos" w:hAnsi="Aptos"/>
          <w:spacing w:val="-3"/>
          <w:lang w:val="fr-BE"/>
        </w:rPr>
        <w:t xml:space="preserve">bruts </w:t>
      </w:r>
      <w:r w:rsidR="006A2E16">
        <w:rPr>
          <w:rFonts w:ascii="Aptos" w:hAnsi="Aptos"/>
          <w:spacing w:val="-3"/>
          <w:lang w:val="fr-BE"/>
        </w:rPr>
        <w:t>{{</w:t>
      </w:r>
      <w:proofErr w:type="spellStart"/>
      <w:r w:rsidR="006A2E16">
        <w:rPr>
          <w:rFonts w:ascii="Aptos" w:hAnsi="Aptos"/>
          <w:spacing w:val="-3"/>
          <w:lang w:val="fr-BE"/>
        </w:rPr>
        <w:t>de_l_heure_par_mois</w:t>
      </w:r>
      <w:proofErr w:type="spellEnd"/>
      <w:r w:rsidR="006A2E16">
        <w:rPr>
          <w:rFonts w:ascii="Aptos" w:hAnsi="Aptos"/>
          <w:spacing w:val="-3"/>
          <w:lang w:val="fr-BE"/>
        </w:rPr>
        <w:t>}}</w:t>
      </w:r>
    </w:p>
    <w:p w14:paraId="7AACA6D5" w14:textId="0EEED845" w:rsidR="009045EB" w:rsidRPr="00D95CFE" w:rsidRDefault="009045EB" w:rsidP="00997887">
      <w:pPr>
        <w:tabs>
          <w:tab w:val="left" w:pos="1247"/>
          <w:tab w:val="left" w:leader="dot" w:pos="6804"/>
        </w:tabs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 xml:space="preserve">Article </w:t>
      </w:r>
      <w:r w:rsidR="009C4499" w:rsidRPr="00D95CFE">
        <w:rPr>
          <w:rFonts w:ascii="Aptos" w:hAnsi="Aptos"/>
          <w:b/>
          <w:spacing w:val="-3"/>
          <w:lang w:val="fr-FR"/>
        </w:rPr>
        <w:t>6</w:t>
      </w:r>
      <w:r w:rsidRPr="00D95CFE">
        <w:rPr>
          <w:rFonts w:ascii="Aptos" w:hAnsi="Aptos"/>
          <w:spacing w:val="-3"/>
          <w:lang w:val="fr-FR"/>
        </w:rPr>
        <w:tab/>
      </w:r>
      <w:r w:rsidR="005C268F">
        <w:rPr>
          <w:rFonts w:ascii="Aptos" w:hAnsi="Aptos"/>
          <w:spacing w:val="-3"/>
          <w:lang w:val="fr-FR"/>
        </w:rPr>
        <w:t xml:space="preserve"> </w:t>
      </w:r>
      <w:r w:rsidRPr="00D95CFE">
        <w:rPr>
          <w:rFonts w:ascii="Aptos" w:hAnsi="Aptos"/>
          <w:spacing w:val="-3"/>
          <w:lang w:val="fr-FR"/>
        </w:rPr>
        <w:t>En outre, il est convenu l’octroi des avantages suivants* :</w:t>
      </w:r>
    </w:p>
    <w:p w14:paraId="4C8934DC" w14:textId="1ED4B8E2" w:rsidR="002E4ACE" w:rsidRPr="00D95CFE" w:rsidRDefault="008C5D4B" w:rsidP="008C5D4B">
      <w:pPr>
        <w:tabs>
          <w:tab w:val="left" w:leader="dot" w:pos="6379"/>
        </w:tabs>
        <w:spacing w:line="300" w:lineRule="exact"/>
        <w:ind w:left="1276"/>
        <w:jc w:val="both"/>
        <w:rPr>
          <w:rFonts w:ascii="Aptos" w:hAnsi="Aptos"/>
          <w:spacing w:val="-3"/>
          <w:lang w:val="fr-FR"/>
        </w:rPr>
      </w:pPr>
      <w:r w:rsidRPr="00DC5FA7">
        <w:rPr>
          <w:rFonts w:ascii="Aptos" w:hAnsi="Aptos"/>
          <w:b/>
          <w:spacing w:val="-3"/>
          <w:lang w:val="fr-FR"/>
        </w:rPr>
        <w:t>{{</w:t>
      </w:r>
      <w:r>
        <w:rPr>
          <w:rFonts w:ascii="Aptos" w:hAnsi="Aptos"/>
          <w:b/>
          <w:spacing w:val="-3"/>
          <w:lang w:val="fr-FR"/>
        </w:rPr>
        <w:t>cb7</w:t>
      </w:r>
      <w:r w:rsidRPr="00DC5FA7">
        <w:rPr>
          <w:rFonts w:ascii="Aptos" w:hAnsi="Aptos"/>
          <w:b/>
          <w:spacing w:val="-3"/>
          <w:lang w:val="fr-FR"/>
        </w:rPr>
        <w:t>}}</w:t>
      </w:r>
      <w:r w:rsidR="00B81C24">
        <w:rPr>
          <w:rFonts w:ascii="Aptos" w:hAnsi="Aptos"/>
          <w:spacing w:val="-3"/>
          <w:lang w:val="fr-FR"/>
        </w:rPr>
        <w:t xml:space="preserve"> </w:t>
      </w:r>
      <w:r w:rsidR="009045EB" w:rsidRPr="00D95CFE">
        <w:rPr>
          <w:rFonts w:ascii="Aptos" w:hAnsi="Aptos"/>
          <w:spacing w:val="-3"/>
          <w:lang w:val="fr-FR"/>
        </w:rPr>
        <w:t>titres-repas : valeur faciale du titre-repas de €</w:t>
      </w:r>
      <w:r w:rsidR="00E93EE9" w:rsidRPr="00D95CFE">
        <w:rPr>
          <w:rFonts w:ascii="Aptos" w:hAnsi="Aptos"/>
          <w:spacing w:val="-3"/>
          <w:lang w:val="fr-FR"/>
        </w:rPr>
        <w:t xml:space="preserve"> </w:t>
      </w:r>
      <w:r w:rsidR="00066571">
        <w:rPr>
          <w:rFonts w:ascii="Aptos" w:hAnsi="Aptos"/>
          <w:spacing w:val="-3"/>
          <w:lang w:val="fr-FR"/>
        </w:rPr>
        <w:t>{{</w:t>
      </w:r>
      <w:proofErr w:type="spellStart"/>
      <w:r w:rsidR="00066571">
        <w:rPr>
          <w:rFonts w:ascii="Aptos" w:hAnsi="Aptos"/>
          <w:spacing w:val="-3"/>
          <w:lang w:val="fr-FR"/>
        </w:rPr>
        <w:t>valeur_</w:t>
      </w:r>
      <w:proofErr w:type="gramStart"/>
      <w:r w:rsidR="00066571">
        <w:rPr>
          <w:rFonts w:ascii="Aptos" w:hAnsi="Aptos"/>
          <w:spacing w:val="-3"/>
          <w:lang w:val="fr-FR"/>
        </w:rPr>
        <w:t>tr</w:t>
      </w:r>
      <w:proofErr w:type="spellEnd"/>
      <w:r w:rsidR="00066571">
        <w:rPr>
          <w:rFonts w:ascii="Aptos" w:hAnsi="Aptos"/>
          <w:spacing w:val="-3"/>
          <w:lang w:val="fr-FR"/>
        </w:rPr>
        <w:t>}}</w:t>
      </w:r>
      <w:r w:rsidR="009045EB" w:rsidRPr="00D95CFE">
        <w:rPr>
          <w:rFonts w:ascii="Aptos" w:hAnsi="Aptos"/>
          <w:spacing w:val="-3"/>
          <w:lang w:val="fr-FR"/>
        </w:rPr>
        <w:t>….</w:t>
      </w:r>
      <w:proofErr w:type="gramEnd"/>
      <w:r w:rsidR="009045EB" w:rsidRPr="00D95CFE">
        <w:rPr>
          <w:rFonts w:ascii="Aptos" w:hAnsi="Aptos"/>
          <w:spacing w:val="-3"/>
          <w:lang w:val="fr-FR"/>
        </w:rPr>
        <w:t>, comprenant une participation de l’employé de €</w:t>
      </w:r>
      <w:r w:rsidR="00E93EE9" w:rsidRPr="00D95CFE">
        <w:rPr>
          <w:rFonts w:ascii="Aptos" w:hAnsi="Aptos"/>
          <w:spacing w:val="-3"/>
          <w:lang w:val="fr-FR"/>
        </w:rPr>
        <w:t xml:space="preserve"> </w:t>
      </w:r>
      <w:r w:rsidR="00066571">
        <w:rPr>
          <w:rFonts w:ascii="Aptos" w:hAnsi="Aptos"/>
          <w:spacing w:val="-3"/>
          <w:lang w:val="fr-FR"/>
        </w:rPr>
        <w:t>{{participation}}</w:t>
      </w:r>
      <w:r w:rsidR="009045EB" w:rsidRPr="00D95CFE">
        <w:rPr>
          <w:rFonts w:ascii="Aptos" w:hAnsi="Aptos"/>
          <w:spacing w:val="-3"/>
          <w:lang w:val="fr-FR"/>
        </w:rPr>
        <w:t>……............ et une intervention patronale de €</w:t>
      </w:r>
      <w:r w:rsidR="00E93EE9" w:rsidRPr="00D95CFE">
        <w:rPr>
          <w:rFonts w:ascii="Aptos" w:hAnsi="Aptos"/>
          <w:spacing w:val="-3"/>
          <w:lang w:val="fr-FR"/>
        </w:rPr>
        <w:t xml:space="preserve"> </w:t>
      </w:r>
      <w:r w:rsidR="00066571">
        <w:rPr>
          <w:rFonts w:ascii="Aptos" w:hAnsi="Aptos"/>
          <w:spacing w:val="-3"/>
          <w:lang w:val="fr-FR"/>
        </w:rPr>
        <w:t>{{intervention}}</w:t>
      </w:r>
      <w:r w:rsidR="009045EB" w:rsidRPr="00D95CFE">
        <w:rPr>
          <w:rFonts w:ascii="Aptos" w:hAnsi="Aptos"/>
          <w:spacing w:val="-3"/>
          <w:lang w:val="fr-FR"/>
        </w:rPr>
        <w:t>...…...</w:t>
      </w:r>
    </w:p>
    <w:p w14:paraId="46BDC2F3" w14:textId="4263192E" w:rsidR="009045EB" w:rsidRPr="00D95CFE" w:rsidRDefault="008C5D4B" w:rsidP="008C5D4B">
      <w:pPr>
        <w:pStyle w:val="Retraitcorpsdetexte"/>
        <w:tabs>
          <w:tab w:val="clear" w:pos="1247"/>
          <w:tab w:val="right" w:leader="dot" w:pos="10206"/>
        </w:tabs>
        <w:spacing w:before="80" w:line="300" w:lineRule="exact"/>
        <w:ind w:left="0"/>
        <w:rPr>
          <w:rFonts w:ascii="Aptos" w:hAnsi="Aptos"/>
          <w:sz w:val="18"/>
        </w:rPr>
      </w:pPr>
      <w:r>
        <w:rPr>
          <w:rFonts w:ascii="Aptos" w:hAnsi="Aptos"/>
          <w:sz w:val="18"/>
        </w:rPr>
        <w:t xml:space="preserve">                           </w:t>
      </w:r>
      <w:r w:rsidRPr="008C5D4B">
        <w:rPr>
          <w:rFonts w:ascii="Aptos" w:hAnsi="Aptos"/>
          <w:b/>
          <w:sz w:val="18"/>
        </w:rPr>
        <w:t>{{</w:t>
      </w:r>
      <w:r>
        <w:rPr>
          <w:rFonts w:ascii="Aptos" w:hAnsi="Aptos"/>
          <w:b/>
          <w:sz w:val="18"/>
        </w:rPr>
        <w:t>cb8</w:t>
      </w:r>
      <w:proofErr w:type="gramStart"/>
      <w:r w:rsidRPr="008C5D4B">
        <w:rPr>
          <w:rFonts w:ascii="Aptos" w:hAnsi="Aptos"/>
          <w:b/>
          <w:sz w:val="18"/>
        </w:rPr>
        <w:t>}}</w:t>
      </w:r>
      <w:r>
        <w:rPr>
          <w:rFonts w:ascii="Aptos" w:hAnsi="Aptos"/>
        </w:rPr>
        <w:t xml:space="preserve">  </w:t>
      </w:r>
      <w:r w:rsidR="009045EB" w:rsidRPr="00D95CFE">
        <w:rPr>
          <w:rFonts w:ascii="Aptos" w:hAnsi="Aptos"/>
          <w:sz w:val="18"/>
        </w:rPr>
        <w:t>autres</w:t>
      </w:r>
      <w:proofErr w:type="gramEnd"/>
      <w:r w:rsidR="009045EB" w:rsidRPr="00D95CFE">
        <w:rPr>
          <w:rFonts w:ascii="Aptos" w:hAnsi="Aptos"/>
          <w:sz w:val="18"/>
        </w:rPr>
        <w:t xml:space="preserve"> : </w:t>
      </w:r>
      <w:r w:rsidR="00066571">
        <w:rPr>
          <w:rFonts w:ascii="Aptos" w:hAnsi="Aptos"/>
          <w:sz w:val="18"/>
        </w:rPr>
        <w:t>{{</w:t>
      </w:r>
      <w:proofErr w:type="spellStart"/>
      <w:r w:rsidR="00066571">
        <w:rPr>
          <w:rFonts w:ascii="Aptos" w:hAnsi="Aptos"/>
          <w:sz w:val="18"/>
        </w:rPr>
        <w:t>autres_avantage</w:t>
      </w:r>
      <w:proofErr w:type="spellEnd"/>
      <w:r w:rsidR="00066571">
        <w:rPr>
          <w:rFonts w:ascii="Aptos" w:hAnsi="Aptos"/>
          <w:sz w:val="18"/>
        </w:rPr>
        <w:t>}}</w:t>
      </w:r>
      <w:r w:rsidR="009045EB" w:rsidRPr="00D95CFE">
        <w:rPr>
          <w:rFonts w:ascii="Aptos" w:hAnsi="Aptos"/>
          <w:sz w:val="18"/>
        </w:rPr>
        <w:tab/>
      </w:r>
    </w:p>
    <w:p w14:paraId="78ECB4BF" w14:textId="77777777" w:rsidR="009045EB" w:rsidRPr="00D95CFE" w:rsidRDefault="009045EB">
      <w:pPr>
        <w:pStyle w:val="Retraitcorpsdetexte"/>
        <w:tabs>
          <w:tab w:val="clear" w:pos="1247"/>
          <w:tab w:val="right" w:leader="dot" w:pos="10206"/>
        </w:tabs>
        <w:spacing w:line="300" w:lineRule="exact"/>
        <w:ind w:left="1559"/>
        <w:rPr>
          <w:rFonts w:ascii="Aptos" w:hAnsi="Aptos"/>
          <w:sz w:val="18"/>
        </w:rPr>
      </w:pPr>
      <w:r w:rsidRPr="00D95CFE">
        <w:rPr>
          <w:rFonts w:ascii="Aptos" w:hAnsi="Aptos"/>
          <w:sz w:val="18"/>
        </w:rPr>
        <w:tab/>
      </w:r>
    </w:p>
    <w:p w14:paraId="2BDF06BD" w14:textId="77777777" w:rsidR="00542C76" w:rsidRPr="00D95CFE" w:rsidRDefault="009045EB" w:rsidP="00690C31">
      <w:pPr>
        <w:pStyle w:val="Retraitcorpsdetexte"/>
        <w:tabs>
          <w:tab w:val="clear" w:pos="1247"/>
          <w:tab w:val="left" w:pos="9028"/>
        </w:tabs>
        <w:spacing w:after="200"/>
        <w:ind w:left="1559"/>
        <w:rPr>
          <w:rFonts w:ascii="Aptos" w:hAnsi="Aptos"/>
        </w:rPr>
      </w:pPr>
      <w:r w:rsidRPr="00D95CFE">
        <w:rPr>
          <w:rFonts w:ascii="Aptos" w:hAnsi="Aptos"/>
        </w:rPr>
        <w:t>Préciser les éventuels avantages accordés au travailleur et, le cas échéant, les conditions d’octroi de ces avantages.</w:t>
      </w:r>
      <w:bookmarkStart w:id="5" w:name="OLE_LINK1"/>
    </w:p>
    <w:p w14:paraId="24723ECC" w14:textId="77777777" w:rsidR="003A13EB" w:rsidRPr="009C24A4" w:rsidRDefault="009045EB" w:rsidP="003A13EB">
      <w:pPr>
        <w:tabs>
          <w:tab w:val="left" w:pos="1276"/>
          <w:tab w:val="left" w:leader="dot" w:pos="6379"/>
          <w:tab w:val="left" w:leader="dot" w:pos="10206"/>
        </w:tabs>
        <w:ind w:left="1247" w:hanging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 xml:space="preserve">Article </w:t>
      </w:r>
      <w:r w:rsidR="009C4499" w:rsidRPr="00D95CFE">
        <w:rPr>
          <w:rFonts w:ascii="Aptos" w:hAnsi="Aptos"/>
          <w:b/>
          <w:spacing w:val="-3"/>
          <w:lang w:val="fr-FR"/>
        </w:rPr>
        <w:t>7</w:t>
      </w:r>
      <w:r w:rsidRPr="00D95CFE">
        <w:rPr>
          <w:rFonts w:ascii="Aptos" w:hAnsi="Aptos"/>
          <w:b/>
          <w:spacing w:val="-3"/>
          <w:lang w:val="fr-FR"/>
        </w:rPr>
        <w:tab/>
      </w:r>
      <w:bookmarkEnd w:id="5"/>
      <w:r w:rsidR="003A13EB" w:rsidRPr="009C24A4">
        <w:rPr>
          <w:rFonts w:ascii="Aptos" w:hAnsi="Aptos"/>
          <w:spacing w:val="-3"/>
          <w:lang w:val="fr-FR"/>
        </w:rPr>
        <w:t xml:space="preserve">Le paiement de </w:t>
      </w:r>
      <w:r w:rsidR="003A13EB">
        <w:rPr>
          <w:rFonts w:ascii="Aptos" w:hAnsi="Aptos"/>
          <w:spacing w:val="-3"/>
          <w:lang w:val="fr-FR"/>
        </w:rPr>
        <w:t>la rémunération sera effectué au plus tard le</w:t>
      </w:r>
      <w:r w:rsidR="003A13EB" w:rsidRPr="009C24A4">
        <w:rPr>
          <w:rFonts w:ascii="Aptos" w:hAnsi="Aptos"/>
          <w:spacing w:val="-3"/>
          <w:lang w:val="fr-FR"/>
        </w:rPr>
        <w:t xml:space="preserve"> </w:t>
      </w:r>
      <w:r w:rsidR="003A13EB">
        <w:rPr>
          <w:rFonts w:ascii="Aptos" w:hAnsi="Aptos"/>
          <w:spacing w:val="-3"/>
          <w:lang w:val="fr-FR"/>
        </w:rPr>
        <w:t>{{</w:t>
      </w:r>
      <w:proofErr w:type="spellStart"/>
      <w:r w:rsidR="003A13EB" w:rsidRPr="009D2AA4">
        <w:rPr>
          <w:rFonts w:ascii="Aptos" w:hAnsi="Aptos"/>
          <w:spacing w:val="-3"/>
          <w:lang w:val="fr-FR"/>
        </w:rPr>
        <w:t>paiement_le_du_mois</w:t>
      </w:r>
      <w:proofErr w:type="spellEnd"/>
      <w:r w:rsidR="003A13EB">
        <w:rPr>
          <w:rFonts w:ascii="Aptos" w:hAnsi="Aptos"/>
          <w:spacing w:val="-3"/>
          <w:lang w:val="fr-FR"/>
        </w:rPr>
        <w:t>}}</w:t>
      </w:r>
      <w:r w:rsidR="003A13EB" w:rsidRPr="009C24A4">
        <w:rPr>
          <w:rFonts w:ascii="Aptos" w:hAnsi="Aptos"/>
          <w:spacing w:val="-3"/>
          <w:lang w:val="fr-FR"/>
        </w:rPr>
        <w:t xml:space="preserve"> </w:t>
      </w:r>
      <w:r w:rsidR="003A13EB">
        <w:rPr>
          <w:rFonts w:ascii="Aptos" w:hAnsi="Aptos"/>
          <w:spacing w:val="-3"/>
          <w:lang w:val="fr-FR"/>
        </w:rPr>
        <w:t xml:space="preserve">du mois </w:t>
      </w:r>
      <w:r w:rsidR="003A13EB" w:rsidRPr="009C24A4">
        <w:rPr>
          <w:rFonts w:ascii="Aptos" w:hAnsi="Aptos"/>
          <w:spacing w:val="-3"/>
          <w:lang w:val="fr-FR"/>
        </w:rPr>
        <w:t xml:space="preserve">par banque sur le compte </w:t>
      </w:r>
    </w:p>
    <w:p w14:paraId="0FE3987D" w14:textId="77777777" w:rsidR="003A13EB" w:rsidRDefault="003A13EB" w:rsidP="003A13EB">
      <w:pPr>
        <w:tabs>
          <w:tab w:val="left" w:pos="1276"/>
        </w:tabs>
        <w:spacing w:after="60" w:line="300" w:lineRule="exact"/>
        <w:ind w:left="1247"/>
        <w:jc w:val="both"/>
        <w:rPr>
          <w:rFonts w:ascii="Aptos" w:hAnsi="Aptos"/>
          <w:b/>
          <w:spacing w:val="-3"/>
          <w:lang w:val="fr-FR"/>
        </w:rPr>
      </w:pPr>
      <w:r w:rsidRPr="009C24A4">
        <w:rPr>
          <w:rFonts w:ascii="Aptos" w:hAnsi="Aptos"/>
          <w:bCs/>
          <w:spacing w:val="-3"/>
          <w:lang w:val="fr-FR"/>
        </w:rPr>
        <w:t xml:space="preserve">IBAN </w:t>
      </w:r>
      <w:r>
        <w:rPr>
          <w:rFonts w:ascii="Aptos" w:hAnsi="Aptos"/>
          <w:b/>
          <w:spacing w:val="-3"/>
          <w:sz w:val="21"/>
          <w:lang w:val="fr-FR"/>
        </w:rPr>
        <w:t>{{IBAN}}</w:t>
      </w:r>
    </w:p>
    <w:p w14:paraId="047747A5" w14:textId="15022F77" w:rsidR="003A13EB" w:rsidRDefault="003A13EB" w:rsidP="003A13EB">
      <w:pPr>
        <w:tabs>
          <w:tab w:val="left" w:pos="1276"/>
        </w:tabs>
        <w:spacing w:after="60" w:line="300" w:lineRule="exact"/>
        <w:ind w:left="1247"/>
        <w:jc w:val="both"/>
        <w:rPr>
          <w:rFonts w:ascii="Aptos" w:hAnsi="Aptos"/>
          <w:b/>
          <w:spacing w:val="-3"/>
          <w:lang w:val="fr-FR"/>
        </w:rPr>
      </w:pPr>
      <w:r w:rsidRPr="009C24A4">
        <w:rPr>
          <w:rFonts w:ascii="Aptos" w:hAnsi="Aptos"/>
          <w:bCs/>
          <w:spacing w:val="-3"/>
          <w:lang w:val="fr-FR"/>
        </w:rPr>
        <w:t xml:space="preserve">BIC </w:t>
      </w:r>
      <w:r>
        <w:rPr>
          <w:rFonts w:ascii="Aptos" w:hAnsi="Aptos"/>
          <w:b/>
          <w:spacing w:val="-3"/>
          <w:sz w:val="21"/>
          <w:lang w:val="fr-FR"/>
        </w:rPr>
        <w:t>{{BIC}}</w:t>
      </w:r>
      <w:r w:rsidRPr="009C24A4">
        <w:rPr>
          <w:rFonts w:ascii="Aptos" w:hAnsi="Aptos"/>
          <w:b/>
          <w:spacing w:val="-3"/>
          <w:lang w:val="fr-FR"/>
        </w:rPr>
        <w:t xml:space="preserve"> </w:t>
      </w:r>
    </w:p>
    <w:p w14:paraId="527ECCBA" w14:textId="77777777" w:rsidR="003A13EB" w:rsidRDefault="009045EB" w:rsidP="003A13EB">
      <w:pPr>
        <w:tabs>
          <w:tab w:val="left" w:pos="1247"/>
          <w:tab w:val="left" w:leader="dot" w:pos="10206"/>
        </w:tabs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 xml:space="preserve">Article </w:t>
      </w:r>
      <w:r w:rsidR="009C4499" w:rsidRPr="00D95CFE">
        <w:rPr>
          <w:rFonts w:ascii="Aptos" w:hAnsi="Aptos"/>
          <w:b/>
          <w:spacing w:val="-3"/>
          <w:lang w:val="fr-FR"/>
        </w:rPr>
        <w:t>8</w:t>
      </w:r>
      <w:r w:rsidRPr="00D95CFE">
        <w:rPr>
          <w:rFonts w:ascii="Aptos" w:hAnsi="Aptos"/>
          <w:spacing w:val="-3"/>
          <w:lang w:val="fr-FR"/>
        </w:rPr>
        <w:tab/>
        <w:t>Les conditions de travail et de rémunération (par exemple : la prime de fin d’année) sont établies et adaptées</w:t>
      </w:r>
      <w:r w:rsidR="00750925" w:rsidRPr="00D95CFE">
        <w:rPr>
          <w:rFonts w:ascii="Aptos" w:hAnsi="Aptos"/>
          <w:spacing w:val="-3"/>
          <w:lang w:val="fr-FR"/>
        </w:rPr>
        <w:t>,</w:t>
      </w:r>
      <w:r w:rsidRPr="00D95CFE">
        <w:rPr>
          <w:rFonts w:ascii="Aptos" w:hAnsi="Aptos"/>
          <w:spacing w:val="-3"/>
          <w:lang w:val="fr-FR"/>
        </w:rPr>
        <w:t xml:space="preserve"> le </w:t>
      </w:r>
    </w:p>
    <w:p w14:paraId="2BE7A3AD" w14:textId="6580EBF6" w:rsidR="00046460" w:rsidRPr="003A13EB" w:rsidRDefault="003A13EB" w:rsidP="003A13EB">
      <w:pPr>
        <w:tabs>
          <w:tab w:val="left" w:pos="1247"/>
          <w:tab w:val="left" w:leader="dot" w:pos="10206"/>
        </w:tabs>
        <w:rPr>
          <w:rFonts w:ascii="Aptos" w:hAnsi="Aptos"/>
          <w:spacing w:val="-3"/>
          <w:szCs w:val="18"/>
          <w:lang w:val="fr-BE"/>
        </w:rPr>
      </w:pPr>
      <w:r>
        <w:rPr>
          <w:rFonts w:ascii="Aptos" w:hAnsi="Aptos"/>
          <w:spacing w:val="-3"/>
          <w:lang w:val="fr-FR"/>
        </w:rPr>
        <w:tab/>
      </w:r>
      <w:proofErr w:type="gramStart"/>
      <w:r w:rsidR="009045EB" w:rsidRPr="00D95CFE">
        <w:rPr>
          <w:rFonts w:ascii="Aptos" w:hAnsi="Aptos"/>
          <w:spacing w:val="-3"/>
          <w:lang w:val="fr-FR"/>
        </w:rPr>
        <w:t>cas</w:t>
      </w:r>
      <w:proofErr w:type="gramEnd"/>
      <w:r w:rsidR="009045EB" w:rsidRPr="00D95CFE">
        <w:rPr>
          <w:rFonts w:ascii="Aptos" w:hAnsi="Aptos"/>
          <w:spacing w:val="-3"/>
          <w:lang w:val="fr-FR"/>
        </w:rPr>
        <w:t xml:space="preserve"> échéant</w:t>
      </w:r>
      <w:r w:rsidR="00750925" w:rsidRPr="00D95CFE">
        <w:rPr>
          <w:rFonts w:ascii="Aptos" w:hAnsi="Aptos"/>
          <w:spacing w:val="-3"/>
          <w:lang w:val="fr-FR"/>
        </w:rPr>
        <w:t>,</w:t>
      </w:r>
      <w:r w:rsidR="009045EB" w:rsidRPr="00D95CFE">
        <w:rPr>
          <w:rFonts w:ascii="Aptos" w:hAnsi="Aptos"/>
          <w:spacing w:val="-3"/>
          <w:lang w:val="fr-FR"/>
        </w:rPr>
        <w:t xml:space="preserve"> sur base des décisions de la commission paritaire </w:t>
      </w:r>
      <w:r w:rsidRPr="009F7364">
        <w:rPr>
          <w:rFonts w:ascii="Aptos" w:hAnsi="Aptos"/>
          <w:b/>
          <w:spacing w:val="-3"/>
          <w:lang w:val="fr-BE"/>
        </w:rPr>
        <w:t>{{</w:t>
      </w:r>
      <w:proofErr w:type="spellStart"/>
      <w:r w:rsidRPr="009F7364">
        <w:rPr>
          <w:rFonts w:ascii="Aptos" w:hAnsi="Aptos"/>
          <w:b/>
          <w:spacing w:val="-3"/>
          <w:lang w:val="fr-BE"/>
        </w:rPr>
        <w:t>cp</w:t>
      </w:r>
      <w:proofErr w:type="spellEnd"/>
      <w:r w:rsidRPr="009F7364">
        <w:rPr>
          <w:rFonts w:ascii="Aptos" w:hAnsi="Aptos"/>
          <w:b/>
          <w:spacing w:val="-3"/>
          <w:lang w:val="fr-BE"/>
        </w:rPr>
        <w:t>}}</w:t>
      </w:r>
      <w:r>
        <w:rPr>
          <w:rFonts w:ascii="Aptos" w:hAnsi="Aptos"/>
          <w:spacing w:val="-3"/>
          <w:lang w:val="fr-BE"/>
        </w:rPr>
        <w:t xml:space="preserve"> n</w:t>
      </w:r>
      <w:r w:rsidRPr="009C24A4">
        <w:rPr>
          <w:rFonts w:ascii="Aptos" w:hAnsi="Aptos"/>
          <w:spacing w:val="-3"/>
          <w:szCs w:val="18"/>
          <w:lang w:val="fr-BE"/>
        </w:rPr>
        <w:t xml:space="preserve">° </w:t>
      </w:r>
      <w:r w:rsidRPr="009F7364">
        <w:rPr>
          <w:rFonts w:ascii="Aptos" w:hAnsi="Aptos"/>
          <w:b/>
          <w:spacing w:val="-3"/>
          <w:szCs w:val="18"/>
          <w:lang w:val="fr-BE"/>
        </w:rPr>
        <w:t>{{</w:t>
      </w:r>
      <w:proofErr w:type="spellStart"/>
      <w:r w:rsidRPr="009F7364">
        <w:rPr>
          <w:rFonts w:ascii="Aptos" w:hAnsi="Aptos"/>
          <w:b/>
          <w:spacing w:val="-3"/>
          <w:szCs w:val="18"/>
          <w:lang w:val="fr-BE"/>
        </w:rPr>
        <w:t>n_cp</w:t>
      </w:r>
      <w:proofErr w:type="spellEnd"/>
      <w:r w:rsidRPr="009F7364">
        <w:rPr>
          <w:rFonts w:ascii="Aptos" w:hAnsi="Aptos"/>
          <w:b/>
          <w:spacing w:val="-3"/>
          <w:szCs w:val="18"/>
          <w:lang w:val="fr-BE"/>
        </w:rPr>
        <w:t>}}</w:t>
      </w:r>
      <w:r w:rsidR="009045EB" w:rsidRPr="00D95CFE">
        <w:rPr>
          <w:rFonts w:ascii="Aptos" w:hAnsi="Aptos"/>
          <w:spacing w:val="-3"/>
          <w:lang w:val="fr-FR"/>
        </w:rPr>
        <w:tab/>
      </w:r>
    </w:p>
    <w:p w14:paraId="707EFD62" w14:textId="77777777" w:rsidR="009045EB" w:rsidRPr="00D95CFE" w:rsidRDefault="009045EB">
      <w:pPr>
        <w:tabs>
          <w:tab w:val="left" w:pos="1247"/>
          <w:tab w:val="left" w:leader="dot" w:pos="10206"/>
        </w:tabs>
        <w:suppressAutoHyphens/>
        <w:ind w:left="1247" w:hanging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 xml:space="preserve">Article </w:t>
      </w:r>
      <w:r w:rsidR="009C4499" w:rsidRPr="00D95CFE">
        <w:rPr>
          <w:rFonts w:ascii="Aptos" w:hAnsi="Aptos"/>
          <w:b/>
          <w:spacing w:val="-3"/>
          <w:lang w:val="fr-FR"/>
        </w:rPr>
        <w:t>9</w:t>
      </w:r>
      <w:r w:rsidRPr="00D95CFE">
        <w:rPr>
          <w:rFonts w:ascii="Aptos" w:hAnsi="Aptos"/>
          <w:b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 xml:space="preserve">L’impossibilité faite à l’employé de fournir son travail par suite de maladie ou d’accident doit être justifiée par un certificat médical </w:t>
      </w:r>
      <w:r w:rsidR="00E6266A" w:rsidRPr="00D95CFE">
        <w:rPr>
          <w:rFonts w:ascii="Aptos" w:hAnsi="Aptos"/>
          <w:spacing w:val="-3"/>
          <w:lang w:val="fr-FR"/>
        </w:rPr>
        <w:t>produit dans le respect des conditions et modalités prévues par le règlement de travail</w:t>
      </w:r>
      <w:r w:rsidRPr="00D95CFE">
        <w:rPr>
          <w:rFonts w:ascii="Aptos" w:hAnsi="Aptos"/>
          <w:spacing w:val="-3"/>
          <w:lang w:val="fr-FR"/>
        </w:rPr>
        <w:t>.</w:t>
      </w:r>
    </w:p>
    <w:p w14:paraId="52CB9B20" w14:textId="77777777" w:rsidR="009045EB" w:rsidRPr="00D95CFE" w:rsidRDefault="009045EB" w:rsidP="009919EC">
      <w:pPr>
        <w:pStyle w:val="Corpsdetexte"/>
        <w:spacing w:after="200"/>
        <w:rPr>
          <w:rFonts w:ascii="Aptos" w:hAnsi="Aptos"/>
        </w:rPr>
      </w:pPr>
      <w:r w:rsidRPr="00D95CFE">
        <w:rPr>
          <w:rFonts w:ascii="Aptos" w:hAnsi="Aptos"/>
        </w:rPr>
        <w:tab/>
        <w:t>Le travailleur doit, de plus, avertir immédiatement son employeur de son incapacité de travail.</w:t>
      </w:r>
      <w:r w:rsidRPr="00D95CFE">
        <w:rPr>
          <w:rFonts w:ascii="Aptos" w:hAnsi="Aptos"/>
        </w:rPr>
        <w:br/>
      </w:r>
      <w:r w:rsidRPr="00D95CFE">
        <w:rPr>
          <w:rFonts w:ascii="Aptos" w:hAnsi="Aptos"/>
        </w:rPr>
        <w:tab/>
        <w:t>Les mêmes obligations incombent au travailleur en cas de prolongation de l’incapacité de travail.</w:t>
      </w:r>
    </w:p>
    <w:p w14:paraId="680B04A5" w14:textId="77777777" w:rsidR="00F54F07" w:rsidRPr="00D95CFE" w:rsidRDefault="009045EB" w:rsidP="00F54F07">
      <w:pPr>
        <w:tabs>
          <w:tab w:val="left" w:pos="1198"/>
          <w:tab w:val="left" w:pos="1247"/>
        </w:tabs>
        <w:suppressAutoHyphens/>
        <w:spacing w:after="60"/>
        <w:ind w:left="1247" w:hanging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 xml:space="preserve">Article </w:t>
      </w:r>
      <w:r w:rsidR="009C4499" w:rsidRPr="00D95CFE">
        <w:rPr>
          <w:rFonts w:ascii="Aptos" w:hAnsi="Aptos"/>
          <w:b/>
          <w:spacing w:val="-3"/>
          <w:lang w:val="fr-FR"/>
        </w:rPr>
        <w:t>10</w:t>
      </w:r>
      <w:r w:rsidRPr="00D95CFE">
        <w:rPr>
          <w:rFonts w:ascii="Aptos" w:hAnsi="Aptos"/>
          <w:b/>
          <w:spacing w:val="-3"/>
          <w:lang w:val="fr-FR"/>
        </w:rPr>
        <w:tab/>
      </w:r>
      <w:r w:rsidR="00E42A32" w:rsidRPr="00D95CFE">
        <w:rPr>
          <w:rFonts w:ascii="Aptos" w:hAnsi="Aptos"/>
          <w:b/>
          <w:spacing w:val="-3"/>
          <w:lang w:val="fr-FR"/>
        </w:rPr>
        <w:tab/>
      </w:r>
      <w:r w:rsidR="00674D8A" w:rsidRPr="00D95CFE">
        <w:rPr>
          <w:rFonts w:ascii="Aptos" w:hAnsi="Aptos"/>
          <w:spacing w:val="-3"/>
          <w:lang w:val="fr-FR"/>
        </w:rPr>
        <w:t xml:space="preserve">Si le présent contrat a </w:t>
      </w:r>
      <w:r w:rsidRPr="00D95CFE">
        <w:rPr>
          <w:rFonts w:ascii="Aptos" w:hAnsi="Aptos"/>
          <w:spacing w:val="-3"/>
          <w:lang w:val="fr-FR"/>
        </w:rPr>
        <w:t xml:space="preserve">été conclu pour une </w:t>
      </w:r>
      <w:r w:rsidRPr="00D95CFE">
        <w:rPr>
          <w:rFonts w:ascii="Aptos" w:hAnsi="Aptos"/>
          <w:b/>
          <w:bCs/>
          <w:spacing w:val="-3"/>
          <w:lang w:val="fr-FR"/>
        </w:rPr>
        <w:t>durée indéterminée</w:t>
      </w:r>
      <w:r w:rsidRPr="00D95CFE">
        <w:rPr>
          <w:rFonts w:ascii="Aptos" w:hAnsi="Aptos"/>
          <w:spacing w:val="-3"/>
          <w:lang w:val="fr-FR"/>
        </w:rPr>
        <w:t>, l’employeur et le travailleur ont le droit de mettre fin au contrat moyennant un préavis écrit notifié à l’autre partie et dont le délai est conforme aux prescriptions de</w:t>
      </w:r>
      <w:r w:rsidR="009066E9" w:rsidRPr="00D95CFE">
        <w:rPr>
          <w:rFonts w:ascii="Aptos" w:hAnsi="Aptos"/>
          <w:spacing w:val="-3"/>
          <w:lang w:val="fr-FR"/>
        </w:rPr>
        <w:t xml:space="preserve">s </w:t>
      </w:r>
      <w:r w:rsidRPr="00D95CFE">
        <w:rPr>
          <w:rFonts w:ascii="Aptos" w:hAnsi="Aptos"/>
          <w:spacing w:val="-3"/>
          <w:lang w:val="fr-FR"/>
        </w:rPr>
        <w:t>article</w:t>
      </w:r>
      <w:r w:rsidR="009066E9" w:rsidRPr="00D95CFE">
        <w:rPr>
          <w:rFonts w:ascii="Aptos" w:hAnsi="Aptos"/>
          <w:spacing w:val="-3"/>
          <w:lang w:val="fr-FR"/>
        </w:rPr>
        <w:t>s</w:t>
      </w:r>
      <w:r w:rsidRPr="00D95CFE">
        <w:rPr>
          <w:rFonts w:ascii="Aptos" w:hAnsi="Aptos"/>
          <w:spacing w:val="-3"/>
          <w:lang w:val="fr-FR"/>
        </w:rPr>
        <w:t xml:space="preserve"> </w:t>
      </w:r>
      <w:r w:rsidR="00972D71" w:rsidRPr="00D95CFE">
        <w:rPr>
          <w:rFonts w:ascii="Aptos" w:hAnsi="Aptos"/>
          <w:spacing w:val="-3"/>
          <w:lang w:val="fr-FR"/>
        </w:rPr>
        <w:t>37/2</w:t>
      </w:r>
      <w:r w:rsidR="00DA6DAE" w:rsidRPr="00D95CFE">
        <w:rPr>
          <w:rFonts w:ascii="Aptos" w:hAnsi="Aptos"/>
          <w:spacing w:val="-3"/>
          <w:lang w:val="fr-FR"/>
        </w:rPr>
        <w:t xml:space="preserve"> </w:t>
      </w:r>
      <w:r w:rsidR="009066E9" w:rsidRPr="00D95CFE">
        <w:rPr>
          <w:rFonts w:ascii="Aptos" w:hAnsi="Aptos"/>
          <w:spacing w:val="-3"/>
          <w:lang w:val="fr-FR"/>
        </w:rPr>
        <w:t>et suivants</w:t>
      </w:r>
      <w:r w:rsidRPr="00D95CFE">
        <w:rPr>
          <w:rFonts w:ascii="Aptos" w:hAnsi="Aptos"/>
          <w:spacing w:val="-3"/>
          <w:lang w:val="fr-FR"/>
        </w:rPr>
        <w:t xml:space="preserve"> de la loi du 3 juillet 1978</w:t>
      </w:r>
      <w:r w:rsidR="00972D71" w:rsidRPr="00D95CFE">
        <w:rPr>
          <w:rFonts w:ascii="Aptos" w:hAnsi="Aptos"/>
          <w:spacing w:val="-3"/>
          <w:lang w:val="fr-FR"/>
        </w:rPr>
        <w:t xml:space="preserve"> relative aux contrats de travail</w:t>
      </w:r>
      <w:r w:rsidRPr="00D95CFE">
        <w:rPr>
          <w:rFonts w:ascii="Aptos" w:hAnsi="Aptos"/>
          <w:spacing w:val="-3"/>
          <w:lang w:val="fr-FR"/>
        </w:rPr>
        <w:t>.</w:t>
      </w:r>
      <w:r w:rsidR="00EE30F9" w:rsidRPr="00D95CFE">
        <w:rPr>
          <w:rFonts w:ascii="Aptos" w:hAnsi="Aptos"/>
          <w:spacing w:val="-3"/>
          <w:lang w:val="fr-FR"/>
        </w:rPr>
        <w:t xml:space="preserve"> </w:t>
      </w:r>
    </w:p>
    <w:p w14:paraId="09BE2EF9" w14:textId="77777777" w:rsidR="009045EB" w:rsidRPr="00D95CFE" w:rsidRDefault="00F54F07" w:rsidP="00F54F07">
      <w:pPr>
        <w:tabs>
          <w:tab w:val="left" w:pos="1198"/>
          <w:tab w:val="left" w:pos="1247"/>
        </w:tabs>
        <w:suppressAutoHyphens/>
        <w:spacing w:after="60"/>
        <w:ind w:left="1247" w:hanging="1247"/>
        <w:jc w:val="both"/>
        <w:rPr>
          <w:rFonts w:ascii="Aptos" w:hAnsi="Aptos"/>
          <w:spacing w:val="-3"/>
          <w:lang w:val="fr-BE"/>
        </w:rPr>
      </w:pPr>
      <w:r w:rsidRPr="00D95CFE">
        <w:rPr>
          <w:rFonts w:ascii="Aptos" w:hAnsi="Aptos"/>
          <w:b/>
          <w:bCs/>
          <w:spacing w:val="-3"/>
          <w:lang w:val="fr-FR"/>
        </w:rPr>
        <w:tab/>
      </w:r>
      <w:r w:rsidR="00E42A32" w:rsidRPr="00D95CFE">
        <w:rPr>
          <w:rFonts w:ascii="Aptos" w:hAnsi="Aptos"/>
          <w:b/>
          <w:bCs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BE"/>
        </w:rPr>
        <w:t xml:space="preserve">Ce délai prend cours </w:t>
      </w:r>
      <w:r w:rsidRPr="00D95CFE">
        <w:rPr>
          <w:rFonts w:ascii="Aptos" w:hAnsi="Aptos"/>
          <w:lang w:val="fr-BE"/>
        </w:rPr>
        <w:t>le lundi suivant le jour où la lettre de préavis est censée être réceptionnée.</w:t>
      </w:r>
      <w:r w:rsidR="00E42A32" w:rsidRPr="00D95CFE">
        <w:rPr>
          <w:rFonts w:ascii="Aptos" w:hAnsi="Aptos"/>
          <w:lang w:val="fr-BE"/>
        </w:rPr>
        <w:t xml:space="preserve"> </w:t>
      </w:r>
    </w:p>
    <w:p w14:paraId="601CB1B0" w14:textId="77777777" w:rsidR="009045EB" w:rsidRPr="00D95CFE" w:rsidRDefault="009045EB" w:rsidP="009919EC">
      <w:pPr>
        <w:tabs>
          <w:tab w:val="left" w:pos="1247"/>
        </w:tabs>
        <w:suppressAutoHyphens/>
        <w:spacing w:after="200"/>
        <w:ind w:left="1247" w:hanging="1247"/>
        <w:jc w:val="both"/>
        <w:rPr>
          <w:rFonts w:ascii="Aptos" w:hAnsi="Aptos"/>
          <w:spacing w:val="-3"/>
          <w:sz w:val="14"/>
          <w:lang w:val="fr-FR"/>
        </w:rPr>
      </w:pPr>
      <w:r w:rsidRPr="00D95CFE">
        <w:rPr>
          <w:rFonts w:ascii="Aptos" w:hAnsi="Aptos"/>
          <w:spacing w:val="-3"/>
          <w:lang w:val="fr-FR"/>
        </w:rPr>
        <w:tab/>
      </w:r>
      <w:r w:rsidRPr="00D95CFE">
        <w:rPr>
          <w:rFonts w:ascii="Aptos" w:hAnsi="Aptos"/>
          <w:spacing w:val="-3"/>
          <w:sz w:val="14"/>
          <w:lang w:val="fr-FR"/>
        </w:rPr>
        <w:t>La partie qui met fin au contrat sans motif grave ou sans respecter le délai dont question ci-avant est tenue de payer à l’autre partie une indemnité égale à la rémunération en cours correspondant soit au délai de préavis, soit à la partie de ce délai restant à courir.</w:t>
      </w:r>
    </w:p>
    <w:p w14:paraId="47D9A5B9" w14:textId="77777777" w:rsidR="00972D71" w:rsidRPr="00D95CFE" w:rsidRDefault="009045EB" w:rsidP="00972D71">
      <w:pPr>
        <w:tabs>
          <w:tab w:val="left" w:pos="1247"/>
        </w:tabs>
        <w:suppressAutoHyphens/>
        <w:spacing w:after="120"/>
        <w:ind w:left="1247" w:hanging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bCs/>
          <w:spacing w:val="-3"/>
          <w:lang w:val="fr-FR"/>
        </w:rPr>
        <w:t>Article 1</w:t>
      </w:r>
      <w:r w:rsidR="009C4499" w:rsidRPr="00D95CFE">
        <w:rPr>
          <w:rFonts w:ascii="Aptos" w:hAnsi="Aptos"/>
          <w:b/>
          <w:bCs/>
          <w:spacing w:val="-3"/>
          <w:lang w:val="fr-FR"/>
        </w:rPr>
        <w:t>1</w:t>
      </w:r>
      <w:r w:rsidRPr="00D95CFE">
        <w:rPr>
          <w:rFonts w:ascii="Aptos" w:hAnsi="Aptos"/>
          <w:spacing w:val="-3"/>
          <w:lang w:val="fr-FR"/>
        </w:rPr>
        <w:tab/>
      </w:r>
      <w:r w:rsidR="00972D71" w:rsidRPr="00D95CFE">
        <w:rPr>
          <w:rFonts w:ascii="Aptos" w:hAnsi="Aptos"/>
          <w:spacing w:val="-3"/>
          <w:lang w:val="fr-FR"/>
        </w:rPr>
        <w:t>S</w:t>
      </w:r>
      <w:r w:rsidRPr="00D95CFE">
        <w:rPr>
          <w:rFonts w:ascii="Aptos" w:hAnsi="Aptos"/>
          <w:spacing w:val="-3"/>
          <w:lang w:val="fr-FR"/>
        </w:rPr>
        <w:t xml:space="preserve">i le présent contrat a été conclu pour une </w:t>
      </w:r>
      <w:r w:rsidRPr="00D95CFE">
        <w:rPr>
          <w:rFonts w:ascii="Aptos" w:hAnsi="Aptos"/>
          <w:b/>
          <w:bCs/>
          <w:spacing w:val="-3"/>
          <w:lang w:val="fr-FR"/>
        </w:rPr>
        <w:t>durée déterminée</w:t>
      </w:r>
      <w:r w:rsidRPr="00D95CFE">
        <w:rPr>
          <w:rFonts w:ascii="Aptos" w:hAnsi="Aptos"/>
          <w:spacing w:val="-3"/>
          <w:lang w:val="fr-FR"/>
        </w:rPr>
        <w:t xml:space="preserve"> ou pour </w:t>
      </w:r>
      <w:r w:rsidRPr="00D95CFE">
        <w:rPr>
          <w:rFonts w:ascii="Aptos" w:hAnsi="Aptos"/>
          <w:b/>
          <w:bCs/>
          <w:spacing w:val="-3"/>
          <w:lang w:val="fr-FR"/>
        </w:rPr>
        <w:t>un travail nettement défini</w:t>
      </w:r>
      <w:r w:rsidRPr="00D95CFE">
        <w:rPr>
          <w:rFonts w:ascii="Aptos" w:hAnsi="Aptos"/>
          <w:spacing w:val="-3"/>
          <w:lang w:val="fr-FR"/>
        </w:rPr>
        <w:t xml:space="preserve">, il prend fin automatiquement au terme fixé ou à l’achèvement du travail convenu. </w:t>
      </w:r>
    </w:p>
    <w:p w14:paraId="03B77C8F" w14:textId="77777777" w:rsidR="009045EB" w:rsidRPr="00D95CFE" w:rsidRDefault="00972D71" w:rsidP="009C3A5C">
      <w:pPr>
        <w:tabs>
          <w:tab w:val="left" w:pos="1247"/>
        </w:tabs>
        <w:suppressAutoHyphens/>
        <w:spacing w:after="120"/>
        <w:ind w:left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Cs/>
          <w:spacing w:val="-3"/>
          <w:lang w:val="fr-FR"/>
        </w:rPr>
        <w:t>S</w:t>
      </w:r>
      <w:r w:rsidR="009045EB" w:rsidRPr="00D95CFE">
        <w:rPr>
          <w:rFonts w:ascii="Aptos" w:hAnsi="Aptos"/>
          <w:spacing w:val="-3"/>
          <w:lang w:val="fr-FR"/>
        </w:rPr>
        <w:t>i la rupture intervient avant le terme fixé ou avant la fin du travail convenu, sauf en cas de rupture pour motif grave, une indemnité sera due conformément à l’article 40</w:t>
      </w:r>
      <w:r w:rsidRPr="00D95CFE">
        <w:rPr>
          <w:rFonts w:ascii="Aptos" w:hAnsi="Aptos"/>
          <w:spacing w:val="-3"/>
          <w:lang w:val="fr-FR"/>
        </w:rPr>
        <w:t>, § 1</w:t>
      </w:r>
      <w:r w:rsidRPr="00D95CFE">
        <w:rPr>
          <w:rFonts w:ascii="Aptos" w:hAnsi="Aptos"/>
          <w:spacing w:val="-3"/>
          <w:vertAlign w:val="superscript"/>
          <w:lang w:val="fr-FR"/>
        </w:rPr>
        <w:t>er</w:t>
      </w:r>
      <w:r w:rsidRPr="00D95CFE">
        <w:rPr>
          <w:rFonts w:ascii="Aptos" w:hAnsi="Aptos"/>
          <w:spacing w:val="-3"/>
          <w:lang w:val="fr-FR"/>
        </w:rPr>
        <w:t xml:space="preserve"> </w:t>
      </w:r>
      <w:r w:rsidR="009045EB" w:rsidRPr="00D95CFE">
        <w:rPr>
          <w:rFonts w:ascii="Aptos" w:hAnsi="Aptos"/>
          <w:spacing w:val="-3"/>
          <w:lang w:val="fr-FR"/>
        </w:rPr>
        <w:t>de la loi du 3 juillet 1978.</w:t>
      </w:r>
    </w:p>
    <w:p w14:paraId="31321EF7" w14:textId="77777777" w:rsidR="00972D71" w:rsidRPr="00D95CFE" w:rsidRDefault="00972D71" w:rsidP="009C3A5C">
      <w:pPr>
        <w:spacing w:after="60"/>
        <w:ind w:left="1247"/>
        <w:jc w:val="both"/>
        <w:rPr>
          <w:rFonts w:ascii="Aptos" w:hAnsi="Aptos"/>
          <w:iCs/>
          <w:szCs w:val="17"/>
          <w:lang w:val="fr-BE"/>
        </w:rPr>
      </w:pPr>
      <w:r w:rsidRPr="00D95CFE">
        <w:rPr>
          <w:rFonts w:ascii="Aptos" w:hAnsi="Aptos"/>
          <w:spacing w:val="-3"/>
          <w:lang w:val="fr-FR"/>
        </w:rPr>
        <w:t>Toutefois,</w:t>
      </w:r>
      <w:r w:rsidR="007B06D6" w:rsidRPr="00D95CFE">
        <w:rPr>
          <w:rFonts w:ascii="Aptos" w:hAnsi="Aptos"/>
          <w:spacing w:val="-3"/>
          <w:lang w:val="fr-FR"/>
        </w:rPr>
        <w:t xml:space="preserve"> durant la prem</w:t>
      </w:r>
      <w:r w:rsidRPr="00D95CFE">
        <w:rPr>
          <w:rFonts w:ascii="Aptos" w:hAnsi="Aptos"/>
          <w:spacing w:val="-3"/>
          <w:lang w:val="fr-FR"/>
        </w:rPr>
        <w:t>ière moitié de la durée convenue</w:t>
      </w:r>
      <w:r w:rsidR="004A0536" w:rsidRPr="00D95CFE">
        <w:rPr>
          <w:rFonts w:ascii="Aptos" w:hAnsi="Aptos"/>
          <w:spacing w:val="-3"/>
          <w:lang w:val="fr-FR"/>
        </w:rPr>
        <w:t xml:space="preserve"> du présent contrat</w:t>
      </w:r>
      <w:r w:rsidRPr="00D95CFE">
        <w:rPr>
          <w:rFonts w:ascii="Aptos" w:hAnsi="Aptos"/>
          <w:spacing w:val="-3"/>
          <w:lang w:val="fr-FR"/>
        </w:rPr>
        <w:t xml:space="preserve">, l’employeur et le travailleur pourront, sauf en cas de motif grave, résilier </w:t>
      </w:r>
      <w:r w:rsidR="004A0536" w:rsidRPr="00D95CFE">
        <w:rPr>
          <w:rFonts w:ascii="Aptos" w:hAnsi="Aptos"/>
          <w:spacing w:val="-3"/>
          <w:lang w:val="fr-FR"/>
        </w:rPr>
        <w:t xml:space="preserve">celui-ci </w:t>
      </w:r>
      <w:r w:rsidRPr="00D95CFE">
        <w:rPr>
          <w:rFonts w:ascii="Aptos" w:hAnsi="Aptos"/>
          <w:spacing w:val="-3"/>
          <w:lang w:val="fr-FR"/>
        </w:rPr>
        <w:t>moyennant le respect des délais de préavis déterminés par l’article 37/2 de la loi du 3 juillet 1978.</w:t>
      </w:r>
      <w:r w:rsidR="009C3A5C" w:rsidRPr="00D95CFE">
        <w:rPr>
          <w:rFonts w:ascii="Aptos" w:hAnsi="Aptos"/>
          <w:lang w:val="fr-BE"/>
        </w:rPr>
        <w:t xml:space="preserve"> Ce délai prend</w:t>
      </w:r>
      <w:r w:rsidR="00BC764A" w:rsidRPr="00D95CFE">
        <w:rPr>
          <w:rFonts w:ascii="Aptos" w:hAnsi="Aptos"/>
          <w:lang w:val="fr-BE"/>
        </w:rPr>
        <w:t>ra</w:t>
      </w:r>
      <w:r w:rsidR="009C3A5C" w:rsidRPr="00D95CFE">
        <w:rPr>
          <w:rFonts w:ascii="Aptos" w:hAnsi="Aptos"/>
          <w:lang w:val="fr-BE"/>
        </w:rPr>
        <w:t xml:space="preserve"> cours le lundi suivant le jour où la lettre de préavis est censée être réceptionnée. </w:t>
      </w:r>
    </w:p>
    <w:p w14:paraId="6ADAB93A" w14:textId="77777777" w:rsidR="00972D71" w:rsidRPr="00D95CFE" w:rsidRDefault="00972D71" w:rsidP="009919EC">
      <w:pPr>
        <w:spacing w:after="200"/>
        <w:ind w:left="1247"/>
        <w:jc w:val="both"/>
        <w:rPr>
          <w:rFonts w:ascii="Aptos" w:hAnsi="Aptos"/>
          <w:iCs/>
          <w:sz w:val="14"/>
          <w:szCs w:val="14"/>
          <w:lang w:val="fr-BE"/>
        </w:rPr>
      </w:pPr>
      <w:r w:rsidRPr="00D95CFE">
        <w:rPr>
          <w:rFonts w:ascii="Aptos" w:hAnsi="Aptos"/>
          <w:spacing w:val="-3"/>
          <w:sz w:val="14"/>
          <w:szCs w:val="14"/>
          <w:lang w:val="fr-FR"/>
        </w:rPr>
        <w:t>La période durant laquelle un préavis est possible ne peut dépasser 6 mois.</w:t>
      </w:r>
      <w:r w:rsidR="009C3A5C" w:rsidRPr="00D95CFE">
        <w:rPr>
          <w:rFonts w:ascii="Aptos" w:hAnsi="Aptos"/>
          <w:spacing w:val="-3"/>
          <w:sz w:val="14"/>
          <w:szCs w:val="14"/>
          <w:lang w:val="fr-FR"/>
        </w:rPr>
        <w:t xml:space="preserve"> Le délai de préavis </w:t>
      </w:r>
      <w:r w:rsidR="009C3A5C" w:rsidRPr="00D95CFE">
        <w:rPr>
          <w:rFonts w:ascii="Aptos" w:hAnsi="Aptos"/>
          <w:sz w:val="14"/>
          <w:szCs w:val="14"/>
          <w:lang w:val="fr-BE"/>
        </w:rPr>
        <w:t xml:space="preserve">doit prendre fin au plus tard le dernier jour de la période </w:t>
      </w:r>
      <w:r w:rsidR="009C3A5C" w:rsidRPr="00D95CFE">
        <w:rPr>
          <w:rFonts w:ascii="Aptos" w:hAnsi="Aptos"/>
          <w:iCs/>
          <w:sz w:val="14"/>
          <w:szCs w:val="14"/>
          <w:lang w:val="fr-BE"/>
        </w:rPr>
        <w:t>durant laquelle un préavis est possible.</w:t>
      </w:r>
    </w:p>
    <w:p w14:paraId="6400DB8E" w14:textId="77777777" w:rsidR="009045EB" w:rsidRPr="00D95CFE" w:rsidRDefault="009045EB" w:rsidP="009919EC">
      <w:pPr>
        <w:tabs>
          <w:tab w:val="left" w:pos="1247"/>
        </w:tabs>
        <w:suppressAutoHyphens/>
        <w:spacing w:after="200"/>
        <w:ind w:left="1247" w:hanging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>Article 1</w:t>
      </w:r>
      <w:r w:rsidR="009C4499" w:rsidRPr="00D95CFE">
        <w:rPr>
          <w:rFonts w:ascii="Aptos" w:hAnsi="Aptos"/>
          <w:b/>
          <w:spacing w:val="-3"/>
          <w:lang w:val="fr-FR"/>
        </w:rPr>
        <w:t>2</w:t>
      </w:r>
      <w:r w:rsidRPr="00D95CFE">
        <w:rPr>
          <w:rFonts w:ascii="Aptos" w:hAnsi="Aptos"/>
          <w:spacing w:val="-3"/>
          <w:lang w:val="fr-FR"/>
        </w:rPr>
        <w:tab/>
        <w:t xml:space="preserve">Pour le reste, le présent contrat est soumis aux dispositions de la loi du 3 juillet 1978 </w:t>
      </w:r>
      <w:r w:rsidR="00E93EE9" w:rsidRPr="00D95CFE">
        <w:rPr>
          <w:rFonts w:ascii="Aptos" w:hAnsi="Aptos"/>
          <w:spacing w:val="-3"/>
          <w:lang w:val="fr-FR"/>
        </w:rPr>
        <w:t xml:space="preserve">relative aux </w:t>
      </w:r>
      <w:r w:rsidRPr="00D95CFE">
        <w:rPr>
          <w:rFonts w:ascii="Aptos" w:hAnsi="Aptos"/>
          <w:spacing w:val="-3"/>
          <w:lang w:val="fr-FR"/>
        </w:rPr>
        <w:t xml:space="preserve">contrats de travail et de ses arrêtés d’application, </w:t>
      </w:r>
      <w:r w:rsidR="006A5DBF" w:rsidRPr="00D95CFE">
        <w:rPr>
          <w:rFonts w:ascii="Aptos" w:hAnsi="Aptos"/>
          <w:spacing w:val="-3"/>
          <w:lang w:val="fr-FR"/>
        </w:rPr>
        <w:t>de la loi</w:t>
      </w:r>
      <w:r w:rsidR="009C3A5C" w:rsidRPr="00D95CFE">
        <w:rPr>
          <w:rFonts w:ascii="Aptos" w:hAnsi="Aptos"/>
          <w:spacing w:val="-3"/>
          <w:lang w:val="fr-FR"/>
        </w:rPr>
        <w:t xml:space="preserve"> </w:t>
      </w:r>
      <w:r w:rsidR="006A5DBF" w:rsidRPr="00D95CFE">
        <w:rPr>
          <w:rFonts w:ascii="Aptos" w:hAnsi="Aptos"/>
          <w:spacing w:val="-3"/>
          <w:lang w:val="fr-FR"/>
        </w:rPr>
        <w:t>du</w:t>
      </w:r>
      <w:r w:rsidR="00FE757A" w:rsidRPr="00D95CFE">
        <w:rPr>
          <w:rFonts w:ascii="Aptos" w:hAnsi="Aptos"/>
          <w:spacing w:val="-3"/>
          <w:lang w:val="fr-FR"/>
        </w:rPr>
        <w:t xml:space="preserve"> </w:t>
      </w:r>
      <w:r w:rsidR="00FE757A" w:rsidRPr="00D95CFE">
        <w:rPr>
          <w:rFonts w:ascii="Aptos" w:hAnsi="Aptos" w:cs="Helvetica"/>
          <w:szCs w:val="17"/>
          <w:lang w:val="fr-BE"/>
        </w:rPr>
        <w:t>26 décembre 2013 concernant l’introduction d’un statut unique entre ouvriers et employés en ce qui concerne les délais de préavis et le jour de carence ainsi que de mesures d’accompagnement</w:t>
      </w:r>
      <w:r w:rsidR="006A5DBF" w:rsidRPr="00D95CFE">
        <w:rPr>
          <w:rFonts w:ascii="Aptos" w:hAnsi="Aptos"/>
          <w:spacing w:val="-3"/>
          <w:lang w:val="fr-FR"/>
        </w:rPr>
        <w:t xml:space="preserve">, </w:t>
      </w:r>
      <w:r w:rsidRPr="00D95CFE">
        <w:rPr>
          <w:rFonts w:ascii="Aptos" w:hAnsi="Aptos"/>
          <w:spacing w:val="-3"/>
          <w:lang w:val="fr-FR"/>
        </w:rPr>
        <w:t>des conventions collectives de travail sectorielles ou interprofessionnelles rendues obligatoires et du règlement de travail.</w:t>
      </w:r>
    </w:p>
    <w:p w14:paraId="0FF3CF99" w14:textId="2EAEFC1A" w:rsidR="009045EB" w:rsidRPr="00D95CFE" w:rsidRDefault="009045EB" w:rsidP="008645B2">
      <w:pPr>
        <w:tabs>
          <w:tab w:val="left" w:pos="1247"/>
          <w:tab w:val="left" w:leader="dot" w:pos="10206"/>
        </w:tabs>
        <w:suppressAutoHyphens/>
        <w:spacing w:line="300" w:lineRule="exact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>Article 1</w:t>
      </w:r>
      <w:r w:rsidR="009C4499" w:rsidRPr="00D95CFE">
        <w:rPr>
          <w:rFonts w:ascii="Aptos" w:hAnsi="Aptos"/>
          <w:b/>
          <w:spacing w:val="-3"/>
          <w:lang w:val="fr-FR"/>
        </w:rPr>
        <w:t>3</w:t>
      </w:r>
      <w:r w:rsidRPr="00D95CFE">
        <w:rPr>
          <w:rFonts w:ascii="Aptos" w:hAnsi="Aptos"/>
          <w:b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 xml:space="preserve">Il est, en outre, convenu ce qui suit : </w:t>
      </w:r>
      <w:r w:rsidR="00B70CA6">
        <w:rPr>
          <w:rFonts w:ascii="Aptos" w:hAnsi="Aptos"/>
          <w:spacing w:val="-3"/>
          <w:lang w:val="fr-FR"/>
        </w:rPr>
        <w:t>{{art13}}</w:t>
      </w:r>
      <w:r w:rsidRPr="00D95CFE">
        <w:rPr>
          <w:rFonts w:ascii="Aptos" w:hAnsi="Aptos"/>
          <w:spacing w:val="-3"/>
          <w:lang w:val="fr-FR"/>
        </w:rPr>
        <w:tab/>
      </w:r>
    </w:p>
    <w:p w14:paraId="176FE179" w14:textId="77777777" w:rsidR="009045EB" w:rsidRPr="00D95CFE" w:rsidRDefault="009045EB" w:rsidP="009919EC">
      <w:pPr>
        <w:tabs>
          <w:tab w:val="left" w:pos="1247"/>
          <w:tab w:val="left" w:leader="dot" w:pos="10206"/>
        </w:tabs>
        <w:suppressAutoHyphens/>
        <w:spacing w:after="200" w:line="300" w:lineRule="exact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ab/>
      </w:r>
    </w:p>
    <w:p w14:paraId="3A299DF9" w14:textId="77777777" w:rsidR="009045EB" w:rsidRPr="00D95CFE" w:rsidRDefault="009045EB">
      <w:pPr>
        <w:tabs>
          <w:tab w:val="left" w:pos="1247"/>
        </w:tabs>
        <w:ind w:left="1247" w:hanging="1247"/>
        <w:jc w:val="both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b/>
          <w:spacing w:val="-3"/>
          <w:lang w:val="fr-FR"/>
        </w:rPr>
        <w:t>Article 1</w:t>
      </w:r>
      <w:r w:rsidR="009C4499" w:rsidRPr="00D95CFE">
        <w:rPr>
          <w:rFonts w:ascii="Aptos" w:hAnsi="Aptos"/>
          <w:b/>
          <w:spacing w:val="-3"/>
          <w:lang w:val="fr-FR"/>
        </w:rPr>
        <w:t>4</w:t>
      </w:r>
      <w:r w:rsidRPr="00D95CFE">
        <w:rPr>
          <w:rFonts w:ascii="Aptos" w:hAnsi="Aptos"/>
          <w:b/>
          <w:spacing w:val="-3"/>
          <w:lang w:val="fr-FR"/>
        </w:rPr>
        <w:tab/>
      </w:r>
      <w:r w:rsidRPr="00D95CFE">
        <w:rPr>
          <w:rFonts w:ascii="Aptos" w:hAnsi="Aptos"/>
          <w:spacing w:val="-3"/>
          <w:lang w:val="fr-FR"/>
        </w:rPr>
        <w:t>L’employé reconnaît avoir reçu un exemplaire du présent contrat et une copie du règlement de travail. Il déclare en accepter les clauses et conditions.</w:t>
      </w:r>
    </w:p>
    <w:p w14:paraId="11F5DE81" w14:textId="68184AAF" w:rsidR="00D95CFE" w:rsidRDefault="00D95CFE" w:rsidP="00D95CFE">
      <w:pPr>
        <w:pStyle w:val="Commentaire"/>
        <w:tabs>
          <w:tab w:val="left" w:pos="1247"/>
          <w:tab w:val="left" w:leader="dot" w:pos="8080"/>
          <w:tab w:val="left" w:leader="dot" w:pos="9639"/>
        </w:tabs>
        <w:rPr>
          <w:rFonts w:ascii="Aptos" w:hAnsi="Aptos"/>
          <w:spacing w:val="-3"/>
          <w:lang w:val="fr-FR"/>
        </w:rPr>
      </w:pPr>
    </w:p>
    <w:p w14:paraId="73C12C2F" w14:textId="57BD34E4" w:rsidR="009045EB" w:rsidRPr="00D95CFE" w:rsidRDefault="009045EB">
      <w:pPr>
        <w:pStyle w:val="Commentaire"/>
        <w:tabs>
          <w:tab w:val="left" w:pos="1247"/>
          <w:tab w:val="left" w:leader="dot" w:pos="8080"/>
          <w:tab w:val="left" w:leader="dot" w:pos="9639"/>
        </w:tabs>
        <w:spacing w:after="240"/>
        <w:rPr>
          <w:rFonts w:ascii="Aptos" w:hAnsi="Aptos"/>
          <w:spacing w:val="-3"/>
          <w:lang w:val="fr-FR"/>
        </w:rPr>
      </w:pPr>
      <w:r w:rsidRPr="00D95CFE">
        <w:rPr>
          <w:rFonts w:ascii="Aptos" w:hAnsi="Aptos"/>
          <w:spacing w:val="-3"/>
          <w:lang w:val="fr-FR"/>
        </w:rPr>
        <w:t>Fait en deux exem</w:t>
      </w:r>
      <w:r w:rsidR="000F4896">
        <w:rPr>
          <w:rFonts w:ascii="Aptos" w:hAnsi="Aptos"/>
          <w:spacing w:val="-3"/>
          <w:lang w:val="fr-FR"/>
        </w:rPr>
        <w:t>plaires signés par les parties</w:t>
      </w:r>
      <w:r w:rsidRPr="00D95CFE">
        <w:rPr>
          <w:rFonts w:ascii="Aptos" w:hAnsi="Aptos"/>
          <w:spacing w:val="-3"/>
          <w:lang w:val="fr-FR"/>
        </w:rPr>
        <w:t xml:space="preserve"> </w:t>
      </w:r>
      <w:r w:rsidR="00697D1B" w:rsidRPr="009C24A4">
        <w:rPr>
          <w:rFonts w:ascii="Aptos" w:hAnsi="Aptos"/>
          <w:spacing w:val="-3"/>
          <w:lang w:val="fr-BE"/>
        </w:rPr>
        <w:t xml:space="preserve">à </w:t>
      </w:r>
      <w:bookmarkStart w:id="6" w:name="_GoBack"/>
      <w:r w:rsidR="00697D1B" w:rsidRPr="007D51B1">
        <w:rPr>
          <w:rFonts w:ascii="Aptos" w:hAnsi="Aptos"/>
          <w:b/>
          <w:spacing w:val="-3"/>
          <w:sz w:val="20"/>
          <w:lang w:val="fr-BE"/>
        </w:rPr>
        <w:t>{{</w:t>
      </w:r>
      <w:proofErr w:type="spellStart"/>
      <w:r w:rsidR="00697D1B" w:rsidRPr="007D51B1">
        <w:rPr>
          <w:rFonts w:ascii="Aptos" w:hAnsi="Aptos"/>
          <w:b/>
          <w:spacing w:val="-3"/>
          <w:sz w:val="20"/>
          <w:lang w:val="fr-BE"/>
        </w:rPr>
        <w:t>fait_a</w:t>
      </w:r>
      <w:proofErr w:type="spellEnd"/>
      <w:r w:rsidR="00697D1B" w:rsidRPr="007D51B1">
        <w:rPr>
          <w:rFonts w:ascii="Aptos" w:hAnsi="Aptos"/>
          <w:b/>
          <w:spacing w:val="-3"/>
          <w:sz w:val="20"/>
          <w:lang w:val="fr-BE"/>
        </w:rPr>
        <w:t>}}</w:t>
      </w:r>
      <w:r w:rsidR="00697D1B" w:rsidRPr="009C24A4">
        <w:rPr>
          <w:rFonts w:ascii="Aptos" w:hAnsi="Aptos"/>
          <w:spacing w:val="-3"/>
          <w:lang w:val="fr-BE"/>
        </w:rPr>
        <w:t xml:space="preserve">, le </w:t>
      </w:r>
      <w:r w:rsidR="00697D1B" w:rsidRPr="007D51B1">
        <w:rPr>
          <w:rFonts w:ascii="Aptos" w:hAnsi="Aptos"/>
          <w:b/>
          <w:spacing w:val="-3"/>
          <w:sz w:val="20"/>
          <w:lang w:val="fr-BE"/>
        </w:rPr>
        <w:t>{{</w:t>
      </w:r>
      <w:proofErr w:type="spellStart"/>
      <w:r w:rsidR="00697D1B" w:rsidRPr="007D51B1">
        <w:rPr>
          <w:rFonts w:ascii="Aptos" w:hAnsi="Aptos"/>
          <w:b/>
          <w:spacing w:val="-3"/>
          <w:sz w:val="20"/>
          <w:lang w:val="fr-BE"/>
        </w:rPr>
        <w:t>date_contrat</w:t>
      </w:r>
      <w:proofErr w:type="spellEnd"/>
      <w:r w:rsidR="00697D1B" w:rsidRPr="007D51B1">
        <w:rPr>
          <w:rFonts w:ascii="Aptos" w:hAnsi="Aptos"/>
          <w:b/>
          <w:spacing w:val="-3"/>
          <w:sz w:val="20"/>
          <w:lang w:val="fr-BE"/>
        </w:rPr>
        <w:t>}}</w:t>
      </w:r>
      <w:bookmarkEnd w:id="6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567"/>
        <w:gridCol w:w="4961"/>
      </w:tblGrid>
      <w:tr w:rsidR="009045EB" w:rsidRPr="00D95CFE" w14:paraId="24787B57" w14:textId="77777777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90EFE" w14:textId="77777777" w:rsidR="009045EB" w:rsidRPr="00D95CFE" w:rsidRDefault="009045EB">
            <w:pPr>
              <w:jc w:val="center"/>
              <w:rPr>
                <w:rFonts w:ascii="Aptos" w:hAnsi="Aptos"/>
                <w:spacing w:val="-3"/>
                <w:lang w:val="fr-FR"/>
              </w:rPr>
            </w:pPr>
            <w:r w:rsidRPr="00D95CFE">
              <w:rPr>
                <w:rFonts w:ascii="Aptos" w:hAnsi="Aptos"/>
                <w:spacing w:val="-3"/>
                <w:lang w:val="fr-FR"/>
              </w:rPr>
              <w:t>Signature du travailleur</w:t>
            </w:r>
          </w:p>
          <w:p w14:paraId="4051134B" w14:textId="77777777" w:rsidR="009045EB" w:rsidRPr="00D95CFE" w:rsidRDefault="009045EB">
            <w:pPr>
              <w:spacing w:after="900"/>
              <w:jc w:val="center"/>
              <w:rPr>
                <w:rFonts w:ascii="Aptos" w:hAnsi="Aptos"/>
                <w:spacing w:val="-3"/>
                <w:sz w:val="16"/>
                <w:szCs w:val="16"/>
                <w:lang w:val="fr-FR"/>
              </w:rPr>
            </w:pPr>
            <w:r w:rsidRPr="00D95CFE">
              <w:rPr>
                <w:rFonts w:ascii="Aptos" w:hAnsi="Aptos"/>
                <w:spacing w:val="-3"/>
                <w:sz w:val="16"/>
                <w:szCs w:val="16"/>
                <w:lang w:val="fr-FR"/>
              </w:rPr>
              <w:t xml:space="preserve">(précédée de la mention </w:t>
            </w:r>
            <w:r w:rsidR="00E93EE9" w:rsidRPr="00D95CFE">
              <w:rPr>
                <w:rFonts w:ascii="Aptos" w:hAnsi="Aptos"/>
                <w:spacing w:val="-3"/>
                <w:sz w:val="16"/>
                <w:szCs w:val="16"/>
                <w:lang w:val="fr-FR"/>
              </w:rPr>
              <w:t xml:space="preserve">manuscrite </w:t>
            </w:r>
            <w:r w:rsidRPr="00D95CFE">
              <w:rPr>
                <w:rFonts w:ascii="Aptos" w:hAnsi="Aptos"/>
                <w:spacing w:val="-3"/>
                <w:sz w:val="16"/>
                <w:szCs w:val="16"/>
                <w:lang w:val="fr-FR"/>
              </w:rPr>
              <w:t>« lu et approuvé »)</w:t>
            </w:r>
          </w:p>
        </w:tc>
        <w:tc>
          <w:tcPr>
            <w:tcW w:w="567" w:type="dxa"/>
            <w:tcBorders>
              <w:left w:val="nil"/>
            </w:tcBorders>
          </w:tcPr>
          <w:p w14:paraId="015E091B" w14:textId="77777777" w:rsidR="009045EB" w:rsidRPr="00D95CFE" w:rsidRDefault="009045EB">
            <w:pPr>
              <w:spacing w:after="960"/>
              <w:rPr>
                <w:rFonts w:ascii="Aptos" w:hAnsi="Aptos"/>
                <w:spacing w:val="-3"/>
                <w:lang w:val="fr-FR"/>
              </w:rPr>
            </w:pPr>
            <w:r w:rsidRPr="00D95CFE">
              <w:rPr>
                <w:rFonts w:ascii="Aptos" w:hAnsi="Aptos"/>
                <w:spacing w:val="-3"/>
                <w:lang w:val="fr-FR"/>
              </w:rPr>
              <w:t> 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F0A8" w14:textId="77777777" w:rsidR="005E1A19" w:rsidRPr="00D95CFE" w:rsidRDefault="009045EB" w:rsidP="005E1A19">
            <w:pPr>
              <w:jc w:val="center"/>
              <w:rPr>
                <w:rFonts w:ascii="Aptos" w:hAnsi="Aptos"/>
                <w:spacing w:val="-3"/>
                <w:lang w:val="fr-FR"/>
              </w:rPr>
            </w:pPr>
            <w:r w:rsidRPr="00D95CFE">
              <w:rPr>
                <w:rFonts w:ascii="Aptos" w:hAnsi="Aptos"/>
                <w:spacing w:val="-3"/>
                <w:lang w:val="fr-FR"/>
              </w:rPr>
              <w:t xml:space="preserve">Signature de l’employeur </w:t>
            </w:r>
          </w:p>
          <w:p w14:paraId="20101814" w14:textId="77777777" w:rsidR="009045EB" w:rsidRPr="00D95CFE" w:rsidRDefault="009045EB">
            <w:pPr>
              <w:spacing w:after="960"/>
              <w:jc w:val="center"/>
              <w:rPr>
                <w:rFonts w:ascii="Aptos" w:hAnsi="Aptos"/>
                <w:spacing w:val="-3"/>
                <w:lang w:val="fr-FR"/>
              </w:rPr>
            </w:pPr>
            <w:r w:rsidRPr="00D95CFE">
              <w:rPr>
                <w:rFonts w:ascii="Aptos" w:hAnsi="Aptos"/>
                <w:spacing w:val="-3"/>
                <w:lang w:val="fr-FR"/>
              </w:rPr>
              <w:t>ou de son délégué</w:t>
            </w:r>
          </w:p>
        </w:tc>
      </w:tr>
    </w:tbl>
    <w:p w14:paraId="03221B26" w14:textId="182E4985" w:rsidR="00750925" w:rsidRPr="00D95CFE" w:rsidRDefault="009045EB" w:rsidP="00D95CFE">
      <w:pPr>
        <w:tabs>
          <w:tab w:val="left" w:pos="1247"/>
          <w:tab w:val="left" w:leader="dot" w:pos="6804"/>
        </w:tabs>
        <w:spacing w:before="120" w:line="260" w:lineRule="exact"/>
        <w:rPr>
          <w:rFonts w:ascii="Aptos" w:hAnsi="Aptos"/>
          <w:spacing w:val="-3"/>
          <w:sz w:val="14"/>
          <w:lang w:val="fr-FR"/>
        </w:rPr>
      </w:pPr>
      <w:r w:rsidRPr="00D95CFE">
        <w:rPr>
          <w:rFonts w:ascii="Aptos" w:hAnsi="Aptos"/>
          <w:b/>
          <w:bCs/>
          <w:spacing w:val="-3"/>
          <w:lang w:val="fr-FR"/>
        </w:rPr>
        <w:t>Chaque exemplaire doit porter la signature des deux parties.</w:t>
      </w:r>
    </w:p>
    <w:sectPr w:rsidR="00750925" w:rsidRPr="00D95CFE" w:rsidSect="00AA5C22">
      <w:footerReference w:type="default" r:id="rId12"/>
      <w:pgSz w:w="11907" w:h="16840" w:code="9"/>
      <w:pgMar w:top="851" w:right="851" w:bottom="567" w:left="851" w:header="1440" w:footer="7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58F61" w14:textId="77777777" w:rsidR="00C3071E" w:rsidRDefault="00C3071E">
      <w:r>
        <w:separator/>
      </w:r>
    </w:p>
  </w:endnote>
  <w:endnote w:type="continuationSeparator" w:id="0">
    <w:p w14:paraId="732CAB63" w14:textId="77777777" w:rsidR="00C3071E" w:rsidRDefault="00C30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G Rounded L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2AA1AE" w14:textId="77777777" w:rsidR="00AA5C22" w:rsidRDefault="00AA5C22">
    <w:pPr>
      <w:pStyle w:val="Pieddepage"/>
    </w:pPr>
  </w:p>
  <w:p w14:paraId="1C33A76C" w14:textId="77777777" w:rsidR="00D95CFE" w:rsidRPr="00D95CFE" w:rsidRDefault="00D95CFE" w:rsidP="00D95CFE">
    <w:pPr>
      <w:tabs>
        <w:tab w:val="left" w:pos="1247"/>
        <w:tab w:val="left" w:leader="dot" w:pos="6804"/>
      </w:tabs>
      <w:spacing w:before="120" w:line="260" w:lineRule="exact"/>
      <w:rPr>
        <w:rFonts w:ascii="Aptos" w:hAnsi="Aptos"/>
        <w:spacing w:val="-3"/>
        <w:sz w:val="16"/>
        <w:szCs w:val="16"/>
        <w:lang w:val="fr-FR"/>
      </w:rPr>
    </w:pPr>
    <w:r w:rsidRPr="00D95CFE">
      <w:rPr>
        <w:rFonts w:ascii="Aptos" w:hAnsi="Aptos"/>
        <w:spacing w:val="-3"/>
        <w:sz w:val="16"/>
        <w:szCs w:val="16"/>
        <w:lang w:val="fr-FR"/>
      </w:rPr>
      <w:t>* Biffer la mention inutile.</w:t>
    </w:r>
  </w:p>
  <w:p w14:paraId="24B904A6" w14:textId="0525A710" w:rsidR="00AA5C22" w:rsidRPr="00D95CFE" w:rsidRDefault="00AA5C22" w:rsidP="00AA5C22">
    <w:pPr>
      <w:pBdr>
        <w:top w:val="single" w:sz="4" w:space="1" w:color="auto"/>
      </w:pBdr>
      <w:tabs>
        <w:tab w:val="right" w:pos="10206"/>
      </w:tabs>
      <w:suppressAutoHyphens/>
      <w:jc w:val="both"/>
      <w:rPr>
        <w:rFonts w:ascii="Aptos" w:hAnsi="Aptos"/>
        <w:spacing w:val="-3"/>
        <w:sz w:val="16"/>
        <w:szCs w:val="16"/>
        <w:lang w:val="fr-FR"/>
      </w:rPr>
    </w:pPr>
    <w:r w:rsidRPr="00D95CFE">
      <w:rPr>
        <w:rFonts w:ascii="Aptos" w:hAnsi="Aptos"/>
        <w:spacing w:val="-3"/>
        <w:sz w:val="16"/>
        <w:szCs w:val="16"/>
        <w:lang w:val="fr-FR"/>
      </w:rPr>
      <w:t>CNT</w:t>
    </w:r>
    <w:r w:rsidR="00D95CFE" w:rsidRPr="00D95CFE">
      <w:rPr>
        <w:rFonts w:ascii="Aptos" w:hAnsi="Aptos"/>
        <w:spacing w:val="-3"/>
        <w:sz w:val="16"/>
        <w:szCs w:val="16"/>
        <w:lang w:val="fr-FR"/>
      </w:rPr>
      <w:t>_</w:t>
    </w:r>
    <w:r w:rsidRPr="00D95CFE">
      <w:rPr>
        <w:rFonts w:ascii="Aptos" w:hAnsi="Aptos"/>
        <w:spacing w:val="-3"/>
        <w:sz w:val="16"/>
        <w:szCs w:val="16"/>
        <w:lang w:val="fr-FR"/>
      </w:rPr>
      <w:t>1 – Employé</w:t>
    </w:r>
    <w:r w:rsidRPr="00D95CFE">
      <w:rPr>
        <w:rFonts w:ascii="Aptos" w:hAnsi="Aptos"/>
        <w:spacing w:val="-3"/>
        <w:sz w:val="16"/>
        <w:szCs w:val="16"/>
        <w:lang w:val="fr-FR"/>
      </w:rPr>
      <w:tab/>
      <w:t>Mis à jour au 01.01.2025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CB541" w14:textId="77777777" w:rsidR="00C3071E" w:rsidRDefault="00C3071E">
      <w:r>
        <w:separator/>
      </w:r>
    </w:p>
  </w:footnote>
  <w:footnote w:type="continuationSeparator" w:id="0">
    <w:p w14:paraId="474C2FF3" w14:textId="77777777" w:rsidR="00C3071E" w:rsidRDefault="00C30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74B298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BA162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9A15A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D6AF5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9E5DAE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424088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5815A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FE04F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DE3F9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50D56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F056BCE"/>
    <w:multiLevelType w:val="singleLevel"/>
    <w:tmpl w:val="68CCE06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12" w15:restartNumberingAfterBreak="0">
    <w:nsid w:val="11DA7CD6"/>
    <w:multiLevelType w:val="singleLevel"/>
    <w:tmpl w:val="5BB480E2"/>
    <w:lvl w:ilvl="0">
      <w:start w:val="1"/>
      <w:numFmt w:val="bullet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3" w15:restartNumberingAfterBreak="0">
    <w:nsid w:val="14B51689"/>
    <w:multiLevelType w:val="singleLevel"/>
    <w:tmpl w:val="BCFE00B2"/>
    <w:lvl w:ilvl="0">
      <w:numFmt w:val="bullet"/>
      <w:lvlText w:val=""/>
      <w:lvlJc w:val="left"/>
      <w:pPr>
        <w:tabs>
          <w:tab w:val="num" w:pos="1701"/>
        </w:tabs>
        <w:ind w:left="1701" w:hanging="454"/>
      </w:pPr>
      <w:rPr>
        <w:rFonts w:ascii="Webdings" w:hAnsi="Webdings" w:hint="default"/>
      </w:rPr>
    </w:lvl>
  </w:abstractNum>
  <w:abstractNum w:abstractNumId="14" w15:restartNumberingAfterBreak="0">
    <w:nsid w:val="1BF660F6"/>
    <w:multiLevelType w:val="hybridMultilevel"/>
    <w:tmpl w:val="F56276B8"/>
    <w:lvl w:ilvl="0" w:tplc="04090007">
      <w:start w:val="1"/>
      <w:numFmt w:val="bullet"/>
      <w:lvlText w:val=""/>
      <w:lvlJc w:val="left"/>
      <w:pPr>
        <w:tabs>
          <w:tab w:val="num" w:pos="1967"/>
        </w:tabs>
        <w:ind w:left="196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687"/>
        </w:tabs>
        <w:ind w:left="26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07"/>
        </w:tabs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27"/>
        </w:tabs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47"/>
        </w:tabs>
        <w:ind w:left="48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67"/>
        </w:tabs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87"/>
        </w:tabs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07"/>
        </w:tabs>
        <w:ind w:left="70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27"/>
        </w:tabs>
        <w:ind w:left="7727" w:hanging="360"/>
      </w:pPr>
      <w:rPr>
        <w:rFonts w:ascii="Wingdings" w:hAnsi="Wingdings" w:hint="default"/>
      </w:rPr>
    </w:lvl>
  </w:abstractNum>
  <w:abstractNum w:abstractNumId="15" w15:restartNumberingAfterBreak="0">
    <w:nsid w:val="1D404526"/>
    <w:multiLevelType w:val="singleLevel"/>
    <w:tmpl w:val="D6EC9FAC"/>
    <w:lvl w:ilvl="0">
      <w:start w:val="1"/>
      <w:numFmt w:val="bullet"/>
      <w:lvlText w:val="–"/>
      <w:lvlJc w:val="left"/>
      <w:pPr>
        <w:tabs>
          <w:tab w:val="num" w:pos="360"/>
        </w:tabs>
        <w:ind w:left="227" w:hanging="227"/>
      </w:pPr>
      <w:rPr>
        <w:rFonts w:ascii="Times New Roman" w:hAnsi="Times New Roman" w:hint="default"/>
      </w:rPr>
    </w:lvl>
  </w:abstractNum>
  <w:abstractNum w:abstractNumId="16" w15:restartNumberingAfterBreak="0">
    <w:nsid w:val="22CF0EA9"/>
    <w:multiLevelType w:val="singleLevel"/>
    <w:tmpl w:val="50903D90"/>
    <w:lvl w:ilvl="0">
      <w:numFmt w:val="bullet"/>
      <w:lvlText w:val=""/>
      <w:lvlJc w:val="left"/>
      <w:pPr>
        <w:tabs>
          <w:tab w:val="num" w:pos="1985"/>
        </w:tabs>
        <w:ind w:left="1985" w:hanging="905"/>
      </w:pPr>
      <w:rPr>
        <w:rFonts w:ascii="Webdings" w:hAnsi="Webdings" w:hint="default"/>
      </w:rPr>
    </w:lvl>
  </w:abstractNum>
  <w:abstractNum w:abstractNumId="17" w15:restartNumberingAfterBreak="0">
    <w:nsid w:val="2C057976"/>
    <w:multiLevelType w:val="hybridMultilevel"/>
    <w:tmpl w:val="F36E79C8"/>
    <w:lvl w:ilvl="0" w:tplc="04090007">
      <w:start w:val="1"/>
      <w:numFmt w:val="bullet"/>
      <w:lvlText w:val=""/>
      <w:lvlJc w:val="left"/>
      <w:pPr>
        <w:ind w:left="196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8" w15:restartNumberingAfterBreak="0">
    <w:nsid w:val="3491571F"/>
    <w:multiLevelType w:val="hybridMultilevel"/>
    <w:tmpl w:val="265020FC"/>
    <w:lvl w:ilvl="0" w:tplc="04090007">
      <w:start w:val="1"/>
      <w:numFmt w:val="bullet"/>
      <w:lvlText w:val=""/>
      <w:lvlJc w:val="left"/>
      <w:pPr>
        <w:ind w:left="160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9" w15:restartNumberingAfterBreak="0">
    <w:nsid w:val="35D20629"/>
    <w:multiLevelType w:val="singleLevel"/>
    <w:tmpl w:val="FFFFFFFF"/>
    <w:lvl w:ilvl="0">
      <w:start w:val="1"/>
      <w:numFmt w:val="bullet"/>
      <w:lvlText w:val=""/>
      <w:legacy w:legacy="1" w:legacySpace="0" w:legacyIndent="283"/>
      <w:lvlJc w:val="left"/>
      <w:pPr>
        <w:ind w:left="1528" w:hanging="283"/>
      </w:pPr>
      <w:rPr>
        <w:rFonts w:ascii="Symbol" w:hAnsi="Symbol" w:hint="default"/>
      </w:rPr>
    </w:lvl>
  </w:abstractNum>
  <w:abstractNum w:abstractNumId="20" w15:restartNumberingAfterBreak="0">
    <w:nsid w:val="3769761A"/>
    <w:multiLevelType w:val="singleLevel"/>
    <w:tmpl w:val="4BB4C8E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38D21D3F"/>
    <w:multiLevelType w:val="hybridMultilevel"/>
    <w:tmpl w:val="57CE0746"/>
    <w:lvl w:ilvl="0" w:tplc="4FBC48B4">
      <w:start w:val="1"/>
      <w:numFmt w:val="bullet"/>
      <w:lvlText w:val="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4034"/>
    <w:multiLevelType w:val="singleLevel"/>
    <w:tmpl w:val="1DBE807C"/>
    <w:lvl w:ilvl="0">
      <w:numFmt w:val="bullet"/>
      <w:lvlText w:val=""/>
      <w:lvlJc w:val="left"/>
      <w:pPr>
        <w:tabs>
          <w:tab w:val="num" w:pos="1985"/>
        </w:tabs>
        <w:ind w:left="1985" w:hanging="738"/>
      </w:pPr>
      <w:rPr>
        <w:rFonts w:ascii="Webdings" w:hAnsi="Webdings" w:hint="default"/>
      </w:rPr>
    </w:lvl>
  </w:abstractNum>
  <w:abstractNum w:abstractNumId="23" w15:restartNumberingAfterBreak="0">
    <w:nsid w:val="3D6E6D97"/>
    <w:multiLevelType w:val="hybridMultilevel"/>
    <w:tmpl w:val="05061EF8"/>
    <w:lvl w:ilvl="0" w:tplc="4FBC48B4">
      <w:start w:val="1"/>
      <w:numFmt w:val="bullet"/>
      <w:lvlText w:val=""/>
      <w:lvlJc w:val="left"/>
      <w:pPr>
        <w:tabs>
          <w:tab w:val="num" w:pos="2061"/>
        </w:tabs>
        <w:ind w:left="1985" w:hanging="284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8439A"/>
    <w:multiLevelType w:val="singleLevel"/>
    <w:tmpl w:val="D7DA7672"/>
    <w:lvl w:ilvl="0">
      <w:numFmt w:val="bullet"/>
      <w:lvlText w:val=""/>
      <w:lvlJc w:val="left"/>
      <w:pPr>
        <w:tabs>
          <w:tab w:val="num" w:pos="0"/>
        </w:tabs>
        <w:ind w:left="1440" w:hanging="360"/>
      </w:pPr>
      <w:rPr>
        <w:rFonts w:ascii="Webdings" w:hAnsi="Webdings" w:hint="default"/>
      </w:rPr>
    </w:lvl>
  </w:abstractNum>
  <w:abstractNum w:abstractNumId="25" w15:restartNumberingAfterBreak="0">
    <w:nsid w:val="43357C0A"/>
    <w:multiLevelType w:val="hybridMultilevel"/>
    <w:tmpl w:val="DDACA4A6"/>
    <w:lvl w:ilvl="0" w:tplc="04090007">
      <w:start w:val="1"/>
      <w:numFmt w:val="bullet"/>
      <w:lvlText w:val=""/>
      <w:lvlJc w:val="left"/>
      <w:pPr>
        <w:ind w:left="268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3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7" w:hanging="360"/>
      </w:pPr>
      <w:rPr>
        <w:rFonts w:ascii="Wingdings" w:hAnsi="Wingdings" w:hint="default"/>
      </w:rPr>
    </w:lvl>
  </w:abstractNum>
  <w:abstractNum w:abstractNumId="26" w15:restartNumberingAfterBreak="0">
    <w:nsid w:val="457F50C9"/>
    <w:multiLevelType w:val="singleLevel"/>
    <w:tmpl w:val="68CCE06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7" w15:restartNumberingAfterBreak="0">
    <w:nsid w:val="633C49F3"/>
    <w:multiLevelType w:val="singleLevel"/>
    <w:tmpl w:val="84589CF4"/>
    <w:lvl w:ilvl="0">
      <w:numFmt w:val="bullet"/>
      <w:lvlText w:val=""/>
      <w:lvlJc w:val="left"/>
      <w:pPr>
        <w:tabs>
          <w:tab w:val="num" w:pos="1644"/>
        </w:tabs>
        <w:ind w:left="1644" w:hanging="397"/>
      </w:pPr>
      <w:rPr>
        <w:rFonts w:ascii="Webdings" w:hAnsi="Webdings" w:hint="default"/>
      </w:rPr>
    </w:lvl>
  </w:abstractNum>
  <w:abstractNum w:abstractNumId="28" w15:restartNumberingAfterBreak="0">
    <w:nsid w:val="6445744C"/>
    <w:multiLevelType w:val="hybridMultilevel"/>
    <w:tmpl w:val="D41A70CE"/>
    <w:lvl w:ilvl="0" w:tplc="04090007">
      <w:start w:val="1"/>
      <w:numFmt w:val="bullet"/>
      <w:lvlText w:val=""/>
      <w:lvlJc w:val="left"/>
      <w:pPr>
        <w:ind w:left="1607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29" w15:restartNumberingAfterBreak="0">
    <w:nsid w:val="71CC7158"/>
    <w:multiLevelType w:val="singleLevel"/>
    <w:tmpl w:val="5BB480E2"/>
    <w:lvl w:ilvl="0">
      <w:start w:val="1"/>
      <w:numFmt w:val="bullet"/>
      <w:lvlText w:val="–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30" w15:restartNumberingAfterBreak="0">
    <w:nsid w:val="7AF735E1"/>
    <w:multiLevelType w:val="singleLevel"/>
    <w:tmpl w:val="68CCE066"/>
    <w:lvl w:ilvl="0">
      <w:start w:val="1"/>
      <w:numFmt w:val="bullet"/>
      <w:lvlText w:val="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num w:numId="1">
    <w:abstractNumId w:val="10"/>
    <w:lvlOverride w:ilvl="0">
      <w:lvl w:ilvl="0">
        <w:start w:val="1"/>
        <w:numFmt w:val="bullet"/>
        <w:lvlText w:val=""/>
        <w:legacy w:legacy="1" w:legacySpace="0" w:legacyIndent="170"/>
        <w:lvlJc w:val="left"/>
        <w:pPr>
          <w:ind w:left="1417" w:hanging="170"/>
        </w:pPr>
        <w:rPr>
          <w:rFonts w:ascii="Symbol" w:hAnsi="Symbol" w:hint="default"/>
          <w:sz w:val="20"/>
        </w:rPr>
      </w:lvl>
    </w:lvlOverride>
  </w:num>
  <w:num w:numId="2">
    <w:abstractNumId w:val="1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528" w:hanging="283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1"/>
  </w:num>
  <w:num w:numId="5">
    <w:abstractNumId w:val="30"/>
  </w:num>
  <w:num w:numId="6">
    <w:abstractNumId w:val="26"/>
  </w:num>
  <w:num w:numId="7">
    <w:abstractNumId w:val="29"/>
  </w:num>
  <w:num w:numId="8">
    <w:abstractNumId w:val="12"/>
  </w:num>
  <w:num w:numId="9">
    <w:abstractNumId w:val="15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24"/>
  </w:num>
  <w:num w:numId="21">
    <w:abstractNumId w:val="16"/>
  </w:num>
  <w:num w:numId="22">
    <w:abstractNumId w:val="22"/>
  </w:num>
  <w:num w:numId="23">
    <w:abstractNumId w:val="13"/>
  </w:num>
  <w:num w:numId="24">
    <w:abstractNumId w:val="27"/>
  </w:num>
  <w:num w:numId="25">
    <w:abstractNumId w:val="20"/>
  </w:num>
  <w:num w:numId="26">
    <w:abstractNumId w:val="23"/>
  </w:num>
  <w:num w:numId="27">
    <w:abstractNumId w:val="14"/>
  </w:num>
  <w:num w:numId="28">
    <w:abstractNumId w:val="18"/>
  </w:num>
  <w:num w:numId="29">
    <w:abstractNumId w:val="17"/>
  </w:num>
  <w:num w:numId="30">
    <w:abstractNumId w:val="25"/>
  </w:num>
  <w:num w:numId="31">
    <w:abstractNumId w:val="28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45EB"/>
    <w:rsid w:val="00001209"/>
    <w:rsid w:val="00011D62"/>
    <w:rsid w:val="00046460"/>
    <w:rsid w:val="00051C75"/>
    <w:rsid w:val="000570B9"/>
    <w:rsid w:val="00066571"/>
    <w:rsid w:val="000730C5"/>
    <w:rsid w:val="00073624"/>
    <w:rsid w:val="00077128"/>
    <w:rsid w:val="000A3C2A"/>
    <w:rsid w:val="000A77F7"/>
    <w:rsid w:val="000B5A25"/>
    <w:rsid w:val="000C509D"/>
    <w:rsid w:val="000C7C17"/>
    <w:rsid w:val="000E7251"/>
    <w:rsid w:val="000F0A5A"/>
    <w:rsid w:val="000F1523"/>
    <w:rsid w:val="000F30CA"/>
    <w:rsid w:val="000F4896"/>
    <w:rsid w:val="000F5A75"/>
    <w:rsid w:val="000F7DA5"/>
    <w:rsid w:val="001050AB"/>
    <w:rsid w:val="00110B1C"/>
    <w:rsid w:val="00117294"/>
    <w:rsid w:val="00141827"/>
    <w:rsid w:val="00143D21"/>
    <w:rsid w:val="00146711"/>
    <w:rsid w:val="00162FB6"/>
    <w:rsid w:val="00171F72"/>
    <w:rsid w:val="001A3B0D"/>
    <w:rsid w:val="001A6582"/>
    <w:rsid w:val="001D5F68"/>
    <w:rsid w:val="001E3C84"/>
    <w:rsid w:val="001F357E"/>
    <w:rsid w:val="00234422"/>
    <w:rsid w:val="002514E4"/>
    <w:rsid w:val="00252E2E"/>
    <w:rsid w:val="002631E3"/>
    <w:rsid w:val="002730C8"/>
    <w:rsid w:val="00281848"/>
    <w:rsid w:val="00283434"/>
    <w:rsid w:val="00283507"/>
    <w:rsid w:val="002A5821"/>
    <w:rsid w:val="002D119F"/>
    <w:rsid w:val="002D4262"/>
    <w:rsid w:val="002D6F23"/>
    <w:rsid w:val="002E3888"/>
    <w:rsid w:val="002E4ACE"/>
    <w:rsid w:val="00300AF8"/>
    <w:rsid w:val="003233F0"/>
    <w:rsid w:val="00341CC0"/>
    <w:rsid w:val="00367D9E"/>
    <w:rsid w:val="00372A33"/>
    <w:rsid w:val="00380033"/>
    <w:rsid w:val="00395E5B"/>
    <w:rsid w:val="003A13EB"/>
    <w:rsid w:val="003A6006"/>
    <w:rsid w:val="003A6F02"/>
    <w:rsid w:val="003A7866"/>
    <w:rsid w:val="003E087B"/>
    <w:rsid w:val="003E2E29"/>
    <w:rsid w:val="003E7E7F"/>
    <w:rsid w:val="003F63CC"/>
    <w:rsid w:val="00405672"/>
    <w:rsid w:val="004143CE"/>
    <w:rsid w:val="00467973"/>
    <w:rsid w:val="00472BE8"/>
    <w:rsid w:val="004A0536"/>
    <w:rsid w:val="004A17BC"/>
    <w:rsid w:val="004A669D"/>
    <w:rsid w:val="004C1107"/>
    <w:rsid w:val="00542C76"/>
    <w:rsid w:val="00544802"/>
    <w:rsid w:val="00547948"/>
    <w:rsid w:val="00551C9E"/>
    <w:rsid w:val="00557CEF"/>
    <w:rsid w:val="00571075"/>
    <w:rsid w:val="005845C8"/>
    <w:rsid w:val="00592B09"/>
    <w:rsid w:val="005B567B"/>
    <w:rsid w:val="005C1B1F"/>
    <w:rsid w:val="005C268F"/>
    <w:rsid w:val="005D4FB4"/>
    <w:rsid w:val="005E0A69"/>
    <w:rsid w:val="005E1A19"/>
    <w:rsid w:val="005E2FA7"/>
    <w:rsid w:val="005E4D42"/>
    <w:rsid w:val="005E5C48"/>
    <w:rsid w:val="0061017E"/>
    <w:rsid w:val="00610E99"/>
    <w:rsid w:val="00613C10"/>
    <w:rsid w:val="00632486"/>
    <w:rsid w:val="006377C8"/>
    <w:rsid w:val="0065021D"/>
    <w:rsid w:val="00665DFB"/>
    <w:rsid w:val="00674D8A"/>
    <w:rsid w:val="006802BD"/>
    <w:rsid w:val="00681BDA"/>
    <w:rsid w:val="00690C31"/>
    <w:rsid w:val="006961D5"/>
    <w:rsid w:val="00697D1B"/>
    <w:rsid w:val="006A2E16"/>
    <w:rsid w:val="006A5DBF"/>
    <w:rsid w:val="006C2125"/>
    <w:rsid w:val="00703F0C"/>
    <w:rsid w:val="00742A8A"/>
    <w:rsid w:val="00750925"/>
    <w:rsid w:val="00765304"/>
    <w:rsid w:val="00794AA4"/>
    <w:rsid w:val="007A0D41"/>
    <w:rsid w:val="007B06D6"/>
    <w:rsid w:val="007D26FC"/>
    <w:rsid w:val="007D2C62"/>
    <w:rsid w:val="007D3F0F"/>
    <w:rsid w:val="007D51B1"/>
    <w:rsid w:val="007D54B7"/>
    <w:rsid w:val="007E41EF"/>
    <w:rsid w:val="007E454A"/>
    <w:rsid w:val="007E51E9"/>
    <w:rsid w:val="007E7B23"/>
    <w:rsid w:val="007F4997"/>
    <w:rsid w:val="00801F90"/>
    <w:rsid w:val="00813008"/>
    <w:rsid w:val="00816245"/>
    <w:rsid w:val="00821162"/>
    <w:rsid w:val="00822DAB"/>
    <w:rsid w:val="00840B50"/>
    <w:rsid w:val="0084646E"/>
    <w:rsid w:val="00857629"/>
    <w:rsid w:val="008645B2"/>
    <w:rsid w:val="00867C2B"/>
    <w:rsid w:val="008819B3"/>
    <w:rsid w:val="00892498"/>
    <w:rsid w:val="008C5D4B"/>
    <w:rsid w:val="008D3CF7"/>
    <w:rsid w:val="0090181A"/>
    <w:rsid w:val="009045EB"/>
    <w:rsid w:val="009066A1"/>
    <w:rsid w:val="009066E9"/>
    <w:rsid w:val="00907BD2"/>
    <w:rsid w:val="00925994"/>
    <w:rsid w:val="00934DC6"/>
    <w:rsid w:val="009362F6"/>
    <w:rsid w:val="0094095F"/>
    <w:rsid w:val="00972D71"/>
    <w:rsid w:val="00974701"/>
    <w:rsid w:val="00983F62"/>
    <w:rsid w:val="009919EC"/>
    <w:rsid w:val="00997887"/>
    <w:rsid w:val="009A4759"/>
    <w:rsid w:val="009B5FEC"/>
    <w:rsid w:val="009C3A5C"/>
    <w:rsid w:val="009C4499"/>
    <w:rsid w:val="009D5AEC"/>
    <w:rsid w:val="009E19A4"/>
    <w:rsid w:val="009F6D11"/>
    <w:rsid w:val="00A0157F"/>
    <w:rsid w:val="00A06C4A"/>
    <w:rsid w:val="00A3022C"/>
    <w:rsid w:val="00A313CB"/>
    <w:rsid w:val="00A362E6"/>
    <w:rsid w:val="00A573FC"/>
    <w:rsid w:val="00A7703D"/>
    <w:rsid w:val="00AA5C22"/>
    <w:rsid w:val="00AC1D3E"/>
    <w:rsid w:val="00AC4303"/>
    <w:rsid w:val="00AF4AE4"/>
    <w:rsid w:val="00B023B7"/>
    <w:rsid w:val="00B111C7"/>
    <w:rsid w:val="00B12C23"/>
    <w:rsid w:val="00B22423"/>
    <w:rsid w:val="00B46D35"/>
    <w:rsid w:val="00B46DD7"/>
    <w:rsid w:val="00B4735F"/>
    <w:rsid w:val="00B573E4"/>
    <w:rsid w:val="00B61161"/>
    <w:rsid w:val="00B70CA6"/>
    <w:rsid w:val="00B81C24"/>
    <w:rsid w:val="00B87467"/>
    <w:rsid w:val="00BC764A"/>
    <w:rsid w:val="00BD4AC4"/>
    <w:rsid w:val="00BE46C0"/>
    <w:rsid w:val="00BF152A"/>
    <w:rsid w:val="00BF1C02"/>
    <w:rsid w:val="00C13137"/>
    <w:rsid w:val="00C22F55"/>
    <w:rsid w:val="00C3071E"/>
    <w:rsid w:val="00C37D6A"/>
    <w:rsid w:val="00C53276"/>
    <w:rsid w:val="00C7404D"/>
    <w:rsid w:val="00C8629E"/>
    <w:rsid w:val="00C905A7"/>
    <w:rsid w:val="00CA5639"/>
    <w:rsid w:val="00CA6E6A"/>
    <w:rsid w:val="00CB61ED"/>
    <w:rsid w:val="00CB6C5A"/>
    <w:rsid w:val="00CB7A5F"/>
    <w:rsid w:val="00CC3808"/>
    <w:rsid w:val="00CD5875"/>
    <w:rsid w:val="00CE20FE"/>
    <w:rsid w:val="00CE2FC4"/>
    <w:rsid w:val="00CE50CF"/>
    <w:rsid w:val="00CF5534"/>
    <w:rsid w:val="00D043F5"/>
    <w:rsid w:val="00D52E88"/>
    <w:rsid w:val="00D55DE2"/>
    <w:rsid w:val="00D63941"/>
    <w:rsid w:val="00D7152F"/>
    <w:rsid w:val="00D74AB3"/>
    <w:rsid w:val="00D839C5"/>
    <w:rsid w:val="00D83CE4"/>
    <w:rsid w:val="00D921BD"/>
    <w:rsid w:val="00D95CFE"/>
    <w:rsid w:val="00D97EF7"/>
    <w:rsid w:val="00DA6DAE"/>
    <w:rsid w:val="00DB3890"/>
    <w:rsid w:val="00DC5FA7"/>
    <w:rsid w:val="00DD1203"/>
    <w:rsid w:val="00E2180D"/>
    <w:rsid w:val="00E42A32"/>
    <w:rsid w:val="00E57064"/>
    <w:rsid w:val="00E6266A"/>
    <w:rsid w:val="00E84E5A"/>
    <w:rsid w:val="00E93EE9"/>
    <w:rsid w:val="00EA105E"/>
    <w:rsid w:val="00EA68DB"/>
    <w:rsid w:val="00EA7C4D"/>
    <w:rsid w:val="00EE30F9"/>
    <w:rsid w:val="00F00F52"/>
    <w:rsid w:val="00F059B9"/>
    <w:rsid w:val="00F12FB0"/>
    <w:rsid w:val="00F24264"/>
    <w:rsid w:val="00F245A7"/>
    <w:rsid w:val="00F36538"/>
    <w:rsid w:val="00F37CA8"/>
    <w:rsid w:val="00F4171E"/>
    <w:rsid w:val="00F54F07"/>
    <w:rsid w:val="00F66414"/>
    <w:rsid w:val="00F82E45"/>
    <w:rsid w:val="00F954BA"/>
    <w:rsid w:val="00F96F7D"/>
    <w:rsid w:val="00FA0144"/>
    <w:rsid w:val="00FA15BF"/>
    <w:rsid w:val="00FB26CC"/>
    <w:rsid w:val="00FD5564"/>
    <w:rsid w:val="00FE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96627C"/>
  <w15:chartTrackingRefBased/>
  <w15:docId w15:val="{D1A1260C-F249-41BD-BEBD-DCF384A3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18"/>
      <w:lang w:val="nl"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960"/>
      <w:outlineLvl w:val="0"/>
    </w:pPr>
    <w:rPr>
      <w:rFonts w:ascii="VAG Rounded Lt" w:hAnsi="VAG Rounded Lt"/>
      <w:b/>
      <w:kern w:val="28"/>
      <w:sz w:val="48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4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sz w:val="24"/>
    </w:rPr>
  </w:style>
  <w:style w:type="paragraph" w:styleId="Titre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spacing w:before="240" w:after="6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spacing w:before="240" w:after="60"/>
      <w:outlineLvl w:val="8"/>
    </w:pPr>
    <w:rPr>
      <w:b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</w:style>
  <w:style w:type="paragraph" w:styleId="Retraitcorpsdetexte">
    <w:name w:val="Body Text Indent"/>
    <w:basedOn w:val="Normal"/>
    <w:pPr>
      <w:tabs>
        <w:tab w:val="left" w:pos="1247"/>
      </w:tabs>
      <w:suppressAutoHyphens/>
      <w:ind w:left="1528"/>
      <w:jc w:val="both"/>
    </w:pPr>
    <w:rPr>
      <w:rFonts w:ascii="Helvetica" w:hAnsi="Helvetica"/>
      <w:spacing w:val="-3"/>
      <w:sz w:val="14"/>
      <w:lang w:val="fr-FR"/>
    </w:rPr>
  </w:style>
  <w:style w:type="paragraph" w:styleId="Corpsdetexte">
    <w:name w:val="Body Text"/>
    <w:basedOn w:val="Normal"/>
    <w:pPr>
      <w:tabs>
        <w:tab w:val="left" w:pos="1247"/>
        <w:tab w:val="left" w:leader="dot" w:pos="10206"/>
      </w:tabs>
      <w:suppressAutoHyphens/>
      <w:spacing w:after="240"/>
    </w:pPr>
    <w:rPr>
      <w:rFonts w:ascii="Helvetica" w:hAnsi="Helvetica"/>
      <w:spacing w:val="-3"/>
      <w:lang w:val="fr-FR"/>
    </w:r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</w:style>
  <w:style w:type="paragraph" w:styleId="Corpsdetexte2">
    <w:name w:val="Body Text 2"/>
    <w:basedOn w:val="Normal"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</w:rPr>
  </w:style>
  <w:style w:type="paragraph" w:styleId="Date">
    <w:name w:val="Date"/>
    <w:basedOn w:val="Normal"/>
    <w:next w:val="Normal"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En-ttedemessag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Formuledepolitesse">
    <w:name w:val="Closing"/>
    <w:basedOn w:val="Normal"/>
    <w:pPr>
      <w:ind w:left="4252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Lgende">
    <w:name w:val="caption"/>
    <w:basedOn w:val="Normal"/>
    <w:next w:val="Normal"/>
    <w:qFormat/>
    <w:pPr>
      <w:spacing w:before="120" w:after="120"/>
    </w:pPr>
    <w:rPr>
      <w:b/>
    </w:rPr>
  </w:style>
  <w:style w:type="paragraph" w:styleId="Liste">
    <w:name w:val="List"/>
    <w:basedOn w:val="Normal"/>
    <w:pPr>
      <w:ind w:left="283" w:hanging="283"/>
    </w:pPr>
  </w:style>
  <w:style w:type="paragraph" w:styleId="Liste2">
    <w:name w:val="List 2"/>
    <w:basedOn w:val="Normal"/>
    <w:pPr>
      <w:ind w:left="566" w:hanging="283"/>
    </w:pPr>
  </w:style>
  <w:style w:type="paragraph" w:styleId="Liste3">
    <w:name w:val="List 3"/>
    <w:basedOn w:val="Normal"/>
    <w:pPr>
      <w:ind w:left="849" w:hanging="283"/>
    </w:pPr>
  </w:style>
  <w:style w:type="paragraph" w:styleId="Liste4">
    <w:name w:val="List 4"/>
    <w:basedOn w:val="Normal"/>
    <w:pPr>
      <w:ind w:left="1132" w:hanging="283"/>
    </w:pPr>
  </w:style>
  <w:style w:type="paragraph" w:styleId="Liste5">
    <w:name w:val="List 5"/>
    <w:basedOn w:val="Normal"/>
    <w:pPr>
      <w:ind w:left="1415" w:hanging="283"/>
    </w:pPr>
  </w:style>
  <w:style w:type="paragraph" w:styleId="Listenumros">
    <w:name w:val="List Number"/>
    <w:basedOn w:val="Normal"/>
    <w:pPr>
      <w:numPr>
        <w:numId w:val="10"/>
      </w:numPr>
    </w:pPr>
  </w:style>
  <w:style w:type="paragraph" w:styleId="Listenumros2">
    <w:name w:val="List Number 2"/>
    <w:basedOn w:val="Normal"/>
    <w:pPr>
      <w:numPr>
        <w:numId w:val="11"/>
      </w:numPr>
    </w:pPr>
  </w:style>
  <w:style w:type="paragraph" w:styleId="Listenumros3">
    <w:name w:val="List Number 3"/>
    <w:basedOn w:val="Normal"/>
    <w:pPr>
      <w:numPr>
        <w:numId w:val="12"/>
      </w:numPr>
    </w:pPr>
  </w:style>
  <w:style w:type="paragraph" w:styleId="Listenumros4">
    <w:name w:val="List Number 4"/>
    <w:basedOn w:val="Normal"/>
    <w:pPr>
      <w:numPr>
        <w:numId w:val="13"/>
      </w:numPr>
    </w:pPr>
  </w:style>
  <w:style w:type="paragraph" w:styleId="Listenumros5">
    <w:name w:val="List Number 5"/>
    <w:basedOn w:val="Normal"/>
    <w:pPr>
      <w:numPr>
        <w:numId w:val="14"/>
      </w:numPr>
    </w:pPr>
  </w:style>
  <w:style w:type="paragraph" w:styleId="Listepuces">
    <w:name w:val="List Bullet"/>
    <w:basedOn w:val="Normal"/>
    <w:autoRedefine/>
    <w:pPr>
      <w:numPr>
        <w:numId w:val="15"/>
      </w:numPr>
    </w:pPr>
  </w:style>
  <w:style w:type="paragraph" w:styleId="Listepuces2">
    <w:name w:val="List Bullet 2"/>
    <w:basedOn w:val="Normal"/>
    <w:autoRedefine/>
    <w:pPr>
      <w:numPr>
        <w:numId w:val="16"/>
      </w:numPr>
    </w:pPr>
  </w:style>
  <w:style w:type="paragraph" w:styleId="Listepuces3">
    <w:name w:val="List Bullet 3"/>
    <w:basedOn w:val="Normal"/>
    <w:autoRedefine/>
    <w:pPr>
      <w:numPr>
        <w:numId w:val="17"/>
      </w:numPr>
    </w:pPr>
  </w:style>
  <w:style w:type="paragraph" w:styleId="Listepuces4">
    <w:name w:val="List Bullet 4"/>
    <w:basedOn w:val="Normal"/>
    <w:autoRedefine/>
    <w:pPr>
      <w:numPr>
        <w:numId w:val="18"/>
      </w:numPr>
    </w:pPr>
  </w:style>
  <w:style w:type="paragraph" w:styleId="Listepuces5">
    <w:name w:val="List Bullet 5"/>
    <w:basedOn w:val="Normal"/>
    <w:autoRedefine/>
    <w:pPr>
      <w:numPr>
        <w:numId w:val="19"/>
      </w:numPr>
    </w:pPr>
  </w:style>
  <w:style w:type="paragraph" w:styleId="Listecontinue">
    <w:name w:val="List Continue"/>
    <w:basedOn w:val="Normal"/>
    <w:pPr>
      <w:spacing w:after="120"/>
      <w:ind w:left="283"/>
    </w:pPr>
  </w:style>
  <w:style w:type="paragraph" w:styleId="Listecontinue2">
    <w:name w:val="List Continue 2"/>
    <w:basedOn w:val="Normal"/>
    <w:pPr>
      <w:spacing w:after="120"/>
      <w:ind w:left="566"/>
    </w:pPr>
  </w:style>
  <w:style w:type="paragraph" w:styleId="Listecontinue3">
    <w:name w:val="List Continue 3"/>
    <w:basedOn w:val="Normal"/>
    <w:pPr>
      <w:spacing w:after="120"/>
      <w:ind w:left="849"/>
    </w:pPr>
  </w:style>
  <w:style w:type="paragraph" w:styleId="Listecontinue4">
    <w:name w:val="List Continue 4"/>
    <w:basedOn w:val="Normal"/>
    <w:pPr>
      <w:spacing w:after="120"/>
      <w:ind w:left="1132"/>
    </w:pPr>
  </w:style>
  <w:style w:type="paragraph" w:styleId="Listecontinue5">
    <w:name w:val="List Continue 5"/>
    <w:basedOn w:val="Normal"/>
    <w:pPr>
      <w:spacing w:after="120"/>
      <w:ind w:left="1415"/>
    </w:pPr>
  </w:style>
  <w:style w:type="paragraph" w:styleId="Normalcentr">
    <w:name w:val="Block Text"/>
    <w:basedOn w:val="Normal"/>
    <w:pPr>
      <w:spacing w:after="120"/>
      <w:ind w:left="1440" w:right="1440"/>
    </w:pPr>
  </w:style>
  <w:style w:type="paragraph" w:styleId="Notedebasdepage">
    <w:name w:val="footnote text"/>
    <w:basedOn w:val="Normal"/>
    <w:semiHidden/>
  </w:style>
  <w:style w:type="paragraph" w:styleId="Notedefin">
    <w:name w:val="endnote text"/>
    <w:basedOn w:val="Normal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Retrait1religne">
    <w:name w:val="Body Text First Indent"/>
    <w:basedOn w:val="Corpsdetexte"/>
    <w:pPr>
      <w:tabs>
        <w:tab w:val="clear" w:pos="1247"/>
        <w:tab w:val="clear" w:pos="10206"/>
      </w:tabs>
      <w:suppressAutoHyphens w:val="0"/>
      <w:spacing w:after="120"/>
      <w:ind w:firstLine="210"/>
    </w:pPr>
    <w:rPr>
      <w:rFonts w:ascii="Times New Roman" w:hAnsi="Times New Roman"/>
      <w:spacing w:val="0"/>
      <w:sz w:val="20"/>
      <w:lang w:val="nl"/>
    </w:rPr>
  </w:style>
  <w:style w:type="paragraph" w:styleId="Retraitcorpsdetexte2">
    <w:name w:val="Body Text Indent 2"/>
    <w:basedOn w:val="Normal"/>
    <w:pPr>
      <w:spacing w:after="120" w:line="480" w:lineRule="auto"/>
      <w:ind w:left="283"/>
    </w:pPr>
  </w:style>
  <w:style w:type="paragraph" w:styleId="Retraitcorpsdetexte3">
    <w:name w:val="Body Text Indent 3"/>
    <w:basedOn w:val="Normal"/>
    <w:pPr>
      <w:spacing w:after="120"/>
      <w:ind w:left="283"/>
    </w:pPr>
    <w:rPr>
      <w:sz w:val="16"/>
    </w:rPr>
  </w:style>
  <w:style w:type="paragraph" w:styleId="Retraitcorpset1relig">
    <w:name w:val="Body Text First Indent 2"/>
    <w:basedOn w:val="Retraitcorpsdetexte"/>
    <w:pPr>
      <w:tabs>
        <w:tab w:val="clear" w:pos="1247"/>
      </w:tabs>
      <w:suppressAutoHyphens w:val="0"/>
      <w:spacing w:after="120"/>
      <w:ind w:left="283" w:firstLine="210"/>
      <w:jc w:val="left"/>
    </w:pPr>
    <w:rPr>
      <w:rFonts w:ascii="Times New Roman" w:hAnsi="Times New Roman"/>
      <w:spacing w:val="0"/>
      <w:sz w:val="20"/>
      <w:lang w:val="nl"/>
    </w:rPr>
  </w:style>
  <w:style w:type="paragraph" w:styleId="Retraitnormal">
    <w:name w:val="Normal Indent"/>
    <w:basedOn w:val="Normal"/>
    <w:pPr>
      <w:ind w:left="708"/>
    </w:p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ous-titr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Tabledesillustrations">
    <w:name w:val="table of figures"/>
    <w:basedOn w:val="Normal"/>
    <w:next w:val="Normal"/>
    <w:semiHidden/>
    <w:pPr>
      <w:ind w:left="400" w:hanging="400"/>
    </w:pPr>
  </w:style>
  <w:style w:type="paragraph" w:styleId="Tabledesrfrencesjuridiques">
    <w:name w:val="table of authorities"/>
    <w:basedOn w:val="Normal"/>
    <w:next w:val="Normal"/>
    <w:semiHidden/>
    <w:pPr>
      <w:ind w:left="200" w:hanging="200"/>
    </w:pPr>
  </w:style>
  <w:style w:type="paragraph" w:styleId="Textebrut">
    <w:name w:val="Plain Text"/>
    <w:basedOn w:val="Normal"/>
    <w:rPr>
      <w:rFonts w:ascii="Courier New" w:hAnsi="Courier New"/>
    </w:rPr>
  </w:style>
  <w:style w:type="paragraph" w:styleId="Texte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nl" w:eastAsia="fr-FR"/>
    </w:r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Titredenote">
    <w:name w:val="Note Heading"/>
    <w:basedOn w:val="Normal"/>
    <w:next w:val="Normal"/>
  </w:style>
  <w:style w:type="paragraph" w:styleId="TitreTR">
    <w:name w:val="toa heading"/>
    <w:basedOn w:val="Normal"/>
    <w:next w:val="Normal"/>
    <w:semiHidden/>
    <w:pPr>
      <w:spacing w:before="120"/>
    </w:pPr>
    <w:rPr>
      <w:b/>
      <w:sz w:val="24"/>
    </w:rPr>
  </w:style>
  <w:style w:type="paragraph" w:styleId="Titreindex">
    <w:name w:val="index heading"/>
    <w:basedOn w:val="Normal"/>
    <w:next w:val="Index1"/>
    <w:semiHidden/>
    <w:rPr>
      <w:b/>
    </w:rPr>
  </w:style>
  <w:style w:type="paragraph" w:styleId="TM1">
    <w:name w:val="toc 1"/>
    <w:basedOn w:val="Normal"/>
    <w:next w:val="Normal"/>
    <w:autoRedefine/>
    <w:semiHidden/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character" w:styleId="Lienhypertexte">
    <w:name w:val="Hyperlink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paragraph" w:styleId="Textedebulles">
    <w:name w:val="Balloon Text"/>
    <w:basedOn w:val="Normal"/>
    <w:link w:val="TextedebullesCar"/>
    <w:rsid w:val="001E3C84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sid w:val="001E3C84"/>
    <w:rPr>
      <w:rFonts w:ascii="Tahoma" w:hAnsi="Tahoma" w:cs="Tahoma"/>
      <w:sz w:val="16"/>
      <w:szCs w:val="16"/>
      <w:lang w:val="nl" w:eastAsia="fr-FR"/>
    </w:rPr>
  </w:style>
  <w:style w:type="paragraph" w:styleId="Rvision">
    <w:name w:val="Revision"/>
    <w:hidden/>
    <w:uiPriority w:val="99"/>
    <w:semiHidden/>
    <w:rsid w:val="00BE46C0"/>
    <w:rPr>
      <w:rFonts w:ascii="Arial" w:hAnsi="Arial"/>
      <w:sz w:val="18"/>
      <w:lang w:val="nl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B456ABF50C543B09DB98B73F015E8" ma:contentTypeVersion="6" ma:contentTypeDescription="Een nieuw document maken." ma:contentTypeScope="" ma:versionID="a663e8b669c912fdaaadbc7bd23627c9">
  <xsd:schema xmlns:xsd="http://www.w3.org/2001/XMLSchema" xmlns:xs="http://www.w3.org/2001/XMLSchema" xmlns:p="http://schemas.microsoft.com/office/2006/metadata/properties" xmlns:ns2="b7d5d96b-ee10-4179-8b9c-87fad88ee97c" xmlns:ns3="712d2d6a-8c2c-4060-8866-e06fd564be8d" targetNamespace="http://schemas.microsoft.com/office/2006/metadata/properties" ma:root="true" ma:fieldsID="97945a9882f489c23a2faf4c2ccd01a0" ns2:_="" ns3:_="">
    <xsd:import namespace="b7d5d96b-ee10-4179-8b9c-87fad88ee97c"/>
    <xsd:import namespace="712d2d6a-8c2c-4060-8866-e06fd564b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5d96b-ee10-4179-8b9c-87fad88ee9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d2d6a-8c2c-4060-8866-e06fd564b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C356-E531-4A95-850B-D57D173F45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5B682D-BADA-4EEB-92D0-8B8D91DE9D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559569-43EC-4EBA-9F62-0C010B0A2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5d96b-ee10-4179-8b9c-87fad88ee97c"/>
    <ds:schemaRef ds:uri="712d2d6a-8c2c-4060-8866-e06fd564b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D188E36-1922-416F-800B-A06F0A035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2</Pages>
  <Words>1058</Words>
  <Characters>6034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Bediendenovereenkomst voor een «ingroeibaan»</vt:lpstr>
      <vt:lpstr>Bediendenovereenkomst voor een «ingroeibaan»</vt:lpstr>
    </vt:vector>
  </TitlesOfParts>
  <Company>SSE</Company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Bediendenovereenkomst voor een «ingroeibaan»</dc:title>
  <dc:subject/>
  <dc:creator>La Famille</dc:creator>
  <cp:keywords/>
  <cp:lastModifiedBy>user</cp:lastModifiedBy>
  <cp:revision>27</cp:revision>
  <cp:lastPrinted>2013-12-18T13:16:00Z</cp:lastPrinted>
  <dcterms:created xsi:type="dcterms:W3CDTF">2025-01-08T17:43:00Z</dcterms:created>
  <dcterms:modified xsi:type="dcterms:W3CDTF">2025-06-19T11:43:00Z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0x0101001D9B456ABF50C543B09DB98B73F015E8</vt:lpwstr>
  </property>
</Properties>
</file>