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A185" w14:textId="525131A8" w:rsidR="00B76B74" w:rsidRDefault="008B40B1">
      <w:pPr>
        <w:rPr>
          <w:lang w:val="en-US"/>
        </w:rPr>
      </w:pPr>
      <w:r>
        <w:rPr>
          <w:lang w:val="en-US"/>
        </w:rPr>
        <w:t>Danick Auger</w:t>
      </w:r>
    </w:p>
    <w:p w14:paraId="4147473B" w14:textId="14E1B0B0" w:rsidR="008B40B1" w:rsidRDefault="008B40B1">
      <w:pPr>
        <w:rPr>
          <w:lang w:val="fr-CA"/>
        </w:rPr>
      </w:pPr>
      <w:r>
        <w:rPr>
          <w:lang w:val="en-US"/>
        </w:rPr>
        <w:t>Qu</w:t>
      </w:r>
      <w:r>
        <w:rPr>
          <w:lang w:val="fr-CA"/>
        </w:rPr>
        <w:t>érèn de Souza</w:t>
      </w:r>
    </w:p>
    <w:p w14:paraId="1CB9235A" w14:textId="39DAF78C" w:rsidR="008B40B1" w:rsidRPr="008B40B1" w:rsidRDefault="008B40B1">
      <w:pPr>
        <w:rPr>
          <w:lang w:val="fr-CA"/>
        </w:rPr>
      </w:pPr>
      <w:r>
        <w:rPr>
          <w:lang w:val="fr-CA"/>
        </w:rPr>
        <w:t>Sofiane Bouyoucef</w:t>
      </w:r>
    </w:p>
    <w:sectPr w:rsidR="008B40B1" w:rsidRPr="008B40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74"/>
    <w:rsid w:val="003C5167"/>
    <w:rsid w:val="008B40B1"/>
    <w:rsid w:val="00B7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EA37"/>
  <w15:chartTrackingRefBased/>
  <w15:docId w15:val="{44DAE526-046E-4F46-AC3B-321845FD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3</Lines>
  <Paragraphs>3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Danick Auger</dc:creator>
  <cp:keywords/>
  <dc:description/>
  <cp:lastModifiedBy>Danick Auger</cp:lastModifiedBy>
  <cp:revision>2</cp:revision>
  <dcterms:created xsi:type="dcterms:W3CDTF">2025-12-03T21:59:00Z</dcterms:created>
  <dcterms:modified xsi:type="dcterms:W3CDTF">2025-12-03T22:01:00Z</dcterms:modified>
</cp:coreProperties>
</file>