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00CC" w14:textId="77777777" w:rsidR="00236DAB" w:rsidRDefault="00755E68">
      <w:pPr>
        <w:spacing w:before="280" w:after="80"/>
        <w:rPr>
          <w:lang w:eastAsia="zh-CN"/>
        </w:rPr>
      </w:pPr>
      <w:r>
        <w:rPr>
          <w:b/>
          <w:color w:val="20B894"/>
          <w:sz w:val="20"/>
          <w:lang w:eastAsia="zh-CN"/>
        </w:rPr>
        <w:t>安糖心语</w:t>
      </w:r>
      <w:r>
        <w:rPr>
          <w:b/>
          <w:color w:val="20B894"/>
          <w:sz w:val="20"/>
          <w:lang w:eastAsia="zh-CN"/>
        </w:rPr>
        <w:t xml:space="preserve"> · </w:t>
      </w:r>
      <w:r>
        <w:rPr>
          <w:b/>
          <w:color w:val="20B894"/>
          <w:sz w:val="20"/>
          <w:lang w:eastAsia="zh-CN"/>
        </w:rPr>
        <w:t>阶段交付</w:t>
      </w:r>
    </w:p>
    <w:p w14:paraId="350979E3" w14:textId="77777777" w:rsidR="00236DAB" w:rsidRDefault="00755E68">
      <w:pPr>
        <w:keepNext/>
        <w:spacing w:after="160"/>
        <w:rPr>
          <w:lang w:eastAsia="zh-CN"/>
        </w:rPr>
      </w:pPr>
      <w:r>
        <w:rPr>
          <w:b/>
          <w:sz w:val="48"/>
          <w:lang w:eastAsia="zh-CN"/>
        </w:rPr>
        <w:t>安糖心语项目阶段进展与功能对照</w:t>
      </w:r>
    </w:p>
    <w:p w14:paraId="0ED1F5A5" w14:textId="77777777" w:rsidR="00236DAB" w:rsidRDefault="00236DAB">
      <w:pPr>
        <w:pBdr>
          <w:bottom w:val="single" w:sz="12" w:space="1" w:color="20B894"/>
        </w:pBdr>
        <w:spacing w:before="120" w:after="160"/>
        <w:rPr>
          <w:lang w:eastAsia="zh-CN"/>
        </w:rPr>
      </w:pPr>
    </w:p>
    <w:p w14:paraId="27C97F94" w14:textId="77777777" w:rsidR="00236DAB" w:rsidRDefault="00755E6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阶段结论</w:t>
      </w:r>
    </w:p>
    <w:p w14:paraId="783012ED" w14:textId="77777777" w:rsidR="00236DAB" w:rsidRDefault="00755E68">
      <w:pPr>
        <w:rPr>
          <w:lang w:eastAsia="zh-CN"/>
        </w:rPr>
      </w:pPr>
      <w:r>
        <w:rPr>
          <w:lang w:eastAsia="zh-CN"/>
        </w:rPr>
        <w:t>安糖心语目前已经形成一个可以在</w:t>
      </w:r>
      <w:r>
        <w:rPr>
          <w:lang w:eastAsia="zh-CN"/>
        </w:rPr>
        <w:t xml:space="preserve"> Android </w:t>
      </w:r>
      <w:r>
        <w:rPr>
          <w:lang w:eastAsia="zh-CN"/>
        </w:rPr>
        <w:t>真机运行的文字健康陪伴</w:t>
      </w:r>
      <w:r>
        <w:rPr>
          <w:lang w:eastAsia="zh-CN"/>
        </w:rPr>
        <w:t xml:space="preserve"> Demo</w:t>
      </w:r>
      <w:r>
        <w:rPr>
          <w:lang w:eastAsia="zh-CN"/>
        </w:rPr>
        <w:t>。已跑通的核心能力包括账号与连续聊天、</w:t>
      </w:r>
      <w:r>
        <w:rPr>
          <w:lang w:eastAsia="zh-CN"/>
        </w:rPr>
        <w:t xml:space="preserve">DeepSeek </w:t>
      </w:r>
      <w:r>
        <w:rPr>
          <w:lang w:eastAsia="zh-CN"/>
        </w:rPr>
        <w:t>流式回答、联网搜索与来源、健康档案、</w:t>
      </w:r>
      <w:proofErr w:type="spellStart"/>
      <w:r>
        <w:rPr>
          <w:lang w:eastAsia="zh-CN"/>
        </w:rPr>
        <w:t>Amazfit</w:t>
      </w:r>
      <w:proofErr w:type="spellEnd"/>
      <w:r>
        <w:rPr>
          <w:lang w:eastAsia="zh-CN"/>
        </w:rPr>
        <w:t xml:space="preserve"> Active 2/Zepp/Health Connect </w:t>
      </w:r>
      <w:r>
        <w:rPr>
          <w:lang w:eastAsia="zh-CN"/>
        </w:rPr>
        <w:t>历史数据、</w:t>
      </w:r>
      <w:r>
        <w:rPr>
          <w:lang w:eastAsia="zh-CN"/>
        </w:rPr>
        <w:t xml:space="preserve">Hindsight </w:t>
      </w:r>
      <w:r>
        <w:rPr>
          <w:lang w:eastAsia="zh-CN"/>
        </w:rPr>
        <w:t>长期记忆，以及主动关怀和系统推送的基础设施。</w:t>
      </w:r>
    </w:p>
    <w:p w14:paraId="6752F6D8" w14:textId="77777777" w:rsidR="00236DAB" w:rsidRDefault="00755E68">
      <w:pPr>
        <w:rPr>
          <w:lang w:eastAsia="zh-CN"/>
        </w:rPr>
      </w:pPr>
      <w:r>
        <w:rPr>
          <w:lang w:eastAsia="zh-CN"/>
        </w:rPr>
        <w:t>当前系统还不是完整医疗产品。血糖设备尚未接入，图片和报告只能在手机端选择预览，语音转文字、</w:t>
      </w:r>
      <w:proofErr w:type="spellStart"/>
      <w:r>
        <w:rPr>
          <w:lang w:eastAsia="zh-CN"/>
        </w:rPr>
        <w:t>FoH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专业评估、健康异常正式关怀和普通聊天医疗审核仍未完成。现阶段最准确的表述是：</w:t>
      </w:r>
    </w:p>
    <w:p w14:paraId="74D4BA45" w14:textId="77777777" w:rsidR="00236DAB" w:rsidRDefault="00755E68">
      <w:pPr>
        <w:pBdr>
          <w:left w:val="single" w:sz="18" w:space="8" w:color="20B894"/>
        </w:pBdr>
        <w:shd w:val="clear" w:color="auto" w:fill="E7F7F2"/>
        <w:spacing w:before="80" w:after="200"/>
        <w:ind w:left="173" w:right="115"/>
        <w:rPr>
          <w:lang w:eastAsia="zh-CN"/>
        </w:rPr>
      </w:pPr>
      <w:r>
        <w:rPr>
          <w:sz w:val="21"/>
          <w:lang w:eastAsia="zh-CN"/>
        </w:rPr>
        <w:t>已完成可运行、可展示的患者端核心链路，并为长期记忆和主动关怀建立了真实基础设施；血糖、多模态、专业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FoH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和医疗安全闭环仍是下一阶段工作。</w:t>
      </w:r>
    </w:p>
    <w:p w14:paraId="1FFAE84C" w14:textId="77777777" w:rsidR="00236DAB" w:rsidRDefault="00755E6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对照方法</w:t>
      </w:r>
    </w:p>
    <w:p w14:paraId="77AE6F91" w14:textId="77777777" w:rsidR="00236DAB" w:rsidRDefault="00755E68">
      <w:pPr>
        <w:rPr>
          <w:lang w:eastAsia="zh-CN"/>
        </w:rPr>
      </w:pPr>
      <w:r>
        <w:rPr>
          <w:lang w:eastAsia="zh-CN"/>
        </w:rPr>
        <w:t>老师提供的《安糖心语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GlucoMind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软件需求规格说明书</w:t>
      </w:r>
      <w:r>
        <w:rPr>
          <w:lang w:eastAsia="zh-CN"/>
        </w:rPr>
        <w:t xml:space="preserve"> SRS V1.2</w:t>
      </w:r>
      <w:r>
        <w:rPr>
          <w:lang w:eastAsia="zh-CN"/>
        </w:rPr>
        <w:t>》描述的是包含患者端、监护端、研究端和管理端的完整平台。当前项目优先实现患者本人使用的</w:t>
      </w:r>
      <w:r>
        <w:rPr>
          <w:lang w:eastAsia="zh-CN"/>
        </w:rPr>
        <w:t xml:space="preserve"> Android </w:t>
      </w:r>
      <w:r>
        <w:rPr>
          <w:lang w:eastAsia="zh-CN"/>
        </w:rPr>
        <w:t>首版，因此本文不把平台化目录数量当作完成度，而按实际用户功能进行对照。</w:t>
      </w:r>
    </w:p>
    <w:p w14:paraId="79FB0436" w14:textId="77777777" w:rsidR="00236DAB" w:rsidRDefault="00755E68">
      <w:proofErr w:type="spellStart"/>
      <w:r>
        <w:t>状态含义如下</w:t>
      </w:r>
      <w:proofErr w:type="spellEnd"/>
      <w:r>
        <w:t>：</w:t>
      </w:r>
    </w:p>
    <w:p w14:paraId="2DDD733F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已完成并验证</w:t>
      </w:r>
      <w:r>
        <w:rPr>
          <w:lang w:eastAsia="zh-CN"/>
        </w:rPr>
        <w:t>：代码已接通，并有自动化、真实服务或</w:t>
      </w:r>
      <w:r>
        <w:rPr>
          <w:lang w:eastAsia="zh-CN"/>
        </w:rPr>
        <w:t xml:space="preserve"> Android </w:t>
      </w:r>
      <w:r>
        <w:rPr>
          <w:lang w:eastAsia="zh-CN"/>
        </w:rPr>
        <w:t>真机证据。</w:t>
      </w:r>
    </w:p>
    <w:p w14:paraId="239AF375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已实现待完整验收</w:t>
      </w:r>
      <w:r>
        <w:rPr>
          <w:lang w:eastAsia="zh-CN"/>
        </w:rPr>
        <w:t>：主代码完成，但还缺一个或多个真机场景或真实业务闭环。</w:t>
      </w:r>
    </w:p>
    <w:p w14:paraId="0A7A927E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部分实现</w:t>
      </w:r>
      <w:r>
        <w:rPr>
          <w:lang w:eastAsia="zh-CN"/>
        </w:rPr>
        <w:t>：只完成该需求的一部分，界面入口不等于后端能力完成。</w:t>
      </w:r>
    </w:p>
    <w:p w14:paraId="1B52AE16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未实现</w:t>
      </w:r>
      <w:r>
        <w:rPr>
          <w:lang w:eastAsia="zh-CN"/>
        </w:rPr>
        <w:t>：当前没有可用功能，不能用于演示成果。</w:t>
      </w:r>
    </w:p>
    <w:p w14:paraId="4DED5251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b/>
          <w:lang w:eastAsia="zh-CN"/>
        </w:rPr>
        <w:t>当前版本不采用</w:t>
      </w:r>
      <w:r>
        <w:rPr>
          <w:lang w:eastAsia="zh-CN"/>
        </w:rPr>
        <w:t>：与当前患者端首版的产品边界不同，若后续确有需求再单独立项。</w:t>
      </w:r>
    </w:p>
    <w:p w14:paraId="247BBC7A" w14:textId="667E7BAC" w:rsidR="00236DAB" w:rsidRDefault="00755E6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当前已完成的主要能力</w:t>
      </w:r>
    </w:p>
    <w:p w14:paraId="39FA6000" w14:textId="77777777" w:rsidR="00236DAB" w:rsidRDefault="00755E68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账号与连续聊天</w:t>
      </w:r>
    </w:p>
    <w:p w14:paraId="5541A502" w14:textId="77777777" w:rsidR="00236DAB" w:rsidRDefault="00755E68">
      <w:pPr>
        <w:rPr>
          <w:lang w:eastAsia="zh-CN"/>
        </w:rPr>
      </w:pPr>
      <w:r>
        <w:rPr>
          <w:lang w:eastAsia="zh-CN"/>
        </w:rPr>
        <w:t>支持用户名注册、登录、登录状态恢复和退出。登录后进入唯一的连续聊天窗口，用户可看到</w:t>
      </w:r>
      <w:r>
        <w:rPr>
          <w:lang w:eastAsia="zh-CN"/>
        </w:rPr>
        <w:t xml:space="preserve"> DeepSeek </w:t>
      </w:r>
      <w:r>
        <w:rPr>
          <w:lang w:eastAsia="zh-CN"/>
        </w:rPr>
        <w:t>流式回复、联网活动、历史消息、停止和失败重试。消息、</w:t>
      </w:r>
      <w:r>
        <w:rPr>
          <w:lang w:eastAsia="zh-CN"/>
        </w:rPr>
        <w:t xml:space="preserve">Agent </w:t>
      </w:r>
      <w:r>
        <w:rPr>
          <w:lang w:eastAsia="zh-CN"/>
        </w:rPr>
        <w:t>运行和工具调用均保存在</w:t>
      </w:r>
      <w:r>
        <w:rPr>
          <w:lang w:eastAsia="zh-CN"/>
        </w:rPr>
        <w:t xml:space="preserve"> PostgreSQL </w:t>
      </w:r>
      <w:r>
        <w:rPr>
          <w:lang w:eastAsia="zh-CN"/>
        </w:rPr>
        <w:t>中。</w:t>
      </w:r>
    </w:p>
    <w:p w14:paraId="526422BB" w14:textId="77777777" w:rsidR="00236DAB" w:rsidRDefault="00755E68">
      <w:pPr>
        <w:rPr>
          <w:lang w:eastAsia="zh-CN"/>
        </w:rPr>
      </w:pPr>
      <w:r>
        <w:rPr>
          <w:lang w:eastAsia="zh-CN"/>
        </w:rPr>
        <w:t>验证：</w:t>
      </w:r>
      <w:r>
        <w:rPr>
          <w:lang w:eastAsia="zh-CN"/>
        </w:rPr>
        <w:t xml:space="preserve">Android </w:t>
      </w:r>
      <w:r>
        <w:rPr>
          <w:lang w:eastAsia="zh-CN"/>
        </w:rPr>
        <w:t>真机已运行；后端认证和聊天链路有自动化测试。</w:t>
      </w:r>
    </w:p>
    <w:p w14:paraId="0AF3F595" w14:textId="7CF30721" w:rsidR="00167BC0" w:rsidRDefault="00167BC0" w:rsidP="00C45B74">
      <w:pPr>
        <w:pBdr>
          <w:left w:val="single" w:sz="18" w:space="8" w:color="20B894"/>
        </w:pBdr>
        <w:shd w:val="clear" w:color="auto" w:fill="F2F4F7"/>
        <w:spacing w:before="80" w:after="200"/>
        <w:ind w:left="173" w:right="115"/>
        <w:rPr>
          <w:rFonts w:hint="eastAsia"/>
          <w:lang w:eastAsia="zh-CN"/>
        </w:rPr>
      </w:pPr>
      <w:r w:rsidRPr="00167BC0">
        <w:rPr>
          <w:noProof/>
          <w:color w:val="667875"/>
          <w:sz w:val="21"/>
          <w:lang w:eastAsia="zh-CN"/>
        </w:rPr>
        <w:drawing>
          <wp:inline distT="0" distB="0" distL="0" distR="0" wp14:anchorId="4BCCDE01" wp14:editId="5A8244E2">
            <wp:extent cx="2311302" cy="5083923"/>
            <wp:effectExtent l="0" t="0" r="0" b="2540"/>
            <wp:docPr id="1997551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41" cy="509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5B74" w:rsidRPr="00167BC0">
        <w:rPr>
          <w:b/>
          <w:bCs/>
          <w:noProof/>
          <w:color w:val="667875"/>
          <w:sz w:val="21"/>
          <w:lang w:eastAsia="zh-CN"/>
        </w:rPr>
        <w:drawing>
          <wp:inline distT="0" distB="0" distL="0" distR="0" wp14:anchorId="06A59902" wp14:editId="19EB8FA9">
            <wp:extent cx="2455758" cy="5401668"/>
            <wp:effectExtent l="0" t="0" r="1905" b="8890"/>
            <wp:docPr id="4699466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96" cy="540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A7A5" w14:textId="7325C498" w:rsidR="00236DAB" w:rsidRDefault="00755E68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3.2 </w:t>
      </w:r>
      <w:r>
        <w:rPr>
          <w:rFonts w:ascii="Calibri" w:eastAsia="微软雅黑" w:hAnsi="Calibri"/>
          <w:lang w:eastAsia="zh-CN"/>
        </w:rPr>
        <w:t>联网搜索与来源</w:t>
      </w:r>
    </w:p>
    <w:p w14:paraId="57C43D0E" w14:textId="77777777" w:rsidR="00236DAB" w:rsidRDefault="00755E68">
      <w:pPr>
        <w:rPr>
          <w:lang w:eastAsia="zh-CN"/>
        </w:rPr>
      </w:pPr>
      <w:r>
        <w:rPr>
          <w:lang w:eastAsia="zh-CN"/>
        </w:rPr>
        <w:t xml:space="preserve">Core Agent </w:t>
      </w:r>
      <w:r>
        <w:rPr>
          <w:lang w:eastAsia="zh-CN"/>
        </w:rPr>
        <w:t>可以按问题需要调用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Tavily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搜索并读取网页，回答中展示可打开的引用和来源卡片。系统保存模型实际看到的规范化工具结果和来源，便于复核。</w:t>
      </w:r>
    </w:p>
    <w:p w14:paraId="7827FC6B" w14:textId="77777777" w:rsidR="00236DAB" w:rsidRDefault="00755E68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 </w:t>
      </w:r>
      <w:r>
        <w:rPr>
          <w:rFonts w:ascii="Calibri" w:eastAsia="微软雅黑" w:hAnsi="Calibri"/>
          <w:lang w:eastAsia="zh-CN"/>
        </w:rPr>
        <w:t>健康档案与确认卡</w:t>
      </w:r>
    </w:p>
    <w:p w14:paraId="310B80D8" w14:textId="77777777" w:rsidR="00236DAB" w:rsidRDefault="00755E68">
      <w:pPr>
        <w:rPr>
          <w:lang w:eastAsia="zh-CN"/>
        </w:rPr>
      </w:pPr>
      <w:r>
        <w:rPr>
          <w:lang w:eastAsia="zh-CN"/>
        </w:rPr>
        <w:t>用户可以查看、填写、修改和撤回基础信息与健康情况。对话中识别到个人健康信息时，健康档案</w:t>
      </w:r>
      <w:r>
        <w:rPr>
          <w:lang w:eastAsia="zh-CN"/>
        </w:rPr>
        <w:t xml:space="preserve"> Sub-agent </w:t>
      </w:r>
      <w:r>
        <w:rPr>
          <w:lang w:eastAsia="zh-CN"/>
        </w:rPr>
        <w:t>只提出候选，普通程序负责单位换算、范围校验、并发检查和写入。</w:t>
      </w:r>
    </w:p>
    <w:p w14:paraId="215AAE92" w14:textId="77777777" w:rsidR="00236DAB" w:rsidRDefault="00755E68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身高</w:t>
      </w:r>
      <w:r>
        <w:rPr>
          <w:lang w:eastAsia="zh-CN"/>
        </w:rPr>
        <w:t xml:space="preserve"> 169”</w:t>
      </w:r>
      <w:r>
        <w:rPr>
          <w:lang w:eastAsia="zh-CN"/>
        </w:rPr>
        <w:t>会让用户确认厘米解释；</w:t>
      </w:r>
      <w:r>
        <w:rPr>
          <w:lang w:eastAsia="zh-CN"/>
        </w:rPr>
        <w:t>“</w:t>
      </w:r>
      <w:r>
        <w:rPr>
          <w:lang w:eastAsia="zh-CN"/>
        </w:rPr>
        <w:t>体重</w:t>
      </w:r>
      <w:r>
        <w:rPr>
          <w:lang w:eastAsia="zh-CN"/>
        </w:rPr>
        <w:t xml:space="preserve"> 100”</w:t>
      </w:r>
      <w:r>
        <w:rPr>
          <w:lang w:eastAsia="zh-CN"/>
        </w:rPr>
        <w:t>不会擅自猜单位，而是提供公斤、斤和其他输入。用户不需要回到聊天重新描述。</w:t>
      </w:r>
    </w:p>
    <w:p w14:paraId="2EE7D12F" w14:textId="77777777" w:rsidR="00236DAB" w:rsidRDefault="00755E68">
      <w:pPr>
        <w:rPr>
          <w:lang w:eastAsia="zh-CN"/>
        </w:rPr>
      </w:pPr>
      <w:r>
        <w:rPr>
          <w:lang w:eastAsia="zh-CN"/>
        </w:rPr>
        <w:t>验证：后端和移动端自动化已覆盖手动修改、网络重试、版本冲突、固定选项和自定义输入；真机逐项体验仍需在截图时完成复核。</w:t>
      </w:r>
    </w:p>
    <w:p w14:paraId="4D4CD2C8" w14:textId="69AFCB71" w:rsidR="00236DAB" w:rsidRDefault="002E51B3">
      <w:pPr>
        <w:pBdr>
          <w:left w:val="single" w:sz="18" w:space="8" w:color="20B894"/>
        </w:pBdr>
        <w:shd w:val="clear" w:color="auto" w:fill="F2F4F7"/>
        <w:spacing w:before="80" w:after="200"/>
        <w:ind w:left="173" w:right="115"/>
        <w:rPr>
          <w:lang w:eastAsia="zh-CN"/>
        </w:rPr>
      </w:pPr>
      <w:r>
        <w:rPr>
          <w:noProof/>
        </w:rPr>
        <w:drawing>
          <wp:inline distT="0" distB="0" distL="0" distR="0" wp14:anchorId="181C984D" wp14:editId="4EC038E4">
            <wp:extent cx="1947581" cy="3738802"/>
            <wp:effectExtent l="0" t="0" r="0" b="0"/>
            <wp:docPr id="22126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61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4377" cy="375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1B3">
        <w:rPr>
          <w:noProof/>
          <w:color w:val="667875"/>
          <w:sz w:val="21"/>
          <w:lang w:eastAsia="zh-CN"/>
        </w:rPr>
        <w:drawing>
          <wp:inline distT="0" distB="0" distL="0" distR="0" wp14:anchorId="311A5BAF" wp14:editId="11B47B3B">
            <wp:extent cx="1960317" cy="4179257"/>
            <wp:effectExtent l="0" t="0" r="1905" b="0"/>
            <wp:docPr id="1905261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096" cy="420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1B3">
        <w:rPr>
          <w:noProof/>
          <w:lang w:eastAsia="zh-CN"/>
        </w:rPr>
        <w:drawing>
          <wp:inline distT="0" distB="0" distL="0" distR="0" wp14:anchorId="2BE66F5E" wp14:editId="763CC72B">
            <wp:extent cx="1797026" cy="4168140"/>
            <wp:effectExtent l="0" t="0" r="0" b="3810"/>
            <wp:docPr id="15935733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852" cy="417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F323A" w14:textId="77777777" w:rsidR="00236DAB" w:rsidRDefault="00755E68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3.4 </w:t>
      </w:r>
      <w:r>
        <w:rPr>
          <w:rFonts w:ascii="Calibri" w:eastAsia="微软雅黑" w:hAnsi="Calibri"/>
          <w:lang w:eastAsia="zh-CN"/>
        </w:rPr>
        <w:t>手环历史数据</w:t>
      </w:r>
    </w:p>
    <w:p w14:paraId="6E76A04D" w14:textId="77777777" w:rsidR="00236DAB" w:rsidRDefault="00755E68">
      <w:pPr>
        <w:rPr>
          <w:lang w:eastAsia="zh-CN"/>
        </w:rPr>
      </w:pPr>
      <w:r>
        <w:rPr>
          <w:lang w:eastAsia="zh-CN"/>
        </w:rPr>
        <w:t>已经打通：</w:t>
      </w:r>
    </w:p>
    <w:p w14:paraId="57F0A3E1" w14:textId="77777777" w:rsidR="00236DAB" w:rsidRDefault="00755E68">
      <w:proofErr w:type="spellStart"/>
      <w:r>
        <w:rPr>
          <w:rFonts w:ascii="Consolas" w:hAnsi="Consolas"/>
          <w:color w:val="11866F"/>
          <w:sz w:val="21"/>
        </w:rPr>
        <w:t>Amazfit</w:t>
      </w:r>
      <w:proofErr w:type="spellEnd"/>
      <w:r>
        <w:rPr>
          <w:rFonts w:ascii="Consolas" w:hAnsi="Consolas"/>
          <w:color w:val="11866F"/>
          <w:sz w:val="21"/>
        </w:rPr>
        <w:t xml:space="preserve"> Active 2 → Zepp App → Health Connect → Android App → FastAPI → PostgreSQL</w:t>
      </w:r>
    </w:p>
    <w:p w14:paraId="38E88443" w14:textId="111E9409" w:rsidR="00236DAB" w:rsidRDefault="00755E68" w:rsidP="00512446">
      <w:pPr>
        <w:rPr>
          <w:lang w:eastAsia="zh-CN"/>
        </w:rPr>
      </w:pPr>
      <w:r>
        <w:rPr>
          <w:lang w:eastAsia="zh-CN"/>
        </w:rPr>
        <w:t>真机已经读取并同步步数、锻炼、距离、爬升高度、体重、呼吸频率、静息心率、分钟级心率、睡眠阶段和血氧等十类</w:t>
      </w:r>
      <w:r>
        <w:rPr>
          <w:lang w:eastAsia="zh-CN"/>
        </w:rPr>
        <w:t xml:space="preserve"> Zepp </w:t>
      </w:r>
      <w:r>
        <w:rPr>
          <w:lang w:eastAsia="zh-CN"/>
        </w:rPr>
        <w:t>数据。健康档案页面以只读方式展示最近观测时间，</w:t>
      </w:r>
      <w:r>
        <w:rPr>
          <w:lang w:eastAsia="zh-CN"/>
        </w:rPr>
        <w:t xml:space="preserve">Core </w:t>
      </w:r>
      <w:r>
        <w:rPr>
          <w:lang w:eastAsia="zh-CN"/>
        </w:rPr>
        <w:t>也可以按用户问题查询服务器历史记录。</w:t>
      </w:r>
    </w:p>
    <w:p w14:paraId="51146381" w14:textId="0B329947" w:rsidR="002E51B3" w:rsidRDefault="002E51B3">
      <w:pPr>
        <w:pStyle w:val="2"/>
        <w:rPr>
          <w:rFonts w:ascii="Calibri" w:eastAsia="微软雅黑" w:hAnsi="Calibri"/>
          <w:lang w:eastAsia="zh-CN"/>
        </w:rPr>
      </w:pPr>
      <w:r w:rsidRPr="002E51B3">
        <w:rPr>
          <w:rFonts w:ascii="Calibri" w:eastAsia="微软雅黑" w:hAnsi="Calibri" w:cstheme="minorBidi"/>
          <w:b w:val="0"/>
          <w:bCs w:val="0"/>
          <w:noProof/>
          <w:color w:val="667875"/>
          <w:sz w:val="21"/>
          <w:szCs w:val="22"/>
          <w:lang w:eastAsia="zh-CN"/>
        </w:rPr>
        <w:drawing>
          <wp:inline distT="0" distB="0" distL="0" distR="0" wp14:anchorId="5C78BC06" wp14:editId="3AAAB60B">
            <wp:extent cx="2187711" cy="4812074"/>
            <wp:effectExtent l="0" t="0" r="3175" b="7620"/>
            <wp:docPr id="7601732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254" cy="482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1B3">
        <w:rPr>
          <w:rFonts w:ascii="Calibri" w:eastAsia="微软雅黑" w:hAnsi="Calibri"/>
          <w:noProof/>
          <w:lang w:eastAsia="zh-CN"/>
        </w:rPr>
        <w:drawing>
          <wp:inline distT="0" distB="0" distL="0" distR="0" wp14:anchorId="20A6B929" wp14:editId="0AE3922B">
            <wp:extent cx="2190896" cy="4819078"/>
            <wp:effectExtent l="0" t="0" r="0" b="635"/>
            <wp:docPr id="3502511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295" cy="483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FDA5" w14:textId="1F67181A" w:rsidR="00236DAB" w:rsidRDefault="00755E68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3.5 </w:t>
      </w:r>
      <w:r>
        <w:rPr>
          <w:rFonts w:ascii="Calibri" w:eastAsia="微软雅黑" w:hAnsi="Calibri"/>
          <w:lang w:eastAsia="zh-CN"/>
        </w:rPr>
        <w:t>长期记忆</w:t>
      </w:r>
    </w:p>
    <w:p w14:paraId="60CB6FE4" w14:textId="77777777" w:rsidR="00236DAB" w:rsidRDefault="00755E68">
      <w:pPr>
        <w:rPr>
          <w:lang w:eastAsia="zh-CN"/>
        </w:rPr>
      </w:pPr>
      <w:r>
        <w:rPr>
          <w:lang w:eastAsia="zh-CN"/>
        </w:rPr>
        <w:t xml:space="preserve">Hindsight </w:t>
      </w:r>
      <w:r>
        <w:rPr>
          <w:lang w:eastAsia="zh-CN"/>
        </w:rPr>
        <w:t>已以独立</w:t>
      </w:r>
      <w:r>
        <w:rPr>
          <w:lang w:eastAsia="zh-CN"/>
        </w:rPr>
        <w:t xml:space="preserve"> Docker </w:t>
      </w:r>
      <w:r>
        <w:rPr>
          <w:lang w:eastAsia="zh-CN"/>
        </w:rPr>
        <w:t>服务上线。系统每累计三次成功</w:t>
      </w:r>
      <w:r>
        <w:rPr>
          <w:lang w:eastAsia="zh-CN"/>
        </w:rPr>
        <w:t xml:space="preserve"> Core </w:t>
      </w:r>
      <w:r>
        <w:rPr>
          <w:lang w:eastAsia="zh-CN"/>
        </w:rPr>
        <w:t>对话，将尚未同步的完整消息段写入当前用户的记忆库；后续聊天和主动关怀只召回与当前任务相关的少量记忆。</w:t>
      </w:r>
    </w:p>
    <w:p w14:paraId="77906C92" w14:textId="77777777" w:rsidR="00236DAB" w:rsidRDefault="00755E68">
      <w:pPr>
        <w:rPr>
          <w:lang w:eastAsia="zh-CN"/>
        </w:rPr>
      </w:pPr>
      <w:r>
        <w:rPr>
          <w:lang w:eastAsia="zh-CN"/>
        </w:rPr>
        <w:lastRenderedPageBreak/>
        <w:t>真实语义回归已经覆盖短回复</w:t>
      </w:r>
      <w:r>
        <w:rPr>
          <w:lang w:eastAsia="zh-CN"/>
        </w:rPr>
        <w:t>“</w:t>
      </w:r>
      <w:r>
        <w:rPr>
          <w:lang w:eastAsia="zh-CN"/>
        </w:rPr>
        <w:t>对</w:t>
      </w:r>
      <w:r>
        <w:rPr>
          <w:lang w:eastAsia="zh-CN"/>
        </w:rPr>
        <w:t>”</w:t>
      </w:r>
      <w:r>
        <w:rPr>
          <w:lang w:eastAsia="zh-CN"/>
        </w:rPr>
        <w:t>的上下文、纠正与否定、助手猜测、重复写入、多用户隔离、主动关怀召回，以及</w:t>
      </w:r>
      <w:r>
        <w:rPr>
          <w:lang w:eastAsia="zh-CN"/>
        </w:rPr>
        <w:t xml:space="preserve"> Hindsight API/</w:t>
      </w:r>
      <w:r>
        <w:rPr>
          <w:lang w:eastAsia="zh-CN"/>
        </w:rPr>
        <w:t>数据库重启后的召回。</w:t>
      </w:r>
    </w:p>
    <w:p w14:paraId="75240320" w14:textId="40074FB0" w:rsidR="00512446" w:rsidRDefault="00755E68">
      <w:pPr>
        <w:rPr>
          <w:rFonts w:hint="eastAsia"/>
          <w:lang w:eastAsia="zh-CN"/>
        </w:rPr>
      </w:pPr>
      <w:r>
        <w:rPr>
          <w:lang w:eastAsia="zh-CN"/>
        </w:rPr>
        <w:t>边界：长期使用中的记忆增长、</w:t>
      </w:r>
      <w:r>
        <w:rPr>
          <w:lang w:eastAsia="zh-CN"/>
        </w:rPr>
        <w:t xml:space="preserve">Observation </w:t>
      </w:r>
      <w:r>
        <w:rPr>
          <w:lang w:eastAsia="zh-CN"/>
        </w:rPr>
        <w:t>后台整理和召回质量还要持续观察；当前没有用户逐条查看和管理记忆的页面。</w:t>
      </w:r>
    </w:p>
    <w:p w14:paraId="353508B5" w14:textId="77777777" w:rsidR="00236DAB" w:rsidRDefault="00755E68">
      <w:pPr>
        <w:pStyle w:val="2"/>
      </w:pPr>
      <w:r>
        <w:rPr>
          <w:rFonts w:ascii="Calibri" w:eastAsia="微软雅黑" w:hAnsi="Calibri"/>
        </w:rPr>
        <w:t xml:space="preserve">3.6 </w:t>
      </w:r>
      <w:proofErr w:type="spellStart"/>
      <w:r>
        <w:rPr>
          <w:rFonts w:ascii="Calibri" w:eastAsia="微软雅黑" w:hAnsi="Calibri"/>
        </w:rPr>
        <w:t>主动关怀与系统推送</w:t>
      </w:r>
      <w:proofErr w:type="spellEnd"/>
    </w:p>
    <w:p w14:paraId="4E9BD275" w14:textId="77777777" w:rsidR="00236DAB" w:rsidRDefault="00755E68">
      <w:r>
        <w:t>日常问候和用户明确同意的计划回访已经具备持久任务、独立</w:t>
      </w:r>
      <w:r>
        <w:t xml:space="preserve"> Worker</w:t>
      </w:r>
      <w:r>
        <w:t>、主动关怀</w:t>
      </w:r>
      <w:r>
        <w:t xml:space="preserve"> Agent</w:t>
      </w:r>
      <w:r>
        <w:t>、</w:t>
      </w:r>
      <w:r>
        <w:t>Auditor</w:t>
      </w:r>
      <w:r>
        <w:t>、</w:t>
      </w:r>
      <w:r>
        <w:t xml:space="preserve">Hindsight </w:t>
      </w:r>
      <w:r>
        <w:t>上下文、免打扰、去重、聊天落库和</w:t>
      </w:r>
      <w:r>
        <w:t xml:space="preserve"> Expo Push </w:t>
      </w:r>
      <w:r>
        <w:t>代码。</w:t>
      </w:r>
    </w:p>
    <w:p w14:paraId="4AE5B004" w14:textId="77777777" w:rsidR="00236DAB" w:rsidRDefault="00755E68">
      <w:r>
        <w:t>Firebase Android</w:t>
      </w:r>
      <w:r>
        <w:t>、</w:t>
      </w:r>
      <w:r>
        <w:t>EAS FCM v1</w:t>
      </w:r>
      <w:r>
        <w:t>、</w:t>
      </w:r>
      <w:r>
        <w:t xml:space="preserve">App Token </w:t>
      </w:r>
      <w:r>
        <w:t>登记和后台系统通知已在真机跑通。第一次真实日常问候任务中，</w:t>
      </w:r>
      <w:r>
        <w:t xml:space="preserve">Agent </w:t>
      </w:r>
      <w:r>
        <w:t>根据上下文合理选择跳过，因此没有伪造消息。</w:t>
      </w:r>
    </w:p>
    <w:p w14:paraId="46E93905" w14:textId="02C6258C" w:rsidR="002E51B3" w:rsidRDefault="002E51B3">
      <w:pPr>
        <w:rPr>
          <w:lang w:eastAsia="zh-CN"/>
        </w:rPr>
      </w:pPr>
      <w:r w:rsidRPr="002E51B3">
        <w:rPr>
          <w:noProof/>
          <w:lang w:eastAsia="zh-CN"/>
        </w:rPr>
        <w:drawing>
          <wp:inline distT="0" distB="0" distL="0" distR="0" wp14:anchorId="01F59E65" wp14:editId="66CB142A">
            <wp:extent cx="1820150" cy="4003589"/>
            <wp:effectExtent l="0" t="0" r="8890" b="0"/>
            <wp:docPr id="7604672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031" cy="402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0446" w14:textId="68623445" w:rsidR="00512446" w:rsidRDefault="00512446" w:rsidP="00512446">
      <w:pPr>
        <w:pStyle w:val="2"/>
        <w:rPr>
          <w:rFonts w:hint="eastAsia"/>
          <w:lang w:eastAsia="zh-CN"/>
        </w:rPr>
      </w:pPr>
      <w:r>
        <w:rPr>
          <w:rFonts w:ascii="Calibri" w:eastAsia="微软雅黑" w:hAnsi="Calibri"/>
        </w:rPr>
        <w:t>3.</w:t>
      </w:r>
      <w:r>
        <w:rPr>
          <w:rFonts w:ascii="Calibri" w:eastAsia="微软雅黑" w:hAnsi="Calibri" w:hint="eastAsia"/>
          <w:lang w:eastAsia="zh-CN"/>
        </w:rPr>
        <w:t xml:space="preserve">8 </w:t>
      </w:r>
      <w:r>
        <w:rPr>
          <w:rFonts w:ascii="Calibri" w:eastAsia="微软雅黑" w:hAnsi="Calibri"/>
          <w:lang w:eastAsia="zh-CN"/>
        </w:rPr>
        <w:t>医学知识库</w:t>
      </w:r>
    </w:p>
    <w:p w14:paraId="6FA73E82" w14:textId="7D7E4174" w:rsidR="00512446" w:rsidRDefault="005124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已经基于医院方提供的资料进行了文本切块、入库，基于开源框架</w:t>
      </w:r>
      <w:proofErr w:type="spellStart"/>
      <w:r>
        <w:rPr>
          <w:rFonts w:hint="eastAsia"/>
          <w:lang w:eastAsia="zh-CN"/>
        </w:rPr>
        <w:t>lightrag</w:t>
      </w:r>
      <w:proofErr w:type="spellEnd"/>
      <w:r>
        <w:rPr>
          <w:rFonts w:hint="eastAsia"/>
          <w:lang w:eastAsia="zh-CN"/>
        </w:rPr>
        <w:t>建立了</w:t>
      </w:r>
      <w:r>
        <w:rPr>
          <w:lang w:eastAsia="zh-CN"/>
        </w:rPr>
        <w:t>知识图谱，</w:t>
      </w:r>
      <w:r>
        <w:rPr>
          <w:rFonts w:hint="eastAsia"/>
          <w:lang w:eastAsia="zh-CN"/>
        </w:rPr>
        <w:t>可供检索召回。</w:t>
      </w:r>
    </w:p>
    <w:p w14:paraId="1D881A9D" w14:textId="12657ACC" w:rsidR="00236DAB" w:rsidRDefault="00755E6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 </w:t>
      </w:r>
      <w:r>
        <w:rPr>
          <w:rFonts w:ascii="Calibri" w:eastAsia="微软雅黑" w:hAnsi="Calibri"/>
          <w:lang w:eastAsia="zh-CN"/>
        </w:rPr>
        <w:t>与</w:t>
      </w:r>
      <w:r>
        <w:rPr>
          <w:rFonts w:ascii="Calibri" w:eastAsia="微软雅黑" w:hAnsi="Calibri"/>
          <w:lang w:eastAsia="zh-CN"/>
        </w:rPr>
        <w:t xml:space="preserve">SRS V1.2 </w:t>
      </w:r>
      <w:r>
        <w:rPr>
          <w:rFonts w:ascii="Calibri" w:eastAsia="微软雅黑" w:hAnsi="Calibri"/>
          <w:lang w:eastAsia="zh-CN"/>
        </w:rPr>
        <w:t>的功能对照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500"/>
        <w:gridCol w:w="5160"/>
      </w:tblGrid>
      <w:tr w:rsidR="00236DAB" w14:paraId="50F92468" w14:textId="77777777">
        <w:trPr>
          <w:tblHeader/>
        </w:trPr>
        <w:tc>
          <w:tcPr>
            <w:tcW w:w="2700" w:type="dxa"/>
            <w:shd w:val="clear" w:color="auto" w:fill="E7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B342" w14:textId="77777777" w:rsidR="00236DAB" w:rsidRDefault="00755E68">
            <w:pPr>
              <w:spacing w:after="40" w:line="240" w:lineRule="auto"/>
            </w:pPr>
            <w:r>
              <w:rPr>
                <w:b/>
                <w:sz w:val="18"/>
              </w:rPr>
              <w:t>原</w:t>
            </w:r>
            <w:r>
              <w:rPr>
                <w:b/>
                <w:sz w:val="18"/>
              </w:rPr>
              <w:t xml:space="preserve"> SRS </w:t>
            </w:r>
            <w:proofErr w:type="spellStart"/>
            <w:r>
              <w:rPr>
                <w:b/>
                <w:sz w:val="18"/>
              </w:rPr>
              <w:t>功能簇</w:t>
            </w:r>
            <w:proofErr w:type="spellEnd"/>
          </w:p>
        </w:tc>
        <w:tc>
          <w:tcPr>
            <w:tcW w:w="1500" w:type="dxa"/>
            <w:shd w:val="clear" w:color="auto" w:fill="E7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A39F" w14:textId="77777777" w:rsidR="00236DAB" w:rsidRDefault="00755E68">
            <w:pPr>
              <w:spacing w:after="40" w:line="240" w:lineRule="auto"/>
              <w:jc w:val="center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w="5160" w:type="dxa"/>
            <w:shd w:val="clear" w:color="auto" w:fill="E7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F0E4" w14:textId="77777777" w:rsidR="00236DAB" w:rsidRDefault="00755E68">
            <w:pPr>
              <w:spacing w:after="40" w:line="240" w:lineRule="auto"/>
            </w:pPr>
            <w:r>
              <w:rPr>
                <w:b/>
                <w:sz w:val="18"/>
              </w:rPr>
              <w:t>当前项目对应情况</w:t>
            </w:r>
          </w:p>
        </w:tc>
      </w:tr>
      <w:tr w:rsidR="00236DAB" w14:paraId="548297B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91DC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SRS-F-001 </w:t>
            </w:r>
            <w:r>
              <w:rPr>
                <w:sz w:val="18"/>
                <w:lang w:eastAsia="zh-CN"/>
              </w:rPr>
              <w:t>账号、档案、角色与首次设置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63DD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sz w:val="18"/>
              </w:rPr>
              <w:t>部分实现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DEF1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已有注册、登录、会话刷新、退出和个人健康档案；当前首版采用本地账号和单一患者身份，未实现</w:t>
            </w:r>
            <w:r>
              <w:rPr>
                <w:sz w:val="18"/>
                <w:lang w:eastAsia="zh-CN"/>
              </w:rPr>
              <w:t xml:space="preserve"> OIDC</w:t>
            </w:r>
            <w:r>
              <w:rPr>
                <w:sz w:val="18"/>
                <w:lang w:eastAsia="zh-CN"/>
              </w:rPr>
              <w:t>、多角色和完整首次设置。</w:t>
            </w:r>
          </w:p>
        </w:tc>
      </w:tr>
      <w:tr w:rsidR="00236DAB" w14:paraId="34B45D0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D0BA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SRS-F-002 </w:t>
            </w:r>
            <w:proofErr w:type="spellStart"/>
            <w:r>
              <w:rPr>
                <w:sz w:val="18"/>
              </w:rPr>
              <w:t>用途授权、隐私偏好与撤回</w:t>
            </w:r>
            <w:proofErr w:type="spellEnd"/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49B5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部分实现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924E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Health Connect</w:t>
            </w:r>
            <w:r>
              <w:rPr>
                <w:sz w:val="18"/>
              </w:rPr>
              <w:t>、通知、主动关怀、免打扰和通知正文偏好；尚无按八类处理用途统一管理的授权与撤回中心。</w:t>
            </w:r>
          </w:p>
        </w:tc>
      </w:tr>
      <w:tr w:rsidR="00236DAB" w14:paraId="344CB11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B335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SRS-F-003 Health Connect </w:t>
            </w:r>
            <w:r>
              <w:rPr>
                <w:sz w:val="18"/>
              </w:rPr>
              <w:t>与可穿戴接入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B92D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部分实现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EF64" w14:textId="7C8FDB9D" w:rsidR="00236DAB" w:rsidRDefault="00755E68">
            <w:pPr>
              <w:spacing w:after="4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Active 2 </w:t>
            </w:r>
            <w:r>
              <w:rPr>
                <w:sz w:val="18"/>
              </w:rPr>
              <w:t>经</w:t>
            </w:r>
            <w:r>
              <w:rPr>
                <w:sz w:val="18"/>
              </w:rPr>
              <w:t xml:space="preserve"> Zepp/Health Connect </w:t>
            </w:r>
            <w:proofErr w:type="spellStart"/>
            <w:r>
              <w:rPr>
                <w:sz w:val="18"/>
              </w:rPr>
              <w:t>的十类数据已真机通过</w:t>
            </w:r>
            <w:proofErr w:type="spellEnd"/>
            <w:r>
              <w:rPr>
                <w:sz w:val="18"/>
              </w:rPr>
              <w:t>；</w:t>
            </w:r>
            <w:r w:rsidR="0038586F">
              <w:rPr>
                <w:rFonts w:hint="eastAsia"/>
                <w:sz w:val="18"/>
                <w:lang w:eastAsia="zh-CN"/>
              </w:rPr>
              <w:t>血糖检测仪尚未接入</w:t>
            </w:r>
          </w:p>
        </w:tc>
      </w:tr>
      <w:tr w:rsidR="00236DAB" w14:paraId="2C76C4C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5A95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SRS-F-004 </w:t>
            </w:r>
            <w:r>
              <w:rPr>
                <w:sz w:val="18"/>
                <w:lang w:eastAsia="zh-CN"/>
              </w:rPr>
              <w:t>健康展示、趋势与质量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F70C" w14:textId="73E81F15" w:rsidR="00236DAB" w:rsidRDefault="0038586F">
            <w:pPr>
              <w:spacing w:after="40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部分</w:t>
            </w:r>
            <w:proofErr w:type="spellStart"/>
            <w:r>
              <w:rPr>
                <w:sz w:val="18"/>
              </w:rPr>
              <w:t>实现</w:t>
            </w:r>
            <w:proofErr w:type="spellEnd"/>
            <w:r>
              <w:rPr>
                <w:rFonts w:hint="eastAsia"/>
                <w:sz w:val="18"/>
                <w:lang w:eastAsia="zh-CN"/>
              </w:rPr>
              <w:t>，待深化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5703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已展示带来源和采集时间的历史记录及简单可视化；完整时间曲线、统计摘要、质量分级和版本化趋势尚未形成。</w:t>
            </w:r>
          </w:p>
        </w:tc>
      </w:tr>
      <w:tr w:rsidR="00236DAB" w14:paraId="64CDD9F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43C9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SRS-F-005 </w:t>
            </w:r>
            <w:r>
              <w:rPr>
                <w:sz w:val="18"/>
                <w:lang w:eastAsia="zh-CN"/>
              </w:rPr>
              <w:t>文字、语音与多模态对话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5E05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sz w:val="18"/>
              </w:rPr>
              <w:t>部分实现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C426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连续文字聊天已完成；照片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文件只有选择预览，语音转写、</w:t>
            </w:r>
            <w:r>
              <w:rPr>
                <w:sz w:val="18"/>
                <w:lang w:eastAsia="zh-CN"/>
              </w:rPr>
              <w:t xml:space="preserve">TTS </w:t>
            </w:r>
            <w:r>
              <w:rPr>
                <w:sz w:val="18"/>
                <w:lang w:eastAsia="zh-CN"/>
              </w:rPr>
              <w:t>和附件对话未实现。</w:t>
            </w:r>
          </w:p>
        </w:tc>
      </w:tr>
      <w:tr w:rsidR="00236DAB" w14:paraId="0A1071E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E138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SRS-F-006 </w:t>
            </w:r>
            <w:proofErr w:type="spellStart"/>
            <w:r>
              <w:rPr>
                <w:sz w:val="18"/>
              </w:rPr>
              <w:t>食物图片、报告与</w:t>
            </w:r>
            <w:proofErr w:type="spellEnd"/>
            <w:r>
              <w:rPr>
                <w:sz w:val="18"/>
              </w:rPr>
              <w:t xml:space="preserve"> CGM </w:t>
            </w:r>
            <w:proofErr w:type="spellStart"/>
            <w:r>
              <w:rPr>
                <w:sz w:val="18"/>
              </w:rPr>
              <w:t>文件分析</w:t>
            </w:r>
            <w:proofErr w:type="spellEnd"/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060C" w14:textId="64759B6C" w:rsidR="00236DAB" w:rsidRDefault="0038586F">
            <w:pPr>
              <w:spacing w:after="40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部分</w:t>
            </w:r>
            <w:proofErr w:type="spellStart"/>
            <w:r>
              <w:rPr>
                <w:sz w:val="18"/>
              </w:rPr>
              <w:t>实现</w:t>
            </w:r>
            <w:proofErr w:type="spellEnd"/>
            <w:r>
              <w:rPr>
                <w:rFonts w:hint="eastAsia"/>
                <w:sz w:val="18"/>
                <w:lang w:eastAsia="zh-CN"/>
              </w:rPr>
              <w:t>，待深化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D8FE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已有相机和报告选择界面；文件上传、对象存储、食物识别、报告解析和</w:t>
            </w:r>
            <w:r>
              <w:rPr>
                <w:sz w:val="18"/>
                <w:lang w:eastAsia="zh-CN"/>
              </w:rPr>
              <w:t xml:space="preserve"> CGM </w:t>
            </w:r>
            <w:r>
              <w:rPr>
                <w:sz w:val="18"/>
                <w:lang w:eastAsia="zh-CN"/>
              </w:rPr>
              <w:t>导入分析未接通。</w:t>
            </w:r>
          </w:p>
        </w:tc>
      </w:tr>
      <w:tr w:rsidR="00236DAB" w14:paraId="6FDF964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48EC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SRS-F-007 </w:t>
            </w:r>
            <w:r>
              <w:rPr>
                <w:sz w:val="18"/>
                <w:lang w:eastAsia="zh-CN"/>
              </w:rPr>
              <w:t>候选确认与治疗事件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4592" w14:textId="6FC2A911" w:rsidR="00236DAB" w:rsidRDefault="0038586F">
            <w:pPr>
              <w:spacing w:after="40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部分</w:t>
            </w:r>
            <w:proofErr w:type="spellStart"/>
            <w:r>
              <w:rPr>
                <w:sz w:val="18"/>
              </w:rPr>
              <w:t>实现</w:t>
            </w:r>
            <w:proofErr w:type="spellEnd"/>
            <w:r>
              <w:rPr>
                <w:rFonts w:hint="eastAsia"/>
                <w:sz w:val="18"/>
                <w:lang w:eastAsia="zh-CN"/>
              </w:rPr>
              <w:t>，待深化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E8F3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健康档案候选支持确认、纠正、拒绝和审计；尚未建立覆盖进食、运动、症状和治疗的通用事件体系。</w:t>
            </w:r>
          </w:p>
        </w:tc>
      </w:tr>
      <w:tr w:rsidR="00236DAB" w14:paraId="2BF7E31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1AFB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SRS-F-008 </w:t>
            </w:r>
            <w:r>
              <w:rPr>
                <w:sz w:val="18"/>
                <w:lang w:eastAsia="zh-CN"/>
              </w:rPr>
              <w:t>七组件患者数字孪生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F7B5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color w:val="667875"/>
                <w:sz w:val="18"/>
              </w:rPr>
              <w:t>当前版本不采用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C394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当前把权威健康档案、设备历史观测和陪伴记忆分开管理，不建设七组件快照和重建体系。</w:t>
            </w:r>
          </w:p>
        </w:tc>
      </w:tr>
      <w:tr w:rsidR="00236DAB" w14:paraId="76D3E26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2A38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SRS-F-009 </w:t>
            </w:r>
            <w:proofErr w:type="spellStart"/>
            <w:r>
              <w:rPr>
                <w:sz w:val="18"/>
              </w:rPr>
              <w:t>七类</w:t>
            </w:r>
            <w:proofErr w:type="spellEnd"/>
            <w:r>
              <w:rPr>
                <w:sz w:val="18"/>
              </w:rPr>
              <w:t xml:space="preserve"> Agent </w:t>
            </w:r>
            <w:proofErr w:type="spellStart"/>
            <w:r>
              <w:rPr>
                <w:sz w:val="18"/>
              </w:rPr>
              <w:t>协同</w:t>
            </w:r>
            <w:proofErr w:type="spellEnd"/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9503" w14:textId="77777777" w:rsidR="00236DAB" w:rsidRDefault="00755E68">
            <w:pPr>
              <w:spacing w:after="40" w:line="240" w:lineRule="auto"/>
              <w:jc w:val="center"/>
            </w:pPr>
            <w:r>
              <w:rPr>
                <w:color w:val="667875"/>
                <w:sz w:val="18"/>
              </w:rPr>
              <w:t>当前版本不采用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78CB" w14:textId="2EE55030" w:rsidR="00236DAB" w:rsidRDefault="00755E68">
            <w:pPr>
              <w:spacing w:after="40" w:line="24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当前有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Core</w:t>
            </w:r>
            <w:r>
              <w:rPr>
                <w:sz w:val="18"/>
              </w:rPr>
              <w:t>、健康档案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Sub-agent</w:t>
            </w:r>
            <w:r>
              <w:rPr>
                <w:sz w:val="18"/>
              </w:rPr>
              <w:t>、主动关怀</w:t>
            </w:r>
            <w:proofErr w:type="spellEnd"/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Auditor</w:t>
            </w:r>
            <w:r>
              <w:rPr>
                <w:sz w:val="18"/>
              </w:rPr>
              <w:t>；</w:t>
            </w:r>
            <w:r w:rsidR="0038586F">
              <w:rPr>
                <w:rFonts w:hint="eastAsia"/>
                <w:sz w:val="18"/>
                <w:lang w:eastAsia="zh-CN"/>
              </w:rPr>
              <w:t>具体的</w:t>
            </w:r>
            <w:r w:rsidR="0038586F">
              <w:rPr>
                <w:rFonts w:hint="eastAsia"/>
                <w:sz w:val="18"/>
                <w:lang w:eastAsia="zh-CN"/>
              </w:rPr>
              <w:t>Agent</w:t>
            </w:r>
            <w:r w:rsidR="0038586F">
              <w:rPr>
                <w:rFonts w:hint="eastAsia"/>
                <w:sz w:val="18"/>
                <w:lang w:eastAsia="zh-CN"/>
              </w:rPr>
              <w:t>仍需进一步考虑。</w:t>
            </w:r>
          </w:p>
        </w:tc>
      </w:tr>
      <w:tr w:rsidR="00236DAB" w14:paraId="73F63B8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8CE3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SRS-F-010 </w:t>
            </w:r>
            <w:r>
              <w:rPr>
                <w:sz w:val="18"/>
                <w:lang w:eastAsia="zh-CN"/>
              </w:rPr>
              <w:t>血糖风险预测与行为检测</w:t>
            </w:r>
          </w:p>
        </w:tc>
        <w:tc>
          <w:tcPr>
            <w:tcW w:w="1500" w:type="dxa"/>
            <w:shd w:val="clear" w:color="auto" w:fill="FCED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BECC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color w:val="B34840"/>
                <w:sz w:val="18"/>
              </w:rPr>
              <w:t>未实现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8C40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尚无</w:t>
            </w:r>
            <w:r>
              <w:rPr>
                <w:sz w:val="18"/>
                <w:lang w:eastAsia="zh-CN"/>
              </w:rPr>
              <w:t xml:space="preserve"> CGM </w:t>
            </w:r>
            <w:r>
              <w:rPr>
                <w:sz w:val="18"/>
                <w:lang w:eastAsia="zh-CN"/>
              </w:rPr>
              <w:t>和血糖预测模型；心率影子规则不能视为血糖预测或正式异常提醒。</w:t>
            </w:r>
          </w:p>
        </w:tc>
      </w:tr>
      <w:tr w:rsidR="00236DAB" w14:paraId="2CC8A32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9B4A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SRS-F-011 </w:t>
            </w:r>
            <w:proofErr w:type="spellStart"/>
            <w:r>
              <w:rPr>
                <w:sz w:val="18"/>
                <w:lang w:eastAsia="zh-CN"/>
              </w:rPr>
              <w:t>FoH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评估与双风险分层</w:t>
            </w:r>
          </w:p>
        </w:tc>
        <w:tc>
          <w:tcPr>
            <w:tcW w:w="1500" w:type="dxa"/>
            <w:shd w:val="clear" w:color="auto" w:fill="FCED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4484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color w:val="B34840"/>
                <w:sz w:val="18"/>
              </w:rPr>
              <w:t>未实现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659B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日常对话可讨论低血糖恐惧，但专业量表、双风险分层、纵向状态和临床审核尚未完成。</w:t>
            </w:r>
          </w:p>
        </w:tc>
      </w:tr>
      <w:tr w:rsidR="00236DAB" w14:paraId="7E119B5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0F31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SRS-F-012 </w:t>
            </w:r>
            <w:r>
              <w:rPr>
                <w:sz w:val="18"/>
                <w:lang w:eastAsia="zh-CN"/>
              </w:rPr>
              <w:t>事件驱动主动关怀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9B58" w14:textId="12EEC238" w:rsidR="00236DAB" w:rsidRDefault="0038586F">
            <w:pPr>
              <w:spacing w:after="40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部分</w:t>
            </w:r>
            <w:proofErr w:type="spellStart"/>
            <w:r w:rsidR="00755E68">
              <w:rPr>
                <w:sz w:val="18"/>
              </w:rPr>
              <w:t>实现</w:t>
            </w:r>
            <w:proofErr w:type="spellEnd"/>
            <w:r>
              <w:rPr>
                <w:rFonts w:hint="eastAsia"/>
                <w:sz w:val="18"/>
                <w:lang w:eastAsia="zh-CN"/>
              </w:rPr>
              <w:t>，待深化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8948" w14:textId="65A76645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日常问候和计划回访主链路已完成；</w:t>
            </w:r>
          </w:p>
        </w:tc>
      </w:tr>
      <w:tr w:rsidR="00236DAB" w14:paraId="6CF1B21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797B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SRS-F-013 </w:t>
            </w:r>
            <w:proofErr w:type="spellStart"/>
            <w:r>
              <w:rPr>
                <w:sz w:val="18"/>
              </w:rPr>
              <w:t>计划、提醒与跟进</w:t>
            </w:r>
            <w:proofErr w:type="spellEnd"/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168F" w14:textId="1EB940C7" w:rsidR="00236DAB" w:rsidRDefault="0038586F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部分</w:t>
            </w:r>
            <w:r>
              <w:rPr>
                <w:sz w:val="18"/>
                <w:lang w:eastAsia="zh-CN"/>
              </w:rPr>
              <w:t>实现</w:t>
            </w:r>
            <w:r>
              <w:rPr>
                <w:rFonts w:hint="eastAsia"/>
                <w:sz w:val="18"/>
                <w:lang w:eastAsia="zh-CN"/>
              </w:rPr>
              <w:t>，待深化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5299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支持用户在对话中明确同意的单项计划回访，可修改、完成和取消；没有通用日程、重复提醒和打卡统计。</w:t>
            </w:r>
          </w:p>
        </w:tc>
      </w:tr>
      <w:tr w:rsidR="00236DAB" w14:paraId="021002D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F599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SRS-F-014 </w:t>
            </w:r>
            <w:r>
              <w:rPr>
                <w:sz w:val="18"/>
                <w:lang w:eastAsia="zh-CN"/>
              </w:rPr>
              <w:t>监护关系、联系人与</w:t>
            </w:r>
            <w:r>
              <w:rPr>
                <w:sz w:val="18"/>
                <w:lang w:eastAsia="zh-CN"/>
              </w:rPr>
              <w:lastRenderedPageBreak/>
              <w:t>求助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AEF3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color w:val="667875"/>
                <w:sz w:val="18"/>
              </w:rPr>
              <w:lastRenderedPageBreak/>
              <w:t>当前版本不采用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54E1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当前首版只面向患者本人，不建设监护人视图或电话</w:t>
            </w:r>
            <w:r>
              <w:rPr>
                <w:sz w:val="18"/>
                <w:lang w:eastAsia="zh-CN"/>
              </w:rPr>
              <w:t xml:space="preserve">/SMS </w:t>
            </w:r>
            <w:r>
              <w:rPr>
                <w:sz w:val="18"/>
                <w:lang w:eastAsia="zh-CN"/>
              </w:rPr>
              <w:t>联</w:t>
            </w:r>
            <w:r>
              <w:rPr>
                <w:sz w:val="18"/>
                <w:lang w:eastAsia="zh-CN"/>
              </w:rPr>
              <w:lastRenderedPageBreak/>
              <w:t>系流程，</w:t>
            </w:r>
            <w:r>
              <w:rPr>
                <w:sz w:val="18"/>
                <w:lang w:eastAsia="zh-CN"/>
              </w:rPr>
              <w:t xml:space="preserve">Agent </w:t>
            </w:r>
            <w:r>
              <w:rPr>
                <w:sz w:val="18"/>
                <w:lang w:eastAsia="zh-CN"/>
              </w:rPr>
              <w:t>不自动联系第三方。</w:t>
            </w:r>
          </w:p>
        </w:tc>
      </w:tr>
      <w:tr w:rsidR="00236DAB" w14:paraId="2F049E9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00C5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lastRenderedPageBreak/>
              <w:t xml:space="preserve">SRS-F-015 </w:t>
            </w:r>
            <w:proofErr w:type="spellStart"/>
            <w:r>
              <w:rPr>
                <w:sz w:val="18"/>
              </w:rPr>
              <w:t>通知、推送与免打扰</w:t>
            </w:r>
            <w:proofErr w:type="spellEnd"/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596A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部分实现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0BCD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Expo/FCM</w:t>
            </w:r>
            <w:r>
              <w:rPr>
                <w:sz w:val="18"/>
                <w:lang w:eastAsia="zh-CN"/>
              </w:rPr>
              <w:t>、免打扰、持久发送记录、租约和有限重试已接通，基础通知已真机收到；短信、国内厂商通道和真实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点击闭环未完成。</w:t>
            </w:r>
          </w:p>
        </w:tc>
      </w:tr>
      <w:tr w:rsidR="00236DAB" w14:paraId="40BB095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44D8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SRS-F-016 </w:t>
            </w:r>
            <w:r>
              <w:rPr>
                <w:sz w:val="18"/>
                <w:lang w:eastAsia="zh-CN"/>
              </w:rPr>
              <w:t>长期记忆与行为候选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EB55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sz w:val="18"/>
              </w:rPr>
              <w:t>部分实现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060E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Hindsight </w:t>
            </w:r>
            <w:r>
              <w:rPr>
                <w:sz w:val="18"/>
                <w:lang w:eastAsia="zh-CN"/>
              </w:rPr>
              <w:t>已在线并通过真实语义回归；没有用户逐条查看、确认、撤回记忆的页面，也没有行为候选管理。</w:t>
            </w:r>
          </w:p>
        </w:tc>
      </w:tr>
      <w:tr w:rsidR="00236DAB" w14:paraId="679089F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7E81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SRS-F-017 </w:t>
            </w:r>
            <w:r>
              <w:rPr>
                <w:sz w:val="18"/>
                <w:lang w:eastAsia="zh-CN"/>
              </w:rPr>
              <w:t>研究任务、问卷与脱敏导出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1465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color w:val="667875"/>
                <w:sz w:val="18"/>
              </w:rPr>
              <w:t>当前版本不采用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585B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当前目标是患者</w:t>
            </w:r>
            <w:r>
              <w:rPr>
                <w:sz w:val="18"/>
                <w:lang w:eastAsia="zh-CN"/>
              </w:rPr>
              <w:t xml:space="preserve"> Android App</w:t>
            </w:r>
            <w:r>
              <w:rPr>
                <w:sz w:val="18"/>
                <w:lang w:eastAsia="zh-CN"/>
              </w:rPr>
              <w:t>，不建设研究人员端、研究项目、问卷调度和研究导出；论文研究若需要应另立伦理审查模块。</w:t>
            </w:r>
          </w:p>
        </w:tc>
      </w:tr>
      <w:tr w:rsidR="00236DAB" w14:paraId="3298AF2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28E3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SRS-F-018 </w:t>
            </w:r>
            <w:r>
              <w:rPr>
                <w:sz w:val="18"/>
                <w:lang w:eastAsia="zh-CN"/>
              </w:rPr>
              <w:t>审计、数据导出、删除与注销</w:t>
            </w:r>
          </w:p>
        </w:tc>
        <w:tc>
          <w:tcPr>
            <w:tcW w:w="1500" w:type="dxa"/>
            <w:shd w:val="clear" w:color="auto" w:fill="FFF6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5EBD" w14:textId="77777777" w:rsidR="00236DAB" w:rsidRDefault="00755E68">
            <w:pPr>
              <w:spacing w:after="40" w:line="240" w:lineRule="auto"/>
              <w:jc w:val="center"/>
            </w:pPr>
            <w:proofErr w:type="spellStart"/>
            <w:r>
              <w:rPr>
                <w:sz w:val="18"/>
              </w:rPr>
              <w:t>部分实现</w:t>
            </w:r>
            <w:proofErr w:type="spellEnd"/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3D11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聊天、工具、档案、关怀任务和推送已有审计记录；用户数据导出、分类删除、账号注销和跨存储处理证明未实现。</w:t>
            </w:r>
          </w:p>
        </w:tc>
      </w:tr>
    </w:tbl>
    <w:p w14:paraId="268486A5" w14:textId="77777777" w:rsidR="00236DAB" w:rsidRDefault="00236DAB">
      <w:pPr>
        <w:spacing w:after="40"/>
        <w:rPr>
          <w:lang w:eastAsia="zh-CN"/>
        </w:rPr>
      </w:pPr>
    </w:p>
    <w:p w14:paraId="452E3E1C" w14:textId="77777777" w:rsidR="00236DAB" w:rsidRDefault="00755E68">
      <w:pPr>
        <w:rPr>
          <w:lang w:eastAsia="zh-CN"/>
        </w:rPr>
      </w:pPr>
      <w:r>
        <w:rPr>
          <w:lang w:eastAsia="zh-CN"/>
        </w:rPr>
        <w:t>这张表使用原</w:t>
      </w:r>
      <w:r>
        <w:rPr>
          <w:lang w:eastAsia="zh-CN"/>
        </w:rPr>
        <w:t xml:space="preserve"> SRS </w:t>
      </w:r>
      <w:r>
        <w:rPr>
          <w:lang w:eastAsia="zh-CN"/>
        </w:rPr>
        <w:t>的完整验收口径，所以</w:t>
      </w:r>
      <w:r>
        <w:rPr>
          <w:lang w:eastAsia="zh-CN"/>
        </w:rPr>
        <w:t>“</w:t>
      </w:r>
      <w:r>
        <w:rPr>
          <w:lang w:eastAsia="zh-CN"/>
        </w:rPr>
        <w:t>部分实现</w:t>
      </w:r>
      <w:r>
        <w:rPr>
          <w:lang w:eastAsia="zh-CN"/>
        </w:rPr>
        <w:t>”</w:t>
      </w:r>
      <w:r>
        <w:rPr>
          <w:lang w:eastAsia="zh-CN"/>
        </w:rPr>
        <w:t>并不等于页面不可用，而是说明原需求簇同时包含了当前首版没有采用的平台能力。</w:t>
      </w:r>
    </w:p>
    <w:p w14:paraId="1A118DAB" w14:textId="77777777" w:rsidR="00236DAB" w:rsidRDefault="00755E6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当前架构与原方案的主要差异</w:t>
      </w:r>
    </w:p>
    <w:p w14:paraId="2E749644" w14:textId="77777777" w:rsidR="00236DAB" w:rsidRDefault="00755E68">
      <w:pPr>
        <w:rPr>
          <w:lang w:eastAsia="zh-CN"/>
        </w:rPr>
      </w:pPr>
      <w:r>
        <w:t>原</w:t>
      </w:r>
      <w:r>
        <w:t xml:space="preserve"> V3-E </w:t>
      </w:r>
      <w:proofErr w:type="spellStart"/>
      <w:r>
        <w:t>方案设计的是</w:t>
      </w:r>
      <w:proofErr w:type="spellEnd"/>
      <w:r>
        <w:t xml:space="preserve"> Kotlin/Spring Boot </w:t>
      </w:r>
      <w:proofErr w:type="spellStart"/>
      <w:r>
        <w:t>业务内核、独立</w:t>
      </w:r>
      <w:proofErr w:type="spellEnd"/>
      <w:r>
        <w:t xml:space="preserve"> Python Agent/</w:t>
      </w:r>
      <w:proofErr w:type="spellStart"/>
      <w:r>
        <w:t>算法服务、</w:t>
      </w:r>
      <w:r>
        <w:t>RabbitMQ</w:t>
      </w:r>
      <w:r>
        <w:t>、</w:t>
      </w:r>
      <w:r>
        <w:t>Redis</w:t>
      </w:r>
      <w:r>
        <w:t>、对象存储、七组件数字孪生和固定七类</w:t>
      </w:r>
      <w:proofErr w:type="spellEnd"/>
      <w:r>
        <w:t xml:space="preserve"> Agent</w:t>
      </w:r>
      <w:r>
        <w:t>。</w:t>
      </w:r>
      <w:r>
        <w:rPr>
          <w:lang w:eastAsia="zh-CN"/>
        </w:rPr>
        <w:t>当前项目为了先形成真实可运行的患者端产品，采用了更小的实现：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280"/>
        <w:gridCol w:w="3880"/>
      </w:tblGrid>
      <w:tr w:rsidR="00236DAB" w14:paraId="00B92D36" w14:textId="77777777">
        <w:trPr>
          <w:tblHeader/>
        </w:trPr>
        <w:tc>
          <w:tcPr>
            <w:tcW w:w="2200" w:type="dxa"/>
            <w:shd w:val="clear" w:color="auto" w:fill="E7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6A92" w14:textId="77777777" w:rsidR="00236DAB" w:rsidRDefault="00755E68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对比项</w:t>
            </w:r>
            <w:proofErr w:type="spellEnd"/>
          </w:p>
        </w:tc>
        <w:tc>
          <w:tcPr>
            <w:tcW w:w="3280" w:type="dxa"/>
            <w:shd w:val="clear" w:color="auto" w:fill="E7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41E6" w14:textId="77777777" w:rsidR="00236DAB" w:rsidRDefault="00755E68">
            <w:pPr>
              <w:spacing w:after="40" w:line="240" w:lineRule="auto"/>
              <w:jc w:val="center"/>
            </w:pPr>
            <w:r>
              <w:rPr>
                <w:b/>
                <w:sz w:val="18"/>
              </w:rPr>
              <w:t>原</w:t>
            </w:r>
            <w:r>
              <w:rPr>
                <w:b/>
                <w:sz w:val="18"/>
              </w:rPr>
              <w:t xml:space="preserve"> V3-E </w:t>
            </w:r>
            <w:r>
              <w:rPr>
                <w:b/>
                <w:sz w:val="18"/>
              </w:rPr>
              <w:t>目标方案</w:t>
            </w:r>
          </w:p>
        </w:tc>
        <w:tc>
          <w:tcPr>
            <w:tcW w:w="3880" w:type="dxa"/>
            <w:shd w:val="clear" w:color="auto" w:fill="E7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ECC0" w14:textId="77777777" w:rsidR="00236DAB" w:rsidRDefault="00755E68">
            <w:pPr>
              <w:spacing w:after="40" w:line="240" w:lineRule="auto"/>
            </w:pPr>
            <w:r>
              <w:rPr>
                <w:b/>
                <w:sz w:val="18"/>
              </w:rPr>
              <w:t>当前真实实现</w:t>
            </w:r>
          </w:p>
        </w:tc>
      </w:tr>
      <w:tr w:rsidR="00236DAB" w14:paraId="2CB0E0C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3194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客户端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E71C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患者端及研究管理端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1B80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患者端</w:t>
            </w:r>
          </w:p>
        </w:tc>
      </w:tr>
      <w:tr w:rsidR="00236DAB" w14:paraId="44E21E3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25FC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业务后端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F969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 xml:space="preserve">Kotlin/Spring Boot </w:t>
            </w:r>
            <w:r>
              <w:rPr>
                <w:sz w:val="18"/>
              </w:rPr>
              <w:t>模块化单体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E1DA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Python/FastAPI </w:t>
            </w:r>
            <w:r>
              <w:rPr>
                <w:sz w:val="18"/>
              </w:rPr>
              <w:t>单体</w:t>
            </w:r>
            <w:r>
              <w:rPr>
                <w:sz w:val="18"/>
              </w:rPr>
              <w:t xml:space="preserve"> API</w:t>
            </w:r>
          </w:p>
        </w:tc>
      </w:tr>
      <w:tr w:rsidR="00236DAB" w14:paraId="22EBB4A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22C3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Agent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5335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独立服务中的固定七类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CCDB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Core</w:t>
            </w:r>
            <w:r>
              <w:rPr>
                <w:sz w:val="18"/>
              </w:rPr>
              <w:t>、健康档案、主动关怀、</w:t>
            </w:r>
            <w:r>
              <w:rPr>
                <w:sz w:val="18"/>
              </w:rPr>
              <w:t xml:space="preserve">Auditor </w:t>
            </w:r>
            <w:r>
              <w:rPr>
                <w:sz w:val="18"/>
              </w:rPr>
              <w:t>四个角色</w:t>
            </w:r>
          </w:p>
        </w:tc>
      </w:tr>
      <w:tr w:rsidR="00236DAB" w14:paraId="70FD57C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D18F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状态建模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3D71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七组件患者数字孪生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FC28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健康档案、设备观测、陪伴记忆分开管理</w:t>
            </w:r>
          </w:p>
        </w:tc>
      </w:tr>
      <w:tr w:rsidR="00236DAB" w14:paraId="78F4F73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77E9" w14:textId="77777777" w:rsidR="00236DAB" w:rsidRDefault="00755E68">
            <w:pPr>
              <w:spacing w:after="40" w:line="240" w:lineRule="auto"/>
            </w:pPr>
            <w:proofErr w:type="spellStart"/>
            <w:r>
              <w:rPr>
                <w:sz w:val="18"/>
              </w:rPr>
              <w:t>异步基础设施</w:t>
            </w:r>
            <w:proofErr w:type="spellEnd"/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00FB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RabbitMQ</w:t>
            </w:r>
            <w:r>
              <w:rPr>
                <w:sz w:val="18"/>
              </w:rPr>
              <w:t>、多个</w:t>
            </w:r>
            <w:r>
              <w:rPr>
                <w:sz w:val="18"/>
              </w:rPr>
              <w:t xml:space="preserve"> Worker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8723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持久任务和一个主动关怀</w:t>
            </w:r>
            <w:r>
              <w:rPr>
                <w:sz w:val="18"/>
              </w:rPr>
              <w:t xml:space="preserve"> Worker</w:t>
            </w:r>
          </w:p>
        </w:tc>
      </w:tr>
      <w:tr w:rsidR="00236DAB" w14:paraId="131F40F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1CD1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文件基础设施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6E3F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 xml:space="preserve">S3/MinIO </w:t>
            </w:r>
            <w:r>
              <w:rPr>
                <w:sz w:val="18"/>
              </w:rPr>
              <w:t>对象存储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2515" w14:textId="77777777" w:rsidR="00236DAB" w:rsidRDefault="00755E68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尚未接入，附件只到本地预览</w:t>
            </w:r>
          </w:p>
        </w:tc>
      </w:tr>
      <w:tr w:rsidR="00236DAB" w14:paraId="03EA08B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0F42" w14:textId="77777777" w:rsidR="00236DAB" w:rsidRDefault="00755E68">
            <w:pPr>
              <w:spacing w:after="40" w:line="240" w:lineRule="auto"/>
            </w:pPr>
            <w:proofErr w:type="spellStart"/>
            <w:r>
              <w:rPr>
                <w:sz w:val="18"/>
              </w:rPr>
              <w:t>长期记忆</w:t>
            </w:r>
            <w:proofErr w:type="spellEnd"/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346A" w14:textId="77777777" w:rsidR="00236DAB" w:rsidRDefault="00755E68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自定义候选和确认体系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8D63" w14:textId="77777777" w:rsidR="00236DAB" w:rsidRDefault="00755E68">
            <w:pPr>
              <w:spacing w:after="40" w:line="240" w:lineRule="auto"/>
            </w:pPr>
            <w:proofErr w:type="spellStart"/>
            <w:r>
              <w:rPr>
                <w:sz w:val="18"/>
              </w:rPr>
              <w:t>官方</w:t>
            </w:r>
            <w:proofErr w:type="spellEnd"/>
            <w:r>
              <w:rPr>
                <w:sz w:val="18"/>
              </w:rPr>
              <w:t xml:space="preserve"> Hindsight </w:t>
            </w:r>
            <w:proofErr w:type="spellStart"/>
            <w:r>
              <w:rPr>
                <w:sz w:val="18"/>
              </w:rPr>
              <w:t>独立服务及专用数据库</w:t>
            </w:r>
            <w:proofErr w:type="spellEnd"/>
          </w:p>
        </w:tc>
      </w:tr>
      <w:tr w:rsidR="00236DAB" w14:paraId="4AA8F44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817D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lastRenderedPageBreak/>
              <w:t>推送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81E9" w14:textId="77777777" w:rsidR="00236DAB" w:rsidRDefault="00755E68">
            <w:pPr>
              <w:spacing w:after="40" w:line="240" w:lineRule="auto"/>
              <w:jc w:val="center"/>
            </w:pPr>
            <w:r>
              <w:rPr>
                <w:sz w:val="18"/>
              </w:rPr>
              <w:t>统一推送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短信适配器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97E5" w14:textId="77777777" w:rsidR="00236DAB" w:rsidRDefault="00755E68">
            <w:pPr>
              <w:spacing w:after="40" w:line="240" w:lineRule="auto"/>
            </w:pPr>
            <w:r>
              <w:rPr>
                <w:sz w:val="18"/>
              </w:rPr>
              <w:t>Expo Push + Firebase FCM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已通</w:t>
            </w:r>
          </w:p>
        </w:tc>
      </w:tr>
    </w:tbl>
    <w:p w14:paraId="4EAFF13A" w14:textId="77777777" w:rsidR="00236DAB" w:rsidRDefault="00236DAB">
      <w:pPr>
        <w:spacing w:after="40"/>
      </w:pPr>
    </w:p>
    <w:p w14:paraId="4EC62911" w14:textId="77777777" w:rsidR="00236DAB" w:rsidRDefault="00755E68">
      <w:pPr>
        <w:rPr>
          <w:lang w:eastAsia="zh-CN"/>
        </w:rPr>
      </w:pPr>
      <w:r>
        <w:rPr>
          <w:lang w:eastAsia="zh-CN"/>
        </w:rPr>
        <w:t>这一阶段性裁剪降低了部署和调试成本，使聊天、手环、档案、记忆和推送能够在同一</w:t>
      </w:r>
      <w:r>
        <w:rPr>
          <w:lang w:eastAsia="zh-CN"/>
        </w:rPr>
        <w:t xml:space="preserve"> Android Demo </w:t>
      </w:r>
      <w:r>
        <w:rPr>
          <w:lang w:eastAsia="zh-CN"/>
        </w:rPr>
        <w:t>中真实运行。相应代价是研究端、监护关系、对象存储和完整数据权利能力需要后续另行实现。</w:t>
      </w:r>
    </w:p>
    <w:p w14:paraId="758AACF9" w14:textId="58662DFE" w:rsidR="00236DAB" w:rsidRDefault="002E51B3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t>6</w:t>
      </w:r>
      <w:r w:rsidR="00755E68">
        <w:rPr>
          <w:rFonts w:ascii="Calibri" w:eastAsia="微软雅黑" w:hAnsi="Calibri"/>
          <w:lang w:eastAsia="zh-CN"/>
        </w:rPr>
        <w:t xml:space="preserve">. </w:t>
      </w:r>
      <w:r w:rsidR="00755E68">
        <w:rPr>
          <w:rFonts w:ascii="Calibri" w:eastAsia="微软雅黑" w:hAnsi="Calibri"/>
          <w:lang w:eastAsia="zh-CN"/>
        </w:rPr>
        <w:t>当前未完成内容</w:t>
      </w:r>
    </w:p>
    <w:p w14:paraId="641ACEFB" w14:textId="038784D4" w:rsidR="00236DAB" w:rsidRDefault="002E51B3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>P</w:t>
      </w:r>
      <w:r>
        <w:rPr>
          <w:rFonts w:ascii="Calibri" w:eastAsia="微软雅黑" w:hAnsi="Calibri" w:hint="eastAsia"/>
          <w:lang w:eastAsia="zh-CN"/>
        </w:rPr>
        <w:t>0</w:t>
      </w:r>
      <w:r w:rsidR="00755E68">
        <w:rPr>
          <w:rFonts w:ascii="Calibri" w:eastAsia="微软雅黑" w:hAnsi="Calibri"/>
          <w:lang w:eastAsia="zh-CN"/>
        </w:rPr>
        <w:t>优先级</w:t>
      </w:r>
    </w:p>
    <w:p w14:paraId="73835D34" w14:textId="10EFF7F0" w:rsidR="00236DAB" w:rsidRDefault="00755E68" w:rsidP="00C45B74">
      <w:pPr>
        <w:pStyle w:val="a"/>
        <w:keepLines/>
        <w:numPr>
          <w:ilvl w:val="0"/>
          <w:numId w:val="2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 CGM/</w:t>
      </w:r>
      <w:r>
        <w:rPr>
          <w:lang w:eastAsia="zh-CN"/>
        </w:rPr>
        <w:t>血糖设备，建立血糖</w:t>
      </w:r>
      <w:r w:rsidR="0038586F">
        <w:rPr>
          <w:rFonts w:hint="eastAsia"/>
          <w:lang w:eastAsia="zh-CN"/>
        </w:rPr>
        <w:t>可视化展示、设计血糖预测算法</w:t>
      </w:r>
      <w:r>
        <w:rPr>
          <w:lang w:eastAsia="zh-CN"/>
        </w:rPr>
        <w:t>。</w:t>
      </w:r>
    </w:p>
    <w:p w14:paraId="119B94EC" w14:textId="2F66EB7A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完成</w:t>
      </w:r>
      <w:r w:rsidR="002E51B3">
        <w:rPr>
          <w:rFonts w:hint="eastAsia"/>
          <w:lang w:eastAsia="zh-CN"/>
        </w:rPr>
        <w:t>多模态语音识别、</w:t>
      </w:r>
      <w:r>
        <w:rPr>
          <w:lang w:eastAsia="zh-CN"/>
        </w:rPr>
        <w:t>图片</w:t>
      </w:r>
      <w:r>
        <w:rPr>
          <w:lang w:eastAsia="zh-CN"/>
        </w:rPr>
        <w:t>/</w:t>
      </w:r>
      <w:r>
        <w:rPr>
          <w:lang w:eastAsia="zh-CN"/>
        </w:rPr>
        <w:t>文件上传、报告解析、</w:t>
      </w:r>
      <w:r>
        <w:rPr>
          <w:lang w:eastAsia="zh-CN"/>
        </w:rPr>
        <w:t xml:space="preserve">CGM </w:t>
      </w:r>
      <w:r>
        <w:rPr>
          <w:lang w:eastAsia="zh-CN"/>
        </w:rPr>
        <w:t>报告长期保存和失败重试</w:t>
      </w:r>
      <w:r w:rsidR="002E51B3">
        <w:rPr>
          <w:rFonts w:hint="eastAsia"/>
          <w:lang w:eastAsia="zh-CN"/>
        </w:rPr>
        <w:t>、</w:t>
      </w:r>
    </w:p>
    <w:p w14:paraId="18ACCD1F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Core </w:t>
      </w:r>
      <w:r>
        <w:rPr>
          <w:lang w:eastAsia="zh-CN"/>
        </w:rPr>
        <w:t>医疗回复增加发送前安全审核和无法安全回答时的阻断机制。</w:t>
      </w:r>
    </w:p>
    <w:p w14:paraId="6A862614" w14:textId="77777777" w:rsidR="00236DAB" w:rsidRDefault="00755E68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>专项研究后再进入开发</w:t>
      </w:r>
    </w:p>
    <w:p w14:paraId="376FBFC2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心率和血糖异常关怀的临床触发阈值、误报和急救边界。</w:t>
      </w:r>
    </w:p>
    <w:p w14:paraId="551C3DEE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proofErr w:type="spellStart"/>
      <w:r>
        <w:rPr>
          <w:lang w:eastAsia="zh-CN"/>
        </w:rPr>
        <w:t>FoH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量表、双风险分层和个性化干预。</w:t>
      </w:r>
    </w:p>
    <w:p w14:paraId="3780C61A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用户可查看和修正的记忆管理体验。</w:t>
      </w:r>
    </w:p>
    <w:p w14:paraId="623CA9D6" w14:textId="77777777" w:rsidR="00236DAB" w:rsidRDefault="00755E68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研究任务、监护关系、数据导出删除和正式发布合规。</w:t>
      </w:r>
    </w:p>
    <w:p w14:paraId="324F7353" w14:textId="0229B23F" w:rsidR="00236DAB" w:rsidRDefault="00236DAB">
      <w:pPr>
        <w:rPr>
          <w:lang w:eastAsia="zh-CN"/>
        </w:rPr>
      </w:pPr>
    </w:p>
    <w:sectPr w:rsidR="00236DAB" w:rsidSect="0003461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9C2A5" w14:textId="77777777" w:rsidR="00590CF1" w:rsidRDefault="00590CF1">
      <w:pPr>
        <w:spacing w:after="0" w:line="240" w:lineRule="auto"/>
      </w:pPr>
      <w:r>
        <w:separator/>
      </w:r>
    </w:p>
  </w:endnote>
  <w:endnote w:type="continuationSeparator" w:id="0">
    <w:p w14:paraId="5250E2CB" w14:textId="77777777" w:rsidR="00590CF1" w:rsidRDefault="00590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4C9A" w14:textId="77777777" w:rsidR="00236DAB" w:rsidRDefault="00755E68">
    <w:pPr>
      <w:pStyle w:val="a6"/>
      <w:jc w:val="right"/>
    </w:pPr>
    <w:r>
      <w:rPr>
        <w:color w:val="667875"/>
        <w:sz w:val="18"/>
      </w:rPr>
      <w:t>第</w:t>
    </w:r>
    <w:r>
      <w:rPr>
        <w:color w:val="66787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667875"/>
        <w:sz w:val="18"/>
      </w:rPr>
      <w:t>1</w:t>
    </w:r>
    <w:r>
      <w:rPr>
        <w:color w:val="667875"/>
        <w:sz w:val="18"/>
      </w:rPr>
      <w:fldChar w:fldCharType="end"/>
    </w:r>
    <w:r>
      <w:rPr>
        <w:color w:val="667875"/>
        <w:sz w:val="18"/>
      </w:rPr>
      <w:t xml:space="preserve"> </w:t>
    </w:r>
    <w:r>
      <w:rPr>
        <w:color w:val="667875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10E8" w14:textId="77777777" w:rsidR="00236DAB" w:rsidRDefault="00755E68">
    <w:pPr>
      <w:pStyle w:val="a6"/>
      <w:jc w:val="right"/>
    </w:pPr>
    <w:r>
      <w:rPr>
        <w:color w:val="667875"/>
        <w:sz w:val="18"/>
      </w:rPr>
      <w:t>第</w:t>
    </w:r>
    <w:r>
      <w:rPr>
        <w:color w:val="66787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667875"/>
        <w:sz w:val="18"/>
      </w:rPr>
      <w:t>1</w:t>
    </w:r>
    <w:r>
      <w:rPr>
        <w:color w:val="667875"/>
        <w:sz w:val="18"/>
      </w:rPr>
      <w:fldChar w:fldCharType="end"/>
    </w:r>
    <w:r>
      <w:rPr>
        <w:color w:val="667875"/>
        <w:sz w:val="18"/>
      </w:rPr>
      <w:t xml:space="preserve"> </w:t>
    </w:r>
    <w:r>
      <w:rPr>
        <w:color w:val="66787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F005" w14:textId="77777777" w:rsidR="00590CF1" w:rsidRDefault="00590CF1">
      <w:pPr>
        <w:spacing w:after="0" w:line="240" w:lineRule="auto"/>
      </w:pPr>
      <w:r>
        <w:separator/>
      </w:r>
    </w:p>
  </w:footnote>
  <w:footnote w:type="continuationSeparator" w:id="0">
    <w:p w14:paraId="71E9884D" w14:textId="77777777" w:rsidR="00590CF1" w:rsidRDefault="00590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206B" w14:textId="77777777" w:rsidR="00236DAB" w:rsidRDefault="00755E68">
    <w:pPr>
      <w:pStyle w:val="a4"/>
      <w:rPr>
        <w:lang w:eastAsia="zh-CN"/>
      </w:rPr>
    </w:pPr>
    <w:r>
      <w:rPr>
        <w:b/>
        <w:color w:val="667875"/>
        <w:sz w:val="18"/>
        <w:lang w:eastAsia="zh-CN"/>
      </w:rPr>
      <w:t>安糖心语</w:t>
    </w:r>
    <w:r>
      <w:rPr>
        <w:color w:val="667875"/>
        <w:sz w:val="18"/>
        <w:lang w:eastAsia="zh-CN"/>
      </w:rPr>
      <w:tab/>
    </w:r>
    <w:r>
      <w:rPr>
        <w:color w:val="667875"/>
        <w:sz w:val="18"/>
        <w:lang w:eastAsia="zh-CN"/>
      </w:rPr>
      <w:t>项目阶段进展与功能对照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92F97" w14:textId="77777777" w:rsidR="00236DAB" w:rsidRDefault="00755E68">
    <w:pPr>
      <w:pStyle w:val="a4"/>
      <w:rPr>
        <w:lang w:eastAsia="zh-CN"/>
      </w:rPr>
    </w:pPr>
    <w:r>
      <w:rPr>
        <w:b/>
        <w:color w:val="667875"/>
        <w:sz w:val="18"/>
        <w:lang w:eastAsia="zh-CN"/>
      </w:rPr>
      <w:t>安糖心语</w:t>
    </w:r>
    <w:r>
      <w:rPr>
        <w:color w:val="667875"/>
        <w:sz w:val="18"/>
        <w:lang w:eastAsia="zh-CN"/>
      </w:rPr>
      <w:tab/>
    </w:r>
    <w:r>
      <w:rPr>
        <w:color w:val="667875"/>
        <w:sz w:val="18"/>
        <w:lang w:eastAsia="zh-CN"/>
      </w:rPr>
      <w:t>项目阶段进展与功能对照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54908"/>
    <w:multiLevelType w:val="singleLevel"/>
    <w:tmpl w:val="145A2CB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微软雅黑" w:hAnsi="Calibri"/>
      </w:rPr>
    </w:lvl>
  </w:abstractNum>
  <w:abstractNum w:abstractNumId="10" w15:restartNumberingAfterBreak="0">
    <w:nsid w:val="289B08BD"/>
    <w:multiLevelType w:val="singleLevel"/>
    <w:tmpl w:val="FC24869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微软雅黑" w:hAnsi="Calibri"/>
      </w:rPr>
    </w:lvl>
  </w:abstractNum>
  <w:num w:numId="1" w16cid:durableId="2081519254">
    <w:abstractNumId w:val="10"/>
  </w:num>
  <w:num w:numId="2" w16cid:durableId="16745254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BC0"/>
    <w:rsid w:val="00236DAB"/>
    <w:rsid w:val="0029639D"/>
    <w:rsid w:val="002E51B3"/>
    <w:rsid w:val="00326F90"/>
    <w:rsid w:val="00383B73"/>
    <w:rsid w:val="0038586F"/>
    <w:rsid w:val="00512446"/>
    <w:rsid w:val="00590CF1"/>
    <w:rsid w:val="005E052D"/>
    <w:rsid w:val="00755E68"/>
    <w:rsid w:val="00852F9B"/>
    <w:rsid w:val="00AA1D8D"/>
    <w:rsid w:val="00B47730"/>
    <w:rsid w:val="00C45B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09CBA0"/>
  <w14:defaultImageDpi w14:val="300"/>
  <w15:docId w15:val="{677986D1-CD55-4C6F-ACA8-88616C8F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7302E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1866F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1866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安糖心语项目阶段进展与功能对照</dc:title>
  <dc:subject>安糖心语项目阶段材料</dc:subject>
  <dc:creator>张旭睿</dc:creator>
  <cp:keywords/>
  <dc:description>generated by python-docx</dc:description>
  <cp:lastModifiedBy>旭睿 张</cp:lastModifiedBy>
  <cp:revision>5</cp:revision>
  <dcterms:created xsi:type="dcterms:W3CDTF">2013-12-23T23:15:00Z</dcterms:created>
  <dcterms:modified xsi:type="dcterms:W3CDTF">2026-08-10T15:08:00Z</dcterms:modified>
  <cp:category/>
</cp:coreProperties>
</file>