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3　2026-10-27周二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复习样例：评析题每一格怎么填。注意第一句是判断句，不是复述。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每句一个类标）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综合分析（评价型）　45 min　（300 字答案（限时 25 写 ＋ 20 批改））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 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去年以来，Y 市各区陆续办了 87 家社区食堂，主打"一荤两素 12 元、老人再减 3 元"。开张时排队的照片刷遍本地朋友圈，有老人说"终于不用自己做三顿饭了"。但到今年 6 月，已经有 21 家贴出停业告示，还有十几家在门口挂出"转让""寻求合作"。一家关门的食堂老板算了笔账：每天卖 120 份，单价 12 元，一个月流水四万三，房租一万二、四个员工工资两万一、食材一万五，加上水电，"越卖越亏"。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①87家社区食堂，一荤两素12元、老人减3元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②开张排队照刷屏，老人说不用做三顿饭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③今年6月21家停业、十几家挂转让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④老板算账：日卖120份月流水四万三，房租一万二工资两万一食材一万五，越卖越亏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社区食堂的出现有它绕不开的背景：Y 市 60 岁以上人口占 23.6%，其中独居、空巢老人超过 18 万；同时，上班族、带娃家庭对"家门口有一口热饭"的需求也在增加。市民政局一位工作人员说，社区食堂不是简单的餐馆，它同时承担着养老服务和便民服务两种功能，前者讲公益，后者讲效率，两套账很难用一把算盘算清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⑤60岁以上占23.6%，独居空巢超18万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⑥上班族、带娃家庭需求也在增加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⑦民政局：承担养老服务和便民服务两种功能，公益与效率两套账难算清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中发现的问题并不相同。有的食堂选址在二楼、没有电梯，老人爬不上去；有的菜品三个月不换，油盐偏重，慢性病老人吃不了；有的只做午餐，晚上和周末铁门紧锁；还有的为了完成"日均供餐量"考核，把餐送到并不需要的家庭，剩菜整车拉走。一家办得好的食堂做法不一样：开在临街一楼，门口有坡道，菜单每周换，晚上给上班族做"打包套餐"，周末接社区活动团餐，还把厨房开放给附近小学做食育课堂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⑧选址二楼无电梯、菜品三月不换、只做午餐、为考核送餐到不需要的家庭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⑨后半截：办得好的临街一楼带坡道、菜单每周换、打包套餐、接团餐、做食育课堂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补贴方式也在被讨论。Y 市目前按"就餐人次"给补贴，一家食堂的负责人说，"这笔钱是按人头给的，来的老人越多补得越多，可老人本来就吃得少，只能靠便宜吸引人，越便宜越亏"。有专家建议，把补贴从"补人头"改成"补服务能力"——补适老化改造、补送餐上门、补特殊人群餐，同时允许食堂承接团餐、外卖、净菜等经营性业务，"以商养堂"。也有专家提醒，改了补贴方式，要防止食堂把公益部分悄悄挤掉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⑩按就餐人次补贴，老人吃得少，越便宜越亏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⑪专家：改补服务能力，允许以商养堂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⑫专家提醒：防止把公益部分悄悄挤掉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Y 市最近的一场座谈会上，观点分成两派。一方认为，社区食堂是民生刚需，政府应当兜底、长期办下去，"不能让老人吃饭这件事交给市场去赌"；另一方认为，政府包办既办不好也办不久，应该交给市场，政府只做监管和托底，"该关的就让它关，活不下来的说明本来就不需要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⑬一方：政府应当兜底、长期办下去　观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⑭另一方：交给市场，政府只做监管和托底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座谈会最后，主持会议的副市长说了一段话：办社区食堂，不能只算开张时的热闹账，也不能只算关门时的亏损账；不能只算政府投入的账，也不能只算经营者收益的账。他提到，下一步 Y 市准备先做一轮需求摸底，按片区人口结构排布点位，再把补贴和适老化改造、送餐服务绑定，"先把该保的保住，剩下的交给市场去试"。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⑮不能只算热闹账亏损账，也不能只算投入账收益账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⑯下一步：需求摸底、按人口结构布点、补贴与适老化送餐绑定，先保底再交市场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特别注意每段的后半截：材料一的后半截是账本；材料三的后半截是那家办得好的食堂；材料四的后半截是"也有专家提醒"——这几处最容易漏。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句。不到 14 句，说明你在扫读，不是在读。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87 家食堂主打 12 元一荤两素、老人减 3 元，开张排队照刷屏，老人说不用做三顿饭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今年 6 月 21 家停业、十几家挂转让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老板算账：月流水四万三，房租一万二、工资两万一、食材一万五，越卖越亏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60 岁以上占 23.6%，独居空巢超 18 万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民政局：同时承担养老和便民两种功能，两套账难算清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选址二楼无电梯、菜品三月不换、只做午餐、为考核送餐到不需要的家庭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办得好的：临街一楼带坡道、菜单每周换、打包套餐、接团餐、食育课堂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按就餐人次补贴，老人吃得少，越便宜越亏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专家建议改补服务能力，允许以商养堂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专家提醒：改补贴方式要防止公益被悄悄挤掉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一方：政府应当兜底、长期办下去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另一方：交给市场，政府只做监管和托底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不能只算热闹账亏损账，也不能只算投入账收益账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下一步：需求摸底、按人口布点、补贴与适老化送餐绑定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题目：给定资料中，Y 市社区食堂"开得多、关得也快"，座谈会上出现了两种截然不同的观点。请对这两种观点进行评析。（300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两种观点各有道理，但都只说对了一半。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定位决定责任：保基本的由政府兜底，提效率的交市场试，关键是划清边界。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一、兜底方成立在哪　二、市场方成立在哪　三、边界怎么划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两种观点各有道理，但都只说对了一半。兜底方看到了社区食堂的公益属性：八成以上老人吃的是「一口热饭」的刚需，完全交给市场，偏远片区和失能老人最先被筛掉，这正是民政部门所说「两套账难用一把算盘算清」的要害。市场方看到了效率问题：21 家停业说明只补人头、只压价格，越补越亏，公益也办不久。两派的共同盲点是都把「谁出钱」当成了「谁负责」：其实该由政府兜底的是保基本——适老化改造、送餐上门、特殊人群餐；该交给市场的是增量——团餐、外卖、净菜，用「以商养堂」养住公益。所以边界应落在补贴方式上：从补人头改为补服务能力，并把补贴与适老化、送餐服务绑定，同时守住一条底线，防止公益部分被悄悄挤掉。先把该保的保住，剩下的交给市场去试。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字）：结合今天的材料，一句话说清"民生服务该怎么办"。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个标题：一实（直接点题）、一虚（有文采）、一稳（对仗工整）。三个都要自己写，不许拿"论×××"凑数。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字：从材料六"不能只算……也不能只算……"起笔，落到你的中心论点。开头不许超过 150 字，超了就是挤掉主体。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民生服务不能只算一笔账，要算清政府与市场的边界。（24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实：把社区食堂办到老人家门口（13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虚：让社区食堂长出「两条腿」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稳：既要兜得住底，也要办得下去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开张时排队刷屏，半年后二十一家贴出停业告示——社区食堂的冷热两重天，照见的是民生服务的一个老问题：热闹容易，长久很难。这件事争的不是政府办还是市场办，而是政府与市场的边界画在哪。民生服务不能只算一笔账，要算清政府与市场的边界。唯其如此，一碗热饭才端得稳、端得久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句课外金句（民生、公共服务、基层治理方向）。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[2026-10]，例如公共服务／养老服务相关的最新表述。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材料原句①：两套账很难用一把算盘算清。（材料二）[2026-10]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材料原句②：先把该保的保住，剩下的交给市场去试。（材料六）[2026-10]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材料原句③：越卖越亏。（材料一）[2026-10]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课外金句①：民生无小事，枝叶总关情。[2026-10]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课外金句②：政府保基本、市场提效率、社会补缝隙。[2026-10]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政策①：国家基本公共服务标准将「老年助餐」纳入基本养老服务清单方向。[2023-05]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本篇是 Day 3（2026-10-27）的批改解析，配合前四页的样例答卷一起看。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一、得分：10 / 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表态 / 定性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写的是材料六原话「不能只算热闹账」，不是自己的判断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观点一（政府兜底）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复述成立之处，没写边界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观点二（交给市场）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复述成立之处，没写边界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结论 / 怎么办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堆了措施，但没把两派接住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概括与语言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通顺，但有流水句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二、一句话诊断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把两派观点并排复述了一遍，没有评析。</w:t>
      </w:r>
      <w:r>
        <w:rPr>
          <w:rFonts w:ascii="宋体" w:hAnsi="宋体" w:eastAsia="宋体"/>
          <w:b w:val="0"/>
          <w:sz w:val="21"/>
        </w:rPr>
        <w:t xml:space="preserve"> 评析题的动作是「判断 → 成立在哪 → 边界在哪 → 所以怎么办」，你只做了第二、三格的一半。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三、漏掉的子弹（含出处）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材料一「越卖越亏」</w:t>
      </w:r>
      <w:r>
        <w:rPr>
          <w:rFonts w:ascii="宋体" w:hAnsi="宋体" w:eastAsia="宋体"/>
          <w:b w:val="0"/>
          <w:sz w:val="21"/>
        </w:rPr>
        <w:t xml:space="preserve"> —— 驳「只兜底」最硬的一击：只压价格、只补人头，公益也办不久。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材料四「防止公益部分被悄悄挤掉」</w:t>
      </w:r>
      <w:r>
        <w:rPr>
          <w:rFonts w:ascii="宋体" w:hAnsi="宋体" w:eastAsia="宋体"/>
          <w:b w:val="0"/>
          <w:sz w:val="21"/>
        </w:rPr>
        <w:t xml:space="preserve"> —— 驳「只交市场」：以商养堂可能把失能老人筛掉。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材料二「两套账难用一把算盘算清」</w:t>
      </w:r>
      <w:r>
        <w:rPr>
          <w:rFonts w:ascii="宋体" w:hAnsi="宋体" w:eastAsia="宋体"/>
          <w:b w:val="0"/>
          <w:sz w:val="21"/>
        </w:rPr>
        <w:t xml:space="preserve"> —— 定性的依据：争议的本质不是谁出钱，而是谁负责哪一块。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四、升格做了什么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只改三处：① 第一句换成判断句（「各有道理，但都只说对了一半」）；② 每一派都补一句「边界在哪」；③ 结论从「堆措施」变成「划边界＋给办法」。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评析题第一句先写判断句，再动笔。</w:t>
      </w:r>
      <w:r>
        <w:rPr>
          <w:rFonts w:ascii="宋体" w:hAnsi="宋体" w:eastAsia="宋体"/>
          <w:b w:val="0"/>
          <w:sz w:val="21"/>
        </w:rPr>
        <w:t xml:space="preserve"> 判断句三种起手：各有道理，但……／都把 A 和 B 混为一谈了／实质不是 X，而是 Y。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下一步：第 2 周回炉同材料，只练「第一句 + 每派一句边界」。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3 · 2026-10-27周二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