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48" w:rsidRPr="00904A48" w:rsidRDefault="00904A48" w:rsidP="00904A48">
      <w:pPr>
        <w:spacing w:after="0" w:line="240" w:lineRule="auto"/>
        <w:rPr>
          <w:b/>
        </w:rPr>
      </w:pPr>
      <w:r w:rsidRPr="00904A48">
        <w:rPr>
          <w:b/>
        </w:rPr>
        <w:t>Aplikace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Aplikace obsahuje většinu předepsaných informací, nenašel jsem ale úplný archiv časopisu. Ten může být řešen i odkazem. 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Nenašel jsem možnost výběru recenzentů pro konkrétní článek.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Článek, který </w:t>
      </w:r>
      <w:proofErr w:type="gramStart"/>
      <w:r w:rsidRPr="00904A48">
        <w:t>jsem</w:t>
      </w:r>
      <w:proofErr w:type="gramEnd"/>
      <w:r w:rsidRPr="00904A48">
        <w:t xml:space="preserve"> z nového účtu odeslal do recenzního řízení </w:t>
      </w:r>
      <w:proofErr w:type="gramStart"/>
      <w:r w:rsidRPr="00904A48">
        <w:t>jsem</w:t>
      </w:r>
      <w:proofErr w:type="gramEnd"/>
      <w:r w:rsidRPr="00904A48">
        <w:t xml:space="preserve"> v něm nenašel.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Nemáte ošetřené vstupní pole formuláře  - např. na * reaguje chybou.</w:t>
      </w:r>
    </w:p>
    <w:p w:rsid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Kontextové menu ve druhé řádce je při přepínání rolí poněkud zavádějící - např. administrátorovi se objev</w:t>
      </w:r>
      <w:r>
        <w:t>uje nabídka Moje články apod.</w:t>
      </w:r>
    </w:p>
    <w:p w:rsidR="00904A48" w:rsidRDefault="00904A48" w:rsidP="00904A48">
      <w:pPr>
        <w:spacing w:after="0" w:line="240" w:lineRule="auto"/>
      </w:pPr>
    </w:p>
    <w:p w:rsidR="00904A48" w:rsidRPr="00904A48" w:rsidRDefault="00904A48" w:rsidP="00904A48">
      <w:pPr>
        <w:spacing w:after="0" w:line="240" w:lineRule="auto"/>
      </w:pPr>
    </w:p>
    <w:p w:rsidR="00904A48" w:rsidRPr="00904A48" w:rsidRDefault="00904A48" w:rsidP="00904A48">
      <w:pPr>
        <w:spacing w:after="0" w:line="240" w:lineRule="auto"/>
        <w:rPr>
          <w:b/>
        </w:rPr>
      </w:pPr>
      <w:r w:rsidRPr="00904A48">
        <w:rPr>
          <w:b/>
        </w:rPr>
        <w:t>Řízení projektu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Vyřešit nerovnoměrnosti v čerpání hodin. Individuální hranice pro získání zápočtu je 80 hodin, nebo 100% funkčnost aplikace vzhledem k zadání. Doporučuji proto zařadit ještě jeden sprint na dokončení chybějící práce. Ti, kdo mají hodin dost, by se už prací na projektu účastnit neměli. 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Ve </w:t>
      </w:r>
      <w:proofErr w:type="spellStart"/>
      <w:r w:rsidRPr="00904A48">
        <w:t>ScrumDesku</w:t>
      </w:r>
      <w:proofErr w:type="spellEnd"/>
      <w:r w:rsidRPr="00904A48">
        <w:t xml:space="preserve"> nevidím žádné retrospektivy - ty je rozhodně třeba na konci projektu mít.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Zajistit 100% splnění naplánovaných hodin - zatím jste na cca 75%.</w:t>
      </w:r>
    </w:p>
    <w:p w:rsid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Krátce souborně okomentovat/zdůvodnit obsah </w:t>
      </w:r>
      <w:proofErr w:type="spellStart"/>
      <w:r w:rsidRPr="00904A48">
        <w:t>glass</w:t>
      </w:r>
      <w:proofErr w:type="spellEnd"/>
      <w:r w:rsidRPr="00904A48">
        <w:t xml:space="preserve"> boxu (uživatelské příb</w:t>
      </w:r>
      <w:r>
        <w:t>ěhy, na které nakonec nedošlo).</w:t>
      </w:r>
    </w:p>
    <w:p w:rsidR="00904A48" w:rsidRDefault="00904A48" w:rsidP="00904A48">
      <w:pPr>
        <w:spacing w:after="0" w:line="240" w:lineRule="auto"/>
      </w:pPr>
    </w:p>
    <w:p w:rsidR="00904A48" w:rsidRPr="00904A48" w:rsidRDefault="00904A48" w:rsidP="00904A48">
      <w:pPr>
        <w:spacing w:after="0" w:line="240" w:lineRule="auto"/>
      </w:pPr>
    </w:p>
    <w:p w:rsidR="00904A48" w:rsidRPr="00904A48" w:rsidRDefault="00904A48" w:rsidP="00904A48">
      <w:pPr>
        <w:spacing w:after="0" w:line="240" w:lineRule="auto"/>
        <w:rPr>
          <w:b/>
        </w:rPr>
      </w:pPr>
      <w:r w:rsidRPr="00904A48">
        <w:rPr>
          <w:b/>
        </w:rPr>
        <w:t>Komunikace</w:t>
      </w:r>
    </w:p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 xml:space="preserve">V rámci KS jste komunikovali (počítáno počtem zadaných zpráv) na </w:t>
      </w:r>
      <w:proofErr w:type="gramStart"/>
      <w:r w:rsidRPr="00904A48">
        <w:t>80%</w:t>
      </w:r>
      <w:proofErr w:type="gramEnd"/>
      <w:r w:rsidRPr="00904A48">
        <w:t xml:space="preserve"> průměru skupiny, což je v pořádku. Týmová komunikace je obsahově užitečná a dobře dokumentuje vývojový proces.</w:t>
      </w:r>
    </w:p>
    <w:p w:rsidR="00904A48" w:rsidRDefault="00904A48" w:rsidP="00904A48">
      <w:pPr>
        <w:spacing w:after="0" w:line="240" w:lineRule="auto"/>
      </w:pPr>
    </w:p>
    <w:p w:rsidR="00904A48" w:rsidRDefault="00904A48" w:rsidP="00904A48">
      <w:pPr>
        <w:spacing w:after="0" w:line="240" w:lineRule="auto"/>
      </w:pPr>
    </w:p>
    <w:p w:rsidR="00904A48" w:rsidRPr="00904A48" w:rsidRDefault="00904A48" w:rsidP="00904A48">
      <w:pPr>
        <w:spacing w:after="0" w:line="240" w:lineRule="auto"/>
        <w:rPr>
          <w:b/>
        </w:rPr>
      </w:pPr>
      <w:bookmarkStart w:id="0" w:name="_GoBack"/>
      <w:proofErr w:type="spellStart"/>
      <w:r w:rsidRPr="00904A48">
        <w:rPr>
          <w:b/>
        </w:rPr>
        <w:t>GitHub</w:t>
      </w:r>
      <w:proofErr w:type="spellEnd"/>
    </w:p>
    <w:bookmarkEnd w:id="0"/>
    <w:p w:rsidR="00904A48" w:rsidRPr="00904A48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Vaše celková míra interakce s projektovým úložištěm představuje 182% aktivity všech týmů obou firmem studia, což je vynikající.</w:t>
      </w:r>
    </w:p>
    <w:p w:rsidR="00AB1BCD" w:rsidRDefault="00904A48" w:rsidP="00904A48">
      <w:pPr>
        <w:pStyle w:val="Odstavecseseznamem"/>
        <w:numPr>
          <w:ilvl w:val="0"/>
          <w:numId w:val="6"/>
        </w:numPr>
        <w:spacing w:after="0" w:line="240" w:lineRule="auto"/>
      </w:pPr>
      <w:r w:rsidRPr="00904A48">
        <w:t>Do adresáře dokumentů prosím doplnit všechny povinné soubory, vyžadované v Průvodci studiem.</w:t>
      </w:r>
    </w:p>
    <w:sectPr w:rsidR="00AB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73A8B"/>
    <w:multiLevelType w:val="hybridMultilevel"/>
    <w:tmpl w:val="5BC64AA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167E"/>
    <w:multiLevelType w:val="hybridMultilevel"/>
    <w:tmpl w:val="CB506F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77329"/>
    <w:multiLevelType w:val="hybridMultilevel"/>
    <w:tmpl w:val="609A69EC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D5E43"/>
    <w:multiLevelType w:val="hybridMultilevel"/>
    <w:tmpl w:val="E87C9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A6D62"/>
    <w:multiLevelType w:val="hybridMultilevel"/>
    <w:tmpl w:val="E5E41A8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933064"/>
    <w:multiLevelType w:val="hybridMultilevel"/>
    <w:tmpl w:val="4EDA783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1A2679"/>
    <w:multiLevelType w:val="hybridMultilevel"/>
    <w:tmpl w:val="377C0CC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2208C"/>
    <w:multiLevelType w:val="hybridMultilevel"/>
    <w:tmpl w:val="B462B3E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DA"/>
    <w:rsid w:val="003E3BDA"/>
    <w:rsid w:val="004115E4"/>
    <w:rsid w:val="00467DDE"/>
    <w:rsid w:val="00652DA9"/>
    <w:rsid w:val="00904A48"/>
    <w:rsid w:val="00AB1BCD"/>
    <w:rsid w:val="00C21318"/>
    <w:rsid w:val="00D6563C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B9A5"/>
  <w15:chartTrackingRefBased/>
  <w15:docId w15:val="{C8D68AF3-B546-4C62-8327-8D80801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doc. Dr. Ing. Jan Voráček, CSc.</cp:lastModifiedBy>
  <cp:revision>2</cp:revision>
  <dcterms:created xsi:type="dcterms:W3CDTF">2019-12-23T15:31:00Z</dcterms:created>
  <dcterms:modified xsi:type="dcterms:W3CDTF">2019-12-23T15:31:00Z</dcterms:modified>
</cp:coreProperties>
</file>