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90724F" w14:textId="42396B9B" w:rsidR="00C47407" w:rsidRDefault="007B7505" w:rsidP="00A06D9A">
      <w:pPr>
        <w:pStyle w:val="11"/>
        <w:tabs>
          <w:tab w:val="right" w:leader="dot" w:pos="10070"/>
        </w:tabs>
        <w:bidi w:val="0"/>
        <w:rPr>
          <w:rFonts w:asciiTheme="minorHAnsi" w:hAnsiTheme="minorHAnsi" w:cstheme="minorHAnsi"/>
        </w:rPr>
      </w:pPr>
      <w:r>
        <w:rPr>
          <w:noProof/>
        </w:rPr>
        <w:drawing>
          <wp:anchor distT="0" distB="0" distL="114300" distR="114300" simplePos="0" relativeHeight="251669504" behindDoc="1" locked="0" layoutInCell="1" allowOverlap="1" wp14:anchorId="070EA56A" wp14:editId="0F0271E4">
            <wp:simplePos x="0" y="0"/>
            <wp:positionH relativeFrom="rightMargin">
              <wp:posOffset>-405036</wp:posOffset>
            </wp:positionH>
            <wp:positionV relativeFrom="paragraph">
              <wp:posOffset>-707113</wp:posOffset>
            </wp:positionV>
            <wp:extent cx="1017270" cy="1017270"/>
            <wp:effectExtent l="0" t="0" r="0" b="0"/>
            <wp:wrapNone/>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17270" cy="1017270"/>
                    </a:xfrm>
                    <a:prstGeom prst="rect">
                      <a:avLst/>
                    </a:prstGeom>
                  </pic:spPr>
                </pic:pic>
              </a:graphicData>
            </a:graphic>
            <wp14:sizeRelH relativeFrom="margin">
              <wp14:pctWidth>0</wp14:pctWidth>
            </wp14:sizeRelH>
            <wp14:sizeRelV relativeFrom="margin">
              <wp14:pctHeight>0</wp14:pctHeight>
            </wp14:sizeRelV>
          </wp:anchor>
        </w:drawing>
      </w:r>
      <w:r w:rsidR="00C47407" w:rsidRPr="00EA087A">
        <w:rPr>
          <w:noProof/>
        </w:rPr>
        <mc:AlternateContent>
          <mc:Choice Requires="wps">
            <w:drawing>
              <wp:anchor distT="0" distB="0" distL="114300" distR="114300" simplePos="0" relativeHeight="251659264" behindDoc="0" locked="0" layoutInCell="1" allowOverlap="1" wp14:anchorId="2D10A378" wp14:editId="4579730B">
                <wp:simplePos x="0" y="0"/>
                <wp:positionH relativeFrom="margin">
                  <wp:align>center</wp:align>
                </wp:positionH>
                <wp:positionV relativeFrom="paragraph">
                  <wp:posOffset>199390</wp:posOffset>
                </wp:positionV>
                <wp:extent cx="4468483" cy="2165230"/>
                <wp:effectExtent l="0" t="0" r="27940" b="26035"/>
                <wp:wrapNone/>
                <wp:docPr id="6" name="مربع نص 6"/>
                <wp:cNvGraphicFramePr/>
                <a:graphic xmlns:a="http://schemas.openxmlformats.org/drawingml/2006/main">
                  <a:graphicData uri="http://schemas.microsoft.com/office/word/2010/wordprocessingShape">
                    <wps:wsp>
                      <wps:cNvSpPr txBox="1"/>
                      <wps:spPr>
                        <a:xfrm>
                          <a:off x="0" y="0"/>
                          <a:ext cx="4468483" cy="2165230"/>
                        </a:xfrm>
                        <a:prstGeom prst="rect">
                          <a:avLst/>
                        </a:prstGeom>
                        <a:solidFill>
                          <a:schemeClr val="lt1"/>
                        </a:solidFill>
                        <a:ln w="6350">
                          <a:solidFill>
                            <a:schemeClr val="bg1"/>
                          </a:solidFill>
                        </a:ln>
                      </wps:spPr>
                      <wps:txbx>
                        <w:txbxContent>
                          <w:p w14:paraId="19E21AD0" w14:textId="77777777" w:rsidR="00C47407" w:rsidRDefault="00C47407" w:rsidP="00C47407">
                            <w:pPr>
                              <w:jc w:val="center"/>
                              <w:rPr>
                                <w:rFonts w:asciiTheme="majorBidi" w:hAnsiTheme="majorBidi" w:cstheme="majorBidi"/>
                                <w:sz w:val="48"/>
                                <w:szCs w:val="48"/>
                              </w:rPr>
                            </w:pPr>
                            <w:r w:rsidRPr="00580A0A">
                              <w:rPr>
                                <w:rFonts w:asciiTheme="majorBidi" w:hAnsiTheme="majorBidi" w:cstheme="majorBidi"/>
                                <w:sz w:val="48"/>
                                <w:szCs w:val="48"/>
                              </w:rPr>
                              <w:t>Apartment Management System</w:t>
                            </w:r>
                          </w:p>
                          <w:p w14:paraId="122B5D8E" w14:textId="77777777" w:rsidR="00C47407" w:rsidRDefault="00C47407" w:rsidP="00C47407">
                            <w:pPr>
                              <w:jc w:val="center"/>
                            </w:pPr>
                            <w:r>
                              <w:rPr>
                                <w:rFonts w:asciiTheme="majorBidi" w:hAnsiTheme="majorBidi" w:cstheme="majorBidi"/>
                                <w:sz w:val="32"/>
                                <w:szCs w:val="32"/>
                              </w:rPr>
                              <w:t>SRS</w:t>
                            </w:r>
                          </w:p>
                          <w:p w14:paraId="2FE1DF4B" w14:textId="77777777" w:rsidR="007B7505" w:rsidRDefault="007B7505"/>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D10A378" id="_x0000_t202" coordsize="21600,21600" o:spt="202" path="m,l,21600r21600,l21600,xe">
                <v:stroke joinstyle="miter"/>
                <v:path gradientshapeok="t" o:connecttype="rect"/>
              </v:shapetype>
              <v:shape id="مربع نص 6" o:spid="_x0000_s1026" type="#_x0000_t202" style="position:absolute;margin-left:0;margin-top:15.7pt;width:351.85pt;height:170.5pt;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" fillcolor="white [3201]" strokecolor="white [3212]" strokeweight=".5pt">
                <v:textbox>
                  <w:txbxContent>
                    <w:p w14:paraId="19E21AD0" w14:textId="77777777" w:rsidR="00C47407" w:rsidRDefault="00C47407" w:rsidP="00C47407">
                      <w:pPr>
                        <w:jc w:val="center"/>
                        <w:rPr>
                          <w:rFonts w:asciiTheme="majorBidi" w:hAnsiTheme="majorBidi" w:cstheme="majorBidi"/>
                          <w:sz w:val="48"/>
                          <w:szCs w:val="48"/>
                        </w:rPr>
                      </w:pPr>
                      <w:r w:rsidRPr="00580A0A">
                        <w:rPr>
                          <w:rFonts w:asciiTheme="majorBidi" w:hAnsiTheme="majorBidi" w:cstheme="majorBidi"/>
                          <w:sz w:val="48"/>
                          <w:szCs w:val="48"/>
                        </w:rPr>
                        <w:t>Apartment Management System</w:t>
                      </w:r>
                    </w:p>
                    <w:p w14:paraId="122B5D8E" w14:textId="77777777" w:rsidR="00C47407" w:rsidRDefault="00C47407" w:rsidP="00C47407">
                      <w:pPr>
                        <w:jc w:val="center"/>
                      </w:pPr>
                      <w:r>
                        <w:rPr>
                          <w:rFonts w:asciiTheme="majorBidi" w:hAnsiTheme="majorBidi" w:cstheme="majorBidi"/>
                          <w:sz w:val="32"/>
                          <w:szCs w:val="32"/>
                        </w:rPr>
                        <w:t>SRS</w:t>
                      </w:r>
                    </w:p>
                    <w:p w14:paraId="2FE1DF4B" w14:textId="77777777" w:rsidR="007B7505" w:rsidRDefault="007B7505"/>
                  </w:txbxContent>
                </v:textbox>
                <w10:wrap anchorx="margin"/>
              </v:shape>
            </w:pict>
          </mc:Fallback>
        </mc:AlternateContent>
      </w:r>
    </w:p>
    <w:p w14:paraId="68688B77" w14:textId="3C05F61F" w:rsidR="00C47407" w:rsidRDefault="00C47407" w:rsidP="00A06D9A">
      <w:pPr>
        <w:pStyle w:val="11"/>
        <w:tabs>
          <w:tab w:val="right" w:leader="dot" w:pos="10070"/>
        </w:tabs>
        <w:bidi w:val="0"/>
        <w:rPr>
          <w:rFonts w:asciiTheme="minorHAnsi" w:hAnsiTheme="minorHAnsi" w:cstheme="minorHAnsi"/>
        </w:rPr>
      </w:pPr>
    </w:p>
    <w:p w14:paraId="2B2C8497" w14:textId="2CAF5751" w:rsidR="00C47407" w:rsidRDefault="00C47407" w:rsidP="00A06D9A">
      <w:pPr>
        <w:pStyle w:val="11"/>
        <w:tabs>
          <w:tab w:val="right" w:leader="dot" w:pos="10070"/>
        </w:tabs>
        <w:bidi w:val="0"/>
        <w:rPr>
          <w:rFonts w:asciiTheme="minorHAnsi" w:hAnsiTheme="minorHAnsi" w:cstheme="minorHAnsi"/>
        </w:rPr>
      </w:pPr>
    </w:p>
    <w:p w14:paraId="4BEA376F" w14:textId="36E4E222" w:rsidR="00C47407" w:rsidRDefault="00C47407" w:rsidP="00A06D9A">
      <w:pPr>
        <w:pStyle w:val="11"/>
        <w:tabs>
          <w:tab w:val="right" w:leader="dot" w:pos="10070"/>
        </w:tabs>
        <w:bidi w:val="0"/>
        <w:rPr>
          <w:rFonts w:asciiTheme="minorHAnsi" w:hAnsiTheme="minorHAnsi" w:cstheme="minorHAnsi"/>
        </w:rPr>
      </w:pPr>
    </w:p>
    <w:p w14:paraId="05D6C941" w14:textId="7876AD80" w:rsidR="00C47407" w:rsidRDefault="00C47407" w:rsidP="00A06D9A">
      <w:pPr>
        <w:pStyle w:val="11"/>
        <w:tabs>
          <w:tab w:val="right" w:leader="dot" w:pos="10070"/>
        </w:tabs>
        <w:bidi w:val="0"/>
        <w:rPr>
          <w:rFonts w:asciiTheme="minorHAnsi" w:hAnsiTheme="minorHAnsi" w:cstheme="minorHAnsi"/>
        </w:rPr>
      </w:pPr>
    </w:p>
    <w:p w14:paraId="433C72C1" w14:textId="7BC72188" w:rsidR="00C47407" w:rsidRDefault="00C47407" w:rsidP="00A06D9A">
      <w:pPr>
        <w:pStyle w:val="11"/>
        <w:tabs>
          <w:tab w:val="right" w:leader="dot" w:pos="10070"/>
        </w:tabs>
        <w:bidi w:val="0"/>
        <w:rPr>
          <w:rFonts w:asciiTheme="minorHAnsi" w:hAnsiTheme="minorHAnsi" w:cstheme="minorHAnsi"/>
        </w:rPr>
      </w:pPr>
    </w:p>
    <w:p w14:paraId="398CDBAF" w14:textId="3332E2F4" w:rsidR="00C47407" w:rsidRDefault="00C47407" w:rsidP="00A06D9A">
      <w:pPr>
        <w:pStyle w:val="11"/>
        <w:tabs>
          <w:tab w:val="right" w:leader="dot" w:pos="10070"/>
        </w:tabs>
        <w:bidi w:val="0"/>
        <w:rPr>
          <w:rFonts w:asciiTheme="minorHAnsi" w:hAnsiTheme="minorHAnsi" w:cstheme="minorHAnsi"/>
        </w:rPr>
      </w:pPr>
    </w:p>
    <w:p w14:paraId="79FF5584" w14:textId="77777777" w:rsidR="00C47407" w:rsidRDefault="00C47407" w:rsidP="00A06D9A">
      <w:pPr>
        <w:pStyle w:val="11"/>
        <w:tabs>
          <w:tab w:val="right" w:leader="dot" w:pos="10070"/>
        </w:tabs>
        <w:bidi w:val="0"/>
        <w:rPr>
          <w:rFonts w:asciiTheme="minorHAnsi" w:hAnsiTheme="minorHAnsi" w:cstheme="minorHAnsi"/>
        </w:rPr>
      </w:pPr>
    </w:p>
    <w:p w14:paraId="1C615262" w14:textId="04F02E4B" w:rsidR="00C47407" w:rsidRDefault="00C47407" w:rsidP="00A06D9A">
      <w:pPr>
        <w:pStyle w:val="11"/>
        <w:tabs>
          <w:tab w:val="right" w:leader="dot" w:pos="10070"/>
        </w:tabs>
        <w:bidi w:val="0"/>
        <w:rPr>
          <w:rFonts w:asciiTheme="minorHAnsi" w:hAnsiTheme="minorHAnsi" w:cstheme="minorHAnsi"/>
        </w:rPr>
      </w:pPr>
    </w:p>
    <w:p w14:paraId="59496E87" w14:textId="6C5E2CA7" w:rsidR="00C47407" w:rsidRDefault="00C47407" w:rsidP="00A06D9A">
      <w:pPr>
        <w:pStyle w:val="11"/>
        <w:tabs>
          <w:tab w:val="right" w:leader="dot" w:pos="10070"/>
        </w:tabs>
        <w:bidi w:val="0"/>
        <w:rPr>
          <w:rFonts w:asciiTheme="minorHAnsi" w:hAnsiTheme="minorHAnsi" w:cstheme="minorHAnsi"/>
        </w:rPr>
      </w:pPr>
    </w:p>
    <w:p w14:paraId="405EDE97" w14:textId="6ED65447" w:rsidR="00C47407" w:rsidRDefault="00C47407" w:rsidP="00A06D9A">
      <w:pPr>
        <w:pStyle w:val="11"/>
        <w:tabs>
          <w:tab w:val="right" w:leader="dot" w:pos="10070"/>
        </w:tabs>
        <w:bidi w:val="0"/>
        <w:rPr>
          <w:rFonts w:asciiTheme="minorHAnsi" w:hAnsiTheme="minorHAnsi" w:cstheme="minorHAnsi"/>
        </w:rPr>
      </w:pPr>
    </w:p>
    <w:p w14:paraId="4B556CC6" w14:textId="70682B80" w:rsidR="00C47407" w:rsidRDefault="00C47407" w:rsidP="00A06D9A">
      <w:pPr>
        <w:pStyle w:val="11"/>
        <w:tabs>
          <w:tab w:val="right" w:leader="dot" w:pos="10070"/>
        </w:tabs>
        <w:bidi w:val="0"/>
        <w:rPr>
          <w:rFonts w:asciiTheme="minorHAnsi" w:hAnsiTheme="minorHAnsi" w:cstheme="minorHAnsi"/>
        </w:rPr>
      </w:pPr>
    </w:p>
    <w:p w14:paraId="27F8DEA9" w14:textId="12BC9579" w:rsidR="00C47407" w:rsidRDefault="00C47407" w:rsidP="00A06D9A">
      <w:pPr>
        <w:pStyle w:val="11"/>
        <w:tabs>
          <w:tab w:val="right" w:leader="dot" w:pos="10070"/>
        </w:tabs>
        <w:bidi w:val="0"/>
        <w:rPr>
          <w:rFonts w:asciiTheme="minorHAnsi" w:hAnsiTheme="minorHAnsi" w:cstheme="minorHAnsi"/>
        </w:rPr>
      </w:pPr>
    </w:p>
    <w:p w14:paraId="2A5388A1" w14:textId="283F7F2E" w:rsidR="00C47407" w:rsidRDefault="00C47407" w:rsidP="00A06D9A">
      <w:pPr>
        <w:pStyle w:val="11"/>
        <w:tabs>
          <w:tab w:val="right" w:leader="dot" w:pos="10070"/>
        </w:tabs>
        <w:bidi w:val="0"/>
        <w:rPr>
          <w:rFonts w:asciiTheme="minorHAnsi" w:hAnsiTheme="minorHAnsi" w:cstheme="minorHAnsi"/>
        </w:rPr>
      </w:pPr>
    </w:p>
    <w:p w14:paraId="1FA0EDFF" w14:textId="1B3FCBF1" w:rsidR="00C47407" w:rsidRDefault="00C47407" w:rsidP="00A06D9A">
      <w:pPr>
        <w:pStyle w:val="11"/>
        <w:tabs>
          <w:tab w:val="right" w:leader="dot" w:pos="10070"/>
        </w:tabs>
        <w:bidi w:val="0"/>
        <w:rPr>
          <w:rFonts w:asciiTheme="minorHAnsi" w:hAnsiTheme="minorHAnsi" w:cstheme="minorHAnsi"/>
        </w:rPr>
      </w:pPr>
    </w:p>
    <w:p w14:paraId="6AD56551" w14:textId="38650F6E" w:rsidR="00C47407" w:rsidRDefault="00C47407" w:rsidP="00A06D9A">
      <w:pPr>
        <w:pStyle w:val="11"/>
        <w:tabs>
          <w:tab w:val="right" w:leader="dot" w:pos="10070"/>
        </w:tabs>
        <w:bidi w:val="0"/>
        <w:rPr>
          <w:rFonts w:asciiTheme="minorHAnsi" w:hAnsiTheme="minorHAnsi" w:cstheme="minorHAnsi"/>
        </w:rPr>
      </w:pPr>
    </w:p>
    <w:p w14:paraId="629C872B" w14:textId="77777777" w:rsidR="00C47407" w:rsidRDefault="00C47407" w:rsidP="00A06D9A">
      <w:pPr>
        <w:pStyle w:val="11"/>
        <w:tabs>
          <w:tab w:val="right" w:leader="dot" w:pos="10070"/>
        </w:tabs>
        <w:bidi w:val="0"/>
        <w:rPr>
          <w:rFonts w:asciiTheme="minorHAnsi" w:hAnsiTheme="minorHAnsi" w:cstheme="minorHAnsi"/>
        </w:rPr>
      </w:pPr>
    </w:p>
    <w:p w14:paraId="6F55994E" w14:textId="77777777" w:rsidR="00C47407" w:rsidRDefault="00C47407" w:rsidP="00A06D9A">
      <w:pPr>
        <w:pStyle w:val="11"/>
        <w:tabs>
          <w:tab w:val="right" w:leader="dot" w:pos="10070"/>
        </w:tabs>
        <w:bidi w:val="0"/>
        <w:rPr>
          <w:rFonts w:asciiTheme="minorHAnsi" w:hAnsiTheme="minorHAnsi" w:cstheme="minorHAnsi"/>
        </w:rPr>
      </w:pPr>
    </w:p>
    <w:p w14:paraId="3BEFF76B" w14:textId="703979F2" w:rsidR="00C47407" w:rsidRDefault="00C47407" w:rsidP="00A06D9A">
      <w:pPr>
        <w:pStyle w:val="11"/>
        <w:tabs>
          <w:tab w:val="right" w:leader="dot" w:pos="10070"/>
        </w:tabs>
        <w:bidi w:val="0"/>
        <w:rPr>
          <w:rFonts w:asciiTheme="minorHAnsi" w:hAnsiTheme="minorHAnsi" w:cstheme="minorHAnsi"/>
        </w:rPr>
      </w:pPr>
    </w:p>
    <w:p w14:paraId="67A143B3" w14:textId="77777777" w:rsidR="00C47407" w:rsidRDefault="00C47407" w:rsidP="00A06D9A">
      <w:pPr>
        <w:pStyle w:val="11"/>
        <w:tabs>
          <w:tab w:val="right" w:leader="dot" w:pos="10070"/>
        </w:tabs>
        <w:bidi w:val="0"/>
        <w:rPr>
          <w:rFonts w:asciiTheme="minorHAnsi" w:hAnsiTheme="minorHAnsi" w:cstheme="minorHAnsi"/>
        </w:rPr>
      </w:pPr>
    </w:p>
    <w:p w14:paraId="5FAC64B5" w14:textId="79928586" w:rsidR="00C47407" w:rsidRDefault="00C47407" w:rsidP="00A06D9A">
      <w:pPr>
        <w:pStyle w:val="11"/>
        <w:tabs>
          <w:tab w:val="right" w:leader="dot" w:pos="10070"/>
        </w:tabs>
        <w:bidi w:val="0"/>
        <w:rPr>
          <w:rFonts w:asciiTheme="minorHAnsi" w:hAnsiTheme="minorHAnsi" w:cstheme="minorHAnsi"/>
        </w:rPr>
      </w:pPr>
    </w:p>
    <w:p w14:paraId="6460C946" w14:textId="77777777" w:rsidR="00C47407" w:rsidRDefault="00C47407" w:rsidP="00A06D9A">
      <w:pPr>
        <w:pStyle w:val="11"/>
        <w:tabs>
          <w:tab w:val="right" w:leader="dot" w:pos="10070"/>
        </w:tabs>
        <w:bidi w:val="0"/>
        <w:rPr>
          <w:rFonts w:asciiTheme="minorHAnsi" w:hAnsiTheme="minorHAnsi" w:cstheme="minorHAnsi"/>
        </w:rPr>
      </w:pPr>
    </w:p>
    <w:p w14:paraId="22EEDF96" w14:textId="77777777" w:rsidR="00C47407" w:rsidRDefault="00C47407" w:rsidP="00A06D9A">
      <w:pPr>
        <w:pStyle w:val="11"/>
        <w:tabs>
          <w:tab w:val="right" w:leader="dot" w:pos="10070"/>
        </w:tabs>
        <w:bidi w:val="0"/>
        <w:rPr>
          <w:rFonts w:asciiTheme="minorHAnsi" w:hAnsiTheme="minorHAnsi" w:cstheme="minorHAnsi"/>
        </w:rPr>
      </w:pPr>
    </w:p>
    <w:p w14:paraId="79CD80B7" w14:textId="77777777" w:rsidR="00C47407" w:rsidRDefault="00C47407" w:rsidP="00A06D9A">
      <w:pPr>
        <w:pStyle w:val="11"/>
        <w:tabs>
          <w:tab w:val="right" w:leader="dot" w:pos="10070"/>
        </w:tabs>
        <w:bidi w:val="0"/>
        <w:rPr>
          <w:rFonts w:asciiTheme="minorHAnsi" w:hAnsiTheme="minorHAnsi" w:cstheme="minorHAnsi"/>
        </w:rPr>
      </w:pPr>
    </w:p>
    <w:p w14:paraId="18324355" w14:textId="007BAB52" w:rsidR="00C47407" w:rsidRDefault="00C47407" w:rsidP="00A06D9A">
      <w:pPr>
        <w:pStyle w:val="11"/>
        <w:tabs>
          <w:tab w:val="right" w:leader="dot" w:pos="10070"/>
        </w:tabs>
        <w:bidi w:val="0"/>
        <w:rPr>
          <w:rFonts w:asciiTheme="minorHAnsi" w:hAnsiTheme="minorHAnsi" w:cstheme="minorHAnsi"/>
        </w:rPr>
      </w:pPr>
    </w:p>
    <w:p w14:paraId="3A4AFA9F" w14:textId="77777777" w:rsidR="00C47407" w:rsidRDefault="00C47407" w:rsidP="00A06D9A">
      <w:pPr>
        <w:pStyle w:val="11"/>
        <w:tabs>
          <w:tab w:val="right" w:leader="dot" w:pos="10070"/>
        </w:tabs>
        <w:bidi w:val="0"/>
        <w:rPr>
          <w:rFonts w:asciiTheme="minorHAnsi" w:hAnsiTheme="minorHAnsi" w:cstheme="minorHAnsi"/>
        </w:rPr>
      </w:pPr>
    </w:p>
    <w:p w14:paraId="1E352644" w14:textId="75E581E9" w:rsidR="00C47407" w:rsidRDefault="00C47407" w:rsidP="00A06D9A">
      <w:pPr>
        <w:pStyle w:val="11"/>
        <w:tabs>
          <w:tab w:val="right" w:leader="dot" w:pos="10070"/>
        </w:tabs>
        <w:bidi w:val="0"/>
        <w:rPr>
          <w:rFonts w:asciiTheme="minorHAnsi" w:hAnsiTheme="minorHAnsi" w:cstheme="minorHAnsi"/>
        </w:rPr>
      </w:pPr>
    </w:p>
    <w:p w14:paraId="5B9B4400" w14:textId="5D0EF4FB" w:rsidR="00C47407" w:rsidRDefault="001A36F2" w:rsidP="00A06D9A">
      <w:pPr>
        <w:pStyle w:val="11"/>
        <w:tabs>
          <w:tab w:val="right" w:leader="dot" w:pos="10070"/>
        </w:tabs>
        <w:bidi w:val="0"/>
        <w:rPr>
          <w:rFonts w:asciiTheme="minorHAnsi" w:hAnsiTheme="minorHAnsi" w:cstheme="minorHAnsi"/>
        </w:rPr>
      </w:pPr>
      <w:r>
        <w:rPr>
          <w:noProof/>
        </w:rPr>
        <mc:AlternateContent>
          <mc:Choice Requires="wps">
            <w:drawing>
              <wp:anchor distT="0" distB="0" distL="114300" distR="114300" simplePos="0" relativeHeight="251663360" behindDoc="0" locked="0" layoutInCell="1" allowOverlap="1" wp14:anchorId="178C0801" wp14:editId="6C294B50">
                <wp:simplePos x="0" y="0"/>
                <wp:positionH relativeFrom="column">
                  <wp:posOffset>5424593</wp:posOffset>
                </wp:positionH>
                <wp:positionV relativeFrom="paragraph">
                  <wp:posOffset>8044</wp:posOffset>
                </wp:positionV>
                <wp:extent cx="1613140" cy="1345721"/>
                <wp:effectExtent l="0" t="0" r="25400" b="26035"/>
                <wp:wrapNone/>
                <wp:docPr id="8" name="مربع نص 8"/>
                <wp:cNvGraphicFramePr/>
                <a:graphic xmlns:a="http://schemas.openxmlformats.org/drawingml/2006/main">
                  <a:graphicData uri="http://schemas.microsoft.com/office/word/2010/wordprocessingShape">
                    <wps:wsp>
                      <wps:cNvSpPr txBox="1"/>
                      <wps:spPr>
                        <a:xfrm>
                          <a:off x="0" y="0"/>
                          <a:ext cx="1613140" cy="1345721"/>
                        </a:xfrm>
                        <a:prstGeom prst="rect">
                          <a:avLst/>
                        </a:prstGeom>
                        <a:solidFill>
                          <a:schemeClr val="lt1"/>
                        </a:solidFill>
                        <a:ln w="6350">
                          <a:solidFill>
                            <a:schemeClr val="bg1"/>
                          </a:solidFill>
                        </a:ln>
                      </wps:spPr>
                      <wps:txbx>
                        <w:txbxContent>
                          <w:p w14:paraId="7E080F26" w14:textId="77777777" w:rsidR="001A36F2" w:rsidRDefault="001A36F2" w:rsidP="001A36F2">
                            <w:pPr>
                              <w:bidi w:val="0"/>
                              <w:rPr>
                                <w:b/>
                                <w:bCs/>
                              </w:rPr>
                            </w:pPr>
                            <w:r>
                              <w:rPr>
                                <w:b/>
                                <w:bCs/>
                              </w:rPr>
                              <w:t>Instructor:</w:t>
                            </w:r>
                          </w:p>
                          <w:p w14:paraId="163A0F95" w14:textId="77777777" w:rsidR="001A36F2" w:rsidRDefault="001A36F2" w:rsidP="001A36F2">
                            <w:pPr>
                              <w:bidi w:val="0"/>
                            </w:pPr>
                            <w:r>
                              <w:t xml:space="preserve">Eng. Rasheed </w:t>
                            </w:r>
                            <w:proofErr w:type="spellStart"/>
                            <w:r>
                              <w:t>Aldhaferi</w:t>
                            </w:r>
                            <w:proofErr w:type="spellEnd"/>
                          </w:p>
                          <w:p w14:paraId="4C747476" w14:textId="77777777" w:rsidR="001A36F2" w:rsidRPr="00BD65E6" w:rsidRDefault="001A36F2" w:rsidP="001A36F2">
                            <w:pPr>
                              <w:bidi w:val="0"/>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8C0801" id="مربع نص 8" o:spid="_x0000_s1027" type="#_x0000_t202" style="position:absolute;margin-left:427.15pt;margin-top:.65pt;width:127pt;height:105.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" fillcolor="white [3201]" strokecolor="white [3212]" strokeweight=".5pt">
                <v:textbox>
                  <w:txbxContent>
                    <w:p w14:paraId="7E080F26" w14:textId="77777777" w:rsidR="001A36F2" w:rsidRDefault="001A36F2" w:rsidP="001A36F2">
                      <w:pPr>
                        <w:bidi w:val="0"/>
                        <w:rPr>
                          <w:b/>
                          <w:bCs/>
                        </w:rPr>
                      </w:pPr>
                      <w:r>
                        <w:rPr>
                          <w:b/>
                          <w:bCs/>
                        </w:rPr>
                        <w:t>Instructor:</w:t>
                      </w:r>
                    </w:p>
                    <w:p w14:paraId="163A0F95" w14:textId="77777777" w:rsidR="001A36F2" w:rsidRDefault="001A36F2" w:rsidP="001A36F2">
                      <w:pPr>
                        <w:bidi w:val="0"/>
                      </w:pPr>
                      <w:r>
                        <w:t xml:space="preserve">Eng. Rasheed </w:t>
                      </w:r>
                      <w:proofErr w:type="spellStart"/>
                      <w:r>
                        <w:t>Aldhaferi</w:t>
                      </w:r>
                      <w:proofErr w:type="spellEnd"/>
                    </w:p>
                    <w:p w14:paraId="4C747476" w14:textId="77777777" w:rsidR="001A36F2" w:rsidRPr="00BD65E6" w:rsidRDefault="001A36F2" w:rsidP="001A36F2">
                      <w:pPr>
                        <w:bidi w:val="0"/>
                      </w:pP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6D7F7EB7" wp14:editId="6DFD4ED9">
                <wp:simplePos x="0" y="0"/>
                <wp:positionH relativeFrom="column">
                  <wp:posOffset>-482812</wp:posOffset>
                </wp:positionH>
                <wp:positionV relativeFrom="paragraph">
                  <wp:posOffset>220133</wp:posOffset>
                </wp:positionV>
                <wp:extent cx="1612900" cy="1345565"/>
                <wp:effectExtent l="0" t="0" r="25400" b="26035"/>
                <wp:wrapNone/>
                <wp:docPr id="7" name="مربع نص 7"/>
                <wp:cNvGraphicFramePr/>
                <a:graphic xmlns:a="http://schemas.openxmlformats.org/drawingml/2006/main">
                  <a:graphicData uri="http://schemas.microsoft.com/office/word/2010/wordprocessingShape">
                    <wps:wsp>
                      <wps:cNvSpPr txBox="1"/>
                      <wps:spPr>
                        <a:xfrm>
                          <a:off x="0" y="0"/>
                          <a:ext cx="1612900" cy="1345565"/>
                        </a:xfrm>
                        <a:prstGeom prst="rect">
                          <a:avLst/>
                        </a:prstGeom>
                        <a:solidFill>
                          <a:schemeClr val="lt1"/>
                        </a:solidFill>
                        <a:ln w="6350">
                          <a:solidFill>
                            <a:schemeClr val="bg1"/>
                          </a:solidFill>
                        </a:ln>
                      </wps:spPr>
                      <wps:txbx>
                        <w:txbxContent>
                          <w:p w14:paraId="356878BE" w14:textId="77777777" w:rsidR="001A36F2" w:rsidRPr="00BD65E6" w:rsidRDefault="001A36F2" w:rsidP="001A36F2">
                            <w:pPr>
                              <w:bidi w:val="0"/>
                              <w:rPr>
                                <w:b/>
                                <w:bCs/>
                              </w:rPr>
                            </w:pPr>
                            <w:r w:rsidRPr="00BD65E6">
                              <w:rPr>
                                <w:b/>
                                <w:bCs/>
                              </w:rPr>
                              <w:t>Made By:</w:t>
                            </w:r>
                          </w:p>
                          <w:p w14:paraId="03ECDAC2" w14:textId="77777777" w:rsidR="001A36F2" w:rsidRDefault="001A36F2" w:rsidP="001A36F2">
                            <w:pPr>
                              <w:bidi w:val="0"/>
                            </w:pPr>
                            <w:r>
                              <w:t>Mohammed Alsamawi</w:t>
                            </w:r>
                          </w:p>
                          <w:p w14:paraId="42FE2EE7" w14:textId="29A32C44" w:rsidR="001A36F2" w:rsidRDefault="001A36F2" w:rsidP="00352ED1">
                            <w:pPr>
                              <w:bidi w:val="0"/>
                            </w:pPr>
                            <w:r>
                              <w:t>Aiham Alhalmi</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7F7EB7" id="مربع نص 7" o:spid="_x0000_s1028" type="#_x0000_t202" style="position:absolute;margin-left:-38pt;margin-top:17.35pt;width:127pt;height:105.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" fillcolor="white [3201]" strokecolor="white [3212]" strokeweight=".5pt">
                <v:textbox>
                  <w:txbxContent>
                    <w:p w14:paraId="356878BE" w14:textId="77777777" w:rsidR="001A36F2" w:rsidRPr="00BD65E6" w:rsidRDefault="001A36F2" w:rsidP="001A36F2">
                      <w:pPr>
                        <w:bidi w:val="0"/>
                        <w:rPr>
                          <w:b/>
                          <w:bCs/>
                        </w:rPr>
                      </w:pPr>
                      <w:r w:rsidRPr="00BD65E6">
                        <w:rPr>
                          <w:b/>
                          <w:bCs/>
                        </w:rPr>
                        <w:t>Made By:</w:t>
                      </w:r>
                    </w:p>
                    <w:p w14:paraId="03ECDAC2" w14:textId="77777777" w:rsidR="001A36F2" w:rsidRDefault="001A36F2" w:rsidP="001A36F2">
                      <w:pPr>
                        <w:bidi w:val="0"/>
                      </w:pPr>
                      <w:r>
                        <w:t>Mohammed Alsamawi</w:t>
                      </w:r>
                    </w:p>
                    <w:p w14:paraId="42FE2EE7" w14:textId="29A32C44" w:rsidR="001A36F2" w:rsidRDefault="001A36F2" w:rsidP="00352ED1">
                      <w:pPr>
                        <w:bidi w:val="0"/>
                      </w:pPr>
                      <w:r>
                        <w:t>Aiham Alhalmi</w:t>
                      </w:r>
                    </w:p>
                  </w:txbxContent>
                </v:textbox>
              </v:shape>
            </w:pict>
          </mc:Fallback>
        </mc:AlternateContent>
      </w:r>
    </w:p>
    <w:p w14:paraId="79C3F807" w14:textId="0834F73C" w:rsidR="00C47407" w:rsidRDefault="00C47407" w:rsidP="00A06D9A">
      <w:pPr>
        <w:pStyle w:val="11"/>
        <w:tabs>
          <w:tab w:val="right" w:leader="dot" w:pos="10070"/>
        </w:tabs>
        <w:bidi w:val="0"/>
        <w:rPr>
          <w:rFonts w:asciiTheme="minorHAnsi" w:hAnsiTheme="minorHAnsi" w:cstheme="minorHAnsi"/>
        </w:rPr>
      </w:pPr>
    </w:p>
    <w:p w14:paraId="7667B488" w14:textId="701B295E" w:rsidR="00C47407" w:rsidRDefault="00C47407" w:rsidP="00A06D9A">
      <w:pPr>
        <w:pStyle w:val="11"/>
        <w:tabs>
          <w:tab w:val="right" w:leader="dot" w:pos="10070"/>
        </w:tabs>
        <w:bidi w:val="0"/>
        <w:rPr>
          <w:rFonts w:asciiTheme="minorHAnsi" w:hAnsiTheme="minorHAnsi" w:cstheme="minorHAnsi"/>
        </w:rPr>
      </w:pPr>
    </w:p>
    <w:p w14:paraId="202D3974" w14:textId="681E4C87" w:rsidR="00C47407" w:rsidRDefault="00C47407" w:rsidP="00A06D9A">
      <w:pPr>
        <w:pStyle w:val="11"/>
        <w:tabs>
          <w:tab w:val="right" w:leader="dot" w:pos="10070"/>
        </w:tabs>
        <w:bidi w:val="0"/>
        <w:rPr>
          <w:rFonts w:asciiTheme="minorHAnsi" w:hAnsiTheme="minorHAnsi" w:cstheme="minorHAnsi"/>
        </w:rPr>
      </w:pPr>
    </w:p>
    <w:p w14:paraId="46D2CAB0" w14:textId="77777777" w:rsidR="00C47407" w:rsidRDefault="00C47407" w:rsidP="00A06D9A">
      <w:pPr>
        <w:pStyle w:val="11"/>
        <w:tabs>
          <w:tab w:val="right" w:leader="dot" w:pos="10070"/>
        </w:tabs>
        <w:bidi w:val="0"/>
        <w:rPr>
          <w:rFonts w:asciiTheme="minorHAnsi" w:hAnsiTheme="minorHAnsi" w:cstheme="minorHAnsi"/>
        </w:rPr>
      </w:pPr>
    </w:p>
    <w:p w14:paraId="7597F2C2" w14:textId="77777777" w:rsidR="00C47407" w:rsidRDefault="00C47407" w:rsidP="00A06D9A">
      <w:pPr>
        <w:pStyle w:val="11"/>
        <w:tabs>
          <w:tab w:val="right" w:leader="dot" w:pos="10070"/>
        </w:tabs>
        <w:bidi w:val="0"/>
        <w:rPr>
          <w:rFonts w:asciiTheme="minorHAnsi" w:hAnsiTheme="minorHAnsi" w:cstheme="minorHAnsi"/>
        </w:rPr>
      </w:pPr>
    </w:p>
    <w:p w14:paraId="1653412C" w14:textId="77777777" w:rsidR="00C47407" w:rsidRDefault="00C47407" w:rsidP="00A06D9A">
      <w:pPr>
        <w:pStyle w:val="11"/>
        <w:tabs>
          <w:tab w:val="right" w:leader="dot" w:pos="10070"/>
        </w:tabs>
        <w:bidi w:val="0"/>
        <w:rPr>
          <w:rFonts w:asciiTheme="minorHAnsi" w:hAnsiTheme="minorHAnsi" w:cstheme="minorHAnsi"/>
        </w:rPr>
      </w:pPr>
    </w:p>
    <w:p w14:paraId="7D612C67" w14:textId="77777777" w:rsidR="00C47407" w:rsidRDefault="00C47407" w:rsidP="00A06D9A">
      <w:pPr>
        <w:pStyle w:val="11"/>
        <w:tabs>
          <w:tab w:val="right" w:leader="dot" w:pos="10070"/>
        </w:tabs>
        <w:bidi w:val="0"/>
        <w:rPr>
          <w:rFonts w:asciiTheme="minorHAnsi" w:hAnsiTheme="minorHAnsi" w:cstheme="minorHAnsi"/>
        </w:rPr>
      </w:pPr>
    </w:p>
    <w:p w14:paraId="537C3216" w14:textId="77777777" w:rsidR="007B7505" w:rsidRDefault="007B7505" w:rsidP="00A06D9A">
      <w:pPr>
        <w:bidi w:val="0"/>
        <w:rPr>
          <w:rFonts w:asciiTheme="minorHAnsi" w:hAnsiTheme="minorHAnsi" w:cstheme="minorHAnsi"/>
        </w:rPr>
      </w:pPr>
    </w:p>
    <w:p w14:paraId="64C3E435" w14:textId="77777777" w:rsidR="007B7505" w:rsidRDefault="007B7505" w:rsidP="00A06D9A">
      <w:pPr>
        <w:bidi w:val="0"/>
        <w:rPr>
          <w:rFonts w:asciiTheme="minorHAnsi" w:hAnsiTheme="minorHAnsi" w:cstheme="minorHAnsi"/>
        </w:rPr>
      </w:pPr>
    </w:p>
    <w:sdt>
      <w:sdtPr>
        <w:rPr>
          <w:rFonts w:ascii="Calibri" w:eastAsia="Calibri" w:hAnsi="Calibri" w:cs="Calibri"/>
          <w:color w:val="auto"/>
          <w:sz w:val="22"/>
          <w:szCs w:val="22"/>
          <w:rtl w:val="0"/>
          <w:lang w:val="ar-SA"/>
        </w:rPr>
        <w:id w:val="-1362273787"/>
        <w:docPartObj>
          <w:docPartGallery w:val="Table of Contents"/>
          <w:docPartUnique/>
        </w:docPartObj>
      </w:sdtPr>
      <w:sdtEndPr>
        <w:rPr>
          <w:b/>
          <w:bCs/>
        </w:rPr>
      </w:sdtEndPr>
      <w:sdtContent>
        <w:p w14:paraId="3EC72447" w14:textId="75E7E1DE" w:rsidR="00A06D9A" w:rsidRPr="00A06D9A" w:rsidRDefault="00A06D9A" w:rsidP="00A06D9A">
          <w:pPr>
            <w:pStyle w:val="ab"/>
            <w:bidi w:val="0"/>
            <w:rPr>
              <w:rtl w:val="0"/>
            </w:rPr>
          </w:pPr>
          <w:proofErr w:type="gramStart"/>
          <w:r>
            <w:rPr>
              <w:rtl w:val="0"/>
            </w:rPr>
            <w:t>Table  Of</w:t>
          </w:r>
          <w:proofErr w:type="gramEnd"/>
          <w:r>
            <w:rPr>
              <w:rtl w:val="0"/>
            </w:rPr>
            <w:t xml:space="preserve"> Contents</w:t>
          </w:r>
        </w:p>
        <w:p w14:paraId="1EAF599A" w14:textId="426A2627" w:rsidR="00A06D9A" w:rsidRDefault="00A06D9A" w:rsidP="00A06D9A">
          <w:pPr>
            <w:pStyle w:val="11"/>
            <w:tabs>
              <w:tab w:val="left" w:pos="440"/>
              <w:tab w:val="right" w:leader="dot" w:pos="10070"/>
            </w:tabs>
            <w:bidi w:val="0"/>
            <w:rPr>
              <w:rFonts w:asciiTheme="minorHAnsi" w:eastAsiaTheme="minorEastAsia" w:hAnsiTheme="minorHAnsi" w:cstheme="minorBidi"/>
              <w:noProof/>
            </w:rPr>
          </w:pPr>
          <w:r>
            <w:fldChar w:fldCharType="begin"/>
          </w:r>
          <w:r>
            <w:instrText xml:space="preserve"> TOC \o "1-3" \h \z \u </w:instrText>
          </w:r>
          <w:r>
            <w:fldChar w:fldCharType="separate"/>
          </w:r>
          <w:hyperlink w:anchor="_Toc240648904" w:history="1">
            <w:r w:rsidRPr="00414F33">
              <w:rPr>
                <w:rStyle w:val="Hyperlink"/>
                <w:noProof/>
              </w:rPr>
              <w:t>1.</w:t>
            </w:r>
            <w:r>
              <w:rPr>
                <w:rFonts w:asciiTheme="minorHAnsi" w:eastAsiaTheme="minorEastAsia" w:hAnsiTheme="minorHAnsi" w:cstheme="minorBidi"/>
                <w:noProof/>
              </w:rPr>
              <w:tab/>
            </w:r>
            <w:r w:rsidRPr="00414F33">
              <w:rPr>
                <w:rStyle w:val="Hyperlink"/>
                <w:noProof/>
              </w:rPr>
              <w:t>Project Idea</w:t>
            </w:r>
            <w:r>
              <w:rPr>
                <w:noProof/>
                <w:webHidden/>
              </w:rPr>
              <w:tab/>
            </w:r>
            <w:r>
              <w:rPr>
                <w:noProof/>
                <w:webHidden/>
              </w:rPr>
              <w:fldChar w:fldCharType="begin"/>
            </w:r>
            <w:r>
              <w:rPr>
                <w:noProof/>
                <w:webHidden/>
              </w:rPr>
              <w:instrText xml:space="preserve"> PAGEREF _Toc240648904 \h </w:instrText>
            </w:r>
            <w:r>
              <w:rPr>
                <w:noProof/>
                <w:webHidden/>
              </w:rPr>
            </w:r>
            <w:r>
              <w:rPr>
                <w:noProof/>
                <w:webHidden/>
              </w:rPr>
              <w:fldChar w:fldCharType="separate"/>
            </w:r>
            <w:r w:rsidR="002233C6">
              <w:rPr>
                <w:noProof/>
                <w:webHidden/>
              </w:rPr>
              <w:t>4</w:t>
            </w:r>
            <w:r>
              <w:rPr>
                <w:noProof/>
                <w:webHidden/>
              </w:rPr>
              <w:fldChar w:fldCharType="end"/>
            </w:r>
          </w:hyperlink>
        </w:p>
        <w:p w14:paraId="480D39B8" w14:textId="02B53D6B" w:rsidR="00A06D9A" w:rsidRDefault="00305D62" w:rsidP="00A06D9A">
          <w:pPr>
            <w:pStyle w:val="20"/>
            <w:tabs>
              <w:tab w:val="right" w:leader="dot" w:pos="10070"/>
            </w:tabs>
            <w:bidi w:val="0"/>
            <w:rPr>
              <w:rFonts w:asciiTheme="minorHAnsi" w:eastAsiaTheme="minorEastAsia" w:hAnsiTheme="minorHAnsi" w:cstheme="minorBidi"/>
              <w:noProof/>
            </w:rPr>
          </w:pPr>
          <w:hyperlink w:anchor="_Toc240648905" w:history="1">
            <w:r w:rsidR="00A06D9A" w:rsidRPr="00414F33">
              <w:rPr>
                <w:rStyle w:val="Hyperlink"/>
                <w:rFonts w:cstheme="minorHAnsi"/>
                <w:noProof/>
              </w:rPr>
              <w:t>Problem Statement</w:t>
            </w:r>
            <w:r w:rsidR="00A06D9A">
              <w:rPr>
                <w:noProof/>
                <w:webHidden/>
              </w:rPr>
              <w:tab/>
            </w:r>
            <w:r w:rsidR="00A06D9A">
              <w:rPr>
                <w:noProof/>
                <w:webHidden/>
              </w:rPr>
              <w:fldChar w:fldCharType="begin"/>
            </w:r>
            <w:r w:rsidR="00A06D9A">
              <w:rPr>
                <w:noProof/>
                <w:webHidden/>
              </w:rPr>
              <w:instrText xml:space="preserve"> PAGEREF _Toc240648905 \h </w:instrText>
            </w:r>
            <w:r w:rsidR="00A06D9A">
              <w:rPr>
                <w:noProof/>
                <w:webHidden/>
              </w:rPr>
            </w:r>
            <w:r w:rsidR="00A06D9A">
              <w:rPr>
                <w:noProof/>
                <w:webHidden/>
              </w:rPr>
              <w:fldChar w:fldCharType="separate"/>
            </w:r>
            <w:r w:rsidR="002233C6">
              <w:rPr>
                <w:noProof/>
                <w:webHidden/>
              </w:rPr>
              <w:t>4</w:t>
            </w:r>
            <w:r w:rsidR="00A06D9A">
              <w:rPr>
                <w:noProof/>
                <w:webHidden/>
              </w:rPr>
              <w:fldChar w:fldCharType="end"/>
            </w:r>
          </w:hyperlink>
        </w:p>
        <w:p w14:paraId="3E6C1A57" w14:textId="2B15CA02" w:rsidR="00A06D9A" w:rsidRDefault="00305D62" w:rsidP="00A06D9A">
          <w:pPr>
            <w:pStyle w:val="20"/>
            <w:tabs>
              <w:tab w:val="right" w:leader="dot" w:pos="10070"/>
            </w:tabs>
            <w:bidi w:val="0"/>
            <w:rPr>
              <w:rFonts w:asciiTheme="minorHAnsi" w:eastAsiaTheme="minorEastAsia" w:hAnsiTheme="minorHAnsi" w:cstheme="minorBidi"/>
              <w:noProof/>
            </w:rPr>
          </w:pPr>
          <w:hyperlink w:anchor="_Toc240648906" w:history="1">
            <w:r w:rsidR="00A06D9A" w:rsidRPr="00414F33">
              <w:rPr>
                <w:rStyle w:val="Hyperlink"/>
                <w:rFonts w:cstheme="minorHAnsi"/>
                <w:noProof/>
              </w:rPr>
              <w:t>Target Users</w:t>
            </w:r>
            <w:r w:rsidR="00A06D9A">
              <w:rPr>
                <w:noProof/>
                <w:webHidden/>
              </w:rPr>
              <w:tab/>
            </w:r>
            <w:r w:rsidR="00A06D9A">
              <w:rPr>
                <w:noProof/>
                <w:webHidden/>
              </w:rPr>
              <w:fldChar w:fldCharType="begin"/>
            </w:r>
            <w:r w:rsidR="00A06D9A">
              <w:rPr>
                <w:noProof/>
                <w:webHidden/>
              </w:rPr>
              <w:instrText xml:space="preserve"> PAGEREF _Toc240648906 \h </w:instrText>
            </w:r>
            <w:r w:rsidR="00A06D9A">
              <w:rPr>
                <w:noProof/>
                <w:webHidden/>
              </w:rPr>
            </w:r>
            <w:r w:rsidR="00A06D9A">
              <w:rPr>
                <w:noProof/>
                <w:webHidden/>
              </w:rPr>
              <w:fldChar w:fldCharType="separate"/>
            </w:r>
            <w:r w:rsidR="002233C6">
              <w:rPr>
                <w:noProof/>
                <w:webHidden/>
              </w:rPr>
              <w:t>4</w:t>
            </w:r>
            <w:r w:rsidR="00A06D9A">
              <w:rPr>
                <w:noProof/>
                <w:webHidden/>
              </w:rPr>
              <w:fldChar w:fldCharType="end"/>
            </w:r>
          </w:hyperlink>
        </w:p>
        <w:p w14:paraId="543B54EB" w14:textId="7DC8EE06" w:rsidR="00A06D9A" w:rsidRDefault="00305D62" w:rsidP="00A06D9A">
          <w:pPr>
            <w:pStyle w:val="20"/>
            <w:tabs>
              <w:tab w:val="right" w:leader="dot" w:pos="10070"/>
            </w:tabs>
            <w:bidi w:val="0"/>
            <w:rPr>
              <w:rFonts w:asciiTheme="minorHAnsi" w:eastAsiaTheme="minorEastAsia" w:hAnsiTheme="minorHAnsi" w:cstheme="minorBidi"/>
              <w:noProof/>
            </w:rPr>
          </w:pPr>
          <w:hyperlink w:anchor="_Toc240648907" w:history="1">
            <w:r w:rsidR="00A06D9A" w:rsidRPr="00414F33">
              <w:rPr>
                <w:rStyle w:val="Hyperlink"/>
                <w:rFonts w:cstheme="minorHAnsi"/>
                <w:noProof/>
              </w:rPr>
              <w:t>Main Features</w:t>
            </w:r>
            <w:r w:rsidR="00A06D9A">
              <w:rPr>
                <w:noProof/>
                <w:webHidden/>
              </w:rPr>
              <w:tab/>
            </w:r>
            <w:r w:rsidR="00A06D9A">
              <w:rPr>
                <w:noProof/>
                <w:webHidden/>
              </w:rPr>
              <w:fldChar w:fldCharType="begin"/>
            </w:r>
            <w:r w:rsidR="00A06D9A">
              <w:rPr>
                <w:noProof/>
                <w:webHidden/>
              </w:rPr>
              <w:instrText xml:space="preserve"> PAGEREF _Toc240648907 \h </w:instrText>
            </w:r>
            <w:r w:rsidR="00A06D9A">
              <w:rPr>
                <w:noProof/>
                <w:webHidden/>
              </w:rPr>
            </w:r>
            <w:r w:rsidR="00A06D9A">
              <w:rPr>
                <w:noProof/>
                <w:webHidden/>
              </w:rPr>
              <w:fldChar w:fldCharType="separate"/>
            </w:r>
            <w:r w:rsidR="002233C6">
              <w:rPr>
                <w:noProof/>
                <w:webHidden/>
              </w:rPr>
              <w:t>4</w:t>
            </w:r>
            <w:r w:rsidR="00A06D9A">
              <w:rPr>
                <w:noProof/>
                <w:webHidden/>
              </w:rPr>
              <w:fldChar w:fldCharType="end"/>
            </w:r>
          </w:hyperlink>
        </w:p>
        <w:p w14:paraId="0335A8FF" w14:textId="2B2F7413" w:rsidR="00A06D9A" w:rsidRDefault="00305D62" w:rsidP="00A06D9A">
          <w:pPr>
            <w:pStyle w:val="20"/>
            <w:tabs>
              <w:tab w:val="right" w:leader="dot" w:pos="10070"/>
            </w:tabs>
            <w:bidi w:val="0"/>
            <w:rPr>
              <w:rFonts w:asciiTheme="minorHAnsi" w:eastAsiaTheme="minorEastAsia" w:hAnsiTheme="minorHAnsi" w:cstheme="minorBidi"/>
              <w:noProof/>
            </w:rPr>
          </w:pPr>
          <w:hyperlink w:anchor="_Toc240648908" w:history="1">
            <w:r w:rsidR="00A06D9A" w:rsidRPr="00414F33">
              <w:rPr>
                <w:rStyle w:val="Hyperlink"/>
                <w:rFonts w:cstheme="minorHAnsi"/>
                <w:noProof/>
              </w:rPr>
              <w:t>Scope Boundary</w:t>
            </w:r>
            <w:r w:rsidR="00A06D9A">
              <w:rPr>
                <w:noProof/>
                <w:webHidden/>
              </w:rPr>
              <w:tab/>
            </w:r>
            <w:r w:rsidR="00A06D9A">
              <w:rPr>
                <w:noProof/>
                <w:webHidden/>
              </w:rPr>
              <w:fldChar w:fldCharType="begin"/>
            </w:r>
            <w:r w:rsidR="00A06D9A">
              <w:rPr>
                <w:noProof/>
                <w:webHidden/>
              </w:rPr>
              <w:instrText xml:space="preserve"> PAGEREF _Toc240648908 \h </w:instrText>
            </w:r>
            <w:r w:rsidR="00A06D9A">
              <w:rPr>
                <w:noProof/>
                <w:webHidden/>
              </w:rPr>
            </w:r>
            <w:r w:rsidR="00A06D9A">
              <w:rPr>
                <w:noProof/>
                <w:webHidden/>
              </w:rPr>
              <w:fldChar w:fldCharType="separate"/>
            </w:r>
            <w:r w:rsidR="002233C6">
              <w:rPr>
                <w:noProof/>
                <w:webHidden/>
              </w:rPr>
              <w:t>4</w:t>
            </w:r>
            <w:r w:rsidR="00A06D9A">
              <w:rPr>
                <w:noProof/>
                <w:webHidden/>
              </w:rPr>
              <w:fldChar w:fldCharType="end"/>
            </w:r>
          </w:hyperlink>
        </w:p>
        <w:p w14:paraId="3CA0E826" w14:textId="3FC7B8DD" w:rsidR="00A06D9A" w:rsidRDefault="00305D62" w:rsidP="00A06D9A">
          <w:pPr>
            <w:pStyle w:val="11"/>
            <w:tabs>
              <w:tab w:val="left" w:pos="440"/>
              <w:tab w:val="right" w:leader="dot" w:pos="10070"/>
            </w:tabs>
            <w:bidi w:val="0"/>
            <w:rPr>
              <w:rFonts w:asciiTheme="minorHAnsi" w:eastAsiaTheme="minorEastAsia" w:hAnsiTheme="minorHAnsi" w:cstheme="minorBidi"/>
              <w:noProof/>
            </w:rPr>
          </w:pPr>
          <w:hyperlink w:anchor="_Toc240648909" w:history="1">
            <w:r w:rsidR="00A06D9A" w:rsidRPr="00414F33">
              <w:rPr>
                <w:rStyle w:val="Hyperlink"/>
                <w:noProof/>
              </w:rPr>
              <w:t>2.</w:t>
            </w:r>
            <w:r w:rsidR="00A06D9A">
              <w:rPr>
                <w:rFonts w:asciiTheme="minorHAnsi" w:eastAsiaTheme="minorEastAsia" w:hAnsiTheme="minorHAnsi" w:cstheme="minorBidi"/>
                <w:noProof/>
              </w:rPr>
              <w:tab/>
            </w:r>
            <w:r w:rsidR="00A06D9A" w:rsidRPr="00414F33">
              <w:rPr>
                <w:rStyle w:val="Hyperlink"/>
                <w:noProof/>
              </w:rPr>
              <w:t>SRS Chapter 1 – Introduction</w:t>
            </w:r>
            <w:r w:rsidR="00A06D9A">
              <w:rPr>
                <w:noProof/>
                <w:webHidden/>
              </w:rPr>
              <w:tab/>
            </w:r>
            <w:r w:rsidR="00A06D9A">
              <w:rPr>
                <w:noProof/>
                <w:webHidden/>
              </w:rPr>
              <w:fldChar w:fldCharType="begin"/>
            </w:r>
            <w:r w:rsidR="00A06D9A">
              <w:rPr>
                <w:noProof/>
                <w:webHidden/>
              </w:rPr>
              <w:instrText xml:space="preserve"> PAGEREF _Toc240648909 \h </w:instrText>
            </w:r>
            <w:r w:rsidR="00A06D9A">
              <w:rPr>
                <w:noProof/>
                <w:webHidden/>
              </w:rPr>
            </w:r>
            <w:r w:rsidR="00A06D9A">
              <w:rPr>
                <w:noProof/>
                <w:webHidden/>
              </w:rPr>
              <w:fldChar w:fldCharType="separate"/>
            </w:r>
            <w:r w:rsidR="002233C6">
              <w:rPr>
                <w:noProof/>
                <w:webHidden/>
              </w:rPr>
              <w:t>4</w:t>
            </w:r>
            <w:r w:rsidR="00A06D9A">
              <w:rPr>
                <w:noProof/>
                <w:webHidden/>
              </w:rPr>
              <w:fldChar w:fldCharType="end"/>
            </w:r>
          </w:hyperlink>
        </w:p>
        <w:p w14:paraId="03F6C56A" w14:textId="18E0B3F8" w:rsidR="00A06D9A" w:rsidRDefault="00305D62" w:rsidP="00A06D9A">
          <w:pPr>
            <w:pStyle w:val="20"/>
            <w:tabs>
              <w:tab w:val="right" w:leader="dot" w:pos="10070"/>
            </w:tabs>
            <w:bidi w:val="0"/>
            <w:rPr>
              <w:rFonts w:asciiTheme="minorHAnsi" w:eastAsiaTheme="minorEastAsia" w:hAnsiTheme="minorHAnsi" w:cstheme="minorBidi"/>
              <w:noProof/>
            </w:rPr>
          </w:pPr>
          <w:hyperlink w:anchor="_Toc240648910" w:history="1">
            <w:r w:rsidR="00A06D9A" w:rsidRPr="00414F33">
              <w:rPr>
                <w:rStyle w:val="Hyperlink"/>
                <w:rFonts w:cstheme="minorHAnsi"/>
                <w:noProof/>
              </w:rPr>
              <w:t>Purpose</w:t>
            </w:r>
            <w:r w:rsidR="00A06D9A">
              <w:rPr>
                <w:noProof/>
                <w:webHidden/>
              </w:rPr>
              <w:tab/>
            </w:r>
            <w:r w:rsidR="00A06D9A">
              <w:rPr>
                <w:noProof/>
                <w:webHidden/>
              </w:rPr>
              <w:fldChar w:fldCharType="begin"/>
            </w:r>
            <w:r w:rsidR="00A06D9A">
              <w:rPr>
                <w:noProof/>
                <w:webHidden/>
              </w:rPr>
              <w:instrText xml:space="preserve"> PAGEREF _Toc240648910 \h </w:instrText>
            </w:r>
            <w:r w:rsidR="00A06D9A">
              <w:rPr>
                <w:noProof/>
                <w:webHidden/>
              </w:rPr>
            </w:r>
            <w:r w:rsidR="00A06D9A">
              <w:rPr>
                <w:noProof/>
                <w:webHidden/>
              </w:rPr>
              <w:fldChar w:fldCharType="separate"/>
            </w:r>
            <w:r w:rsidR="002233C6">
              <w:rPr>
                <w:noProof/>
                <w:webHidden/>
              </w:rPr>
              <w:t>4</w:t>
            </w:r>
            <w:r w:rsidR="00A06D9A">
              <w:rPr>
                <w:noProof/>
                <w:webHidden/>
              </w:rPr>
              <w:fldChar w:fldCharType="end"/>
            </w:r>
          </w:hyperlink>
        </w:p>
        <w:p w14:paraId="2D002231" w14:textId="5D427F78" w:rsidR="00A06D9A" w:rsidRDefault="00305D62" w:rsidP="00A06D9A">
          <w:pPr>
            <w:pStyle w:val="20"/>
            <w:tabs>
              <w:tab w:val="right" w:leader="dot" w:pos="10070"/>
            </w:tabs>
            <w:bidi w:val="0"/>
            <w:rPr>
              <w:rFonts w:asciiTheme="minorHAnsi" w:eastAsiaTheme="minorEastAsia" w:hAnsiTheme="minorHAnsi" w:cstheme="minorBidi"/>
              <w:noProof/>
            </w:rPr>
          </w:pPr>
          <w:hyperlink w:anchor="_Toc240648911" w:history="1">
            <w:r w:rsidR="00A06D9A" w:rsidRPr="00414F33">
              <w:rPr>
                <w:rStyle w:val="Hyperlink"/>
                <w:rFonts w:cstheme="minorHAnsi"/>
                <w:noProof/>
              </w:rPr>
              <w:t>Document Conventions</w:t>
            </w:r>
            <w:r w:rsidR="00A06D9A">
              <w:rPr>
                <w:noProof/>
                <w:webHidden/>
              </w:rPr>
              <w:tab/>
            </w:r>
            <w:r w:rsidR="00A06D9A">
              <w:rPr>
                <w:noProof/>
                <w:webHidden/>
              </w:rPr>
              <w:fldChar w:fldCharType="begin"/>
            </w:r>
            <w:r w:rsidR="00A06D9A">
              <w:rPr>
                <w:noProof/>
                <w:webHidden/>
              </w:rPr>
              <w:instrText xml:space="preserve"> PAGEREF _Toc240648911 \h </w:instrText>
            </w:r>
            <w:r w:rsidR="00A06D9A">
              <w:rPr>
                <w:noProof/>
                <w:webHidden/>
              </w:rPr>
            </w:r>
            <w:r w:rsidR="00A06D9A">
              <w:rPr>
                <w:noProof/>
                <w:webHidden/>
              </w:rPr>
              <w:fldChar w:fldCharType="separate"/>
            </w:r>
            <w:r w:rsidR="002233C6">
              <w:rPr>
                <w:noProof/>
                <w:webHidden/>
              </w:rPr>
              <w:t>5</w:t>
            </w:r>
            <w:r w:rsidR="00A06D9A">
              <w:rPr>
                <w:noProof/>
                <w:webHidden/>
              </w:rPr>
              <w:fldChar w:fldCharType="end"/>
            </w:r>
          </w:hyperlink>
        </w:p>
        <w:p w14:paraId="792C6B7E" w14:textId="1AC50D8D" w:rsidR="00A06D9A" w:rsidRDefault="00305D62" w:rsidP="00A06D9A">
          <w:pPr>
            <w:pStyle w:val="20"/>
            <w:tabs>
              <w:tab w:val="right" w:leader="dot" w:pos="10070"/>
            </w:tabs>
            <w:bidi w:val="0"/>
            <w:rPr>
              <w:rFonts w:asciiTheme="minorHAnsi" w:eastAsiaTheme="minorEastAsia" w:hAnsiTheme="minorHAnsi" w:cstheme="minorBidi"/>
              <w:noProof/>
            </w:rPr>
          </w:pPr>
          <w:hyperlink w:anchor="_Toc240648912" w:history="1">
            <w:r w:rsidR="00A06D9A" w:rsidRPr="00414F33">
              <w:rPr>
                <w:rStyle w:val="Hyperlink"/>
                <w:rFonts w:cstheme="minorHAnsi"/>
                <w:noProof/>
              </w:rPr>
              <w:t>Intended Audience</w:t>
            </w:r>
            <w:r w:rsidR="00A06D9A">
              <w:rPr>
                <w:noProof/>
                <w:webHidden/>
              </w:rPr>
              <w:tab/>
            </w:r>
            <w:r w:rsidR="00A06D9A">
              <w:rPr>
                <w:noProof/>
                <w:webHidden/>
              </w:rPr>
              <w:fldChar w:fldCharType="begin"/>
            </w:r>
            <w:r w:rsidR="00A06D9A">
              <w:rPr>
                <w:noProof/>
                <w:webHidden/>
              </w:rPr>
              <w:instrText xml:space="preserve"> PAGEREF _Toc240648912 \h </w:instrText>
            </w:r>
            <w:r w:rsidR="00A06D9A">
              <w:rPr>
                <w:noProof/>
                <w:webHidden/>
              </w:rPr>
            </w:r>
            <w:r w:rsidR="00A06D9A">
              <w:rPr>
                <w:noProof/>
                <w:webHidden/>
              </w:rPr>
              <w:fldChar w:fldCharType="separate"/>
            </w:r>
            <w:r w:rsidR="002233C6">
              <w:rPr>
                <w:noProof/>
                <w:webHidden/>
              </w:rPr>
              <w:t>5</w:t>
            </w:r>
            <w:r w:rsidR="00A06D9A">
              <w:rPr>
                <w:noProof/>
                <w:webHidden/>
              </w:rPr>
              <w:fldChar w:fldCharType="end"/>
            </w:r>
          </w:hyperlink>
        </w:p>
        <w:p w14:paraId="3824BBBB" w14:textId="2FD20B56" w:rsidR="00A06D9A" w:rsidRDefault="00305D62" w:rsidP="00A06D9A">
          <w:pPr>
            <w:pStyle w:val="20"/>
            <w:tabs>
              <w:tab w:val="right" w:leader="dot" w:pos="10070"/>
            </w:tabs>
            <w:bidi w:val="0"/>
            <w:rPr>
              <w:rFonts w:asciiTheme="minorHAnsi" w:eastAsiaTheme="minorEastAsia" w:hAnsiTheme="minorHAnsi" w:cstheme="minorBidi"/>
              <w:noProof/>
            </w:rPr>
          </w:pPr>
          <w:hyperlink w:anchor="_Toc240648913" w:history="1">
            <w:r w:rsidR="00A06D9A" w:rsidRPr="00414F33">
              <w:rPr>
                <w:rStyle w:val="Hyperlink"/>
                <w:rFonts w:cstheme="minorHAnsi"/>
                <w:noProof/>
              </w:rPr>
              <w:t>Project Scope</w:t>
            </w:r>
            <w:r w:rsidR="00A06D9A">
              <w:rPr>
                <w:noProof/>
                <w:webHidden/>
              </w:rPr>
              <w:tab/>
            </w:r>
            <w:r w:rsidR="00A06D9A">
              <w:rPr>
                <w:noProof/>
                <w:webHidden/>
              </w:rPr>
              <w:fldChar w:fldCharType="begin"/>
            </w:r>
            <w:r w:rsidR="00A06D9A">
              <w:rPr>
                <w:noProof/>
                <w:webHidden/>
              </w:rPr>
              <w:instrText xml:space="preserve"> PAGEREF _Toc240648913 \h </w:instrText>
            </w:r>
            <w:r w:rsidR="00A06D9A">
              <w:rPr>
                <w:noProof/>
                <w:webHidden/>
              </w:rPr>
            </w:r>
            <w:r w:rsidR="00A06D9A">
              <w:rPr>
                <w:noProof/>
                <w:webHidden/>
              </w:rPr>
              <w:fldChar w:fldCharType="separate"/>
            </w:r>
            <w:r w:rsidR="002233C6">
              <w:rPr>
                <w:noProof/>
                <w:webHidden/>
              </w:rPr>
              <w:t>5</w:t>
            </w:r>
            <w:r w:rsidR="00A06D9A">
              <w:rPr>
                <w:noProof/>
                <w:webHidden/>
              </w:rPr>
              <w:fldChar w:fldCharType="end"/>
            </w:r>
          </w:hyperlink>
        </w:p>
        <w:p w14:paraId="7442D19E" w14:textId="16FA54E4" w:rsidR="00A06D9A" w:rsidRDefault="00305D62" w:rsidP="00A06D9A">
          <w:pPr>
            <w:pStyle w:val="20"/>
            <w:tabs>
              <w:tab w:val="right" w:leader="dot" w:pos="10070"/>
            </w:tabs>
            <w:bidi w:val="0"/>
            <w:rPr>
              <w:rFonts w:asciiTheme="minorHAnsi" w:eastAsiaTheme="minorEastAsia" w:hAnsiTheme="minorHAnsi" w:cstheme="minorBidi"/>
              <w:noProof/>
            </w:rPr>
          </w:pPr>
          <w:hyperlink w:anchor="_Toc240648914" w:history="1">
            <w:r w:rsidR="00A06D9A" w:rsidRPr="00414F33">
              <w:rPr>
                <w:rStyle w:val="Hyperlink"/>
                <w:rFonts w:cstheme="minorHAnsi"/>
                <w:noProof/>
              </w:rPr>
              <w:t>References</w:t>
            </w:r>
            <w:r w:rsidR="00A06D9A">
              <w:rPr>
                <w:noProof/>
                <w:webHidden/>
              </w:rPr>
              <w:tab/>
            </w:r>
            <w:r w:rsidR="00A06D9A">
              <w:rPr>
                <w:noProof/>
                <w:webHidden/>
              </w:rPr>
              <w:fldChar w:fldCharType="begin"/>
            </w:r>
            <w:r w:rsidR="00A06D9A">
              <w:rPr>
                <w:noProof/>
                <w:webHidden/>
              </w:rPr>
              <w:instrText xml:space="preserve"> PAGEREF _Toc240648914 \h </w:instrText>
            </w:r>
            <w:r w:rsidR="00A06D9A">
              <w:rPr>
                <w:noProof/>
                <w:webHidden/>
              </w:rPr>
            </w:r>
            <w:r w:rsidR="00A06D9A">
              <w:rPr>
                <w:noProof/>
                <w:webHidden/>
              </w:rPr>
              <w:fldChar w:fldCharType="separate"/>
            </w:r>
            <w:r w:rsidR="002233C6">
              <w:rPr>
                <w:noProof/>
                <w:webHidden/>
              </w:rPr>
              <w:t>6</w:t>
            </w:r>
            <w:r w:rsidR="00A06D9A">
              <w:rPr>
                <w:noProof/>
                <w:webHidden/>
              </w:rPr>
              <w:fldChar w:fldCharType="end"/>
            </w:r>
          </w:hyperlink>
        </w:p>
        <w:p w14:paraId="42708EB0" w14:textId="7A12B46E" w:rsidR="00A06D9A" w:rsidRDefault="00305D62" w:rsidP="00A06D9A">
          <w:pPr>
            <w:pStyle w:val="20"/>
            <w:tabs>
              <w:tab w:val="right" w:leader="dot" w:pos="10070"/>
            </w:tabs>
            <w:bidi w:val="0"/>
            <w:rPr>
              <w:rFonts w:asciiTheme="minorHAnsi" w:eastAsiaTheme="minorEastAsia" w:hAnsiTheme="minorHAnsi" w:cstheme="minorBidi"/>
              <w:noProof/>
            </w:rPr>
          </w:pPr>
          <w:hyperlink w:anchor="_Toc240648915" w:history="1">
            <w:r w:rsidR="00A06D9A" w:rsidRPr="00414F33">
              <w:rPr>
                <w:rStyle w:val="Hyperlink"/>
                <w:rFonts w:cstheme="minorHAnsi"/>
                <w:noProof/>
              </w:rPr>
              <w:t>Overview</w:t>
            </w:r>
            <w:r w:rsidR="00A06D9A">
              <w:rPr>
                <w:noProof/>
                <w:webHidden/>
              </w:rPr>
              <w:tab/>
            </w:r>
            <w:r w:rsidR="00A06D9A">
              <w:rPr>
                <w:noProof/>
                <w:webHidden/>
              </w:rPr>
              <w:fldChar w:fldCharType="begin"/>
            </w:r>
            <w:r w:rsidR="00A06D9A">
              <w:rPr>
                <w:noProof/>
                <w:webHidden/>
              </w:rPr>
              <w:instrText xml:space="preserve"> PAGEREF _Toc240648915 \h </w:instrText>
            </w:r>
            <w:r w:rsidR="00A06D9A">
              <w:rPr>
                <w:noProof/>
                <w:webHidden/>
              </w:rPr>
            </w:r>
            <w:r w:rsidR="00A06D9A">
              <w:rPr>
                <w:noProof/>
                <w:webHidden/>
              </w:rPr>
              <w:fldChar w:fldCharType="separate"/>
            </w:r>
            <w:r w:rsidR="002233C6">
              <w:rPr>
                <w:noProof/>
                <w:webHidden/>
              </w:rPr>
              <w:t>6</w:t>
            </w:r>
            <w:r w:rsidR="00A06D9A">
              <w:rPr>
                <w:noProof/>
                <w:webHidden/>
              </w:rPr>
              <w:fldChar w:fldCharType="end"/>
            </w:r>
          </w:hyperlink>
        </w:p>
        <w:p w14:paraId="731ECC2D" w14:textId="4970F53F" w:rsidR="00A06D9A" w:rsidRDefault="00305D62" w:rsidP="00A06D9A">
          <w:pPr>
            <w:pStyle w:val="11"/>
            <w:tabs>
              <w:tab w:val="left" w:pos="440"/>
              <w:tab w:val="right" w:leader="dot" w:pos="10070"/>
            </w:tabs>
            <w:bidi w:val="0"/>
            <w:rPr>
              <w:rFonts w:asciiTheme="minorHAnsi" w:eastAsiaTheme="minorEastAsia" w:hAnsiTheme="minorHAnsi" w:cstheme="minorBidi"/>
              <w:noProof/>
            </w:rPr>
          </w:pPr>
          <w:hyperlink w:anchor="_Toc240648916" w:history="1">
            <w:r w:rsidR="00A06D9A" w:rsidRPr="00414F33">
              <w:rPr>
                <w:rStyle w:val="Hyperlink"/>
                <w:noProof/>
              </w:rPr>
              <w:t>3.</w:t>
            </w:r>
            <w:r w:rsidR="00A06D9A">
              <w:rPr>
                <w:rFonts w:asciiTheme="minorHAnsi" w:eastAsiaTheme="minorEastAsia" w:hAnsiTheme="minorHAnsi" w:cstheme="minorBidi"/>
                <w:noProof/>
              </w:rPr>
              <w:tab/>
            </w:r>
            <w:r w:rsidR="00A06D9A" w:rsidRPr="00414F33">
              <w:rPr>
                <w:rStyle w:val="Hyperlink"/>
                <w:noProof/>
              </w:rPr>
              <w:t>SRS Chapter 2 – Overall Description</w:t>
            </w:r>
            <w:r w:rsidR="00A06D9A">
              <w:rPr>
                <w:noProof/>
                <w:webHidden/>
              </w:rPr>
              <w:tab/>
            </w:r>
            <w:r w:rsidR="00A06D9A">
              <w:rPr>
                <w:noProof/>
                <w:webHidden/>
              </w:rPr>
              <w:fldChar w:fldCharType="begin"/>
            </w:r>
            <w:r w:rsidR="00A06D9A">
              <w:rPr>
                <w:noProof/>
                <w:webHidden/>
              </w:rPr>
              <w:instrText xml:space="preserve"> PAGEREF _Toc240648916 \h </w:instrText>
            </w:r>
            <w:r w:rsidR="00A06D9A">
              <w:rPr>
                <w:noProof/>
                <w:webHidden/>
              </w:rPr>
            </w:r>
            <w:r w:rsidR="00A06D9A">
              <w:rPr>
                <w:noProof/>
                <w:webHidden/>
              </w:rPr>
              <w:fldChar w:fldCharType="separate"/>
            </w:r>
            <w:r w:rsidR="002233C6">
              <w:rPr>
                <w:noProof/>
                <w:webHidden/>
              </w:rPr>
              <w:t>7</w:t>
            </w:r>
            <w:r w:rsidR="00A06D9A">
              <w:rPr>
                <w:noProof/>
                <w:webHidden/>
              </w:rPr>
              <w:fldChar w:fldCharType="end"/>
            </w:r>
          </w:hyperlink>
        </w:p>
        <w:p w14:paraId="7F8BDD2B" w14:textId="1939A27B" w:rsidR="00A06D9A" w:rsidRDefault="00305D62" w:rsidP="00A06D9A">
          <w:pPr>
            <w:pStyle w:val="20"/>
            <w:tabs>
              <w:tab w:val="right" w:leader="dot" w:pos="10070"/>
            </w:tabs>
            <w:bidi w:val="0"/>
            <w:rPr>
              <w:rFonts w:asciiTheme="minorHAnsi" w:eastAsiaTheme="minorEastAsia" w:hAnsiTheme="minorHAnsi" w:cstheme="minorBidi"/>
              <w:noProof/>
            </w:rPr>
          </w:pPr>
          <w:hyperlink w:anchor="_Toc240648917" w:history="1">
            <w:r w:rsidR="00A06D9A" w:rsidRPr="00414F33">
              <w:rPr>
                <w:rStyle w:val="Hyperlink"/>
                <w:rFonts w:cstheme="minorHAnsi"/>
                <w:noProof/>
              </w:rPr>
              <w:t>Product Perspective</w:t>
            </w:r>
            <w:r w:rsidR="00A06D9A">
              <w:rPr>
                <w:noProof/>
                <w:webHidden/>
              </w:rPr>
              <w:tab/>
            </w:r>
            <w:r w:rsidR="00A06D9A">
              <w:rPr>
                <w:noProof/>
                <w:webHidden/>
              </w:rPr>
              <w:fldChar w:fldCharType="begin"/>
            </w:r>
            <w:r w:rsidR="00A06D9A">
              <w:rPr>
                <w:noProof/>
                <w:webHidden/>
              </w:rPr>
              <w:instrText xml:space="preserve"> PAGEREF _Toc240648917 \h </w:instrText>
            </w:r>
            <w:r w:rsidR="00A06D9A">
              <w:rPr>
                <w:noProof/>
                <w:webHidden/>
              </w:rPr>
            </w:r>
            <w:r w:rsidR="00A06D9A">
              <w:rPr>
                <w:noProof/>
                <w:webHidden/>
              </w:rPr>
              <w:fldChar w:fldCharType="separate"/>
            </w:r>
            <w:r w:rsidR="002233C6">
              <w:rPr>
                <w:noProof/>
                <w:webHidden/>
              </w:rPr>
              <w:t>7</w:t>
            </w:r>
            <w:r w:rsidR="00A06D9A">
              <w:rPr>
                <w:noProof/>
                <w:webHidden/>
              </w:rPr>
              <w:fldChar w:fldCharType="end"/>
            </w:r>
          </w:hyperlink>
        </w:p>
        <w:p w14:paraId="33B0C085" w14:textId="4E0ED9A4" w:rsidR="00A06D9A" w:rsidRDefault="00305D62" w:rsidP="00A06D9A">
          <w:pPr>
            <w:pStyle w:val="20"/>
            <w:tabs>
              <w:tab w:val="right" w:leader="dot" w:pos="10070"/>
            </w:tabs>
            <w:bidi w:val="0"/>
            <w:rPr>
              <w:rFonts w:asciiTheme="minorHAnsi" w:eastAsiaTheme="minorEastAsia" w:hAnsiTheme="minorHAnsi" w:cstheme="minorBidi"/>
              <w:noProof/>
            </w:rPr>
          </w:pPr>
          <w:hyperlink w:anchor="_Toc240648918" w:history="1">
            <w:r w:rsidR="00A06D9A" w:rsidRPr="00414F33">
              <w:rPr>
                <w:rStyle w:val="Hyperlink"/>
                <w:rFonts w:cstheme="minorHAnsi"/>
                <w:noProof/>
              </w:rPr>
              <w:t>Product Features</w:t>
            </w:r>
            <w:r w:rsidR="00A06D9A">
              <w:rPr>
                <w:noProof/>
                <w:webHidden/>
              </w:rPr>
              <w:tab/>
            </w:r>
            <w:r w:rsidR="00A06D9A">
              <w:rPr>
                <w:noProof/>
                <w:webHidden/>
              </w:rPr>
              <w:fldChar w:fldCharType="begin"/>
            </w:r>
            <w:r w:rsidR="00A06D9A">
              <w:rPr>
                <w:noProof/>
                <w:webHidden/>
              </w:rPr>
              <w:instrText xml:space="preserve"> PAGEREF _Toc240648918 \h </w:instrText>
            </w:r>
            <w:r w:rsidR="00A06D9A">
              <w:rPr>
                <w:noProof/>
                <w:webHidden/>
              </w:rPr>
            </w:r>
            <w:r w:rsidR="00A06D9A">
              <w:rPr>
                <w:noProof/>
                <w:webHidden/>
              </w:rPr>
              <w:fldChar w:fldCharType="separate"/>
            </w:r>
            <w:r w:rsidR="002233C6">
              <w:rPr>
                <w:noProof/>
                <w:webHidden/>
              </w:rPr>
              <w:t>7</w:t>
            </w:r>
            <w:r w:rsidR="00A06D9A">
              <w:rPr>
                <w:noProof/>
                <w:webHidden/>
              </w:rPr>
              <w:fldChar w:fldCharType="end"/>
            </w:r>
          </w:hyperlink>
        </w:p>
        <w:p w14:paraId="1ED67893" w14:textId="3010CE65" w:rsidR="00A06D9A" w:rsidRDefault="00305D62" w:rsidP="00A06D9A">
          <w:pPr>
            <w:pStyle w:val="20"/>
            <w:tabs>
              <w:tab w:val="right" w:leader="dot" w:pos="10070"/>
            </w:tabs>
            <w:bidi w:val="0"/>
            <w:rPr>
              <w:rFonts w:asciiTheme="minorHAnsi" w:eastAsiaTheme="minorEastAsia" w:hAnsiTheme="minorHAnsi" w:cstheme="minorBidi"/>
              <w:noProof/>
            </w:rPr>
          </w:pPr>
          <w:hyperlink w:anchor="_Toc240648919" w:history="1">
            <w:r w:rsidR="00A06D9A" w:rsidRPr="00414F33">
              <w:rPr>
                <w:rStyle w:val="Hyperlink"/>
                <w:rFonts w:cstheme="minorHAnsi"/>
                <w:noProof/>
              </w:rPr>
              <w:t>User Classes and Characteristics</w:t>
            </w:r>
            <w:r w:rsidR="00A06D9A">
              <w:rPr>
                <w:noProof/>
                <w:webHidden/>
              </w:rPr>
              <w:tab/>
            </w:r>
            <w:r w:rsidR="00A06D9A">
              <w:rPr>
                <w:noProof/>
                <w:webHidden/>
              </w:rPr>
              <w:fldChar w:fldCharType="begin"/>
            </w:r>
            <w:r w:rsidR="00A06D9A">
              <w:rPr>
                <w:noProof/>
                <w:webHidden/>
              </w:rPr>
              <w:instrText xml:space="preserve"> PAGEREF _Toc240648919 \h </w:instrText>
            </w:r>
            <w:r w:rsidR="00A06D9A">
              <w:rPr>
                <w:noProof/>
                <w:webHidden/>
              </w:rPr>
            </w:r>
            <w:r w:rsidR="00A06D9A">
              <w:rPr>
                <w:noProof/>
                <w:webHidden/>
              </w:rPr>
              <w:fldChar w:fldCharType="separate"/>
            </w:r>
            <w:r w:rsidR="002233C6">
              <w:rPr>
                <w:noProof/>
                <w:webHidden/>
              </w:rPr>
              <w:t>7</w:t>
            </w:r>
            <w:r w:rsidR="00A06D9A">
              <w:rPr>
                <w:noProof/>
                <w:webHidden/>
              </w:rPr>
              <w:fldChar w:fldCharType="end"/>
            </w:r>
          </w:hyperlink>
        </w:p>
        <w:p w14:paraId="24DC531B" w14:textId="6EF38B81" w:rsidR="00A06D9A" w:rsidRDefault="00305D62" w:rsidP="00A06D9A">
          <w:pPr>
            <w:pStyle w:val="20"/>
            <w:tabs>
              <w:tab w:val="right" w:leader="dot" w:pos="10070"/>
            </w:tabs>
            <w:bidi w:val="0"/>
            <w:rPr>
              <w:rFonts w:asciiTheme="minorHAnsi" w:eastAsiaTheme="minorEastAsia" w:hAnsiTheme="minorHAnsi" w:cstheme="minorBidi"/>
              <w:noProof/>
            </w:rPr>
          </w:pPr>
          <w:hyperlink w:anchor="_Toc240648920" w:history="1">
            <w:r w:rsidR="00A06D9A" w:rsidRPr="00414F33">
              <w:rPr>
                <w:rStyle w:val="Hyperlink"/>
                <w:rFonts w:cstheme="minorHAnsi"/>
                <w:noProof/>
              </w:rPr>
              <w:t>Operating Environment</w:t>
            </w:r>
            <w:r w:rsidR="00A06D9A">
              <w:rPr>
                <w:noProof/>
                <w:webHidden/>
              </w:rPr>
              <w:tab/>
            </w:r>
            <w:r w:rsidR="00A06D9A">
              <w:rPr>
                <w:noProof/>
                <w:webHidden/>
              </w:rPr>
              <w:fldChar w:fldCharType="begin"/>
            </w:r>
            <w:r w:rsidR="00A06D9A">
              <w:rPr>
                <w:noProof/>
                <w:webHidden/>
              </w:rPr>
              <w:instrText xml:space="preserve"> PAGEREF _Toc240648920 \h </w:instrText>
            </w:r>
            <w:r w:rsidR="00A06D9A">
              <w:rPr>
                <w:noProof/>
                <w:webHidden/>
              </w:rPr>
            </w:r>
            <w:r w:rsidR="00A06D9A">
              <w:rPr>
                <w:noProof/>
                <w:webHidden/>
              </w:rPr>
              <w:fldChar w:fldCharType="separate"/>
            </w:r>
            <w:r w:rsidR="002233C6">
              <w:rPr>
                <w:noProof/>
                <w:webHidden/>
              </w:rPr>
              <w:t>7</w:t>
            </w:r>
            <w:r w:rsidR="00A06D9A">
              <w:rPr>
                <w:noProof/>
                <w:webHidden/>
              </w:rPr>
              <w:fldChar w:fldCharType="end"/>
            </w:r>
          </w:hyperlink>
        </w:p>
        <w:p w14:paraId="336CF306" w14:textId="5FB11F9D" w:rsidR="00A06D9A" w:rsidRDefault="00305D62" w:rsidP="00A06D9A">
          <w:pPr>
            <w:pStyle w:val="20"/>
            <w:tabs>
              <w:tab w:val="right" w:leader="dot" w:pos="10070"/>
            </w:tabs>
            <w:bidi w:val="0"/>
            <w:rPr>
              <w:rFonts w:asciiTheme="minorHAnsi" w:eastAsiaTheme="minorEastAsia" w:hAnsiTheme="minorHAnsi" w:cstheme="minorBidi"/>
              <w:noProof/>
            </w:rPr>
          </w:pPr>
          <w:hyperlink w:anchor="_Toc240648921" w:history="1">
            <w:r w:rsidR="00A06D9A" w:rsidRPr="00414F33">
              <w:rPr>
                <w:rStyle w:val="Hyperlink"/>
                <w:rFonts w:cstheme="minorHAnsi"/>
                <w:noProof/>
              </w:rPr>
              <w:t>Design and Implementation Constraints</w:t>
            </w:r>
            <w:r w:rsidR="00A06D9A">
              <w:rPr>
                <w:noProof/>
                <w:webHidden/>
              </w:rPr>
              <w:tab/>
            </w:r>
            <w:r w:rsidR="00A06D9A">
              <w:rPr>
                <w:noProof/>
                <w:webHidden/>
              </w:rPr>
              <w:fldChar w:fldCharType="begin"/>
            </w:r>
            <w:r w:rsidR="00A06D9A">
              <w:rPr>
                <w:noProof/>
                <w:webHidden/>
              </w:rPr>
              <w:instrText xml:space="preserve"> PAGEREF _Toc240648921 \h </w:instrText>
            </w:r>
            <w:r w:rsidR="00A06D9A">
              <w:rPr>
                <w:noProof/>
                <w:webHidden/>
              </w:rPr>
            </w:r>
            <w:r w:rsidR="00A06D9A">
              <w:rPr>
                <w:noProof/>
                <w:webHidden/>
              </w:rPr>
              <w:fldChar w:fldCharType="separate"/>
            </w:r>
            <w:r w:rsidR="002233C6">
              <w:rPr>
                <w:noProof/>
                <w:webHidden/>
              </w:rPr>
              <w:t>7</w:t>
            </w:r>
            <w:r w:rsidR="00A06D9A">
              <w:rPr>
                <w:noProof/>
                <w:webHidden/>
              </w:rPr>
              <w:fldChar w:fldCharType="end"/>
            </w:r>
          </w:hyperlink>
        </w:p>
        <w:p w14:paraId="75B3FA34" w14:textId="6451BD47" w:rsidR="00A06D9A" w:rsidRDefault="00305D62" w:rsidP="00A06D9A">
          <w:pPr>
            <w:pStyle w:val="20"/>
            <w:tabs>
              <w:tab w:val="right" w:leader="dot" w:pos="10070"/>
            </w:tabs>
            <w:bidi w:val="0"/>
            <w:rPr>
              <w:rFonts w:asciiTheme="minorHAnsi" w:eastAsiaTheme="minorEastAsia" w:hAnsiTheme="minorHAnsi" w:cstheme="minorBidi"/>
              <w:noProof/>
            </w:rPr>
          </w:pPr>
          <w:hyperlink w:anchor="_Toc240648922" w:history="1">
            <w:r w:rsidR="00A06D9A" w:rsidRPr="00414F33">
              <w:rPr>
                <w:rStyle w:val="Hyperlink"/>
                <w:rFonts w:cstheme="minorHAnsi"/>
                <w:noProof/>
              </w:rPr>
              <w:t>User Documentation</w:t>
            </w:r>
            <w:r w:rsidR="00A06D9A">
              <w:rPr>
                <w:noProof/>
                <w:webHidden/>
              </w:rPr>
              <w:tab/>
            </w:r>
            <w:r w:rsidR="00A06D9A">
              <w:rPr>
                <w:noProof/>
                <w:webHidden/>
              </w:rPr>
              <w:fldChar w:fldCharType="begin"/>
            </w:r>
            <w:r w:rsidR="00A06D9A">
              <w:rPr>
                <w:noProof/>
                <w:webHidden/>
              </w:rPr>
              <w:instrText xml:space="preserve"> PAGEREF _Toc240648922 \h </w:instrText>
            </w:r>
            <w:r w:rsidR="00A06D9A">
              <w:rPr>
                <w:noProof/>
                <w:webHidden/>
              </w:rPr>
            </w:r>
            <w:r w:rsidR="00A06D9A">
              <w:rPr>
                <w:noProof/>
                <w:webHidden/>
              </w:rPr>
              <w:fldChar w:fldCharType="separate"/>
            </w:r>
            <w:r w:rsidR="002233C6">
              <w:rPr>
                <w:noProof/>
                <w:webHidden/>
              </w:rPr>
              <w:t>7</w:t>
            </w:r>
            <w:r w:rsidR="00A06D9A">
              <w:rPr>
                <w:noProof/>
                <w:webHidden/>
              </w:rPr>
              <w:fldChar w:fldCharType="end"/>
            </w:r>
          </w:hyperlink>
        </w:p>
        <w:p w14:paraId="1492929B" w14:textId="12D199E9" w:rsidR="00A06D9A" w:rsidRDefault="00305D62" w:rsidP="00A06D9A">
          <w:pPr>
            <w:pStyle w:val="20"/>
            <w:tabs>
              <w:tab w:val="right" w:leader="dot" w:pos="10070"/>
            </w:tabs>
            <w:bidi w:val="0"/>
            <w:rPr>
              <w:rFonts w:asciiTheme="minorHAnsi" w:eastAsiaTheme="minorEastAsia" w:hAnsiTheme="minorHAnsi" w:cstheme="minorBidi"/>
              <w:noProof/>
            </w:rPr>
          </w:pPr>
          <w:hyperlink w:anchor="_Toc240648923" w:history="1">
            <w:r w:rsidR="00A06D9A" w:rsidRPr="00414F33">
              <w:rPr>
                <w:rStyle w:val="Hyperlink"/>
                <w:rFonts w:cstheme="minorHAnsi"/>
                <w:noProof/>
              </w:rPr>
              <w:t>Assumptions and Dependencies</w:t>
            </w:r>
            <w:r w:rsidR="00A06D9A">
              <w:rPr>
                <w:noProof/>
                <w:webHidden/>
              </w:rPr>
              <w:tab/>
            </w:r>
            <w:r w:rsidR="00A06D9A">
              <w:rPr>
                <w:noProof/>
                <w:webHidden/>
              </w:rPr>
              <w:fldChar w:fldCharType="begin"/>
            </w:r>
            <w:r w:rsidR="00A06D9A">
              <w:rPr>
                <w:noProof/>
                <w:webHidden/>
              </w:rPr>
              <w:instrText xml:space="preserve"> PAGEREF _Toc240648923 \h </w:instrText>
            </w:r>
            <w:r w:rsidR="00A06D9A">
              <w:rPr>
                <w:noProof/>
                <w:webHidden/>
              </w:rPr>
            </w:r>
            <w:r w:rsidR="00A06D9A">
              <w:rPr>
                <w:noProof/>
                <w:webHidden/>
              </w:rPr>
              <w:fldChar w:fldCharType="separate"/>
            </w:r>
            <w:r w:rsidR="002233C6">
              <w:rPr>
                <w:noProof/>
                <w:webHidden/>
              </w:rPr>
              <w:t>8</w:t>
            </w:r>
            <w:r w:rsidR="00A06D9A">
              <w:rPr>
                <w:noProof/>
                <w:webHidden/>
              </w:rPr>
              <w:fldChar w:fldCharType="end"/>
            </w:r>
          </w:hyperlink>
        </w:p>
        <w:p w14:paraId="560F0592" w14:textId="37EDA2B8" w:rsidR="00A06D9A" w:rsidRDefault="00305D62" w:rsidP="00A06D9A">
          <w:pPr>
            <w:pStyle w:val="11"/>
            <w:tabs>
              <w:tab w:val="left" w:pos="440"/>
              <w:tab w:val="right" w:leader="dot" w:pos="10070"/>
            </w:tabs>
            <w:bidi w:val="0"/>
            <w:rPr>
              <w:rFonts w:asciiTheme="minorHAnsi" w:eastAsiaTheme="minorEastAsia" w:hAnsiTheme="minorHAnsi" w:cstheme="minorBidi"/>
              <w:noProof/>
            </w:rPr>
          </w:pPr>
          <w:hyperlink w:anchor="_Toc240648924" w:history="1">
            <w:r w:rsidR="00A06D9A" w:rsidRPr="00414F33">
              <w:rPr>
                <w:rStyle w:val="Hyperlink"/>
                <w:noProof/>
              </w:rPr>
              <w:t>4.</w:t>
            </w:r>
            <w:r w:rsidR="00A06D9A">
              <w:rPr>
                <w:rFonts w:asciiTheme="minorHAnsi" w:eastAsiaTheme="minorEastAsia" w:hAnsiTheme="minorHAnsi" w:cstheme="minorBidi"/>
                <w:noProof/>
              </w:rPr>
              <w:tab/>
            </w:r>
            <w:r w:rsidR="00A06D9A" w:rsidRPr="00414F33">
              <w:rPr>
                <w:rStyle w:val="Hyperlink"/>
                <w:noProof/>
              </w:rPr>
              <w:t>Functio</w:t>
            </w:r>
            <w:r w:rsidR="00A06D9A" w:rsidRPr="00414F33">
              <w:rPr>
                <w:rStyle w:val="Hyperlink"/>
                <w:noProof/>
              </w:rPr>
              <w:t>n</w:t>
            </w:r>
            <w:r w:rsidR="00A06D9A" w:rsidRPr="00414F33">
              <w:rPr>
                <w:rStyle w:val="Hyperlink"/>
                <w:noProof/>
              </w:rPr>
              <w:t>al Requirements</w:t>
            </w:r>
            <w:r w:rsidR="00A06D9A">
              <w:rPr>
                <w:noProof/>
                <w:webHidden/>
              </w:rPr>
              <w:tab/>
            </w:r>
            <w:r w:rsidR="00A06D9A">
              <w:rPr>
                <w:noProof/>
                <w:webHidden/>
              </w:rPr>
              <w:fldChar w:fldCharType="begin"/>
            </w:r>
            <w:r w:rsidR="00A06D9A">
              <w:rPr>
                <w:noProof/>
                <w:webHidden/>
              </w:rPr>
              <w:instrText xml:space="preserve"> PAGEREF _Toc240648924 \h </w:instrText>
            </w:r>
            <w:r w:rsidR="00A06D9A">
              <w:rPr>
                <w:noProof/>
                <w:webHidden/>
              </w:rPr>
            </w:r>
            <w:r w:rsidR="00A06D9A">
              <w:rPr>
                <w:noProof/>
                <w:webHidden/>
              </w:rPr>
              <w:fldChar w:fldCharType="separate"/>
            </w:r>
            <w:r w:rsidR="002233C6">
              <w:rPr>
                <w:noProof/>
                <w:webHidden/>
              </w:rPr>
              <w:t>9</w:t>
            </w:r>
            <w:r w:rsidR="00A06D9A">
              <w:rPr>
                <w:noProof/>
                <w:webHidden/>
              </w:rPr>
              <w:fldChar w:fldCharType="end"/>
            </w:r>
          </w:hyperlink>
        </w:p>
        <w:p w14:paraId="195593E6" w14:textId="30D5DBB4" w:rsidR="00A06D9A" w:rsidRDefault="00305D62" w:rsidP="00A06D9A">
          <w:pPr>
            <w:pStyle w:val="11"/>
            <w:tabs>
              <w:tab w:val="left" w:pos="440"/>
              <w:tab w:val="right" w:leader="dot" w:pos="10070"/>
            </w:tabs>
            <w:bidi w:val="0"/>
            <w:rPr>
              <w:rFonts w:asciiTheme="minorHAnsi" w:eastAsiaTheme="minorEastAsia" w:hAnsiTheme="minorHAnsi" w:cstheme="minorBidi"/>
              <w:noProof/>
            </w:rPr>
          </w:pPr>
          <w:hyperlink w:anchor="_Toc240648925" w:history="1">
            <w:r w:rsidR="00A06D9A" w:rsidRPr="00414F33">
              <w:rPr>
                <w:rStyle w:val="Hyperlink"/>
                <w:noProof/>
              </w:rPr>
              <w:t>5.</w:t>
            </w:r>
            <w:r w:rsidR="00A06D9A">
              <w:rPr>
                <w:rFonts w:asciiTheme="minorHAnsi" w:eastAsiaTheme="minorEastAsia" w:hAnsiTheme="minorHAnsi" w:cstheme="minorBidi"/>
                <w:noProof/>
              </w:rPr>
              <w:tab/>
            </w:r>
            <w:r w:rsidR="00A06D9A" w:rsidRPr="00414F33">
              <w:rPr>
                <w:rStyle w:val="Hyperlink"/>
                <w:noProof/>
              </w:rPr>
              <w:t>User Stories</w:t>
            </w:r>
            <w:r w:rsidR="00A06D9A">
              <w:rPr>
                <w:noProof/>
                <w:webHidden/>
              </w:rPr>
              <w:tab/>
            </w:r>
            <w:r w:rsidR="00A06D9A">
              <w:rPr>
                <w:noProof/>
                <w:webHidden/>
              </w:rPr>
              <w:fldChar w:fldCharType="begin"/>
            </w:r>
            <w:r w:rsidR="00A06D9A">
              <w:rPr>
                <w:noProof/>
                <w:webHidden/>
              </w:rPr>
              <w:instrText xml:space="preserve"> PAGEREF _Toc240648925 \h </w:instrText>
            </w:r>
            <w:r w:rsidR="00A06D9A">
              <w:rPr>
                <w:noProof/>
                <w:webHidden/>
              </w:rPr>
            </w:r>
            <w:r w:rsidR="00A06D9A">
              <w:rPr>
                <w:noProof/>
                <w:webHidden/>
              </w:rPr>
              <w:fldChar w:fldCharType="separate"/>
            </w:r>
            <w:r w:rsidR="002233C6">
              <w:rPr>
                <w:noProof/>
                <w:webHidden/>
              </w:rPr>
              <w:t>11</w:t>
            </w:r>
            <w:r w:rsidR="00A06D9A">
              <w:rPr>
                <w:noProof/>
                <w:webHidden/>
              </w:rPr>
              <w:fldChar w:fldCharType="end"/>
            </w:r>
          </w:hyperlink>
        </w:p>
        <w:p w14:paraId="03179A94" w14:textId="01A2612B" w:rsidR="00A06D9A" w:rsidRDefault="00305D62" w:rsidP="00A06D9A">
          <w:pPr>
            <w:pStyle w:val="11"/>
            <w:tabs>
              <w:tab w:val="left" w:pos="440"/>
              <w:tab w:val="right" w:leader="dot" w:pos="10070"/>
            </w:tabs>
            <w:bidi w:val="0"/>
            <w:rPr>
              <w:rFonts w:asciiTheme="minorHAnsi" w:eastAsiaTheme="minorEastAsia" w:hAnsiTheme="minorHAnsi" w:cstheme="minorBidi"/>
              <w:noProof/>
            </w:rPr>
          </w:pPr>
          <w:hyperlink w:anchor="_Toc240648926" w:history="1">
            <w:r w:rsidR="00A06D9A" w:rsidRPr="00414F33">
              <w:rPr>
                <w:rStyle w:val="Hyperlink"/>
                <w:noProof/>
              </w:rPr>
              <w:t>6.</w:t>
            </w:r>
            <w:r w:rsidR="00A06D9A">
              <w:rPr>
                <w:rFonts w:asciiTheme="minorHAnsi" w:eastAsiaTheme="minorEastAsia" w:hAnsiTheme="minorHAnsi" w:cstheme="minorBidi"/>
                <w:noProof/>
              </w:rPr>
              <w:tab/>
            </w:r>
            <w:r w:rsidR="00A06D9A" w:rsidRPr="00414F33">
              <w:rPr>
                <w:rStyle w:val="Hyperlink"/>
                <w:noProof/>
              </w:rPr>
              <w:t>Acceptance Criteria</w:t>
            </w:r>
            <w:r w:rsidR="00A06D9A">
              <w:rPr>
                <w:noProof/>
                <w:webHidden/>
              </w:rPr>
              <w:tab/>
            </w:r>
            <w:r w:rsidR="00A06D9A">
              <w:rPr>
                <w:noProof/>
                <w:webHidden/>
              </w:rPr>
              <w:fldChar w:fldCharType="begin"/>
            </w:r>
            <w:r w:rsidR="00A06D9A">
              <w:rPr>
                <w:noProof/>
                <w:webHidden/>
              </w:rPr>
              <w:instrText xml:space="preserve"> PAGEREF _Toc240648926 \h </w:instrText>
            </w:r>
            <w:r w:rsidR="00A06D9A">
              <w:rPr>
                <w:noProof/>
                <w:webHidden/>
              </w:rPr>
            </w:r>
            <w:r w:rsidR="00A06D9A">
              <w:rPr>
                <w:noProof/>
                <w:webHidden/>
              </w:rPr>
              <w:fldChar w:fldCharType="separate"/>
            </w:r>
            <w:r w:rsidR="002233C6">
              <w:rPr>
                <w:noProof/>
                <w:webHidden/>
              </w:rPr>
              <w:t>11</w:t>
            </w:r>
            <w:r w:rsidR="00A06D9A">
              <w:rPr>
                <w:noProof/>
                <w:webHidden/>
              </w:rPr>
              <w:fldChar w:fldCharType="end"/>
            </w:r>
          </w:hyperlink>
        </w:p>
        <w:p w14:paraId="3B91BFD6" w14:textId="53C8F1CB" w:rsidR="00A06D9A" w:rsidRDefault="00305D62" w:rsidP="00A06D9A">
          <w:pPr>
            <w:pStyle w:val="11"/>
            <w:tabs>
              <w:tab w:val="left" w:pos="440"/>
              <w:tab w:val="right" w:leader="dot" w:pos="10070"/>
            </w:tabs>
            <w:bidi w:val="0"/>
            <w:rPr>
              <w:rFonts w:asciiTheme="minorHAnsi" w:eastAsiaTheme="minorEastAsia" w:hAnsiTheme="minorHAnsi" w:cstheme="minorBidi"/>
              <w:noProof/>
            </w:rPr>
          </w:pPr>
          <w:hyperlink w:anchor="_Toc240648927" w:history="1">
            <w:r w:rsidR="00A06D9A" w:rsidRPr="00414F33">
              <w:rPr>
                <w:rStyle w:val="Hyperlink"/>
                <w:noProof/>
              </w:rPr>
              <w:t>7.</w:t>
            </w:r>
            <w:r w:rsidR="00A06D9A">
              <w:rPr>
                <w:rFonts w:asciiTheme="minorHAnsi" w:eastAsiaTheme="minorEastAsia" w:hAnsiTheme="minorHAnsi" w:cstheme="minorBidi"/>
                <w:noProof/>
              </w:rPr>
              <w:tab/>
            </w:r>
            <w:r w:rsidR="00A06D9A" w:rsidRPr="00414F33">
              <w:rPr>
                <w:rStyle w:val="Hyperlink"/>
                <w:noProof/>
              </w:rPr>
              <w:t>Detailed Use Case Descriptions</w:t>
            </w:r>
            <w:r w:rsidR="00A06D9A">
              <w:rPr>
                <w:noProof/>
                <w:webHidden/>
              </w:rPr>
              <w:tab/>
            </w:r>
            <w:r w:rsidR="00A06D9A">
              <w:rPr>
                <w:noProof/>
                <w:webHidden/>
              </w:rPr>
              <w:fldChar w:fldCharType="begin"/>
            </w:r>
            <w:r w:rsidR="00A06D9A">
              <w:rPr>
                <w:noProof/>
                <w:webHidden/>
              </w:rPr>
              <w:instrText xml:space="preserve"> PAGEREF _Toc240648927 \h </w:instrText>
            </w:r>
            <w:r w:rsidR="00A06D9A">
              <w:rPr>
                <w:noProof/>
                <w:webHidden/>
              </w:rPr>
            </w:r>
            <w:r w:rsidR="00A06D9A">
              <w:rPr>
                <w:noProof/>
                <w:webHidden/>
              </w:rPr>
              <w:fldChar w:fldCharType="separate"/>
            </w:r>
            <w:r w:rsidR="002233C6">
              <w:rPr>
                <w:noProof/>
                <w:webHidden/>
              </w:rPr>
              <w:t>13</w:t>
            </w:r>
            <w:r w:rsidR="00A06D9A">
              <w:rPr>
                <w:noProof/>
                <w:webHidden/>
              </w:rPr>
              <w:fldChar w:fldCharType="end"/>
            </w:r>
          </w:hyperlink>
        </w:p>
        <w:p w14:paraId="617944B1" w14:textId="5AFBF16F" w:rsidR="00A06D9A" w:rsidRDefault="00305D62" w:rsidP="00A06D9A">
          <w:pPr>
            <w:pStyle w:val="30"/>
            <w:tabs>
              <w:tab w:val="right" w:leader="dot" w:pos="10070"/>
            </w:tabs>
            <w:bidi w:val="0"/>
            <w:rPr>
              <w:rFonts w:asciiTheme="minorHAnsi" w:eastAsiaTheme="minorEastAsia" w:hAnsiTheme="minorHAnsi" w:cstheme="minorBidi"/>
              <w:noProof/>
            </w:rPr>
          </w:pPr>
          <w:hyperlink w:anchor="_Toc240648928" w:history="1">
            <w:r w:rsidR="00A06D9A" w:rsidRPr="00414F33">
              <w:rPr>
                <w:rStyle w:val="Hyperlink"/>
                <w:noProof/>
              </w:rPr>
              <w:t>UC-001: Register New Tenant</w:t>
            </w:r>
            <w:r w:rsidR="00A06D9A">
              <w:rPr>
                <w:noProof/>
                <w:webHidden/>
              </w:rPr>
              <w:tab/>
            </w:r>
            <w:r w:rsidR="00A06D9A">
              <w:rPr>
                <w:noProof/>
                <w:webHidden/>
              </w:rPr>
              <w:fldChar w:fldCharType="begin"/>
            </w:r>
            <w:r w:rsidR="00A06D9A">
              <w:rPr>
                <w:noProof/>
                <w:webHidden/>
              </w:rPr>
              <w:instrText xml:space="preserve"> PAGEREF _Toc240648928 \h </w:instrText>
            </w:r>
            <w:r w:rsidR="00A06D9A">
              <w:rPr>
                <w:noProof/>
                <w:webHidden/>
              </w:rPr>
            </w:r>
            <w:r w:rsidR="00A06D9A">
              <w:rPr>
                <w:noProof/>
                <w:webHidden/>
              </w:rPr>
              <w:fldChar w:fldCharType="separate"/>
            </w:r>
            <w:r w:rsidR="002233C6">
              <w:rPr>
                <w:noProof/>
                <w:webHidden/>
              </w:rPr>
              <w:t>13</w:t>
            </w:r>
            <w:r w:rsidR="00A06D9A">
              <w:rPr>
                <w:noProof/>
                <w:webHidden/>
              </w:rPr>
              <w:fldChar w:fldCharType="end"/>
            </w:r>
          </w:hyperlink>
        </w:p>
        <w:p w14:paraId="044D23E1" w14:textId="17B1821E" w:rsidR="00A06D9A" w:rsidRDefault="00305D62" w:rsidP="00A06D9A">
          <w:pPr>
            <w:pStyle w:val="30"/>
            <w:tabs>
              <w:tab w:val="right" w:leader="dot" w:pos="10070"/>
            </w:tabs>
            <w:bidi w:val="0"/>
            <w:rPr>
              <w:rFonts w:asciiTheme="minorHAnsi" w:eastAsiaTheme="minorEastAsia" w:hAnsiTheme="minorHAnsi" w:cstheme="minorBidi"/>
              <w:noProof/>
            </w:rPr>
          </w:pPr>
          <w:hyperlink w:anchor="_Toc240648929" w:history="1">
            <w:r w:rsidR="00A06D9A" w:rsidRPr="00414F33">
              <w:rPr>
                <w:rStyle w:val="Hyperlink"/>
                <w:noProof/>
              </w:rPr>
              <w:t>UC-002: Record Rent Payment</w:t>
            </w:r>
            <w:r w:rsidR="00A06D9A">
              <w:rPr>
                <w:noProof/>
                <w:webHidden/>
              </w:rPr>
              <w:tab/>
            </w:r>
            <w:r w:rsidR="00A06D9A">
              <w:rPr>
                <w:noProof/>
                <w:webHidden/>
              </w:rPr>
              <w:fldChar w:fldCharType="begin"/>
            </w:r>
            <w:r w:rsidR="00A06D9A">
              <w:rPr>
                <w:noProof/>
                <w:webHidden/>
              </w:rPr>
              <w:instrText xml:space="preserve"> PAGEREF _Toc240648929 \h </w:instrText>
            </w:r>
            <w:r w:rsidR="00A06D9A">
              <w:rPr>
                <w:noProof/>
                <w:webHidden/>
              </w:rPr>
            </w:r>
            <w:r w:rsidR="00A06D9A">
              <w:rPr>
                <w:noProof/>
                <w:webHidden/>
              </w:rPr>
              <w:fldChar w:fldCharType="separate"/>
            </w:r>
            <w:r w:rsidR="002233C6">
              <w:rPr>
                <w:noProof/>
                <w:webHidden/>
              </w:rPr>
              <w:t>13</w:t>
            </w:r>
            <w:r w:rsidR="00A06D9A">
              <w:rPr>
                <w:noProof/>
                <w:webHidden/>
              </w:rPr>
              <w:fldChar w:fldCharType="end"/>
            </w:r>
          </w:hyperlink>
        </w:p>
        <w:p w14:paraId="1E661F98" w14:textId="265B4B4E" w:rsidR="00A06D9A" w:rsidRDefault="00305D62" w:rsidP="00A06D9A">
          <w:pPr>
            <w:pStyle w:val="30"/>
            <w:tabs>
              <w:tab w:val="right" w:leader="dot" w:pos="10070"/>
            </w:tabs>
            <w:bidi w:val="0"/>
            <w:rPr>
              <w:rFonts w:asciiTheme="minorHAnsi" w:eastAsiaTheme="minorEastAsia" w:hAnsiTheme="minorHAnsi" w:cstheme="minorBidi"/>
              <w:noProof/>
            </w:rPr>
          </w:pPr>
          <w:hyperlink w:anchor="_Toc240648930" w:history="1">
            <w:r w:rsidR="00A06D9A" w:rsidRPr="00414F33">
              <w:rPr>
                <w:rStyle w:val="Hyperlink"/>
                <w:noProof/>
              </w:rPr>
              <w:t>UC-003: Log Maintenance Issue</w:t>
            </w:r>
            <w:r w:rsidR="00A06D9A">
              <w:rPr>
                <w:noProof/>
                <w:webHidden/>
              </w:rPr>
              <w:tab/>
            </w:r>
            <w:r w:rsidR="00A06D9A">
              <w:rPr>
                <w:noProof/>
                <w:webHidden/>
              </w:rPr>
              <w:fldChar w:fldCharType="begin"/>
            </w:r>
            <w:r w:rsidR="00A06D9A">
              <w:rPr>
                <w:noProof/>
                <w:webHidden/>
              </w:rPr>
              <w:instrText xml:space="preserve"> PAGEREF _Toc240648930 \h </w:instrText>
            </w:r>
            <w:r w:rsidR="00A06D9A">
              <w:rPr>
                <w:noProof/>
                <w:webHidden/>
              </w:rPr>
            </w:r>
            <w:r w:rsidR="00A06D9A">
              <w:rPr>
                <w:noProof/>
                <w:webHidden/>
              </w:rPr>
              <w:fldChar w:fldCharType="separate"/>
            </w:r>
            <w:r w:rsidR="002233C6">
              <w:rPr>
                <w:noProof/>
                <w:webHidden/>
              </w:rPr>
              <w:t>14</w:t>
            </w:r>
            <w:r w:rsidR="00A06D9A">
              <w:rPr>
                <w:noProof/>
                <w:webHidden/>
              </w:rPr>
              <w:fldChar w:fldCharType="end"/>
            </w:r>
          </w:hyperlink>
        </w:p>
        <w:p w14:paraId="4ED6CE2E" w14:textId="0B1193E0" w:rsidR="00A06D9A" w:rsidRDefault="00305D62" w:rsidP="00A06D9A">
          <w:pPr>
            <w:pStyle w:val="30"/>
            <w:tabs>
              <w:tab w:val="right" w:leader="dot" w:pos="10070"/>
            </w:tabs>
            <w:bidi w:val="0"/>
            <w:rPr>
              <w:rFonts w:asciiTheme="minorHAnsi" w:eastAsiaTheme="minorEastAsia" w:hAnsiTheme="minorHAnsi" w:cstheme="minorBidi"/>
              <w:noProof/>
            </w:rPr>
          </w:pPr>
          <w:hyperlink w:anchor="_Toc240648931" w:history="1">
            <w:r w:rsidR="00A06D9A" w:rsidRPr="00414F33">
              <w:rPr>
                <w:rStyle w:val="Hyperlink"/>
                <w:noProof/>
              </w:rPr>
              <w:t xml:space="preserve">UC-004: Check In </w:t>
            </w:r>
            <w:r w:rsidR="006320CF">
              <w:rPr>
                <w:rStyle w:val="Hyperlink"/>
                <w:noProof/>
              </w:rPr>
              <w:t>Package</w:t>
            </w:r>
            <w:r w:rsidR="00A06D9A">
              <w:rPr>
                <w:noProof/>
                <w:webHidden/>
              </w:rPr>
              <w:tab/>
            </w:r>
            <w:r w:rsidR="00A06D9A">
              <w:rPr>
                <w:noProof/>
                <w:webHidden/>
              </w:rPr>
              <w:fldChar w:fldCharType="begin"/>
            </w:r>
            <w:r w:rsidR="00A06D9A">
              <w:rPr>
                <w:noProof/>
                <w:webHidden/>
              </w:rPr>
              <w:instrText xml:space="preserve"> PAGEREF _Toc240648931 \h </w:instrText>
            </w:r>
            <w:r w:rsidR="00A06D9A">
              <w:rPr>
                <w:noProof/>
                <w:webHidden/>
              </w:rPr>
            </w:r>
            <w:r w:rsidR="00A06D9A">
              <w:rPr>
                <w:noProof/>
                <w:webHidden/>
              </w:rPr>
              <w:fldChar w:fldCharType="separate"/>
            </w:r>
            <w:r w:rsidR="002233C6">
              <w:rPr>
                <w:noProof/>
                <w:webHidden/>
              </w:rPr>
              <w:t>14</w:t>
            </w:r>
            <w:r w:rsidR="00A06D9A">
              <w:rPr>
                <w:noProof/>
                <w:webHidden/>
              </w:rPr>
              <w:fldChar w:fldCharType="end"/>
            </w:r>
          </w:hyperlink>
        </w:p>
        <w:p w14:paraId="21B08AE3" w14:textId="31870EF0" w:rsidR="00A06D9A" w:rsidRDefault="00305D62" w:rsidP="00A06D9A">
          <w:pPr>
            <w:pStyle w:val="11"/>
            <w:tabs>
              <w:tab w:val="left" w:pos="440"/>
              <w:tab w:val="right" w:leader="dot" w:pos="10070"/>
            </w:tabs>
            <w:bidi w:val="0"/>
            <w:rPr>
              <w:rFonts w:asciiTheme="minorHAnsi" w:eastAsiaTheme="minorEastAsia" w:hAnsiTheme="minorHAnsi" w:cstheme="minorBidi"/>
              <w:noProof/>
            </w:rPr>
          </w:pPr>
          <w:hyperlink w:anchor="_Toc240648932" w:history="1">
            <w:r w:rsidR="00A06D9A" w:rsidRPr="00414F33">
              <w:rPr>
                <w:rStyle w:val="Hyperlink"/>
                <w:noProof/>
              </w:rPr>
              <w:t>8.</w:t>
            </w:r>
            <w:r w:rsidR="00A06D9A">
              <w:rPr>
                <w:rFonts w:asciiTheme="minorHAnsi" w:eastAsiaTheme="minorEastAsia" w:hAnsiTheme="minorHAnsi" w:cstheme="minorBidi"/>
                <w:noProof/>
              </w:rPr>
              <w:tab/>
            </w:r>
            <w:r w:rsidR="00A06D9A" w:rsidRPr="00414F33">
              <w:rPr>
                <w:rStyle w:val="Hyperlink"/>
                <w:noProof/>
              </w:rPr>
              <w:t>Interface Requirements</w:t>
            </w:r>
            <w:r w:rsidR="00A06D9A">
              <w:rPr>
                <w:noProof/>
                <w:webHidden/>
              </w:rPr>
              <w:tab/>
            </w:r>
            <w:r w:rsidR="00A06D9A">
              <w:rPr>
                <w:noProof/>
                <w:webHidden/>
              </w:rPr>
              <w:fldChar w:fldCharType="begin"/>
            </w:r>
            <w:r w:rsidR="00A06D9A">
              <w:rPr>
                <w:noProof/>
                <w:webHidden/>
              </w:rPr>
              <w:instrText xml:space="preserve"> PAGEREF _Toc240648932 \h </w:instrText>
            </w:r>
            <w:r w:rsidR="00A06D9A">
              <w:rPr>
                <w:noProof/>
                <w:webHidden/>
              </w:rPr>
            </w:r>
            <w:r w:rsidR="00A06D9A">
              <w:rPr>
                <w:noProof/>
                <w:webHidden/>
              </w:rPr>
              <w:fldChar w:fldCharType="separate"/>
            </w:r>
            <w:r w:rsidR="002233C6">
              <w:rPr>
                <w:noProof/>
                <w:webHidden/>
              </w:rPr>
              <w:t>15</w:t>
            </w:r>
            <w:r w:rsidR="00A06D9A">
              <w:rPr>
                <w:noProof/>
                <w:webHidden/>
              </w:rPr>
              <w:fldChar w:fldCharType="end"/>
            </w:r>
          </w:hyperlink>
        </w:p>
        <w:p w14:paraId="0CCCE795" w14:textId="40DA3B23" w:rsidR="00A06D9A" w:rsidRDefault="00305D62" w:rsidP="00A06D9A">
          <w:pPr>
            <w:pStyle w:val="11"/>
            <w:tabs>
              <w:tab w:val="left" w:pos="440"/>
              <w:tab w:val="right" w:leader="dot" w:pos="10070"/>
            </w:tabs>
            <w:bidi w:val="0"/>
            <w:rPr>
              <w:rFonts w:asciiTheme="minorHAnsi" w:eastAsiaTheme="minorEastAsia" w:hAnsiTheme="minorHAnsi" w:cstheme="minorBidi"/>
              <w:noProof/>
            </w:rPr>
          </w:pPr>
          <w:hyperlink w:anchor="_Toc240648933" w:history="1">
            <w:r w:rsidR="00A06D9A" w:rsidRPr="00414F33">
              <w:rPr>
                <w:rStyle w:val="Hyperlink"/>
                <w:noProof/>
              </w:rPr>
              <w:t>9.</w:t>
            </w:r>
            <w:r w:rsidR="00A06D9A">
              <w:rPr>
                <w:rFonts w:asciiTheme="minorHAnsi" w:eastAsiaTheme="minorEastAsia" w:hAnsiTheme="minorHAnsi" w:cstheme="minorBidi"/>
                <w:noProof/>
              </w:rPr>
              <w:tab/>
            </w:r>
            <w:r w:rsidR="00A06D9A" w:rsidRPr="00414F33">
              <w:rPr>
                <w:rStyle w:val="Hyperlink"/>
                <w:noProof/>
              </w:rPr>
              <w:t>Nonfunctional Requirements</w:t>
            </w:r>
            <w:r w:rsidR="00A06D9A">
              <w:rPr>
                <w:noProof/>
                <w:webHidden/>
              </w:rPr>
              <w:tab/>
            </w:r>
            <w:r w:rsidR="00A06D9A">
              <w:rPr>
                <w:noProof/>
                <w:webHidden/>
              </w:rPr>
              <w:fldChar w:fldCharType="begin"/>
            </w:r>
            <w:r w:rsidR="00A06D9A">
              <w:rPr>
                <w:noProof/>
                <w:webHidden/>
              </w:rPr>
              <w:instrText xml:space="preserve"> PAGEREF _Toc240648933 \h </w:instrText>
            </w:r>
            <w:r w:rsidR="00A06D9A">
              <w:rPr>
                <w:noProof/>
                <w:webHidden/>
              </w:rPr>
            </w:r>
            <w:r w:rsidR="00A06D9A">
              <w:rPr>
                <w:noProof/>
                <w:webHidden/>
              </w:rPr>
              <w:fldChar w:fldCharType="separate"/>
            </w:r>
            <w:r w:rsidR="002233C6">
              <w:rPr>
                <w:noProof/>
                <w:webHidden/>
              </w:rPr>
              <w:t>16</w:t>
            </w:r>
            <w:r w:rsidR="00A06D9A">
              <w:rPr>
                <w:noProof/>
                <w:webHidden/>
              </w:rPr>
              <w:fldChar w:fldCharType="end"/>
            </w:r>
          </w:hyperlink>
        </w:p>
        <w:p w14:paraId="2BDCECB0" w14:textId="2B074878" w:rsidR="00A06D9A" w:rsidRDefault="00305D62" w:rsidP="00A06D9A">
          <w:pPr>
            <w:pStyle w:val="11"/>
            <w:tabs>
              <w:tab w:val="left" w:pos="660"/>
              <w:tab w:val="right" w:leader="dot" w:pos="10070"/>
            </w:tabs>
            <w:bidi w:val="0"/>
            <w:rPr>
              <w:rFonts w:asciiTheme="minorHAnsi" w:eastAsiaTheme="minorEastAsia" w:hAnsiTheme="minorHAnsi" w:cstheme="minorBidi"/>
              <w:noProof/>
            </w:rPr>
          </w:pPr>
          <w:hyperlink w:anchor="_Toc240648934" w:history="1">
            <w:r w:rsidR="00A06D9A" w:rsidRPr="00414F33">
              <w:rPr>
                <w:rStyle w:val="Hyperlink"/>
                <w:noProof/>
              </w:rPr>
              <w:t>10.</w:t>
            </w:r>
            <w:r w:rsidR="00A06D9A">
              <w:rPr>
                <w:rFonts w:asciiTheme="minorHAnsi" w:eastAsiaTheme="minorEastAsia" w:hAnsiTheme="minorHAnsi" w:cstheme="minorBidi"/>
                <w:noProof/>
              </w:rPr>
              <w:tab/>
            </w:r>
            <w:r w:rsidR="00A06D9A" w:rsidRPr="00414F33">
              <w:rPr>
                <w:rStyle w:val="Hyperlink"/>
                <w:noProof/>
              </w:rPr>
              <w:t>Busines</w:t>
            </w:r>
            <w:r w:rsidR="00A06D9A" w:rsidRPr="00414F33">
              <w:rPr>
                <w:rStyle w:val="Hyperlink"/>
                <w:noProof/>
              </w:rPr>
              <w:t>s</w:t>
            </w:r>
            <w:r w:rsidR="00A06D9A" w:rsidRPr="00414F33">
              <w:rPr>
                <w:rStyle w:val="Hyperlink"/>
                <w:noProof/>
              </w:rPr>
              <w:t xml:space="preserve"> Rules</w:t>
            </w:r>
            <w:r w:rsidR="00A06D9A">
              <w:rPr>
                <w:noProof/>
                <w:webHidden/>
              </w:rPr>
              <w:tab/>
            </w:r>
            <w:r w:rsidR="00A06D9A">
              <w:rPr>
                <w:noProof/>
                <w:webHidden/>
              </w:rPr>
              <w:fldChar w:fldCharType="begin"/>
            </w:r>
            <w:r w:rsidR="00A06D9A">
              <w:rPr>
                <w:noProof/>
                <w:webHidden/>
              </w:rPr>
              <w:instrText xml:space="preserve"> PAGEREF _Toc240648934 \h </w:instrText>
            </w:r>
            <w:r w:rsidR="00A06D9A">
              <w:rPr>
                <w:noProof/>
                <w:webHidden/>
              </w:rPr>
            </w:r>
            <w:r w:rsidR="00A06D9A">
              <w:rPr>
                <w:noProof/>
                <w:webHidden/>
              </w:rPr>
              <w:fldChar w:fldCharType="separate"/>
            </w:r>
            <w:r w:rsidR="002233C6">
              <w:rPr>
                <w:noProof/>
                <w:webHidden/>
              </w:rPr>
              <w:t>17</w:t>
            </w:r>
            <w:r w:rsidR="00A06D9A">
              <w:rPr>
                <w:noProof/>
                <w:webHidden/>
              </w:rPr>
              <w:fldChar w:fldCharType="end"/>
            </w:r>
          </w:hyperlink>
        </w:p>
        <w:p w14:paraId="5570E032" w14:textId="6A301899" w:rsidR="00A06D9A" w:rsidRDefault="00305D62" w:rsidP="00A06D9A">
          <w:pPr>
            <w:pStyle w:val="11"/>
            <w:tabs>
              <w:tab w:val="left" w:pos="660"/>
              <w:tab w:val="right" w:leader="dot" w:pos="10070"/>
            </w:tabs>
            <w:bidi w:val="0"/>
            <w:rPr>
              <w:rFonts w:asciiTheme="minorHAnsi" w:eastAsiaTheme="minorEastAsia" w:hAnsiTheme="minorHAnsi" w:cstheme="minorBidi"/>
              <w:noProof/>
            </w:rPr>
          </w:pPr>
          <w:hyperlink w:anchor="_Toc240648935" w:history="1">
            <w:r w:rsidR="00A06D9A" w:rsidRPr="00414F33">
              <w:rPr>
                <w:rStyle w:val="Hyperlink"/>
                <w:noProof/>
              </w:rPr>
              <w:t>11.</w:t>
            </w:r>
            <w:r w:rsidR="00A06D9A">
              <w:rPr>
                <w:rFonts w:asciiTheme="minorHAnsi" w:eastAsiaTheme="minorEastAsia" w:hAnsiTheme="minorHAnsi" w:cstheme="minorBidi"/>
                <w:noProof/>
              </w:rPr>
              <w:tab/>
            </w:r>
            <w:r w:rsidR="00A06D9A" w:rsidRPr="00414F33">
              <w:rPr>
                <w:rStyle w:val="Hyperlink"/>
                <w:noProof/>
              </w:rPr>
              <w:t>Data Requirements</w:t>
            </w:r>
            <w:r w:rsidR="00A06D9A">
              <w:rPr>
                <w:noProof/>
                <w:webHidden/>
              </w:rPr>
              <w:tab/>
            </w:r>
            <w:r w:rsidR="00A06D9A">
              <w:rPr>
                <w:noProof/>
                <w:webHidden/>
              </w:rPr>
              <w:fldChar w:fldCharType="begin"/>
            </w:r>
            <w:r w:rsidR="00A06D9A">
              <w:rPr>
                <w:noProof/>
                <w:webHidden/>
              </w:rPr>
              <w:instrText xml:space="preserve"> PAGEREF _Toc240648935 \h </w:instrText>
            </w:r>
            <w:r w:rsidR="00A06D9A">
              <w:rPr>
                <w:noProof/>
                <w:webHidden/>
              </w:rPr>
            </w:r>
            <w:r w:rsidR="00A06D9A">
              <w:rPr>
                <w:noProof/>
                <w:webHidden/>
              </w:rPr>
              <w:fldChar w:fldCharType="separate"/>
            </w:r>
            <w:r w:rsidR="002233C6">
              <w:rPr>
                <w:noProof/>
                <w:webHidden/>
              </w:rPr>
              <w:t>17</w:t>
            </w:r>
            <w:r w:rsidR="00A06D9A">
              <w:rPr>
                <w:noProof/>
                <w:webHidden/>
              </w:rPr>
              <w:fldChar w:fldCharType="end"/>
            </w:r>
          </w:hyperlink>
        </w:p>
        <w:p w14:paraId="6655CA35" w14:textId="120F8DAA" w:rsidR="00A06D9A" w:rsidRDefault="00305D62" w:rsidP="00A06D9A">
          <w:pPr>
            <w:pStyle w:val="30"/>
            <w:tabs>
              <w:tab w:val="right" w:leader="dot" w:pos="10070"/>
            </w:tabs>
            <w:bidi w:val="0"/>
            <w:rPr>
              <w:rFonts w:asciiTheme="minorHAnsi" w:eastAsiaTheme="minorEastAsia" w:hAnsiTheme="minorHAnsi" w:cstheme="minorBidi"/>
              <w:noProof/>
            </w:rPr>
          </w:pPr>
          <w:hyperlink w:anchor="_Toc240648936" w:history="1">
            <w:r w:rsidR="00A06D9A" w:rsidRPr="00414F33">
              <w:rPr>
                <w:rStyle w:val="Hyperlink"/>
                <w:noProof/>
              </w:rPr>
              <w:t>Tenants</w:t>
            </w:r>
            <w:r w:rsidR="00A06D9A">
              <w:rPr>
                <w:noProof/>
                <w:webHidden/>
              </w:rPr>
              <w:tab/>
            </w:r>
            <w:r w:rsidR="00A06D9A">
              <w:rPr>
                <w:noProof/>
                <w:webHidden/>
              </w:rPr>
              <w:fldChar w:fldCharType="begin"/>
            </w:r>
            <w:r w:rsidR="00A06D9A">
              <w:rPr>
                <w:noProof/>
                <w:webHidden/>
              </w:rPr>
              <w:instrText xml:space="preserve"> PAGEREF _Toc240648936 \h </w:instrText>
            </w:r>
            <w:r w:rsidR="00A06D9A">
              <w:rPr>
                <w:noProof/>
                <w:webHidden/>
              </w:rPr>
            </w:r>
            <w:r w:rsidR="00A06D9A">
              <w:rPr>
                <w:noProof/>
                <w:webHidden/>
              </w:rPr>
              <w:fldChar w:fldCharType="separate"/>
            </w:r>
            <w:r w:rsidR="002233C6">
              <w:rPr>
                <w:noProof/>
                <w:webHidden/>
              </w:rPr>
              <w:t>18</w:t>
            </w:r>
            <w:r w:rsidR="00A06D9A">
              <w:rPr>
                <w:noProof/>
                <w:webHidden/>
              </w:rPr>
              <w:fldChar w:fldCharType="end"/>
            </w:r>
          </w:hyperlink>
        </w:p>
        <w:p w14:paraId="043B509D" w14:textId="01E1FB97" w:rsidR="00A06D9A" w:rsidRDefault="00305D62" w:rsidP="00A06D9A">
          <w:pPr>
            <w:pStyle w:val="30"/>
            <w:tabs>
              <w:tab w:val="right" w:leader="dot" w:pos="10070"/>
            </w:tabs>
            <w:bidi w:val="0"/>
            <w:rPr>
              <w:rFonts w:asciiTheme="minorHAnsi" w:eastAsiaTheme="minorEastAsia" w:hAnsiTheme="minorHAnsi" w:cstheme="minorBidi"/>
              <w:noProof/>
            </w:rPr>
          </w:pPr>
          <w:hyperlink w:anchor="_Toc240648937" w:history="1">
            <w:r w:rsidR="00A06D9A" w:rsidRPr="00414F33">
              <w:rPr>
                <w:rStyle w:val="Hyperlink"/>
                <w:noProof/>
              </w:rPr>
              <w:t>Apartments</w:t>
            </w:r>
            <w:r w:rsidR="00A06D9A">
              <w:rPr>
                <w:noProof/>
                <w:webHidden/>
              </w:rPr>
              <w:tab/>
            </w:r>
            <w:r w:rsidR="00A06D9A">
              <w:rPr>
                <w:noProof/>
                <w:webHidden/>
              </w:rPr>
              <w:fldChar w:fldCharType="begin"/>
            </w:r>
            <w:r w:rsidR="00A06D9A">
              <w:rPr>
                <w:noProof/>
                <w:webHidden/>
              </w:rPr>
              <w:instrText xml:space="preserve"> PAGEREF _Toc240648937 \h </w:instrText>
            </w:r>
            <w:r w:rsidR="00A06D9A">
              <w:rPr>
                <w:noProof/>
                <w:webHidden/>
              </w:rPr>
            </w:r>
            <w:r w:rsidR="00A06D9A">
              <w:rPr>
                <w:noProof/>
                <w:webHidden/>
              </w:rPr>
              <w:fldChar w:fldCharType="separate"/>
            </w:r>
            <w:r w:rsidR="002233C6">
              <w:rPr>
                <w:noProof/>
                <w:webHidden/>
              </w:rPr>
              <w:t>18</w:t>
            </w:r>
            <w:r w:rsidR="00A06D9A">
              <w:rPr>
                <w:noProof/>
                <w:webHidden/>
              </w:rPr>
              <w:fldChar w:fldCharType="end"/>
            </w:r>
          </w:hyperlink>
        </w:p>
        <w:p w14:paraId="72904616" w14:textId="4A3E2FE6" w:rsidR="00A06D9A" w:rsidRDefault="00305D62" w:rsidP="00A06D9A">
          <w:pPr>
            <w:pStyle w:val="30"/>
            <w:tabs>
              <w:tab w:val="right" w:leader="dot" w:pos="10070"/>
            </w:tabs>
            <w:bidi w:val="0"/>
            <w:rPr>
              <w:rFonts w:asciiTheme="minorHAnsi" w:eastAsiaTheme="minorEastAsia" w:hAnsiTheme="minorHAnsi" w:cstheme="minorBidi"/>
              <w:noProof/>
            </w:rPr>
          </w:pPr>
          <w:hyperlink w:anchor="_Toc240648938" w:history="1">
            <w:r w:rsidR="00A06D9A" w:rsidRPr="00414F33">
              <w:rPr>
                <w:rStyle w:val="Hyperlink"/>
                <w:noProof/>
              </w:rPr>
              <w:t>PaymentRecords</w:t>
            </w:r>
            <w:r w:rsidR="00A06D9A">
              <w:rPr>
                <w:noProof/>
                <w:webHidden/>
              </w:rPr>
              <w:tab/>
            </w:r>
            <w:r w:rsidR="00A06D9A">
              <w:rPr>
                <w:noProof/>
                <w:webHidden/>
              </w:rPr>
              <w:fldChar w:fldCharType="begin"/>
            </w:r>
            <w:r w:rsidR="00A06D9A">
              <w:rPr>
                <w:noProof/>
                <w:webHidden/>
              </w:rPr>
              <w:instrText xml:space="preserve"> PAGEREF _Toc240648938 \h </w:instrText>
            </w:r>
            <w:r w:rsidR="00A06D9A">
              <w:rPr>
                <w:noProof/>
                <w:webHidden/>
              </w:rPr>
            </w:r>
            <w:r w:rsidR="00A06D9A">
              <w:rPr>
                <w:noProof/>
                <w:webHidden/>
              </w:rPr>
              <w:fldChar w:fldCharType="separate"/>
            </w:r>
            <w:r w:rsidR="002233C6">
              <w:rPr>
                <w:noProof/>
                <w:webHidden/>
              </w:rPr>
              <w:t>18</w:t>
            </w:r>
            <w:r w:rsidR="00A06D9A">
              <w:rPr>
                <w:noProof/>
                <w:webHidden/>
              </w:rPr>
              <w:fldChar w:fldCharType="end"/>
            </w:r>
          </w:hyperlink>
        </w:p>
        <w:p w14:paraId="23DDBCE5" w14:textId="46E39C56" w:rsidR="00A06D9A" w:rsidRDefault="00305D62" w:rsidP="00A06D9A">
          <w:pPr>
            <w:pStyle w:val="11"/>
            <w:tabs>
              <w:tab w:val="left" w:pos="660"/>
              <w:tab w:val="right" w:leader="dot" w:pos="10070"/>
            </w:tabs>
            <w:bidi w:val="0"/>
            <w:rPr>
              <w:rFonts w:asciiTheme="minorHAnsi" w:eastAsiaTheme="minorEastAsia" w:hAnsiTheme="minorHAnsi" w:cstheme="minorBidi"/>
              <w:noProof/>
            </w:rPr>
          </w:pPr>
          <w:hyperlink w:anchor="_Toc240648939" w:history="1">
            <w:r w:rsidR="00A06D9A" w:rsidRPr="00414F33">
              <w:rPr>
                <w:rStyle w:val="Hyperlink"/>
                <w:noProof/>
              </w:rPr>
              <w:t>12.</w:t>
            </w:r>
            <w:r w:rsidR="00A06D9A">
              <w:rPr>
                <w:rFonts w:asciiTheme="minorHAnsi" w:eastAsiaTheme="minorEastAsia" w:hAnsiTheme="minorHAnsi" w:cstheme="minorBidi"/>
                <w:noProof/>
              </w:rPr>
              <w:tab/>
            </w:r>
            <w:r w:rsidR="00A06D9A" w:rsidRPr="00414F33">
              <w:rPr>
                <w:rStyle w:val="Hyperlink"/>
                <w:noProof/>
              </w:rPr>
              <w:t>Use Case Diagram</w:t>
            </w:r>
            <w:r w:rsidR="00A06D9A">
              <w:rPr>
                <w:noProof/>
                <w:webHidden/>
              </w:rPr>
              <w:tab/>
            </w:r>
            <w:r w:rsidR="00A06D9A">
              <w:rPr>
                <w:noProof/>
                <w:webHidden/>
              </w:rPr>
              <w:fldChar w:fldCharType="begin"/>
            </w:r>
            <w:r w:rsidR="00A06D9A">
              <w:rPr>
                <w:noProof/>
                <w:webHidden/>
              </w:rPr>
              <w:instrText xml:space="preserve"> PAGEREF _Toc240648939 \h </w:instrText>
            </w:r>
            <w:r w:rsidR="00A06D9A">
              <w:rPr>
                <w:noProof/>
                <w:webHidden/>
              </w:rPr>
            </w:r>
            <w:r w:rsidR="00A06D9A">
              <w:rPr>
                <w:noProof/>
                <w:webHidden/>
              </w:rPr>
              <w:fldChar w:fldCharType="separate"/>
            </w:r>
            <w:r w:rsidR="002233C6">
              <w:rPr>
                <w:noProof/>
                <w:webHidden/>
              </w:rPr>
              <w:t>19</w:t>
            </w:r>
            <w:r w:rsidR="00A06D9A">
              <w:rPr>
                <w:noProof/>
                <w:webHidden/>
              </w:rPr>
              <w:fldChar w:fldCharType="end"/>
            </w:r>
          </w:hyperlink>
        </w:p>
        <w:p w14:paraId="0CA45D42" w14:textId="5C563C6E" w:rsidR="00A06D9A" w:rsidRDefault="00305D62" w:rsidP="00A06D9A">
          <w:pPr>
            <w:pStyle w:val="11"/>
            <w:tabs>
              <w:tab w:val="left" w:pos="660"/>
              <w:tab w:val="right" w:leader="dot" w:pos="10070"/>
            </w:tabs>
            <w:bidi w:val="0"/>
            <w:rPr>
              <w:rFonts w:asciiTheme="minorHAnsi" w:eastAsiaTheme="minorEastAsia" w:hAnsiTheme="minorHAnsi" w:cstheme="minorBidi"/>
              <w:noProof/>
            </w:rPr>
          </w:pPr>
          <w:hyperlink w:anchor="_Toc240648940" w:history="1">
            <w:r w:rsidR="00A06D9A" w:rsidRPr="00414F33">
              <w:rPr>
                <w:rStyle w:val="Hyperlink"/>
                <w:noProof/>
              </w:rPr>
              <w:t>13.</w:t>
            </w:r>
            <w:r w:rsidR="00A06D9A">
              <w:rPr>
                <w:rFonts w:asciiTheme="minorHAnsi" w:eastAsiaTheme="minorEastAsia" w:hAnsiTheme="minorHAnsi" w:cstheme="minorBidi"/>
                <w:noProof/>
              </w:rPr>
              <w:tab/>
            </w:r>
            <w:r w:rsidR="00A06D9A" w:rsidRPr="00414F33">
              <w:rPr>
                <w:rStyle w:val="Hyperlink"/>
                <w:noProof/>
              </w:rPr>
              <w:t>Process Flow / Activity Diagram</w:t>
            </w:r>
            <w:r w:rsidR="00A06D9A">
              <w:rPr>
                <w:noProof/>
                <w:webHidden/>
              </w:rPr>
              <w:tab/>
            </w:r>
            <w:r w:rsidR="00A06D9A">
              <w:rPr>
                <w:noProof/>
                <w:webHidden/>
              </w:rPr>
              <w:fldChar w:fldCharType="begin"/>
            </w:r>
            <w:r w:rsidR="00A06D9A">
              <w:rPr>
                <w:noProof/>
                <w:webHidden/>
              </w:rPr>
              <w:instrText xml:space="preserve"> PAGEREF _Toc240648940 \h </w:instrText>
            </w:r>
            <w:r w:rsidR="00A06D9A">
              <w:rPr>
                <w:noProof/>
                <w:webHidden/>
              </w:rPr>
            </w:r>
            <w:r w:rsidR="00A06D9A">
              <w:rPr>
                <w:noProof/>
                <w:webHidden/>
              </w:rPr>
              <w:fldChar w:fldCharType="separate"/>
            </w:r>
            <w:r w:rsidR="002233C6">
              <w:rPr>
                <w:noProof/>
                <w:webHidden/>
              </w:rPr>
              <w:t>20</w:t>
            </w:r>
            <w:r w:rsidR="00A06D9A">
              <w:rPr>
                <w:noProof/>
                <w:webHidden/>
              </w:rPr>
              <w:fldChar w:fldCharType="end"/>
            </w:r>
          </w:hyperlink>
        </w:p>
        <w:p w14:paraId="189A6C12" w14:textId="3DFF60CF" w:rsidR="00A06D9A" w:rsidRDefault="00305D62" w:rsidP="00A06D9A">
          <w:pPr>
            <w:pStyle w:val="11"/>
            <w:tabs>
              <w:tab w:val="left" w:pos="660"/>
              <w:tab w:val="right" w:leader="dot" w:pos="10070"/>
            </w:tabs>
            <w:bidi w:val="0"/>
            <w:rPr>
              <w:rFonts w:asciiTheme="minorHAnsi" w:eastAsiaTheme="minorEastAsia" w:hAnsiTheme="minorHAnsi" w:cstheme="minorBidi"/>
              <w:noProof/>
            </w:rPr>
          </w:pPr>
          <w:hyperlink w:anchor="_Toc240648941" w:history="1">
            <w:r w:rsidR="00A06D9A" w:rsidRPr="00414F33">
              <w:rPr>
                <w:rStyle w:val="Hyperlink"/>
                <w:noProof/>
              </w:rPr>
              <w:t>14.</w:t>
            </w:r>
            <w:r w:rsidR="00A06D9A">
              <w:rPr>
                <w:rFonts w:asciiTheme="minorHAnsi" w:eastAsiaTheme="minorEastAsia" w:hAnsiTheme="minorHAnsi" w:cstheme="minorBidi"/>
                <w:noProof/>
              </w:rPr>
              <w:tab/>
            </w:r>
            <w:r w:rsidR="00A06D9A" w:rsidRPr="00414F33">
              <w:rPr>
                <w:rStyle w:val="Hyperlink"/>
                <w:noProof/>
              </w:rPr>
              <w:t>Swimlane Diagram</w:t>
            </w:r>
            <w:r w:rsidR="00A06D9A">
              <w:rPr>
                <w:noProof/>
                <w:webHidden/>
              </w:rPr>
              <w:tab/>
            </w:r>
            <w:r w:rsidR="00A06D9A">
              <w:rPr>
                <w:noProof/>
                <w:webHidden/>
              </w:rPr>
              <w:fldChar w:fldCharType="begin"/>
            </w:r>
            <w:r w:rsidR="00A06D9A">
              <w:rPr>
                <w:noProof/>
                <w:webHidden/>
              </w:rPr>
              <w:instrText xml:space="preserve"> PAGEREF _Toc240648941 \h </w:instrText>
            </w:r>
            <w:r w:rsidR="00A06D9A">
              <w:rPr>
                <w:noProof/>
                <w:webHidden/>
              </w:rPr>
            </w:r>
            <w:r w:rsidR="00A06D9A">
              <w:rPr>
                <w:noProof/>
                <w:webHidden/>
              </w:rPr>
              <w:fldChar w:fldCharType="separate"/>
            </w:r>
            <w:r w:rsidR="002233C6">
              <w:rPr>
                <w:noProof/>
                <w:webHidden/>
              </w:rPr>
              <w:t>21</w:t>
            </w:r>
            <w:r w:rsidR="00A06D9A">
              <w:rPr>
                <w:noProof/>
                <w:webHidden/>
              </w:rPr>
              <w:fldChar w:fldCharType="end"/>
            </w:r>
          </w:hyperlink>
        </w:p>
        <w:p w14:paraId="77309FC4" w14:textId="52E84669" w:rsidR="00A06D9A" w:rsidRDefault="00305D62" w:rsidP="00A06D9A">
          <w:pPr>
            <w:pStyle w:val="11"/>
            <w:tabs>
              <w:tab w:val="left" w:pos="660"/>
              <w:tab w:val="right" w:leader="dot" w:pos="10070"/>
            </w:tabs>
            <w:bidi w:val="0"/>
            <w:rPr>
              <w:rFonts w:asciiTheme="minorHAnsi" w:eastAsiaTheme="minorEastAsia" w:hAnsiTheme="minorHAnsi" w:cstheme="minorBidi"/>
              <w:noProof/>
            </w:rPr>
          </w:pPr>
          <w:hyperlink w:anchor="_Toc240648942" w:history="1">
            <w:r w:rsidR="00A06D9A" w:rsidRPr="00414F33">
              <w:rPr>
                <w:rStyle w:val="Hyperlink"/>
                <w:noProof/>
              </w:rPr>
              <w:t>15.</w:t>
            </w:r>
            <w:r w:rsidR="00A06D9A">
              <w:rPr>
                <w:rFonts w:asciiTheme="minorHAnsi" w:eastAsiaTheme="minorEastAsia" w:hAnsiTheme="minorHAnsi" w:cstheme="minorBidi"/>
                <w:noProof/>
              </w:rPr>
              <w:tab/>
            </w:r>
            <w:r w:rsidR="00A06D9A" w:rsidRPr="00414F33">
              <w:rPr>
                <w:rStyle w:val="Hyperlink"/>
                <w:noProof/>
              </w:rPr>
              <w:t>Sequence Diagram</w:t>
            </w:r>
            <w:r w:rsidR="00A06D9A">
              <w:rPr>
                <w:noProof/>
                <w:webHidden/>
              </w:rPr>
              <w:tab/>
            </w:r>
            <w:r w:rsidR="00A06D9A">
              <w:rPr>
                <w:noProof/>
                <w:webHidden/>
              </w:rPr>
              <w:fldChar w:fldCharType="begin"/>
            </w:r>
            <w:r w:rsidR="00A06D9A">
              <w:rPr>
                <w:noProof/>
                <w:webHidden/>
              </w:rPr>
              <w:instrText xml:space="preserve"> PAGEREF _Toc240648942 \h </w:instrText>
            </w:r>
            <w:r w:rsidR="00A06D9A">
              <w:rPr>
                <w:noProof/>
                <w:webHidden/>
              </w:rPr>
            </w:r>
            <w:r w:rsidR="00A06D9A">
              <w:rPr>
                <w:noProof/>
                <w:webHidden/>
              </w:rPr>
              <w:fldChar w:fldCharType="separate"/>
            </w:r>
            <w:r w:rsidR="002233C6">
              <w:rPr>
                <w:noProof/>
                <w:webHidden/>
              </w:rPr>
              <w:t>23</w:t>
            </w:r>
            <w:r w:rsidR="00A06D9A">
              <w:rPr>
                <w:noProof/>
                <w:webHidden/>
              </w:rPr>
              <w:fldChar w:fldCharType="end"/>
            </w:r>
          </w:hyperlink>
        </w:p>
        <w:p w14:paraId="1F6E0902" w14:textId="00E7EA6A" w:rsidR="00A06D9A" w:rsidRDefault="00305D62" w:rsidP="00A06D9A">
          <w:pPr>
            <w:pStyle w:val="11"/>
            <w:tabs>
              <w:tab w:val="left" w:pos="660"/>
              <w:tab w:val="right" w:leader="dot" w:pos="10070"/>
            </w:tabs>
            <w:bidi w:val="0"/>
            <w:rPr>
              <w:rFonts w:asciiTheme="minorHAnsi" w:eastAsiaTheme="minorEastAsia" w:hAnsiTheme="minorHAnsi" w:cstheme="minorBidi"/>
              <w:noProof/>
            </w:rPr>
          </w:pPr>
          <w:hyperlink w:anchor="_Toc240648943" w:history="1">
            <w:r w:rsidR="00A06D9A" w:rsidRPr="00414F33">
              <w:rPr>
                <w:rStyle w:val="Hyperlink"/>
                <w:noProof/>
              </w:rPr>
              <w:t>16.</w:t>
            </w:r>
            <w:r w:rsidR="00A06D9A">
              <w:rPr>
                <w:rFonts w:asciiTheme="minorHAnsi" w:eastAsiaTheme="minorEastAsia" w:hAnsiTheme="minorHAnsi" w:cstheme="minorBidi"/>
                <w:noProof/>
              </w:rPr>
              <w:tab/>
            </w:r>
            <w:r w:rsidR="00A06D9A" w:rsidRPr="00414F33">
              <w:rPr>
                <w:rStyle w:val="Hyperlink"/>
                <w:noProof/>
              </w:rPr>
              <w:t>State Diagram</w:t>
            </w:r>
            <w:r w:rsidR="00A06D9A">
              <w:rPr>
                <w:noProof/>
                <w:webHidden/>
              </w:rPr>
              <w:tab/>
            </w:r>
            <w:r w:rsidR="00A06D9A">
              <w:rPr>
                <w:noProof/>
                <w:webHidden/>
              </w:rPr>
              <w:fldChar w:fldCharType="begin"/>
            </w:r>
            <w:r w:rsidR="00A06D9A">
              <w:rPr>
                <w:noProof/>
                <w:webHidden/>
              </w:rPr>
              <w:instrText xml:space="preserve"> PAGEREF _Toc240648943 \h </w:instrText>
            </w:r>
            <w:r w:rsidR="00A06D9A">
              <w:rPr>
                <w:noProof/>
                <w:webHidden/>
              </w:rPr>
            </w:r>
            <w:r w:rsidR="00A06D9A">
              <w:rPr>
                <w:noProof/>
                <w:webHidden/>
              </w:rPr>
              <w:fldChar w:fldCharType="separate"/>
            </w:r>
            <w:r w:rsidR="002233C6">
              <w:rPr>
                <w:noProof/>
                <w:webHidden/>
              </w:rPr>
              <w:t>24</w:t>
            </w:r>
            <w:r w:rsidR="00A06D9A">
              <w:rPr>
                <w:noProof/>
                <w:webHidden/>
              </w:rPr>
              <w:fldChar w:fldCharType="end"/>
            </w:r>
          </w:hyperlink>
        </w:p>
        <w:p w14:paraId="5B5C4D4B" w14:textId="3394925D" w:rsidR="00A06D9A" w:rsidRDefault="00305D62" w:rsidP="00A06D9A">
          <w:pPr>
            <w:pStyle w:val="11"/>
            <w:tabs>
              <w:tab w:val="left" w:pos="660"/>
              <w:tab w:val="right" w:leader="dot" w:pos="10070"/>
            </w:tabs>
            <w:bidi w:val="0"/>
            <w:rPr>
              <w:rFonts w:asciiTheme="minorHAnsi" w:eastAsiaTheme="minorEastAsia" w:hAnsiTheme="minorHAnsi" w:cstheme="minorBidi"/>
              <w:noProof/>
            </w:rPr>
          </w:pPr>
          <w:hyperlink w:anchor="_Toc240648944" w:history="1">
            <w:r w:rsidR="00A06D9A" w:rsidRPr="00414F33">
              <w:rPr>
                <w:rStyle w:val="Hyperlink"/>
                <w:noProof/>
              </w:rPr>
              <w:t>17.</w:t>
            </w:r>
            <w:r w:rsidR="00A06D9A">
              <w:rPr>
                <w:rFonts w:asciiTheme="minorHAnsi" w:eastAsiaTheme="minorEastAsia" w:hAnsiTheme="minorHAnsi" w:cstheme="minorBidi"/>
                <w:noProof/>
              </w:rPr>
              <w:tab/>
            </w:r>
            <w:r w:rsidR="00A06D9A" w:rsidRPr="00414F33">
              <w:rPr>
                <w:rStyle w:val="Hyperlink"/>
                <w:noProof/>
              </w:rPr>
              <w:t>Issues</w:t>
            </w:r>
            <w:r w:rsidR="00A06D9A">
              <w:rPr>
                <w:noProof/>
                <w:webHidden/>
              </w:rPr>
              <w:tab/>
            </w:r>
            <w:r w:rsidR="00A06D9A">
              <w:rPr>
                <w:noProof/>
                <w:webHidden/>
              </w:rPr>
              <w:fldChar w:fldCharType="begin"/>
            </w:r>
            <w:r w:rsidR="00A06D9A">
              <w:rPr>
                <w:noProof/>
                <w:webHidden/>
              </w:rPr>
              <w:instrText xml:space="preserve"> PAGEREF _Toc240648944 \h </w:instrText>
            </w:r>
            <w:r w:rsidR="00A06D9A">
              <w:rPr>
                <w:noProof/>
                <w:webHidden/>
              </w:rPr>
            </w:r>
            <w:r w:rsidR="00A06D9A">
              <w:rPr>
                <w:noProof/>
                <w:webHidden/>
              </w:rPr>
              <w:fldChar w:fldCharType="separate"/>
            </w:r>
            <w:r w:rsidR="002233C6">
              <w:rPr>
                <w:noProof/>
                <w:webHidden/>
              </w:rPr>
              <w:t>26</w:t>
            </w:r>
            <w:r w:rsidR="00A06D9A">
              <w:rPr>
                <w:noProof/>
                <w:webHidden/>
              </w:rPr>
              <w:fldChar w:fldCharType="end"/>
            </w:r>
          </w:hyperlink>
        </w:p>
        <w:p w14:paraId="7F0E1F97" w14:textId="091E2A35" w:rsidR="00A06D9A" w:rsidRDefault="00305D62" w:rsidP="00A06D9A">
          <w:pPr>
            <w:pStyle w:val="30"/>
            <w:tabs>
              <w:tab w:val="right" w:leader="dot" w:pos="10070"/>
            </w:tabs>
            <w:bidi w:val="0"/>
            <w:rPr>
              <w:rFonts w:asciiTheme="minorHAnsi" w:eastAsiaTheme="minorEastAsia" w:hAnsiTheme="minorHAnsi" w:cstheme="minorBidi"/>
              <w:noProof/>
            </w:rPr>
          </w:pPr>
          <w:hyperlink w:anchor="_Toc240648945" w:history="1">
            <w:r w:rsidR="00A06D9A" w:rsidRPr="00414F33">
              <w:rPr>
                <w:rStyle w:val="Hyperlink"/>
                <w:noProof/>
              </w:rPr>
              <w:t>Issues</w:t>
            </w:r>
            <w:r w:rsidR="00A06D9A">
              <w:rPr>
                <w:noProof/>
                <w:webHidden/>
              </w:rPr>
              <w:tab/>
            </w:r>
            <w:r w:rsidR="00A06D9A">
              <w:rPr>
                <w:noProof/>
                <w:webHidden/>
              </w:rPr>
              <w:fldChar w:fldCharType="begin"/>
            </w:r>
            <w:r w:rsidR="00A06D9A">
              <w:rPr>
                <w:noProof/>
                <w:webHidden/>
              </w:rPr>
              <w:instrText xml:space="preserve"> PAGEREF _Toc240648945 \h </w:instrText>
            </w:r>
            <w:r w:rsidR="00A06D9A">
              <w:rPr>
                <w:noProof/>
                <w:webHidden/>
              </w:rPr>
            </w:r>
            <w:r w:rsidR="00A06D9A">
              <w:rPr>
                <w:noProof/>
                <w:webHidden/>
              </w:rPr>
              <w:fldChar w:fldCharType="separate"/>
            </w:r>
            <w:r w:rsidR="002233C6">
              <w:rPr>
                <w:noProof/>
                <w:webHidden/>
              </w:rPr>
              <w:t>26</w:t>
            </w:r>
            <w:r w:rsidR="00A06D9A">
              <w:rPr>
                <w:noProof/>
                <w:webHidden/>
              </w:rPr>
              <w:fldChar w:fldCharType="end"/>
            </w:r>
          </w:hyperlink>
        </w:p>
        <w:p w14:paraId="5BDEF2E4" w14:textId="482CA906" w:rsidR="00A06D9A" w:rsidRDefault="00305D62" w:rsidP="00A06D9A">
          <w:pPr>
            <w:pStyle w:val="30"/>
            <w:tabs>
              <w:tab w:val="right" w:leader="dot" w:pos="10070"/>
            </w:tabs>
            <w:bidi w:val="0"/>
            <w:rPr>
              <w:rFonts w:asciiTheme="minorHAnsi" w:eastAsiaTheme="minorEastAsia" w:hAnsiTheme="minorHAnsi" w:cstheme="minorBidi"/>
              <w:noProof/>
            </w:rPr>
          </w:pPr>
          <w:hyperlink w:anchor="_Toc240648946" w:history="1">
            <w:r w:rsidR="006320CF">
              <w:rPr>
                <w:rStyle w:val="Hyperlink"/>
                <w:noProof/>
              </w:rPr>
              <w:t>Package</w:t>
            </w:r>
            <w:r w:rsidR="00A06D9A" w:rsidRPr="00414F33">
              <w:rPr>
                <w:rStyle w:val="Hyperlink"/>
                <w:noProof/>
              </w:rPr>
              <w:t>s</w:t>
            </w:r>
            <w:r w:rsidR="00A06D9A">
              <w:rPr>
                <w:noProof/>
                <w:webHidden/>
              </w:rPr>
              <w:tab/>
            </w:r>
            <w:r w:rsidR="00A06D9A">
              <w:rPr>
                <w:noProof/>
                <w:webHidden/>
              </w:rPr>
              <w:fldChar w:fldCharType="begin"/>
            </w:r>
            <w:r w:rsidR="00A06D9A">
              <w:rPr>
                <w:noProof/>
                <w:webHidden/>
              </w:rPr>
              <w:instrText xml:space="preserve"> PAGEREF _Toc240648946 \h </w:instrText>
            </w:r>
            <w:r w:rsidR="00A06D9A">
              <w:rPr>
                <w:noProof/>
                <w:webHidden/>
              </w:rPr>
            </w:r>
            <w:r w:rsidR="00A06D9A">
              <w:rPr>
                <w:noProof/>
                <w:webHidden/>
              </w:rPr>
              <w:fldChar w:fldCharType="separate"/>
            </w:r>
            <w:r w:rsidR="002233C6">
              <w:rPr>
                <w:noProof/>
                <w:webHidden/>
              </w:rPr>
              <w:t>26</w:t>
            </w:r>
            <w:r w:rsidR="00A06D9A">
              <w:rPr>
                <w:noProof/>
                <w:webHidden/>
              </w:rPr>
              <w:fldChar w:fldCharType="end"/>
            </w:r>
          </w:hyperlink>
        </w:p>
        <w:p w14:paraId="13190B98" w14:textId="35CF1211" w:rsidR="00A06D9A" w:rsidRDefault="00305D62" w:rsidP="00A06D9A">
          <w:pPr>
            <w:pStyle w:val="30"/>
            <w:tabs>
              <w:tab w:val="right" w:leader="dot" w:pos="10070"/>
            </w:tabs>
            <w:bidi w:val="0"/>
            <w:rPr>
              <w:rFonts w:asciiTheme="minorHAnsi" w:eastAsiaTheme="minorEastAsia" w:hAnsiTheme="minorHAnsi" w:cstheme="minorBidi"/>
              <w:noProof/>
            </w:rPr>
          </w:pPr>
          <w:hyperlink w:anchor="_Toc240648947" w:history="1">
            <w:r w:rsidR="00A06D9A" w:rsidRPr="00414F33">
              <w:rPr>
                <w:rStyle w:val="Hyperlink"/>
                <w:noProof/>
              </w:rPr>
              <w:t>Users</w:t>
            </w:r>
            <w:r w:rsidR="00A06D9A">
              <w:rPr>
                <w:noProof/>
                <w:webHidden/>
              </w:rPr>
              <w:tab/>
            </w:r>
            <w:r w:rsidR="00A06D9A">
              <w:rPr>
                <w:noProof/>
                <w:webHidden/>
              </w:rPr>
              <w:fldChar w:fldCharType="begin"/>
            </w:r>
            <w:r w:rsidR="00A06D9A">
              <w:rPr>
                <w:noProof/>
                <w:webHidden/>
              </w:rPr>
              <w:instrText xml:space="preserve"> PAGEREF _Toc240648947 \h </w:instrText>
            </w:r>
            <w:r w:rsidR="00A06D9A">
              <w:rPr>
                <w:noProof/>
                <w:webHidden/>
              </w:rPr>
            </w:r>
            <w:r w:rsidR="00A06D9A">
              <w:rPr>
                <w:noProof/>
                <w:webHidden/>
              </w:rPr>
              <w:fldChar w:fldCharType="separate"/>
            </w:r>
            <w:r w:rsidR="002233C6">
              <w:rPr>
                <w:noProof/>
                <w:webHidden/>
              </w:rPr>
              <w:t>27</w:t>
            </w:r>
            <w:r w:rsidR="00A06D9A">
              <w:rPr>
                <w:noProof/>
                <w:webHidden/>
              </w:rPr>
              <w:fldChar w:fldCharType="end"/>
            </w:r>
          </w:hyperlink>
        </w:p>
        <w:p w14:paraId="42DE75E0" w14:textId="42E88652" w:rsidR="00A06D9A" w:rsidRDefault="00305D62" w:rsidP="00A06D9A">
          <w:pPr>
            <w:pStyle w:val="30"/>
            <w:tabs>
              <w:tab w:val="right" w:leader="dot" w:pos="10070"/>
            </w:tabs>
            <w:bidi w:val="0"/>
            <w:rPr>
              <w:rFonts w:asciiTheme="minorHAnsi" w:eastAsiaTheme="minorEastAsia" w:hAnsiTheme="minorHAnsi" w:cstheme="minorBidi"/>
              <w:noProof/>
            </w:rPr>
          </w:pPr>
          <w:hyperlink w:anchor="_Toc240648948" w:history="1">
            <w:r w:rsidR="00A06D9A" w:rsidRPr="00414F33">
              <w:rPr>
                <w:rStyle w:val="Hyperlink"/>
                <w:noProof/>
              </w:rPr>
              <w:t>Roles</w:t>
            </w:r>
            <w:r w:rsidR="00A06D9A">
              <w:rPr>
                <w:noProof/>
                <w:webHidden/>
              </w:rPr>
              <w:tab/>
            </w:r>
            <w:r w:rsidR="00A06D9A">
              <w:rPr>
                <w:noProof/>
                <w:webHidden/>
              </w:rPr>
              <w:fldChar w:fldCharType="begin"/>
            </w:r>
            <w:r w:rsidR="00A06D9A">
              <w:rPr>
                <w:noProof/>
                <w:webHidden/>
              </w:rPr>
              <w:instrText xml:space="preserve"> PAGEREF _Toc240648948 \h </w:instrText>
            </w:r>
            <w:r w:rsidR="00A06D9A">
              <w:rPr>
                <w:noProof/>
                <w:webHidden/>
              </w:rPr>
            </w:r>
            <w:r w:rsidR="00A06D9A">
              <w:rPr>
                <w:noProof/>
                <w:webHidden/>
              </w:rPr>
              <w:fldChar w:fldCharType="separate"/>
            </w:r>
            <w:r w:rsidR="002233C6">
              <w:rPr>
                <w:noProof/>
                <w:webHidden/>
              </w:rPr>
              <w:t>27</w:t>
            </w:r>
            <w:r w:rsidR="00A06D9A">
              <w:rPr>
                <w:noProof/>
                <w:webHidden/>
              </w:rPr>
              <w:fldChar w:fldCharType="end"/>
            </w:r>
          </w:hyperlink>
        </w:p>
        <w:p w14:paraId="6B5CD9EE" w14:textId="5B3467F4" w:rsidR="00A06D9A" w:rsidRDefault="00305D62" w:rsidP="00A06D9A">
          <w:pPr>
            <w:pStyle w:val="30"/>
            <w:tabs>
              <w:tab w:val="right" w:leader="dot" w:pos="10070"/>
            </w:tabs>
            <w:bidi w:val="0"/>
            <w:rPr>
              <w:rFonts w:asciiTheme="minorHAnsi" w:eastAsiaTheme="minorEastAsia" w:hAnsiTheme="minorHAnsi" w:cstheme="minorBidi"/>
              <w:noProof/>
            </w:rPr>
          </w:pPr>
          <w:hyperlink w:anchor="_Toc240648949" w:history="1">
            <w:r w:rsidR="00A06D9A" w:rsidRPr="00414F33">
              <w:rPr>
                <w:rStyle w:val="Hyperlink"/>
                <w:noProof/>
              </w:rPr>
              <w:t>Storage and Integrity Requirements</w:t>
            </w:r>
            <w:r w:rsidR="00A06D9A">
              <w:rPr>
                <w:noProof/>
                <w:webHidden/>
              </w:rPr>
              <w:tab/>
            </w:r>
            <w:r w:rsidR="00A06D9A">
              <w:rPr>
                <w:noProof/>
                <w:webHidden/>
              </w:rPr>
              <w:fldChar w:fldCharType="begin"/>
            </w:r>
            <w:r w:rsidR="00A06D9A">
              <w:rPr>
                <w:noProof/>
                <w:webHidden/>
              </w:rPr>
              <w:instrText xml:space="preserve"> PAGEREF _Toc240648949 \h </w:instrText>
            </w:r>
            <w:r w:rsidR="00A06D9A">
              <w:rPr>
                <w:noProof/>
                <w:webHidden/>
              </w:rPr>
            </w:r>
            <w:r w:rsidR="00A06D9A">
              <w:rPr>
                <w:noProof/>
                <w:webHidden/>
              </w:rPr>
              <w:fldChar w:fldCharType="separate"/>
            </w:r>
            <w:r w:rsidR="002233C6">
              <w:rPr>
                <w:noProof/>
                <w:webHidden/>
              </w:rPr>
              <w:t>27</w:t>
            </w:r>
            <w:r w:rsidR="00A06D9A">
              <w:rPr>
                <w:noProof/>
                <w:webHidden/>
              </w:rPr>
              <w:fldChar w:fldCharType="end"/>
            </w:r>
          </w:hyperlink>
        </w:p>
        <w:p w14:paraId="78C78ACF" w14:textId="688CBFD1" w:rsidR="00A06D9A" w:rsidRDefault="00A06D9A" w:rsidP="00A06D9A">
          <w:pPr>
            <w:bidi w:val="0"/>
          </w:pPr>
          <w:r>
            <w:rPr>
              <w:b/>
              <w:bCs/>
              <w:lang w:val="ar-SA"/>
            </w:rPr>
            <w:fldChar w:fldCharType="end"/>
          </w:r>
        </w:p>
      </w:sdtContent>
    </w:sdt>
    <w:p w14:paraId="2D025801" w14:textId="3F856C85" w:rsidR="00F60148" w:rsidRDefault="00F60148" w:rsidP="00A06D9A">
      <w:pPr>
        <w:bidi w:val="0"/>
        <w:rPr>
          <w:rFonts w:asciiTheme="minorHAnsi" w:hAnsiTheme="minorHAnsi" w:cstheme="minorHAnsi"/>
        </w:rPr>
      </w:pPr>
    </w:p>
    <w:p w14:paraId="7CA0FB03" w14:textId="46CA93FB" w:rsidR="00A06D9A" w:rsidRDefault="00A06D9A" w:rsidP="00A06D9A">
      <w:pPr>
        <w:bidi w:val="0"/>
        <w:rPr>
          <w:rFonts w:asciiTheme="minorHAnsi" w:hAnsiTheme="minorHAnsi" w:cstheme="minorHAnsi"/>
        </w:rPr>
      </w:pPr>
    </w:p>
    <w:p w14:paraId="649BE19E" w14:textId="77EE4B72" w:rsidR="00A06D9A" w:rsidRDefault="00A06D9A" w:rsidP="00A06D9A">
      <w:pPr>
        <w:bidi w:val="0"/>
        <w:rPr>
          <w:rFonts w:asciiTheme="minorHAnsi" w:hAnsiTheme="minorHAnsi" w:cstheme="minorHAnsi"/>
        </w:rPr>
      </w:pPr>
    </w:p>
    <w:p w14:paraId="0BD15D50" w14:textId="2E741440" w:rsidR="00A06D9A" w:rsidRDefault="00A06D9A" w:rsidP="00A06D9A">
      <w:pPr>
        <w:bidi w:val="0"/>
        <w:rPr>
          <w:rFonts w:asciiTheme="minorHAnsi" w:hAnsiTheme="minorHAnsi" w:cstheme="minorHAnsi"/>
        </w:rPr>
      </w:pPr>
    </w:p>
    <w:p w14:paraId="36399C70" w14:textId="13A9AA58" w:rsidR="00A06D9A" w:rsidRDefault="00A06D9A" w:rsidP="00A06D9A">
      <w:pPr>
        <w:bidi w:val="0"/>
        <w:rPr>
          <w:rFonts w:asciiTheme="minorHAnsi" w:hAnsiTheme="minorHAnsi" w:cstheme="minorHAnsi"/>
        </w:rPr>
      </w:pPr>
    </w:p>
    <w:p w14:paraId="6EF89F13" w14:textId="5EEBC576" w:rsidR="00A06D9A" w:rsidRDefault="00A06D9A" w:rsidP="00A06D9A">
      <w:pPr>
        <w:bidi w:val="0"/>
        <w:rPr>
          <w:rFonts w:asciiTheme="minorHAnsi" w:hAnsiTheme="minorHAnsi" w:cstheme="minorHAnsi"/>
        </w:rPr>
      </w:pPr>
    </w:p>
    <w:p w14:paraId="1603264C" w14:textId="0695C634" w:rsidR="00A06D9A" w:rsidRDefault="00A06D9A" w:rsidP="00A06D9A">
      <w:pPr>
        <w:bidi w:val="0"/>
        <w:rPr>
          <w:rFonts w:asciiTheme="minorHAnsi" w:hAnsiTheme="minorHAnsi" w:cstheme="minorHAnsi"/>
        </w:rPr>
      </w:pPr>
    </w:p>
    <w:p w14:paraId="3AE17476" w14:textId="36E99F69" w:rsidR="00A06D9A" w:rsidRDefault="00A06D9A" w:rsidP="00A06D9A">
      <w:pPr>
        <w:bidi w:val="0"/>
        <w:rPr>
          <w:rFonts w:asciiTheme="minorHAnsi" w:hAnsiTheme="minorHAnsi" w:cstheme="minorHAnsi"/>
        </w:rPr>
      </w:pPr>
    </w:p>
    <w:p w14:paraId="3B95552A" w14:textId="2D1CDE55" w:rsidR="00A06D9A" w:rsidRDefault="00A06D9A" w:rsidP="00A06D9A">
      <w:pPr>
        <w:bidi w:val="0"/>
        <w:rPr>
          <w:rFonts w:asciiTheme="minorHAnsi" w:hAnsiTheme="minorHAnsi" w:cstheme="minorHAnsi"/>
        </w:rPr>
      </w:pPr>
    </w:p>
    <w:p w14:paraId="478A305B" w14:textId="46C879BD" w:rsidR="00A06D9A" w:rsidRDefault="00A06D9A" w:rsidP="00A06D9A">
      <w:pPr>
        <w:bidi w:val="0"/>
        <w:rPr>
          <w:rFonts w:asciiTheme="minorHAnsi" w:hAnsiTheme="minorHAnsi" w:cstheme="minorHAnsi"/>
        </w:rPr>
      </w:pPr>
    </w:p>
    <w:p w14:paraId="13F31909" w14:textId="53E97C30" w:rsidR="00A06D9A" w:rsidRDefault="00A06D9A" w:rsidP="00A06D9A">
      <w:pPr>
        <w:bidi w:val="0"/>
        <w:rPr>
          <w:rFonts w:asciiTheme="minorHAnsi" w:hAnsiTheme="minorHAnsi" w:cstheme="minorHAnsi"/>
        </w:rPr>
      </w:pPr>
    </w:p>
    <w:p w14:paraId="3F4E1780" w14:textId="224D1899" w:rsidR="00A06D9A" w:rsidRDefault="00A06D9A" w:rsidP="00A06D9A">
      <w:pPr>
        <w:bidi w:val="0"/>
        <w:rPr>
          <w:rFonts w:asciiTheme="minorHAnsi" w:hAnsiTheme="minorHAnsi" w:cstheme="minorHAnsi"/>
        </w:rPr>
      </w:pPr>
    </w:p>
    <w:p w14:paraId="02B566C6" w14:textId="08361CFF" w:rsidR="00A06D9A" w:rsidRDefault="00A06D9A" w:rsidP="00A06D9A">
      <w:pPr>
        <w:bidi w:val="0"/>
        <w:rPr>
          <w:rFonts w:asciiTheme="minorHAnsi" w:hAnsiTheme="minorHAnsi" w:cstheme="minorHAnsi"/>
        </w:rPr>
      </w:pPr>
    </w:p>
    <w:p w14:paraId="1F031DC2" w14:textId="40D246D9" w:rsidR="00A06D9A" w:rsidRDefault="00A06D9A" w:rsidP="00A06D9A">
      <w:pPr>
        <w:bidi w:val="0"/>
        <w:rPr>
          <w:rFonts w:asciiTheme="minorHAnsi" w:hAnsiTheme="minorHAnsi" w:cstheme="minorHAnsi"/>
        </w:rPr>
      </w:pPr>
    </w:p>
    <w:p w14:paraId="5DF4D729" w14:textId="7B5B7758" w:rsidR="00A06D9A" w:rsidRDefault="00A06D9A" w:rsidP="00A06D9A">
      <w:pPr>
        <w:bidi w:val="0"/>
        <w:rPr>
          <w:rFonts w:asciiTheme="minorHAnsi" w:hAnsiTheme="minorHAnsi" w:cstheme="minorHAnsi"/>
        </w:rPr>
      </w:pPr>
    </w:p>
    <w:p w14:paraId="7EFE62C7" w14:textId="7709E682" w:rsidR="00A06D9A" w:rsidRDefault="00A06D9A" w:rsidP="00A06D9A">
      <w:pPr>
        <w:bidi w:val="0"/>
        <w:rPr>
          <w:rFonts w:asciiTheme="minorHAnsi" w:hAnsiTheme="minorHAnsi" w:cstheme="minorHAnsi"/>
        </w:rPr>
      </w:pPr>
    </w:p>
    <w:p w14:paraId="51DD10C5" w14:textId="3E037883" w:rsidR="00A06D9A" w:rsidRDefault="00A06D9A" w:rsidP="00A06D9A">
      <w:pPr>
        <w:bidi w:val="0"/>
        <w:rPr>
          <w:rFonts w:asciiTheme="minorHAnsi" w:hAnsiTheme="minorHAnsi" w:cstheme="minorHAnsi"/>
        </w:rPr>
      </w:pPr>
    </w:p>
    <w:p w14:paraId="263305DE" w14:textId="530FD80C" w:rsidR="00A06D9A" w:rsidRDefault="00A06D9A" w:rsidP="00A06D9A">
      <w:pPr>
        <w:bidi w:val="0"/>
        <w:rPr>
          <w:rFonts w:asciiTheme="minorHAnsi" w:hAnsiTheme="minorHAnsi" w:cstheme="minorHAnsi"/>
        </w:rPr>
      </w:pPr>
    </w:p>
    <w:p w14:paraId="21E027B7" w14:textId="020A745A" w:rsidR="00A06D9A" w:rsidRDefault="00A06D9A" w:rsidP="00A06D9A">
      <w:pPr>
        <w:bidi w:val="0"/>
        <w:rPr>
          <w:rFonts w:asciiTheme="minorHAnsi" w:hAnsiTheme="minorHAnsi" w:cstheme="minorHAnsi"/>
        </w:rPr>
      </w:pPr>
    </w:p>
    <w:p w14:paraId="661E5332" w14:textId="4F5DA61F" w:rsidR="00A06D9A" w:rsidRDefault="00A06D9A" w:rsidP="00A06D9A">
      <w:pPr>
        <w:bidi w:val="0"/>
        <w:rPr>
          <w:rFonts w:asciiTheme="minorHAnsi" w:hAnsiTheme="minorHAnsi" w:cstheme="minorHAnsi"/>
        </w:rPr>
      </w:pPr>
    </w:p>
    <w:p w14:paraId="56BAC768" w14:textId="41D5BDB3" w:rsidR="00A06D9A" w:rsidRDefault="00A06D9A" w:rsidP="00A06D9A">
      <w:pPr>
        <w:bidi w:val="0"/>
        <w:rPr>
          <w:rFonts w:asciiTheme="minorHAnsi" w:hAnsiTheme="minorHAnsi" w:cstheme="minorHAnsi"/>
        </w:rPr>
      </w:pPr>
    </w:p>
    <w:p w14:paraId="3FDB46E2" w14:textId="0AE6B063" w:rsidR="00A06D9A" w:rsidRDefault="00A06D9A" w:rsidP="00A06D9A">
      <w:pPr>
        <w:bidi w:val="0"/>
        <w:rPr>
          <w:rFonts w:asciiTheme="minorHAnsi" w:hAnsiTheme="minorHAnsi" w:cstheme="minorHAnsi"/>
        </w:rPr>
      </w:pPr>
    </w:p>
    <w:p w14:paraId="4F097924" w14:textId="1F2EA200" w:rsidR="00A06D9A" w:rsidRDefault="00A06D9A" w:rsidP="00A06D9A">
      <w:pPr>
        <w:bidi w:val="0"/>
        <w:rPr>
          <w:rFonts w:asciiTheme="minorHAnsi" w:hAnsiTheme="minorHAnsi" w:cstheme="minorHAnsi"/>
        </w:rPr>
      </w:pPr>
    </w:p>
    <w:p w14:paraId="5B098D79" w14:textId="67724EFB" w:rsidR="00A06D9A" w:rsidRDefault="00A06D9A" w:rsidP="00A06D9A">
      <w:pPr>
        <w:bidi w:val="0"/>
        <w:rPr>
          <w:rFonts w:asciiTheme="minorHAnsi" w:hAnsiTheme="minorHAnsi" w:cstheme="minorHAnsi"/>
        </w:rPr>
      </w:pPr>
    </w:p>
    <w:p w14:paraId="274CE54D" w14:textId="0B616E6B" w:rsidR="00A06D9A" w:rsidRDefault="00A06D9A" w:rsidP="00A06D9A">
      <w:pPr>
        <w:bidi w:val="0"/>
        <w:rPr>
          <w:rFonts w:asciiTheme="minorHAnsi" w:hAnsiTheme="minorHAnsi" w:cstheme="minorHAnsi"/>
        </w:rPr>
      </w:pPr>
    </w:p>
    <w:p w14:paraId="33D5AE27" w14:textId="3F58B3FC" w:rsidR="00A06D9A" w:rsidRDefault="00A06D9A" w:rsidP="00A06D9A">
      <w:pPr>
        <w:bidi w:val="0"/>
        <w:rPr>
          <w:rFonts w:asciiTheme="minorHAnsi" w:hAnsiTheme="minorHAnsi" w:cstheme="minorHAnsi"/>
        </w:rPr>
      </w:pPr>
    </w:p>
    <w:p w14:paraId="48FD9BB2" w14:textId="0E937204" w:rsidR="00A06D9A" w:rsidRDefault="00A06D9A" w:rsidP="00A06D9A">
      <w:pPr>
        <w:bidi w:val="0"/>
        <w:rPr>
          <w:rFonts w:asciiTheme="minorHAnsi" w:hAnsiTheme="minorHAnsi" w:cstheme="minorHAnsi"/>
        </w:rPr>
      </w:pPr>
    </w:p>
    <w:p w14:paraId="4989C1B8" w14:textId="25DEDB73" w:rsidR="00A06D9A" w:rsidRDefault="00A06D9A" w:rsidP="00A06D9A">
      <w:pPr>
        <w:bidi w:val="0"/>
        <w:rPr>
          <w:rFonts w:asciiTheme="minorHAnsi" w:hAnsiTheme="minorHAnsi" w:cstheme="minorHAnsi"/>
        </w:rPr>
      </w:pPr>
    </w:p>
    <w:p w14:paraId="71958E23" w14:textId="2F86A599" w:rsidR="00A06D9A" w:rsidRDefault="00A06D9A" w:rsidP="00A06D9A">
      <w:pPr>
        <w:bidi w:val="0"/>
        <w:rPr>
          <w:rFonts w:asciiTheme="minorHAnsi" w:hAnsiTheme="minorHAnsi" w:cstheme="minorHAnsi"/>
        </w:rPr>
      </w:pPr>
    </w:p>
    <w:p w14:paraId="5B8BB6C5" w14:textId="10715140" w:rsidR="00A06D9A" w:rsidRDefault="00A06D9A" w:rsidP="00A06D9A">
      <w:pPr>
        <w:bidi w:val="0"/>
        <w:rPr>
          <w:rFonts w:asciiTheme="minorHAnsi" w:hAnsiTheme="minorHAnsi" w:cstheme="minorHAnsi"/>
        </w:rPr>
      </w:pPr>
    </w:p>
    <w:p w14:paraId="6646D0C0" w14:textId="08F6C5F6" w:rsidR="00A06D9A" w:rsidRDefault="00A06D9A" w:rsidP="00A06D9A">
      <w:pPr>
        <w:bidi w:val="0"/>
        <w:rPr>
          <w:rFonts w:asciiTheme="minorHAnsi" w:hAnsiTheme="minorHAnsi" w:cstheme="minorHAnsi"/>
        </w:rPr>
      </w:pPr>
    </w:p>
    <w:p w14:paraId="7E1520F1" w14:textId="77777777" w:rsidR="00A06D9A" w:rsidRPr="00EA087A" w:rsidRDefault="00A06D9A" w:rsidP="00A06D9A">
      <w:pPr>
        <w:bidi w:val="0"/>
        <w:rPr>
          <w:rFonts w:asciiTheme="minorHAnsi" w:hAnsiTheme="minorHAnsi" w:cstheme="minorHAnsi"/>
        </w:rPr>
      </w:pPr>
    </w:p>
    <w:p w14:paraId="4DF6D8CF" w14:textId="215D0D3B" w:rsidR="00F60148" w:rsidRPr="00EA087A" w:rsidRDefault="00FB6D9C" w:rsidP="00A06D9A">
      <w:pPr>
        <w:pStyle w:val="1"/>
      </w:pPr>
      <w:bookmarkStart w:id="0" w:name="_Toc240648790"/>
      <w:bookmarkStart w:id="1" w:name="_Toc240648904"/>
      <w:r w:rsidRPr="00EA087A">
        <w:lastRenderedPageBreak/>
        <w:t>Project Idea</w:t>
      </w:r>
      <w:bookmarkEnd w:id="0"/>
      <w:bookmarkEnd w:id="1"/>
    </w:p>
    <w:p w14:paraId="11E84AC1" w14:textId="752AEE79" w:rsidR="00F60148" w:rsidRPr="00EA087A" w:rsidRDefault="00FB6D9C" w:rsidP="00A06D9A">
      <w:pPr>
        <w:bidi w:val="0"/>
        <w:spacing w:after="120"/>
        <w:rPr>
          <w:rFonts w:asciiTheme="minorHAnsi" w:hAnsiTheme="minorHAnsi" w:cstheme="minorHAnsi"/>
          <w:rtl/>
        </w:rPr>
      </w:pPr>
      <w:r w:rsidRPr="00EA087A">
        <w:rPr>
          <w:rFonts w:asciiTheme="minorHAnsi" w:hAnsiTheme="minorHAnsi" w:cstheme="minorHAnsi"/>
        </w:rPr>
        <w:t>Apartment Management System (AMS) is a desktop-based, local-first property management software product</w:t>
      </w:r>
      <w:r w:rsidR="002B51A2">
        <w:rPr>
          <w:rFonts w:asciiTheme="minorHAnsi" w:hAnsiTheme="minorHAnsi" w:cstheme="minorHAnsi"/>
        </w:rPr>
        <w:t>.</w:t>
      </w:r>
    </w:p>
    <w:p w14:paraId="17888184" w14:textId="77777777" w:rsidR="00F60148" w:rsidRPr="00EA087A" w:rsidRDefault="00FB6D9C" w:rsidP="00A06D9A">
      <w:pPr>
        <w:pStyle w:val="2"/>
        <w:rPr>
          <w:rFonts w:asciiTheme="minorHAnsi" w:hAnsiTheme="minorHAnsi" w:cstheme="minorHAnsi"/>
        </w:rPr>
      </w:pPr>
      <w:bookmarkStart w:id="2" w:name="_Toc240648791"/>
      <w:bookmarkStart w:id="3" w:name="_Toc240648905"/>
      <w:r w:rsidRPr="00EA087A">
        <w:rPr>
          <w:rFonts w:asciiTheme="minorHAnsi" w:hAnsiTheme="minorHAnsi" w:cstheme="minorHAnsi"/>
        </w:rPr>
        <w:t>Problem Statement</w:t>
      </w:r>
      <w:bookmarkEnd w:id="2"/>
      <w:bookmarkEnd w:id="3"/>
    </w:p>
    <w:p w14:paraId="6ADD6FA8" w14:textId="2369B311" w:rsidR="00F60148" w:rsidRPr="00EA087A" w:rsidRDefault="00FB6D9C" w:rsidP="00A06D9A">
      <w:pPr>
        <w:bidi w:val="0"/>
        <w:spacing w:after="120"/>
        <w:rPr>
          <w:rFonts w:asciiTheme="minorHAnsi" w:hAnsiTheme="minorHAnsi" w:cstheme="minorHAnsi"/>
        </w:rPr>
      </w:pPr>
      <w:r w:rsidRPr="00EA087A">
        <w:rPr>
          <w:rFonts w:asciiTheme="minorHAnsi" w:hAnsiTheme="minorHAnsi" w:cstheme="minorHAnsi"/>
        </w:rPr>
        <w:t xml:space="preserve">Local apartment building managers and owners often rely on paper ledgers, fragmented logs, and memory to track rent, vacancies, </w:t>
      </w:r>
      <w:r w:rsidR="006320CF">
        <w:rPr>
          <w:rFonts w:asciiTheme="minorHAnsi" w:hAnsiTheme="minorHAnsi" w:cstheme="minorHAnsi"/>
        </w:rPr>
        <w:t>package</w:t>
      </w:r>
      <w:r w:rsidRPr="00EA087A">
        <w:rPr>
          <w:rFonts w:asciiTheme="minorHAnsi" w:hAnsiTheme="minorHAnsi" w:cstheme="minorHAnsi"/>
        </w:rPr>
        <w:t xml:space="preserve"> deliveries, and repair requests. This creates duplicated records, delayed follow-up, unclear balances, and limited visibility into building operations. AMS will digitize and centralize these operations in a single Windows desktop application that remains usable without internet access.</w:t>
      </w:r>
    </w:p>
    <w:p w14:paraId="4C115D8B" w14:textId="77777777" w:rsidR="00F60148" w:rsidRPr="00EA087A" w:rsidRDefault="00FB6D9C" w:rsidP="00A06D9A">
      <w:pPr>
        <w:pStyle w:val="2"/>
        <w:rPr>
          <w:rFonts w:asciiTheme="minorHAnsi" w:hAnsiTheme="minorHAnsi" w:cstheme="minorHAnsi"/>
        </w:rPr>
      </w:pPr>
      <w:bookmarkStart w:id="4" w:name="_Toc240648792"/>
      <w:bookmarkStart w:id="5" w:name="_Toc240648906"/>
      <w:r w:rsidRPr="00EA087A">
        <w:rPr>
          <w:rFonts w:asciiTheme="minorHAnsi" w:hAnsiTheme="minorHAnsi" w:cstheme="minorHAnsi"/>
        </w:rPr>
        <w:t>Target Users</w:t>
      </w:r>
      <w:bookmarkEnd w:id="4"/>
      <w:bookmarkEnd w:id="5"/>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3700"/>
      </w:tblGrid>
      <w:tr w:rsidR="00F60148" w:rsidRPr="00EA087A" w14:paraId="0DD09FD7" w14:textId="77777777" w:rsidTr="00D00942">
        <w:trPr>
          <w:tblHeader/>
        </w:trPr>
        <w:tc>
          <w:tcPr>
            <w:tcW w:w="2000" w:type="dxa"/>
            <w:shd w:val="clear" w:color="auto" w:fill="8EAADB" w:themeFill="accent1" w:themeFillTint="99"/>
            <w:tcMar>
              <w:top w:w="60" w:type="dxa"/>
              <w:left w:w="100" w:type="dxa"/>
              <w:bottom w:w="60" w:type="dxa"/>
              <w:right w:w="100" w:type="dxa"/>
            </w:tcMar>
            <w:vAlign w:val="center"/>
          </w:tcPr>
          <w:p w14:paraId="513E6B59" w14:textId="77777777" w:rsidR="00F60148" w:rsidRPr="00EA087A" w:rsidRDefault="00FB6D9C" w:rsidP="00A06D9A">
            <w:pPr>
              <w:bidi w:val="0"/>
              <w:rPr>
                <w:rFonts w:asciiTheme="minorHAnsi" w:hAnsiTheme="minorHAnsi" w:cstheme="minorHAnsi"/>
                <w:color w:val="000000" w:themeColor="text1"/>
              </w:rPr>
            </w:pPr>
            <w:r w:rsidRPr="00EA087A">
              <w:rPr>
                <w:rFonts w:asciiTheme="minorHAnsi" w:hAnsiTheme="minorHAnsi" w:cstheme="minorHAnsi"/>
                <w:b/>
                <w:bCs/>
                <w:color w:val="000000" w:themeColor="text1"/>
                <w:sz w:val="19"/>
                <w:szCs w:val="19"/>
              </w:rPr>
              <w:t>User</w:t>
            </w:r>
          </w:p>
        </w:tc>
        <w:tc>
          <w:tcPr>
            <w:tcW w:w="2800" w:type="dxa"/>
            <w:shd w:val="clear" w:color="auto" w:fill="8EAADB" w:themeFill="accent1" w:themeFillTint="99"/>
            <w:tcMar>
              <w:top w:w="60" w:type="dxa"/>
              <w:left w:w="100" w:type="dxa"/>
              <w:bottom w:w="60" w:type="dxa"/>
              <w:right w:w="100" w:type="dxa"/>
            </w:tcMar>
            <w:vAlign w:val="center"/>
          </w:tcPr>
          <w:p w14:paraId="62A9049B" w14:textId="77777777" w:rsidR="00F60148" w:rsidRPr="00EA087A" w:rsidRDefault="00FB6D9C" w:rsidP="00A06D9A">
            <w:pPr>
              <w:bidi w:val="0"/>
              <w:rPr>
                <w:rFonts w:asciiTheme="minorHAnsi" w:hAnsiTheme="minorHAnsi" w:cstheme="minorHAnsi"/>
                <w:color w:val="000000" w:themeColor="text1"/>
              </w:rPr>
            </w:pPr>
            <w:r w:rsidRPr="00EA087A">
              <w:rPr>
                <w:rFonts w:asciiTheme="minorHAnsi" w:hAnsiTheme="minorHAnsi" w:cstheme="minorHAnsi"/>
                <w:b/>
                <w:bCs/>
                <w:color w:val="000000" w:themeColor="text1"/>
                <w:sz w:val="19"/>
                <w:szCs w:val="19"/>
              </w:rPr>
              <w:t>Role in AMS</w:t>
            </w:r>
          </w:p>
        </w:tc>
        <w:tc>
          <w:tcPr>
            <w:tcW w:w="3700" w:type="dxa"/>
            <w:shd w:val="clear" w:color="auto" w:fill="8EAADB" w:themeFill="accent1" w:themeFillTint="99"/>
            <w:tcMar>
              <w:top w:w="60" w:type="dxa"/>
              <w:left w:w="100" w:type="dxa"/>
              <w:bottom w:w="60" w:type="dxa"/>
              <w:right w:w="100" w:type="dxa"/>
            </w:tcMar>
            <w:vAlign w:val="center"/>
          </w:tcPr>
          <w:p w14:paraId="09228EE5" w14:textId="77777777" w:rsidR="00F60148" w:rsidRPr="00EA087A" w:rsidRDefault="00FB6D9C" w:rsidP="00A06D9A">
            <w:pPr>
              <w:bidi w:val="0"/>
              <w:rPr>
                <w:rFonts w:asciiTheme="minorHAnsi" w:hAnsiTheme="minorHAnsi" w:cstheme="minorHAnsi"/>
                <w:color w:val="000000" w:themeColor="text1"/>
              </w:rPr>
            </w:pPr>
            <w:r w:rsidRPr="00EA087A">
              <w:rPr>
                <w:rFonts w:asciiTheme="minorHAnsi" w:hAnsiTheme="minorHAnsi" w:cstheme="minorHAnsi"/>
                <w:b/>
                <w:bCs/>
                <w:color w:val="000000" w:themeColor="text1"/>
                <w:sz w:val="19"/>
                <w:szCs w:val="19"/>
              </w:rPr>
              <w:t>Primary Needs</w:t>
            </w:r>
          </w:p>
        </w:tc>
      </w:tr>
      <w:tr w:rsidR="00F60148" w:rsidRPr="00EA087A" w14:paraId="52176DC3" w14:textId="77777777">
        <w:tc>
          <w:tcPr>
            <w:tcW w:w="2000" w:type="dxa"/>
            <w:tcMar>
              <w:top w:w="60" w:type="dxa"/>
              <w:left w:w="100" w:type="dxa"/>
              <w:bottom w:w="60" w:type="dxa"/>
              <w:right w:w="100" w:type="dxa"/>
            </w:tcMar>
            <w:vAlign w:val="center"/>
          </w:tcPr>
          <w:p w14:paraId="1790BAD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Managers</w:t>
            </w:r>
          </w:p>
        </w:tc>
        <w:tc>
          <w:tcPr>
            <w:tcW w:w="2800" w:type="dxa"/>
            <w:tcMar>
              <w:top w:w="60" w:type="dxa"/>
              <w:left w:w="100" w:type="dxa"/>
              <w:bottom w:w="60" w:type="dxa"/>
              <w:right w:w="100" w:type="dxa"/>
            </w:tcMar>
            <w:vAlign w:val="center"/>
          </w:tcPr>
          <w:p w14:paraId="265DC69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Primary operational users</w:t>
            </w:r>
          </w:p>
        </w:tc>
        <w:tc>
          <w:tcPr>
            <w:tcW w:w="3700" w:type="dxa"/>
            <w:tcMar>
              <w:top w:w="60" w:type="dxa"/>
              <w:left w:w="100" w:type="dxa"/>
              <w:bottom w:w="60" w:type="dxa"/>
              <w:right w:w="100" w:type="dxa"/>
            </w:tcMar>
            <w:vAlign w:val="center"/>
          </w:tcPr>
          <w:p w14:paraId="769876EE" w14:textId="165EC7F2"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Maintain apartments and tenants, record rent, log issues, receive </w:t>
            </w:r>
            <w:r w:rsidR="006320CF">
              <w:rPr>
                <w:rFonts w:asciiTheme="minorHAnsi" w:hAnsiTheme="minorHAnsi" w:cstheme="minorHAnsi"/>
                <w:color w:val="000000"/>
                <w:sz w:val="19"/>
                <w:szCs w:val="19"/>
              </w:rPr>
              <w:t>package</w:t>
            </w:r>
            <w:r w:rsidRPr="00EA087A">
              <w:rPr>
                <w:rFonts w:asciiTheme="minorHAnsi" w:hAnsiTheme="minorHAnsi" w:cstheme="minorHAnsi"/>
                <w:color w:val="000000"/>
                <w:sz w:val="19"/>
                <w:szCs w:val="19"/>
              </w:rPr>
              <w:t>s, and view summaries.</w:t>
            </w:r>
          </w:p>
        </w:tc>
      </w:tr>
      <w:tr w:rsidR="00F60148" w:rsidRPr="00EA087A" w14:paraId="2C394205" w14:textId="77777777">
        <w:tc>
          <w:tcPr>
            <w:tcW w:w="2000" w:type="dxa"/>
            <w:tcMar>
              <w:top w:w="60" w:type="dxa"/>
              <w:left w:w="100" w:type="dxa"/>
              <w:bottom w:w="60" w:type="dxa"/>
              <w:right w:w="100" w:type="dxa"/>
            </w:tcMar>
            <w:vAlign w:val="center"/>
          </w:tcPr>
          <w:p w14:paraId="67DAC1D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Owners</w:t>
            </w:r>
          </w:p>
        </w:tc>
        <w:tc>
          <w:tcPr>
            <w:tcW w:w="2800" w:type="dxa"/>
            <w:tcMar>
              <w:top w:w="60" w:type="dxa"/>
              <w:left w:w="100" w:type="dxa"/>
              <w:bottom w:w="60" w:type="dxa"/>
              <w:right w:w="100" w:type="dxa"/>
            </w:tcMar>
            <w:vAlign w:val="center"/>
          </w:tcPr>
          <w:p w14:paraId="4E4BDD9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Business owners and administrators</w:t>
            </w:r>
          </w:p>
        </w:tc>
        <w:tc>
          <w:tcPr>
            <w:tcW w:w="3700" w:type="dxa"/>
            <w:tcMar>
              <w:top w:w="60" w:type="dxa"/>
              <w:left w:w="100" w:type="dxa"/>
              <w:bottom w:w="60" w:type="dxa"/>
              <w:right w:w="100" w:type="dxa"/>
            </w:tcMar>
            <w:vAlign w:val="center"/>
          </w:tcPr>
          <w:p w14:paraId="4F813E2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Review financial and operational status, manage users, and control backup/restore.</w:t>
            </w:r>
          </w:p>
        </w:tc>
      </w:tr>
      <w:tr w:rsidR="00F60148" w:rsidRPr="00EA087A" w14:paraId="58FAE5EB" w14:textId="77777777">
        <w:tc>
          <w:tcPr>
            <w:tcW w:w="2000" w:type="dxa"/>
            <w:tcMar>
              <w:top w:w="60" w:type="dxa"/>
              <w:left w:w="100" w:type="dxa"/>
              <w:bottom w:w="60" w:type="dxa"/>
              <w:right w:w="100" w:type="dxa"/>
            </w:tcMar>
            <w:vAlign w:val="center"/>
          </w:tcPr>
          <w:p w14:paraId="2BA67EF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Apartment Tenants</w:t>
            </w:r>
          </w:p>
        </w:tc>
        <w:tc>
          <w:tcPr>
            <w:tcW w:w="2800" w:type="dxa"/>
            <w:tcMar>
              <w:top w:w="60" w:type="dxa"/>
              <w:left w:w="100" w:type="dxa"/>
              <w:bottom w:w="60" w:type="dxa"/>
              <w:right w:w="100" w:type="dxa"/>
            </w:tcMar>
            <w:vAlign w:val="center"/>
          </w:tcPr>
          <w:p w14:paraId="2D62096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Secondary beneficiaries</w:t>
            </w:r>
          </w:p>
        </w:tc>
        <w:tc>
          <w:tcPr>
            <w:tcW w:w="3700" w:type="dxa"/>
            <w:tcMar>
              <w:top w:w="60" w:type="dxa"/>
              <w:left w:w="100" w:type="dxa"/>
              <w:bottom w:w="60" w:type="dxa"/>
              <w:right w:w="100" w:type="dxa"/>
            </w:tcMar>
            <w:vAlign w:val="center"/>
          </w:tcPr>
          <w:p w14:paraId="250F59F6" w14:textId="42DC3F64"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Receive accurate rent records, </w:t>
            </w:r>
            <w:r w:rsidR="006320CF">
              <w:rPr>
                <w:rFonts w:asciiTheme="minorHAnsi" w:hAnsiTheme="minorHAnsi" w:cstheme="minorHAnsi"/>
                <w:color w:val="000000"/>
                <w:sz w:val="19"/>
                <w:szCs w:val="19"/>
              </w:rPr>
              <w:t>package</w:t>
            </w:r>
            <w:r w:rsidRPr="00EA087A">
              <w:rPr>
                <w:rFonts w:asciiTheme="minorHAnsi" w:hAnsiTheme="minorHAnsi" w:cstheme="minorHAnsi"/>
                <w:color w:val="000000"/>
                <w:sz w:val="19"/>
                <w:szCs w:val="19"/>
              </w:rPr>
              <w:t xml:space="preserve"> pickup confirmation, and issue follow-up.</w:t>
            </w:r>
          </w:p>
        </w:tc>
      </w:tr>
    </w:tbl>
    <w:p w14:paraId="57A3A0E1" w14:textId="77777777" w:rsidR="00F60148" w:rsidRPr="00EA087A" w:rsidRDefault="00FB6D9C" w:rsidP="00A06D9A">
      <w:pPr>
        <w:pStyle w:val="2"/>
        <w:rPr>
          <w:rFonts w:asciiTheme="minorHAnsi" w:hAnsiTheme="minorHAnsi" w:cstheme="minorHAnsi"/>
        </w:rPr>
      </w:pPr>
      <w:bookmarkStart w:id="6" w:name="_Toc240648793"/>
      <w:bookmarkStart w:id="7" w:name="_Toc240648907"/>
      <w:r w:rsidRPr="00EA087A">
        <w:rPr>
          <w:rFonts w:asciiTheme="minorHAnsi" w:hAnsiTheme="minorHAnsi" w:cstheme="minorHAnsi"/>
        </w:rPr>
        <w:t>Main Features</w:t>
      </w:r>
      <w:bookmarkEnd w:id="6"/>
      <w:bookmarkEnd w:id="7"/>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700"/>
      </w:tblGrid>
      <w:tr w:rsidR="00F60148" w:rsidRPr="00EA087A" w14:paraId="3E387711" w14:textId="77777777" w:rsidTr="00D00942">
        <w:trPr>
          <w:tblHeader/>
        </w:trPr>
        <w:tc>
          <w:tcPr>
            <w:tcW w:w="2800" w:type="dxa"/>
            <w:shd w:val="clear" w:color="auto" w:fill="8EAADB" w:themeFill="accent1" w:themeFillTint="99"/>
            <w:tcMar>
              <w:top w:w="60" w:type="dxa"/>
              <w:left w:w="100" w:type="dxa"/>
              <w:bottom w:w="60" w:type="dxa"/>
              <w:right w:w="100" w:type="dxa"/>
            </w:tcMar>
            <w:vAlign w:val="center"/>
          </w:tcPr>
          <w:p w14:paraId="3B5FBA7F" w14:textId="77777777" w:rsidR="00F60148" w:rsidRPr="00EA087A" w:rsidRDefault="00FB6D9C" w:rsidP="00A06D9A">
            <w:pPr>
              <w:bidi w:val="0"/>
              <w:rPr>
                <w:rFonts w:asciiTheme="minorHAnsi" w:hAnsiTheme="minorHAnsi" w:cstheme="minorHAnsi"/>
                <w:color w:val="000000" w:themeColor="text1"/>
              </w:rPr>
            </w:pPr>
            <w:r w:rsidRPr="00EA087A">
              <w:rPr>
                <w:rFonts w:asciiTheme="minorHAnsi" w:hAnsiTheme="minorHAnsi" w:cstheme="minorHAnsi"/>
                <w:b/>
                <w:bCs/>
                <w:color w:val="000000" w:themeColor="text1"/>
                <w:sz w:val="19"/>
                <w:szCs w:val="19"/>
              </w:rPr>
              <w:t>Module</w:t>
            </w:r>
          </w:p>
        </w:tc>
        <w:tc>
          <w:tcPr>
            <w:tcW w:w="5700" w:type="dxa"/>
            <w:shd w:val="clear" w:color="auto" w:fill="8EAADB" w:themeFill="accent1" w:themeFillTint="99"/>
            <w:tcMar>
              <w:top w:w="60" w:type="dxa"/>
              <w:left w:w="100" w:type="dxa"/>
              <w:bottom w:w="60" w:type="dxa"/>
              <w:right w:w="100" w:type="dxa"/>
            </w:tcMar>
            <w:vAlign w:val="center"/>
          </w:tcPr>
          <w:p w14:paraId="62825D0C" w14:textId="77777777" w:rsidR="00F60148" w:rsidRPr="00EA087A" w:rsidRDefault="00FB6D9C" w:rsidP="00A06D9A">
            <w:pPr>
              <w:bidi w:val="0"/>
              <w:rPr>
                <w:rFonts w:asciiTheme="minorHAnsi" w:hAnsiTheme="minorHAnsi" w:cstheme="minorHAnsi"/>
                <w:color w:val="000000" w:themeColor="text1"/>
              </w:rPr>
            </w:pPr>
            <w:r w:rsidRPr="00EA087A">
              <w:rPr>
                <w:rFonts w:asciiTheme="minorHAnsi" w:hAnsiTheme="minorHAnsi" w:cstheme="minorHAnsi"/>
                <w:b/>
                <w:bCs/>
                <w:color w:val="000000" w:themeColor="text1"/>
                <w:sz w:val="19"/>
                <w:szCs w:val="19"/>
              </w:rPr>
              <w:t>Main Features</w:t>
            </w:r>
          </w:p>
        </w:tc>
      </w:tr>
      <w:tr w:rsidR="00F60148" w:rsidRPr="00EA087A" w14:paraId="097D24E4" w14:textId="77777777">
        <w:tc>
          <w:tcPr>
            <w:tcW w:w="2800" w:type="dxa"/>
            <w:tcMar>
              <w:top w:w="60" w:type="dxa"/>
              <w:left w:w="100" w:type="dxa"/>
              <w:bottom w:w="60" w:type="dxa"/>
              <w:right w:w="100" w:type="dxa"/>
            </w:tcMar>
            <w:vAlign w:val="center"/>
          </w:tcPr>
          <w:p w14:paraId="173C9B9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Apartment &amp; Occupancy Management</w:t>
            </w:r>
          </w:p>
        </w:tc>
        <w:tc>
          <w:tcPr>
            <w:tcW w:w="5700" w:type="dxa"/>
            <w:tcMar>
              <w:top w:w="60" w:type="dxa"/>
              <w:left w:w="100" w:type="dxa"/>
              <w:bottom w:w="60" w:type="dxa"/>
              <w:right w:w="100" w:type="dxa"/>
            </w:tcMar>
            <w:vAlign w:val="center"/>
          </w:tcPr>
          <w:p w14:paraId="0B2AF17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Create units, map rooms, assign tenants, track vacancies and occupancy status.</w:t>
            </w:r>
          </w:p>
        </w:tc>
      </w:tr>
      <w:tr w:rsidR="00F60148" w:rsidRPr="00EA087A" w14:paraId="7EB12471" w14:textId="77777777">
        <w:tc>
          <w:tcPr>
            <w:tcW w:w="2800" w:type="dxa"/>
            <w:tcMar>
              <w:top w:w="60" w:type="dxa"/>
              <w:left w:w="100" w:type="dxa"/>
              <w:bottom w:w="60" w:type="dxa"/>
              <w:right w:w="100" w:type="dxa"/>
            </w:tcMar>
            <w:vAlign w:val="center"/>
          </w:tcPr>
          <w:p w14:paraId="20FCF21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Rent &amp; Payment Tracking</w:t>
            </w:r>
          </w:p>
        </w:tc>
        <w:tc>
          <w:tcPr>
            <w:tcW w:w="5700" w:type="dxa"/>
            <w:tcMar>
              <w:top w:w="60" w:type="dxa"/>
              <w:left w:w="100" w:type="dxa"/>
              <w:bottom w:w="60" w:type="dxa"/>
              <w:right w:w="100" w:type="dxa"/>
            </w:tcMar>
            <w:vAlign w:val="center"/>
          </w:tcPr>
          <w:p w14:paraId="22DFCC6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Compute local rent, record cash/docket payments, classify payment status, calculate overdue balances.</w:t>
            </w:r>
          </w:p>
        </w:tc>
      </w:tr>
      <w:tr w:rsidR="00F60148" w:rsidRPr="00EA087A" w14:paraId="4F4DA671" w14:textId="77777777">
        <w:tc>
          <w:tcPr>
            <w:tcW w:w="2800" w:type="dxa"/>
            <w:tcMar>
              <w:top w:w="60" w:type="dxa"/>
              <w:left w:w="100" w:type="dxa"/>
              <w:bottom w:w="60" w:type="dxa"/>
              <w:right w:w="100" w:type="dxa"/>
            </w:tcMar>
            <w:vAlign w:val="center"/>
          </w:tcPr>
          <w:p w14:paraId="6CCFF68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Maintenance &amp; Issue Logging</w:t>
            </w:r>
          </w:p>
        </w:tc>
        <w:tc>
          <w:tcPr>
            <w:tcW w:w="5700" w:type="dxa"/>
            <w:tcMar>
              <w:top w:w="60" w:type="dxa"/>
              <w:left w:w="100" w:type="dxa"/>
              <w:bottom w:w="60" w:type="dxa"/>
              <w:right w:w="100" w:type="dxa"/>
            </w:tcMar>
            <w:vAlign w:val="center"/>
          </w:tcPr>
          <w:p w14:paraId="0130FC5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Create repair requests, classify priority, assign responsibility, and move issues Open → In Progress → Resolved.</w:t>
            </w:r>
          </w:p>
        </w:tc>
      </w:tr>
      <w:tr w:rsidR="00F60148" w:rsidRPr="00EA087A" w14:paraId="0B3D39E0" w14:textId="77777777">
        <w:tc>
          <w:tcPr>
            <w:tcW w:w="2800" w:type="dxa"/>
            <w:tcMar>
              <w:top w:w="60" w:type="dxa"/>
              <w:left w:w="100" w:type="dxa"/>
              <w:bottom w:w="60" w:type="dxa"/>
              <w:right w:w="100" w:type="dxa"/>
            </w:tcMar>
            <w:vAlign w:val="center"/>
          </w:tcPr>
          <w:p w14:paraId="70F71B29" w14:textId="30D1B361"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Package &amp; </w:t>
            </w:r>
            <w:r w:rsidR="006320CF">
              <w:rPr>
                <w:rFonts w:asciiTheme="minorHAnsi" w:hAnsiTheme="minorHAnsi" w:cstheme="minorHAnsi"/>
                <w:color w:val="000000"/>
                <w:sz w:val="19"/>
                <w:szCs w:val="19"/>
              </w:rPr>
              <w:t>Package</w:t>
            </w:r>
            <w:r w:rsidRPr="00EA087A">
              <w:rPr>
                <w:rFonts w:asciiTheme="minorHAnsi" w:hAnsiTheme="minorHAnsi" w:cstheme="minorHAnsi"/>
                <w:color w:val="000000"/>
                <w:sz w:val="19"/>
                <w:szCs w:val="19"/>
              </w:rPr>
              <w:t xml:space="preserve"> Receiving</w:t>
            </w:r>
          </w:p>
        </w:tc>
        <w:tc>
          <w:tcPr>
            <w:tcW w:w="5700" w:type="dxa"/>
            <w:tcMar>
              <w:top w:w="60" w:type="dxa"/>
              <w:left w:w="100" w:type="dxa"/>
              <w:bottom w:w="60" w:type="dxa"/>
              <w:right w:w="100" w:type="dxa"/>
            </w:tcMar>
            <w:vAlign w:val="center"/>
          </w:tcPr>
          <w:p w14:paraId="52D9DE97" w14:textId="5888A400"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Check in </w:t>
            </w:r>
            <w:r w:rsidR="006320CF">
              <w:rPr>
                <w:rFonts w:asciiTheme="minorHAnsi" w:hAnsiTheme="minorHAnsi" w:cstheme="minorHAnsi"/>
                <w:color w:val="000000"/>
                <w:sz w:val="19"/>
                <w:szCs w:val="19"/>
              </w:rPr>
              <w:t>package</w:t>
            </w:r>
            <w:r w:rsidRPr="00EA087A">
              <w:rPr>
                <w:rFonts w:asciiTheme="minorHAnsi" w:hAnsiTheme="minorHAnsi" w:cstheme="minorHAnsi"/>
                <w:color w:val="000000"/>
                <w:sz w:val="19"/>
                <w:szCs w:val="19"/>
              </w:rPr>
              <w:t xml:space="preserve">s, record courier/tracking data, confirm tenant pickup, and search </w:t>
            </w:r>
            <w:r w:rsidR="006320CF">
              <w:rPr>
                <w:rFonts w:asciiTheme="minorHAnsi" w:hAnsiTheme="minorHAnsi" w:cstheme="minorHAnsi"/>
                <w:color w:val="000000"/>
                <w:sz w:val="19"/>
                <w:szCs w:val="19"/>
              </w:rPr>
              <w:t>package</w:t>
            </w:r>
            <w:r w:rsidRPr="00EA087A">
              <w:rPr>
                <w:rFonts w:asciiTheme="minorHAnsi" w:hAnsiTheme="minorHAnsi" w:cstheme="minorHAnsi"/>
                <w:color w:val="000000"/>
                <w:sz w:val="19"/>
                <w:szCs w:val="19"/>
              </w:rPr>
              <w:t xml:space="preserve"> history.</w:t>
            </w:r>
          </w:p>
        </w:tc>
      </w:tr>
      <w:tr w:rsidR="00F60148" w:rsidRPr="00EA087A" w14:paraId="6EC93334" w14:textId="77777777">
        <w:tc>
          <w:tcPr>
            <w:tcW w:w="2800" w:type="dxa"/>
            <w:tcMar>
              <w:top w:w="60" w:type="dxa"/>
              <w:left w:w="100" w:type="dxa"/>
              <w:bottom w:w="60" w:type="dxa"/>
              <w:right w:w="100" w:type="dxa"/>
            </w:tcMar>
            <w:vAlign w:val="center"/>
          </w:tcPr>
          <w:p w14:paraId="46E1F2E2" w14:textId="4DD7D445"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Local </w:t>
            </w:r>
            <w:r w:rsidR="006320CF">
              <w:rPr>
                <w:rFonts w:asciiTheme="minorHAnsi" w:hAnsiTheme="minorHAnsi" w:cstheme="minorHAnsi"/>
                <w:color w:val="000000"/>
                <w:sz w:val="19"/>
                <w:szCs w:val="19"/>
              </w:rPr>
              <w:t>Database (MSSQL Server)</w:t>
            </w:r>
            <w:r w:rsidRPr="00EA087A">
              <w:rPr>
                <w:rFonts w:asciiTheme="minorHAnsi" w:hAnsiTheme="minorHAnsi" w:cstheme="minorHAnsi"/>
                <w:color w:val="000000"/>
                <w:sz w:val="19"/>
                <w:szCs w:val="19"/>
              </w:rPr>
              <w:t xml:space="preserve"> &amp; Persistence Layer</w:t>
            </w:r>
          </w:p>
        </w:tc>
        <w:tc>
          <w:tcPr>
            <w:tcW w:w="5700" w:type="dxa"/>
            <w:tcMar>
              <w:top w:w="60" w:type="dxa"/>
              <w:left w:w="100" w:type="dxa"/>
              <w:bottom w:w="60" w:type="dxa"/>
              <w:right w:w="100" w:type="dxa"/>
            </w:tcMar>
            <w:vAlign w:val="center"/>
          </w:tcPr>
          <w:p w14:paraId="652F9DE4" w14:textId="070E6A70" w:rsidR="00F60148" w:rsidRPr="00EA087A" w:rsidRDefault="00EA087A" w:rsidP="00A06D9A">
            <w:pPr>
              <w:bidi w:val="0"/>
              <w:rPr>
                <w:rFonts w:asciiTheme="minorHAnsi" w:hAnsiTheme="minorHAnsi" w:cstheme="minorHAnsi"/>
              </w:rPr>
            </w:pPr>
            <w:r>
              <w:rPr>
                <w:rFonts w:asciiTheme="minorHAnsi" w:hAnsiTheme="minorHAnsi" w:cstheme="minorHAnsi"/>
                <w:color w:val="000000"/>
                <w:sz w:val="19"/>
                <w:szCs w:val="19"/>
              </w:rPr>
              <w:t xml:space="preserve"> </w:t>
            </w:r>
            <w:r w:rsidR="006320CF">
              <w:rPr>
                <w:rFonts w:asciiTheme="minorHAnsi" w:hAnsiTheme="minorHAnsi" w:cstheme="minorHAnsi"/>
                <w:color w:val="000000"/>
                <w:sz w:val="19"/>
                <w:szCs w:val="19"/>
              </w:rPr>
              <w:t>Database (MSSQL Server)</w:t>
            </w:r>
            <w:r w:rsidR="00FB6D9C" w:rsidRPr="00EA087A">
              <w:rPr>
                <w:rFonts w:asciiTheme="minorHAnsi" w:hAnsiTheme="minorHAnsi" w:cstheme="minorHAnsi"/>
                <w:color w:val="000000"/>
                <w:sz w:val="19"/>
                <w:szCs w:val="19"/>
              </w:rPr>
              <w:t xml:space="preserve"> storage, ACID transactions, local authentication, role permissions, backup and restore.</w:t>
            </w:r>
          </w:p>
        </w:tc>
      </w:tr>
      <w:tr w:rsidR="00F60148" w:rsidRPr="00EA087A" w14:paraId="4F14ED65" w14:textId="77777777">
        <w:tc>
          <w:tcPr>
            <w:tcW w:w="2800" w:type="dxa"/>
            <w:tcMar>
              <w:top w:w="60" w:type="dxa"/>
              <w:left w:w="100" w:type="dxa"/>
              <w:bottom w:w="60" w:type="dxa"/>
              <w:right w:w="100" w:type="dxa"/>
            </w:tcMar>
            <w:vAlign w:val="center"/>
          </w:tcPr>
          <w:p w14:paraId="37BE4A0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Approved Changes</w:t>
            </w:r>
          </w:p>
        </w:tc>
        <w:tc>
          <w:tcPr>
            <w:tcW w:w="5700" w:type="dxa"/>
            <w:tcMar>
              <w:top w:w="60" w:type="dxa"/>
              <w:left w:w="100" w:type="dxa"/>
              <w:bottom w:w="60" w:type="dxa"/>
              <w:right w:w="100" w:type="dxa"/>
            </w:tcMar>
            <w:vAlign w:val="center"/>
          </w:tcPr>
          <w:p w14:paraId="1A29C26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CR-002 PDF report export and CR-003 Arabic/English UI toggle.</w:t>
            </w:r>
          </w:p>
        </w:tc>
      </w:tr>
    </w:tbl>
    <w:p w14:paraId="70E42A0F" w14:textId="77777777" w:rsidR="00F60148" w:rsidRPr="00EA087A" w:rsidRDefault="00FB6D9C" w:rsidP="00A06D9A">
      <w:pPr>
        <w:pStyle w:val="2"/>
        <w:rPr>
          <w:rFonts w:asciiTheme="minorHAnsi" w:hAnsiTheme="minorHAnsi" w:cstheme="minorHAnsi"/>
        </w:rPr>
      </w:pPr>
      <w:bookmarkStart w:id="8" w:name="_Toc240648794"/>
      <w:bookmarkStart w:id="9" w:name="_Toc240648908"/>
      <w:r w:rsidRPr="00EA087A">
        <w:rPr>
          <w:rFonts w:asciiTheme="minorHAnsi" w:hAnsiTheme="minorHAnsi" w:cstheme="minorHAnsi"/>
        </w:rPr>
        <w:t>Scope Boundary</w:t>
      </w:r>
      <w:bookmarkEnd w:id="8"/>
      <w:bookmarkEnd w:id="9"/>
    </w:p>
    <w:p w14:paraId="7C2E70A4" w14:textId="75EF5127" w:rsidR="00F60148" w:rsidRDefault="00FB6D9C" w:rsidP="00A06D9A">
      <w:pPr>
        <w:bidi w:val="0"/>
        <w:spacing w:after="120"/>
        <w:rPr>
          <w:rFonts w:asciiTheme="minorHAnsi" w:hAnsiTheme="minorHAnsi" w:cstheme="minorHAnsi"/>
        </w:rPr>
      </w:pPr>
      <w:r w:rsidRPr="00EA087A">
        <w:rPr>
          <w:rFonts w:asciiTheme="minorHAnsi" w:hAnsiTheme="minorHAnsi" w:cstheme="minorHAnsi"/>
        </w:rPr>
        <w:t>AMS is strictly offline-capable and intended for one local apartment-building operation in V1.0. Online payments, cloud synchronization, mobile applications, SMS/email gateways, and multi-building SaaS are out of scope.</w:t>
      </w:r>
    </w:p>
    <w:p w14:paraId="790932A3" w14:textId="70E87F96" w:rsidR="00EA087A" w:rsidRDefault="00EA087A" w:rsidP="00A06D9A">
      <w:pPr>
        <w:bidi w:val="0"/>
        <w:spacing w:after="120"/>
        <w:rPr>
          <w:rFonts w:asciiTheme="minorHAnsi" w:hAnsiTheme="minorHAnsi" w:cstheme="minorHAnsi"/>
        </w:rPr>
      </w:pPr>
    </w:p>
    <w:p w14:paraId="489DC59A" w14:textId="77777777" w:rsidR="00EA087A" w:rsidRPr="00EA087A" w:rsidRDefault="00EA087A" w:rsidP="00A06D9A">
      <w:pPr>
        <w:pStyle w:val="1"/>
      </w:pPr>
      <w:bookmarkStart w:id="10" w:name="_Toc240648795"/>
      <w:bookmarkStart w:id="11" w:name="_Toc240648909"/>
      <w:r w:rsidRPr="00EA087A">
        <w:t>SRS Chapter 1 – Introduction</w:t>
      </w:r>
      <w:bookmarkEnd w:id="10"/>
      <w:bookmarkEnd w:id="11"/>
    </w:p>
    <w:p w14:paraId="67B271F8" w14:textId="77777777" w:rsidR="00EA087A" w:rsidRPr="00EA087A" w:rsidRDefault="00EA087A" w:rsidP="00A06D9A">
      <w:pPr>
        <w:pStyle w:val="2"/>
        <w:rPr>
          <w:rFonts w:asciiTheme="minorHAnsi" w:hAnsiTheme="minorHAnsi" w:cstheme="minorHAnsi"/>
        </w:rPr>
      </w:pPr>
      <w:bookmarkStart w:id="12" w:name="_Toc240648796"/>
      <w:bookmarkStart w:id="13" w:name="_Toc240648910"/>
      <w:r w:rsidRPr="00EA087A">
        <w:rPr>
          <w:rFonts w:asciiTheme="minorHAnsi" w:hAnsiTheme="minorHAnsi" w:cstheme="minorHAnsi"/>
        </w:rPr>
        <w:t>Purpose</w:t>
      </w:r>
      <w:bookmarkEnd w:id="12"/>
      <w:bookmarkEnd w:id="13"/>
    </w:p>
    <w:p w14:paraId="43CB2CCE" w14:textId="77777777" w:rsidR="00EA087A" w:rsidRPr="00EA087A" w:rsidRDefault="00EA087A" w:rsidP="00A06D9A">
      <w:pPr>
        <w:bidi w:val="0"/>
        <w:spacing w:after="120"/>
        <w:rPr>
          <w:rFonts w:asciiTheme="minorHAnsi" w:hAnsiTheme="minorHAnsi" w:cstheme="minorHAnsi"/>
        </w:rPr>
      </w:pPr>
      <w:r w:rsidRPr="00EA087A">
        <w:rPr>
          <w:rFonts w:asciiTheme="minorHAnsi" w:hAnsiTheme="minorHAnsi" w:cstheme="minorHAnsi"/>
        </w:rPr>
        <w:t xml:space="preserve">This Software Requirements Specification (SRS) defines the functional, nonfunctional, business, interface, data, and use-case requirements for the Apartment Management System. It provides a shared agreement among the </w:t>
      </w:r>
      <w:r w:rsidRPr="00EA087A">
        <w:rPr>
          <w:rFonts w:asciiTheme="minorHAnsi" w:hAnsiTheme="minorHAnsi" w:cstheme="minorHAnsi"/>
        </w:rPr>
        <w:lastRenderedPageBreak/>
        <w:t>project sponsor, project team, building managers, building owners, and other stakeholders about what the system shall do and the boundaries within which it shall operate.</w:t>
      </w:r>
    </w:p>
    <w:p w14:paraId="6482C263" w14:textId="77777777" w:rsidR="00EA087A" w:rsidRPr="00EA087A" w:rsidRDefault="00EA087A" w:rsidP="00A06D9A">
      <w:pPr>
        <w:pStyle w:val="2"/>
        <w:rPr>
          <w:rFonts w:asciiTheme="minorHAnsi" w:hAnsiTheme="minorHAnsi" w:cstheme="minorHAnsi"/>
        </w:rPr>
      </w:pPr>
      <w:bookmarkStart w:id="14" w:name="_Toc240648797"/>
      <w:bookmarkStart w:id="15" w:name="_Toc240648911"/>
      <w:r w:rsidRPr="00EA087A">
        <w:rPr>
          <w:rFonts w:asciiTheme="minorHAnsi" w:hAnsiTheme="minorHAnsi" w:cstheme="minorHAnsi"/>
        </w:rPr>
        <w:t>Document Conventions</w:t>
      </w:r>
      <w:bookmarkEnd w:id="14"/>
      <w:bookmarkEnd w:id="15"/>
    </w:p>
    <w:p w14:paraId="37489F19" w14:textId="77777777" w:rsidR="00530DF7" w:rsidRDefault="00530DF7" w:rsidP="00A06D9A">
      <w:pPr>
        <w:bidi w:val="0"/>
        <w:spacing w:after="200"/>
      </w:pPr>
      <w:r>
        <w:t xml:space="preserve">This document uses a structured numbering format for requirements. Functional requirements are identified using FR-XXX, nonfunctional requirements using NFR-XXX, business rules using BR-XXX, interface requirements using IR-XXX, data requirements using DR-XXX, open issues using ISS-XXX, and approved scope changes using CR-XXX (matching the project's official Change Log, </w:t>
      </w:r>
      <w:proofErr w:type="gramStart"/>
      <w:r>
        <w:t>e.g.</w:t>
      </w:r>
      <w:proofErr w:type="gramEnd"/>
      <w:r>
        <w:t xml:space="preserve"> CR-001, CR-002, CR-003). Priorities are classified as Must Have, Should Have, Could Have, and Future Enhancement. Tables and diagrams are used throughout the document to improve clarity.</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000"/>
      </w:tblGrid>
      <w:tr w:rsidR="00EA087A" w:rsidRPr="00EA087A" w14:paraId="62BC190B" w14:textId="77777777" w:rsidTr="00CF3B69">
        <w:trPr>
          <w:tblHeader/>
        </w:trPr>
        <w:tc>
          <w:tcPr>
            <w:tcW w:w="3000" w:type="dxa"/>
            <w:shd w:val="clear" w:color="auto" w:fill="8EAADB" w:themeFill="accent1" w:themeFillTint="99"/>
            <w:tcMar>
              <w:top w:w="60" w:type="dxa"/>
              <w:left w:w="100" w:type="dxa"/>
              <w:bottom w:w="60" w:type="dxa"/>
              <w:right w:w="100" w:type="dxa"/>
            </w:tcMar>
            <w:vAlign w:val="center"/>
          </w:tcPr>
          <w:p w14:paraId="4240D3B3" w14:textId="77777777" w:rsidR="00EA087A" w:rsidRPr="00EA087A" w:rsidRDefault="00EA087A" w:rsidP="00A06D9A">
            <w:pPr>
              <w:bidi w:val="0"/>
              <w:rPr>
                <w:rFonts w:asciiTheme="minorHAnsi" w:hAnsiTheme="minorHAnsi" w:cstheme="minorHAnsi"/>
                <w:color w:val="000000" w:themeColor="text1"/>
              </w:rPr>
            </w:pPr>
            <w:r w:rsidRPr="00EA087A">
              <w:rPr>
                <w:rFonts w:asciiTheme="minorHAnsi" w:hAnsiTheme="minorHAnsi" w:cstheme="minorHAnsi"/>
                <w:b/>
                <w:bCs/>
                <w:color w:val="000000" w:themeColor="text1"/>
                <w:sz w:val="19"/>
                <w:szCs w:val="19"/>
              </w:rPr>
              <w:t>Artifact</w:t>
            </w:r>
          </w:p>
        </w:tc>
        <w:tc>
          <w:tcPr>
            <w:tcW w:w="2500" w:type="dxa"/>
            <w:shd w:val="clear" w:color="auto" w:fill="8EAADB" w:themeFill="accent1" w:themeFillTint="99"/>
            <w:tcMar>
              <w:top w:w="60" w:type="dxa"/>
              <w:left w:w="100" w:type="dxa"/>
              <w:bottom w:w="60" w:type="dxa"/>
              <w:right w:w="100" w:type="dxa"/>
            </w:tcMar>
            <w:vAlign w:val="center"/>
          </w:tcPr>
          <w:p w14:paraId="4C064016" w14:textId="77777777" w:rsidR="00EA087A" w:rsidRPr="00EA087A" w:rsidRDefault="00EA087A" w:rsidP="00A06D9A">
            <w:pPr>
              <w:bidi w:val="0"/>
              <w:rPr>
                <w:rFonts w:asciiTheme="minorHAnsi" w:hAnsiTheme="minorHAnsi" w:cstheme="minorHAnsi"/>
                <w:color w:val="000000" w:themeColor="text1"/>
                <w:rtl/>
              </w:rPr>
            </w:pPr>
            <w:r w:rsidRPr="00EA087A">
              <w:rPr>
                <w:rFonts w:asciiTheme="minorHAnsi" w:hAnsiTheme="minorHAnsi" w:cstheme="minorHAnsi"/>
                <w:b/>
                <w:bCs/>
                <w:color w:val="000000" w:themeColor="text1"/>
                <w:sz w:val="19"/>
                <w:szCs w:val="19"/>
              </w:rPr>
              <w:t>ID Pattern</w:t>
            </w:r>
          </w:p>
        </w:tc>
        <w:tc>
          <w:tcPr>
            <w:tcW w:w="3000" w:type="dxa"/>
            <w:shd w:val="clear" w:color="auto" w:fill="8EAADB" w:themeFill="accent1" w:themeFillTint="99"/>
            <w:tcMar>
              <w:top w:w="60" w:type="dxa"/>
              <w:left w:w="100" w:type="dxa"/>
              <w:bottom w:w="60" w:type="dxa"/>
              <w:right w:w="100" w:type="dxa"/>
            </w:tcMar>
            <w:vAlign w:val="center"/>
          </w:tcPr>
          <w:p w14:paraId="26D55F77" w14:textId="77777777" w:rsidR="00EA087A" w:rsidRPr="00EA087A" w:rsidRDefault="00EA087A" w:rsidP="00A06D9A">
            <w:pPr>
              <w:bidi w:val="0"/>
              <w:rPr>
                <w:rFonts w:asciiTheme="minorHAnsi" w:hAnsiTheme="minorHAnsi" w:cstheme="minorHAnsi"/>
                <w:color w:val="000000" w:themeColor="text1"/>
              </w:rPr>
            </w:pPr>
            <w:r w:rsidRPr="00EA087A">
              <w:rPr>
                <w:rFonts w:asciiTheme="minorHAnsi" w:hAnsiTheme="minorHAnsi" w:cstheme="minorHAnsi"/>
                <w:b/>
                <w:bCs/>
                <w:color w:val="000000" w:themeColor="text1"/>
                <w:sz w:val="19"/>
                <w:szCs w:val="19"/>
              </w:rPr>
              <w:t>Example</w:t>
            </w:r>
          </w:p>
        </w:tc>
      </w:tr>
      <w:tr w:rsidR="00EA087A" w:rsidRPr="00EA087A" w14:paraId="49857026" w14:textId="77777777" w:rsidTr="00CF3B69">
        <w:tc>
          <w:tcPr>
            <w:tcW w:w="3000" w:type="dxa"/>
            <w:tcMar>
              <w:top w:w="60" w:type="dxa"/>
              <w:left w:w="100" w:type="dxa"/>
              <w:bottom w:w="60" w:type="dxa"/>
              <w:right w:w="100" w:type="dxa"/>
            </w:tcMar>
            <w:vAlign w:val="center"/>
          </w:tcPr>
          <w:p w14:paraId="65199967"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Functional requirement</w:t>
            </w:r>
          </w:p>
        </w:tc>
        <w:tc>
          <w:tcPr>
            <w:tcW w:w="2500" w:type="dxa"/>
            <w:tcMar>
              <w:top w:w="60" w:type="dxa"/>
              <w:left w:w="100" w:type="dxa"/>
              <w:bottom w:w="60" w:type="dxa"/>
              <w:right w:w="100" w:type="dxa"/>
            </w:tcMar>
            <w:vAlign w:val="center"/>
          </w:tcPr>
          <w:p w14:paraId="221EFF87"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FR-###</w:t>
            </w:r>
          </w:p>
        </w:tc>
        <w:tc>
          <w:tcPr>
            <w:tcW w:w="3000" w:type="dxa"/>
            <w:tcMar>
              <w:top w:w="60" w:type="dxa"/>
              <w:left w:w="100" w:type="dxa"/>
              <w:bottom w:w="60" w:type="dxa"/>
              <w:right w:w="100" w:type="dxa"/>
            </w:tcMar>
            <w:vAlign w:val="center"/>
          </w:tcPr>
          <w:p w14:paraId="1A3DA23B"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FR-001</w:t>
            </w:r>
          </w:p>
        </w:tc>
      </w:tr>
      <w:tr w:rsidR="00EA087A" w:rsidRPr="00EA087A" w14:paraId="1DB3A16C" w14:textId="77777777" w:rsidTr="00CF3B69">
        <w:tc>
          <w:tcPr>
            <w:tcW w:w="3000" w:type="dxa"/>
            <w:tcMar>
              <w:top w:w="60" w:type="dxa"/>
              <w:left w:w="100" w:type="dxa"/>
              <w:bottom w:w="60" w:type="dxa"/>
              <w:right w:w="100" w:type="dxa"/>
            </w:tcMar>
            <w:vAlign w:val="center"/>
          </w:tcPr>
          <w:p w14:paraId="1F2C3CEB"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Nonfunctional requirement</w:t>
            </w:r>
          </w:p>
        </w:tc>
        <w:tc>
          <w:tcPr>
            <w:tcW w:w="2500" w:type="dxa"/>
            <w:tcMar>
              <w:top w:w="60" w:type="dxa"/>
              <w:left w:w="100" w:type="dxa"/>
              <w:bottom w:w="60" w:type="dxa"/>
              <w:right w:w="100" w:type="dxa"/>
            </w:tcMar>
            <w:vAlign w:val="center"/>
          </w:tcPr>
          <w:p w14:paraId="7F29D869"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NFR-###</w:t>
            </w:r>
          </w:p>
        </w:tc>
        <w:tc>
          <w:tcPr>
            <w:tcW w:w="3000" w:type="dxa"/>
            <w:tcMar>
              <w:top w:w="60" w:type="dxa"/>
              <w:left w:w="100" w:type="dxa"/>
              <w:bottom w:w="60" w:type="dxa"/>
              <w:right w:w="100" w:type="dxa"/>
            </w:tcMar>
            <w:vAlign w:val="center"/>
          </w:tcPr>
          <w:p w14:paraId="03603A92"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NFR-001</w:t>
            </w:r>
          </w:p>
        </w:tc>
      </w:tr>
      <w:tr w:rsidR="00EA087A" w:rsidRPr="00EA087A" w14:paraId="57C5275F" w14:textId="77777777" w:rsidTr="00CF3B69">
        <w:tc>
          <w:tcPr>
            <w:tcW w:w="3000" w:type="dxa"/>
            <w:tcMar>
              <w:top w:w="60" w:type="dxa"/>
              <w:left w:w="100" w:type="dxa"/>
              <w:bottom w:w="60" w:type="dxa"/>
              <w:right w:w="100" w:type="dxa"/>
            </w:tcMar>
            <w:vAlign w:val="center"/>
          </w:tcPr>
          <w:p w14:paraId="0F44706C"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Business rule</w:t>
            </w:r>
          </w:p>
        </w:tc>
        <w:tc>
          <w:tcPr>
            <w:tcW w:w="2500" w:type="dxa"/>
            <w:tcMar>
              <w:top w:w="60" w:type="dxa"/>
              <w:left w:w="100" w:type="dxa"/>
              <w:bottom w:w="60" w:type="dxa"/>
              <w:right w:w="100" w:type="dxa"/>
            </w:tcMar>
            <w:vAlign w:val="center"/>
          </w:tcPr>
          <w:p w14:paraId="4F999DF3"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BR-###</w:t>
            </w:r>
          </w:p>
        </w:tc>
        <w:tc>
          <w:tcPr>
            <w:tcW w:w="3000" w:type="dxa"/>
            <w:tcMar>
              <w:top w:w="60" w:type="dxa"/>
              <w:left w:w="100" w:type="dxa"/>
              <w:bottom w:w="60" w:type="dxa"/>
              <w:right w:w="100" w:type="dxa"/>
            </w:tcMar>
            <w:vAlign w:val="center"/>
          </w:tcPr>
          <w:p w14:paraId="534D4E64"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BR-001</w:t>
            </w:r>
          </w:p>
        </w:tc>
      </w:tr>
      <w:tr w:rsidR="00EA087A" w:rsidRPr="00EA087A" w14:paraId="17BCD331" w14:textId="77777777" w:rsidTr="00CF3B69">
        <w:tc>
          <w:tcPr>
            <w:tcW w:w="3000" w:type="dxa"/>
            <w:tcMar>
              <w:top w:w="60" w:type="dxa"/>
              <w:left w:w="100" w:type="dxa"/>
              <w:bottom w:w="60" w:type="dxa"/>
              <w:right w:w="100" w:type="dxa"/>
            </w:tcMar>
            <w:vAlign w:val="center"/>
          </w:tcPr>
          <w:p w14:paraId="41844792"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Interface requirement</w:t>
            </w:r>
          </w:p>
        </w:tc>
        <w:tc>
          <w:tcPr>
            <w:tcW w:w="2500" w:type="dxa"/>
            <w:tcMar>
              <w:top w:w="60" w:type="dxa"/>
              <w:left w:w="100" w:type="dxa"/>
              <w:bottom w:w="60" w:type="dxa"/>
              <w:right w:w="100" w:type="dxa"/>
            </w:tcMar>
            <w:vAlign w:val="center"/>
          </w:tcPr>
          <w:p w14:paraId="0ABA80A3"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IR-###</w:t>
            </w:r>
          </w:p>
        </w:tc>
        <w:tc>
          <w:tcPr>
            <w:tcW w:w="3000" w:type="dxa"/>
            <w:tcMar>
              <w:top w:w="60" w:type="dxa"/>
              <w:left w:w="100" w:type="dxa"/>
              <w:bottom w:w="60" w:type="dxa"/>
              <w:right w:w="100" w:type="dxa"/>
            </w:tcMar>
            <w:vAlign w:val="center"/>
          </w:tcPr>
          <w:p w14:paraId="2FE5A377"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IR-001</w:t>
            </w:r>
          </w:p>
        </w:tc>
      </w:tr>
      <w:tr w:rsidR="00EA087A" w:rsidRPr="00EA087A" w14:paraId="77096067" w14:textId="77777777" w:rsidTr="00CF3B69">
        <w:tc>
          <w:tcPr>
            <w:tcW w:w="3000" w:type="dxa"/>
            <w:tcMar>
              <w:top w:w="60" w:type="dxa"/>
              <w:left w:w="100" w:type="dxa"/>
              <w:bottom w:w="60" w:type="dxa"/>
              <w:right w:w="100" w:type="dxa"/>
            </w:tcMar>
            <w:vAlign w:val="center"/>
          </w:tcPr>
          <w:p w14:paraId="41FEB2CD"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Data requirement</w:t>
            </w:r>
          </w:p>
        </w:tc>
        <w:tc>
          <w:tcPr>
            <w:tcW w:w="2500" w:type="dxa"/>
            <w:tcMar>
              <w:top w:w="60" w:type="dxa"/>
              <w:left w:w="100" w:type="dxa"/>
              <w:bottom w:w="60" w:type="dxa"/>
              <w:right w:w="100" w:type="dxa"/>
            </w:tcMar>
            <w:vAlign w:val="center"/>
          </w:tcPr>
          <w:p w14:paraId="631E3E8F"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DR-###</w:t>
            </w:r>
          </w:p>
        </w:tc>
        <w:tc>
          <w:tcPr>
            <w:tcW w:w="3000" w:type="dxa"/>
            <w:tcMar>
              <w:top w:w="60" w:type="dxa"/>
              <w:left w:w="100" w:type="dxa"/>
              <w:bottom w:w="60" w:type="dxa"/>
              <w:right w:w="100" w:type="dxa"/>
            </w:tcMar>
            <w:vAlign w:val="center"/>
          </w:tcPr>
          <w:p w14:paraId="1A52D6DB"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DR-001</w:t>
            </w:r>
          </w:p>
        </w:tc>
      </w:tr>
      <w:tr w:rsidR="00EA087A" w:rsidRPr="00EA087A" w14:paraId="49534479" w14:textId="77777777" w:rsidTr="00CF3B69">
        <w:tc>
          <w:tcPr>
            <w:tcW w:w="3000" w:type="dxa"/>
            <w:tcMar>
              <w:top w:w="60" w:type="dxa"/>
              <w:left w:w="100" w:type="dxa"/>
              <w:bottom w:w="60" w:type="dxa"/>
              <w:right w:w="100" w:type="dxa"/>
            </w:tcMar>
            <w:vAlign w:val="center"/>
          </w:tcPr>
          <w:p w14:paraId="3DC44F3F"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Use case</w:t>
            </w:r>
          </w:p>
        </w:tc>
        <w:tc>
          <w:tcPr>
            <w:tcW w:w="2500" w:type="dxa"/>
            <w:tcMar>
              <w:top w:w="60" w:type="dxa"/>
              <w:left w:w="100" w:type="dxa"/>
              <w:bottom w:w="60" w:type="dxa"/>
              <w:right w:w="100" w:type="dxa"/>
            </w:tcMar>
            <w:vAlign w:val="center"/>
          </w:tcPr>
          <w:p w14:paraId="2F20F93B"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UC-###</w:t>
            </w:r>
          </w:p>
        </w:tc>
        <w:tc>
          <w:tcPr>
            <w:tcW w:w="3000" w:type="dxa"/>
            <w:tcMar>
              <w:top w:w="60" w:type="dxa"/>
              <w:left w:w="100" w:type="dxa"/>
              <w:bottom w:w="60" w:type="dxa"/>
              <w:right w:w="100" w:type="dxa"/>
            </w:tcMar>
            <w:vAlign w:val="center"/>
          </w:tcPr>
          <w:p w14:paraId="1F062201"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UC-001</w:t>
            </w:r>
          </w:p>
        </w:tc>
      </w:tr>
      <w:tr w:rsidR="00EA087A" w:rsidRPr="00EA087A" w14:paraId="44F7E624" w14:textId="77777777" w:rsidTr="00CF3B69">
        <w:tc>
          <w:tcPr>
            <w:tcW w:w="3000" w:type="dxa"/>
            <w:tcMar>
              <w:top w:w="60" w:type="dxa"/>
              <w:left w:w="100" w:type="dxa"/>
              <w:bottom w:w="60" w:type="dxa"/>
              <w:right w:w="100" w:type="dxa"/>
            </w:tcMar>
            <w:vAlign w:val="center"/>
          </w:tcPr>
          <w:p w14:paraId="1A76B412" w14:textId="32D6A98F"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Issue</w:t>
            </w:r>
          </w:p>
        </w:tc>
        <w:tc>
          <w:tcPr>
            <w:tcW w:w="2500" w:type="dxa"/>
            <w:tcMar>
              <w:top w:w="60" w:type="dxa"/>
              <w:left w:w="100" w:type="dxa"/>
              <w:bottom w:w="60" w:type="dxa"/>
              <w:right w:w="100" w:type="dxa"/>
            </w:tcMar>
            <w:vAlign w:val="center"/>
          </w:tcPr>
          <w:p w14:paraId="56E6CF69"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ISS-###</w:t>
            </w:r>
          </w:p>
        </w:tc>
        <w:tc>
          <w:tcPr>
            <w:tcW w:w="3000" w:type="dxa"/>
            <w:tcMar>
              <w:top w:w="60" w:type="dxa"/>
              <w:left w:w="100" w:type="dxa"/>
              <w:bottom w:w="60" w:type="dxa"/>
              <w:right w:w="100" w:type="dxa"/>
            </w:tcMar>
            <w:vAlign w:val="center"/>
          </w:tcPr>
          <w:p w14:paraId="6FAFC3D0"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ISS-001</w:t>
            </w:r>
          </w:p>
        </w:tc>
      </w:tr>
    </w:tbl>
    <w:p w14:paraId="3F93B458" w14:textId="25517EBB" w:rsidR="00530DF7" w:rsidRDefault="00530DF7" w:rsidP="00A06D9A">
      <w:pPr>
        <w:pStyle w:val="2"/>
        <w:rPr>
          <w:rFonts w:asciiTheme="minorHAnsi" w:hAnsiTheme="minorHAnsi" w:cstheme="minorHAnsi"/>
        </w:rPr>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600"/>
      </w:tblGrid>
      <w:tr w:rsidR="00530DF7" w14:paraId="243D6BC5" w14:textId="77777777" w:rsidTr="00530DF7">
        <w:tc>
          <w:tcPr>
            <w:tcW w:w="3200" w:type="dxa"/>
            <w:shd w:val="clear" w:color="auto" w:fill="8EAADB" w:themeFill="accent1" w:themeFillTint="99"/>
          </w:tcPr>
          <w:p w14:paraId="7EDDFF9D" w14:textId="77777777" w:rsidR="00530DF7" w:rsidRPr="00530DF7" w:rsidRDefault="00530DF7" w:rsidP="00A06D9A">
            <w:pPr>
              <w:bidi w:val="0"/>
              <w:rPr>
                <w:color w:val="000000" w:themeColor="text1"/>
              </w:rPr>
            </w:pPr>
            <w:r w:rsidRPr="00530DF7">
              <w:rPr>
                <w:b/>
                <w:bCs/>
                <w:color w:val="000000" w:themeColor="text1"/>
                <w:sz w:val="20"/>
                <w:szCs w:val="20"/>
              </w:rPr>
              <w:t>Priority</w:t>
            </w:r>
          </w:p>
        </w:tc>
        <w:tc>
          <w:tcPr>
            <w:tcW w:w="5600" w:type="dxa"/>
            <w:shd w:val="clear" w:color="auto" w:fill="8EAADB" w:themeFill="accent1" w:themeFillTint="99"/>
          </w:tcPr>
          <w:p w14:paraId="25A41EC6" w14:textId="77777777" w:rsidR="00530DF7" w:rsidRPr="00530DF7" w:rsidRDefault="00530DF7" w:rsidP="00A06D9A">
            <w:pPr>
              <w:bidi w:val="0"/>
              <w:rPr>
                <w:color w:val="000000" w:themeColor="text1"/>
                <w:rtl/>
              </w:rPr>
            </w:pPr>
            <w:r w:rsidRPr="00530DF7">
              <w:rPr>
                <w:b/>
                <w:bCs/>
                <w:color w:val="000000" w:themeColor="text1"/>
                <w:sz w:val="20"/>
                <w:szCs w:val="20"/>
              </w:rPr>
              <w:t>Meaning</w:t>
            </w:r>
          </w:p>
        </w:tc>
      </w:tr>
      <w:tr w:rsidR="00530DF7" w14:paraId="16F13E73" w14:textId="77777777" w:rsidTr="00CF3B69">
        <w:tc>
          <w:tcPr>
            <w:tcW w:w="3200" w:type="dxa"/>
          </w:tcPr>
          <w:p w14:paraId="635C363D" w14:textId="77777777" w:rsidR="00530DF7" w:rsidRDefault="00530DF7" w:rsidP="00A06D9A">
            <w:pPr>
              <w:bidi w:val="0"/>
            </w:pPr>
            <w:r>
              <w:rPr>
                <w:color w:val="000000"/>
                <w:sz w:val="20"/>
                <w:szCs w:val="20"/>
              </w:rPr>
              <w:t>Must Have</w:t>
            </w:r>
          </w:p>
        </w:tc>
        <w:tc>
          <w:tcPr>
            <w:tcW w:w="5600" w:type="dxa"/>
          </w:tcPr>
          <w:p w14:paraId="63999B8C" w14:textId="77777777" w:rsidR="00530DF7" w:rsidRDefault="00530DF7" w:rsidP="00A06D9A">
            <w:pPr>
              <w:bidi w:val="0"/>
            </w:pPr>
            <w:r>
              <w:rPr>
                <w:color w:val="000000"/>
                <w:sz w:val="20"/>
                <w:szCs w:val="20"/>
              </w:rPr>
              <w:t>Required for the system to work</w:t>
            </w:r>
          </w:p>
        </w:tc>
      </w:tr>
      <w:tr w:rsidR="00530DF7" w14:paraId="16BB9E7D" w14:textId="77777777" w:rsidTr="00CF3B69">
        <w:tc>
          <w:tcPr>
            <w:tcW w:w="3200" w:type="dxa"/>
          </w:tcPr>
          <w:p w14:paraId="3FF58D88" w14:textId="77777777" w:rsidR="00530DF7" w:rsidRDefault="00530DF7" w:rsidP="00A06D9A">
            <w:pPr>
              <w:bidi w:val="0"/>
            </w:pPr>
            <w:r>
              <w:rPr>
                <w:color w:val="000000"/>
                <w:sz w:val="20"/>
                <w:szCs w:val="20"/>
              </w:rPr>
              <w:t>Should Have</w:t>
            </w:r>
          </w:p>
        </w:tc>
        <w:tc>
          <w:tcPr>
            <w:tcW w:w="5600" w:type="dxa"/>
          </w:tcPr>
          <w:p w14:paraId="4A436662" w14:textId="77777777" w:rsidR="00530DF7" w:rsidRDefault="00530DF7" w:rsidP="00A06D9A">
            <w:pPr>
              <w:bidi w:val="0"/>
            </w:pPr>
            <w:r>
              <w:rPr>
                <w:color w:val="000000"/>
                <w:sz w:val="20"/>
                <w:szCs w:val="20"/>
              </w:rPr>
              <w:t>Important but not critical</w:t>
            </w:r>
          </w:p>
        </w:tc>
      </w:tr>
      <w:tr w:rsidR="00530DF7" w14:paraId="2A4FEBDE" w14:textId="77777777" w:rsidTr="00CF3B69">
        <w:tc>
          <w:tcPr>
            <w:tcW w:w="3200" w:type="dxa"/>
          </w:tcPr>
          <w:p w14:paraId="36BBCF91" w14:textId="77777777" w:rsidR="00530DF7" w:rsidRDefault="00530DF7" w:rsidP="00A06D9A">
            <w:pPr>
              <w:bidi w:val="0"/>
            </w:pPr>
            <w:r>
              <w:rPr>
                <w:color w:val="000000"/>
                <w:sz w:val="20"/>
                <w:szCs w:val="20"/>
              </w:rPr>
              <w:t>Could Have</w:t>
            </w:r>
          </w:p>
        </w:tc>
        <w:tc>
          <w:tcPr>
            <w:tcW w:w="5600" w:type="dxa"/>
          </w:tcPr>
          <w:p w14:paraId="5E16C351" w14:textId="77777777" w:rsidR="00530DF7" w:rsidRDefault="00530DF7" w:rsidP="00A06D9A">
            <w:pPr>
              <w:bidi w:val="0"/>
            </w:pPr>
            <w:r>
              <w:rPr>
                <w:color w:val="000000"/>
                <w:sz w:val="20"/>
                <w:szCs w:val="20"/>
              </w:rPr>
              <w:t>Useful but optional</w:t>
            </w:r>
          </w:p>
        </w:tc>
      </w:tr>
      <w:tr w:rsidR="00530DF7" w14:paraId="3A8430CD" w14:textId="77777777" w:rsidTr="00CF3B69">
        <w:tc>
          <w:tcPr>
            <w:tcW w:w="3200" w:type="dxa"/>
          </w:tcPr>
          <w:p w14:paraId="57187DA3" w14:textId="77777777" w:rsidR="00530DF7" w:rsidRDefault="00530DF7" w:rsidP="00A06D9A">
            <w:pPr>
              <w:bidi w:val="0"/>
            </w:pPr>
            <w:r>
              <w:rPr>
                <w:color w:val="000000"/>
                <w:sz w:val="20"/>
                <w:szCs w:val="20"/>
              </w:rPr>
              <w:t>Future Enhancement</w:t>
            </w:r>
          </w:p>
        </w:tc>
        <w:tc>
          <w:tcPr>
            <w:tcW w:w="5600" w:type="dxa"/>
          </w:tcPr>
          <w:p w14:paraId="6198B5D2" w14:textId="77777777" w:rsidR="00530DF7" w:rsidRDefault="00530DF7" w:rsidP="00A06D9A">
            <w:pPr>
              <w:bidi w:val="0"/>
              <w:rPr>
                <w:rtl/>
              </w:rPr>
            </w:pPr>
            <w:r>
              <w:rPr>
                <w:color w:val="000000"/>
                <w:sz w:val="20"/>
                <w:szCs w:val="20"/>
              </w:rPr>
              <w:t>Not included in the current version (V1.0)</w:t>
            </w:r>
          </w:p>
        </w:tc>
      </w:tr>
    </w:tbl>
    <w:p w14:paraId="42778960" w14:textId="77777777" w:rsidR="00530DF7" w:rsidRDefault="00530DF7" w:rsidP="00A06D9A">
      <w:pPr>
        <w:pStyle w:val="2"/>
        <w:rPr>
          <w:rFonts w:asciiTheme="minorHAnsi" w:hAnsiTheme="minorHAnsi" w:cstheme="minorHAnsi"/>
        </w:rPr>
      </w:pPr>
    </w:p>
    <w:p w14:paraId="7544DC59" w14:textId="3C590EA5" w:rsidR="00EA087A" w:rsidRDefault="00EA087A" w:rsidP="00A06D9A">
      <w:pPr>
        <w:pStyle w:val="2"/>
        <w:rPr>
          <w:rFonts w:asciiTheme="minorHAnsi" w:hAnsiTheme="minorHAnsi" w:cstheme="minorHAnsi"/>
        </w:rPr>
      </w:pPr>
      <w:bookmarkStart w:id="16" w:name="_Toc240648798"/>
      <w:bookmarkStart w:id="17" w:name="_Toc240648912"/>
      <w:r w:rsidRPr="00EA087A">
        <w:rPr>
          <w:rFonts w:asciiTheme="minorHAnsi" w:hAnsiTheme="minorHAnsi" w:cstheme="minorHAnsi"/>
        </w:rPr>
        <w:t>Intended Audience</w:t>
      </w:r>
      <w:bookmarkEnd w:id="16"/>
      <w:bookmarkEnd w:id="17"/>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600"/>
      </w:tblGrid>
      <w:tr w:rsidR="00530DF7" w14:paraId="7C5DC345" w14:textId="77777777" w:rsidTr="00530DF7">
        <w:tc>
          <w:tcPr>
            <w:tcW w:w="3200" w:type="dxa"/>
            <w:shd w:val="clear" w:color="auto" w:fill="8EAADB" w:themeFill="accent1" w:themeFillTint="99"/>
          </w:tcPr>
          <w:p w14:paraId="446A2D9A" w14:textId="77777777" w:rsidR="00530DF7" w:rsidRPr="00530DF7" w:rsidRDefault="00530DF7" w:rsidP="00A06D9A">
            <w:pPr>
              <w:bidi w:val="0"/>
              <w:rPr>
                <w:color w:val="000000" w:themeColor="text1"/>
              </w:rPr>
            </w:pPr>
            <w:r w:rsidRPr="00530DF7">
              <w:rPr>
                <w:b/>
                <w:bCs/>
                <w:color w:val="000000" w:themeColor="text1"/>
                <w:sz w:val="20"/>
                <w:szCs w:val="20"/>
              </w:rPr>
              <w:t>Audience</w:t>
            </w:r>
          </w:p>
        </w:tc>
        <w:tc>
          <w:tcPr>
            <w:tcW w:w="5600" w:type="dxa"/>
            <w:shd w:val="clear" w:color="auto" w:fill="8EAADB" w:themeFill="accent1" w:themeFillTint="99"/>
          </w:tcPr>
          <w:p w14:paraId="386456AB" w14:textId="77777777" w:rsidR="00530DF7" w:rsidRPr="00530DF7" w:rsidRDefault="00530DF7" w:rsidP="00A06D9A">
            <w:pPr>
              <w:bidi w:val="0"/>
              <w:rPr>
                <w:color w:val="000000" w:themeColor="text1"/>
              </w:rPr>
            </w:pPr>
            <w:r w:rsidRPr="00530DF7">
              <w:rPr>
                <w:b/>
                <w:bCs/>
                <w:color w:val="000000" w:themeColor="text1"/>
                <w:sz w:val="20"/>
                <w:szCs w:val="20"/>
              </w:rPr>
              <w:t>Main Interest</w:t>
            </w:r>
          </w:p>
        </w:tc>
      </w:tr>
      <w:tr w:rsidR="00530DF7" w14:paraId="158231E5" w14:textId="77777777" w:rsidTr="00CF3B69">
        <w:tc>
          <w:tcPr>
            <w:tcW w:w="3200" w:type="dxa"/>
          </w:tcPr>
          <w:p w14:paraId="34193683" w14:textId="77777777" w:rsidR="00530DF7" w:rsidRDefault="00530DF7" w:rsidP="00A06D9A">
            <w:pPr>
              <w:bidi w:val="0"/>
            </w:pPr>
            <w:r>
              <w:rPr>
                <w:color w:val="000000"/>
                <w:sz w:val="20"/>
                <w:szCs w:val="20"/>
              </w:rPr>
              <w:t>Building Owners (Stakeholders)</w:t>
            </w:r>
          </w:p>
        </w:tc>
        <w:tc>
          <w:tcPr>
            <w:tcW w:w="5600" w:type="dxa"/>
          </w:tcPr>
          <w:p w14:paraId="464D1096" w14:textId="7ED28650" w:rsidR="00530DF7" w:rsidRDefault="000178AB" w:rsidP="00A06D9A">
            <w:pPr>
              <w:bidi w:val="0"/>
            </w:pPr>
            <w:r w:rsidRPr="000178AB">
              <w:rPr>
                <w:sz w:val="20"/>
                <w:szCs w:val="20"/>
              </w:rPr>
              <w:t>Scope, features, and business value</w:t>
            </w:r>
          </w:p>
        </w:tc>
      </w:tr>
      <w:tr w:rsidR="00530DF7" w14:paraId="311E0DF6" w14:textId="77777777" w:rsidTr="00CF3B69">
        <w:tc>
          <w:tcPr>
            <w:tcW w:w="3200" w:type="dxa"/>
          </w:tcPr>
          <w:p w14:paraId="3EC0EB25" w14:textId="77777777" w:rsidR="00530DF7" w:rsidRDefault="00530DF7" w:rsidP="00A06D9A">
            <w:pPr>
              <w:bidi w:val="0"/>
            </w:pPr>
            <w:r>
              <w:rPr>
                <w:color w:val="000000"/>
                <w:sz w:val="20"/>
                <w:szCs w:val="20"/>
              </w:rPr>
              <w:t>Building / Property Managers (End Users)</w:t>
            </w:r>
          </w:p>
        </w:tc>
        <w:tc>
          <w:tcPr>
            <w:tcW w:w="5600" w:type="dxa"/>
          </w:tcPr>
          <w:p w14:paraId="0A09B2D3" w14:textId="77777777" w:rsidR="00530DF7" w:rsidRDefault="00530DF7" w:rsidP="00A06D9A">
            <w:pPr>
              <w:bidi w:val="0"/>
            </w:pPr>
            <w:r>
              <w:rPr>
                <w:color w:val="000000"/>
                <w:sz w:val="20"/>
                <w:szCs w:val="20"/>
              </w:rPr>
              <w:t>Daily operational features and usability</w:t>
            </w:r>
          </w:p>
        </w:tc>
      </w:tr>
      <w:tr w:rsidR="00530DF7" w14:paraId="14F921F1" w14:textId="77777777" w:rsidTr="00CF3B69">
        <w:tc>
          <w:tcPr>
            <w:tcW w:w="3200" w:type="dxa"/>
          </w:tcPr>
          <w:p w14:paraId="4446CED0" w14:textId="5D074B65" w:rsidR="00530DF7" w:rsidRDefault="00530DF7" w:rsidP="00A06D9A">
            <w:pPr>
              <w:bidi w:val="0"/>
            </w:pPr>
            <w:r>
              <w:t>Develo</w:t>
            </w:r>
            <w:r w:rsidR="00C47407">
              <w:t>p</w:t>
            </w:r>
            <w:r>
              <w:t>ers</w:t>
            </w:r>
          </w:p>
        </w:tc>
        <w:tc>
          <w:tcPr>
            <w:tcW w:w="5600" w:type="dxa"/>
          </w:tcPr>
          <w:p w14:paraId="6B78D10F" w14:textId="461F1441" w:rsidR="00530DF7" w:rsidRDefault="00530DF7" w:rsidP="00A06D9A">
            <w:pPr>
              <w:bidi w:val="0"/>
            </w:pPr>
            <w:r>
              <w:rPr>
                <w:color w:val="000000"/>
                <w:sz w:val="20"/>
                <w:szCs w:val="20"/>
              </w:rPr>
              <w:t xml:space="preserve">Functional requirements, </w:t>
            </w:r>
            <w:r w:rsidR="006320CF">
              <w:rPr>
                <w:color w:val="000000"/>
                <w:sz w:val="20"/>
                <w:szCs w:val="20"/>
              </w:rPr>
              <w:t>database (MSSQL Server)</w:t>
            </w:r>
            <w:r>
              <w:rPr>
                <w:color w:val="000000"/>
                <w:sz w:val="20"/>
                <w:szCs w:val="20"/>
              </w:rPr>
              <w:t xml:space="preserve"> schema</w:t>
            </w:r>
            <w:r w:rsidR="000178AB">
              <w:rPr>
                <w:color w:val="000000"/>
                <w:sz w:val="20"/>
                <w:szCs w:val="20"/>
              </w:rPr>
              <w:t>.</w:t>
            </w:r>
          </w:p>
        </w:tc>
      </w:tr>
      <w:tr w:rsidR="000178AB" w14:paraId="41468CD9" w14:textId="77777777" w:rsidTr="00CF3B69">
        <w:tc>
          <w:tcPr>
            <w:tcW w:w="3200" w:type="dxa"/>
          </w:tcPr>
          <w:p w14:paraId="6EE9B042" w14:textId="7704D12D" w:rsidR="000178AB" w:rsidRDefault="000178AB" w:rsidP="00A06D9A">
            <w:pPr>
              <w:bidi w:val="0"/>
            </w:pPr>
            <w:r>
              <w:t>UI / UX Designer</w:t>
            </w:r>
          </w:p>
        </w:tc>
        <w:tc>
          <w:tcPr>
            <w:tcW w:w="5600" w:type="dxa"/>
          </w:tcPr>
          <w:p w14:paraId="161BBDA1" w14:textId="43828E83" w:rsidR="000178AB" w:rsidRDefault="000178AB" w:rsidP="00A06D9A">
            <w:pPr>
              <w:bidi w:val="0"/>
              <w:rPr>
                <w:color w:val="000000"/>
                <w:sz w:val="20"/>
                <w:szCs w:val="20"/>
              </w:rPr>
            </w:pPr>
            <w:r>
              <w:rPr>
                <w:color w:val="000000"/>
                <w:sz w:val="20"/>
                <w:szCs w:val="20"/>
              </w:rPr>
              <w:t>Interfaces Requirements</w:t>
            </w:r>
          </w:p>
        </w:tc>
      </w:tr>
      <w:tr w:rsidR="00530DF7" w14:paraId="33F1C5DE" w14:textId="77777777" w:rsidTr="00CF3B69">
        <w:tc>
          <w:tcPr>
            <w:tcW w:w="3200" w:type="dxa"/>
          </w:tcPr>
          <w:p w14:paraId="3497C6D6" w14:textId="77777777" w:rsidR="00530DF7" w:rsidRDefault="00530DF7" w:rsidP="00A06D9A">
            <w:pPr>
              <w:bidi w:val="0"/>
            </w:pPr>
            <w:r>
              <w:rPr>
                <w:color w:val="000000"/>
                <w:sz w:val="20"/>
                <w:szCs w:val="20"/>
              </w:rPr>
              <w:t>Testers</w:t>
            </w:r>
          </w:p>
        </w:tc>
        <w:tc>
          <w:tcPr>
            <w:tcW w:w="5600" w:type="dxa"/>
          </w:tcPr>
          <w:p w14:paraId="3DB3C0A1" w14:textId="77777777" w:rsidR="00530DF7" w:rsidRDefault="00530DF7" w:rsidP="00A06D9A">
            <w:pPr>
              <w:bidi w:val="0"/>
            </w:pPr>
            <w:r>
              <w:rPr>
                <w:color w:val="000000"/>
                <w:sz w:val="20"/>
                <w:szCs w:val="20"/>
              </w:rPr>
              <w:t>Requirements, acceptance criteria, and testing basis</w:t>
            </w:r>
          </w:p>
        </w:tc>
      </w:tr>
      <w:tr w:rsidR="00530DF7" w14:paraId="329BBE78" w14:textId="77777777" w:rsidTr="00CF3B69">
        <w:tc>
          <w:tcPr>
            <w:tcW w:w="3200" w:type="dxa"/>
          </w:tcPr>
          <w:p w14:paraId="5D40A645" w14:textId="77777777" w:rsidR="00530DF7" w:rsidRDefault="00530DF7" w:rsidP="00A06D9A">
            <w:pPr>
              <w:bidi w:val="0"/>
            </w:pPr>
            <w:r>
              <w:rPr>
                <w:color w:val="000000"/>
                <w:sz w:val="20"/>
                <w:szCs w:val="20"/>
              </w:rPr>
              <w:t xml:space="preserve">Eng. Rasheed </w:t>
            </w:r>
            <w:proofErr w:type="spellStart"/>
            <w:r>
              <w:rPr>
                <w:color w:val="000000"/>
                <w:sz w:val="20"/>
                <w:szCs w:val="20"/>
              </w:rPr>
              <w:t>Aldhaferi</w:t>
            </w:r>
            <w:proofErr w:type="spellEnd"/>
            <w:r>
              <w:rPr>
                <w:color w:val="000000"/>
                <w:sz w:val="20"/>
                <w:szCs w:val="20"/>
              </w:rPr>
              <w:t xml:space="preserve"> (Instructor / Sponsor)</w:t>
            </w:r>
          </w:p>
        </w:tc>
        <w:tc>
          <w:tcPr>
            <w:tcW w:w="5600" w:type="dxa"/>
          </w:tcPr>
          <w:p w14:paraId="14378FFE" w14:textId="77777777" w:rsidR="00530DF7" w:rsidRDefault="00530DF7" w:rsidP="00A06D9A">
            <w:pPr>
              <w:bidi w:val="0"/>
              <w:rPr>
                <w:rtl/>
              </w:rPr>
            </w:pPr>
            <w:r>
              <w:rPr>
                <w:color w:val="000000"/>
                <w:sz w:val="20"/>
                <w:szCs w:val="20"/>
              </w:rPr>
              <w:t>Completeness, clarity, and quality of the SRS</w:t>
            </w:r>
          </w:p>
        </w:tc>
      </w:tr>
    </w:tbl>
    <w:p w14:paraId="17D75F21" w14:textId="77777777" w:rsidR="00EA087A" w:rsidRPr="00EA087A" w:rsidRDefault="00EA087A" w:rsidP="00A06D9A">
      <w:pPr>
        <w:pStyle w:val="2"/>
        <w:rPr>
          <w:rFonts w:asciiTheme="minorHAnsi" w:hAnsiTheme="minorHAnsi" w:cstheme="minorHAnsi"/>
        </w:rPr>
      </w:pPr>
      <w:bookmarkStart w:id="18" w:name="_Toc240648799"/>
      <w:bookmarkStart w:id="19" w:name="_Toc240648913"/>
      <w:r w:rsidRPr="00EA087A">
        <w:rPr>
          <w:rFonts w:asciiTheme="minorHAnsi" w:hAnsiTheme="minorHAnsi" w:cstheme="minorHAnsi"/>
        </w:rPr>
        <w:t>Project Scope</w:t>
      </w:r>
      <w:bookmarkEnd w:id="18"/>
      <w:bookmarkEnd w:id="19"/>
    </w:p>
    <w:p w14:paraId="3C69350D" w14:textId="379D31B0" w:rsidR="00EA087A" w:rsidRDefault="00EA087A" w:rsidP="00A06D9A">
      <w:pPr>
        <w:bidi w:val="0"/>
        <w:spacing w:after="120"/>
        <w:rPr>
          <w:rFonts w:asciiTheme="minorHAnsi" w:hAnsiTheme="minorHAnsi" w:cstheme="minorHAnsi"/>
        </w:rPr>
      </w:pPr>
      <w:r w:rsidRPr="00EA087A">
        <w:rPr>
          <w:rFonts w:asciiTheme="minorHAnsi" w:hAnsiTheme="minorHAnsi" w:cstheme="minorHAnsi"/>
        </w:rPr>
        <w:t xml:space="preserve">AMS covers local apartment and occupancy records, rent and payment tracking, maintenance issue logging, </w:t>
      </w:r>
      <w:r w:rsidR="006320CF">
        <w:rPr>
          <w:rFonts w:asciiTheme="minorHAnsi" w:hAnsiTheme="minorHAnsi" w:cstheme="minorHAnsi"/>
        </w:rPr>
        <w:t>package</w:t>
      </w:r>
      <w:r w:rsidRPr="00EA087A">
        <w:rPr>
          <w:rFonts w:asciiTheme="minorHAnsi" w:hAnsiTheme="minorHAnsi" w:cstheme="minorHAnsi"/>
        </w:rPr>
        <w:t xml:space="preserve"> receiving, local </w:t>
      </w:r>
      <w:r w:rsidR="006320CF">
        <w:rPr>
          <w:rFonts w:asciiTheme="minorHAnsi" w:hAnsiTheme="minorHAnsi" w:cstheme="minorHAnsi"/>
        </w:rPr>
        <w:t>Database (MSSQL Server)</w:t>
      </w:r>
      <w:r w:rsidRPr="00EA087A">
        <w:rPr>
          <w:rFonts w:asciiTheme="minorHAnsi" w:hAnsiTheme="minorHAnsi" w:cstheme="minorHAnsi"/>
        </w:rPr>
        <w:t xml:space="preserve"> persistence, authentication, role control, backup/restore, PDF report export (CR-002), and Arabic/English UI toggle (CR-003). The system shall support Windows 10/11 desktop operation and 100% offline capability. Online payments, cloud sync, mobile apps, SMS/email gateways, and multi-building SaaS are explicitly excluded.</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400"/>
      </w:tblGrid>
      <w:tr w:rsidR="00E11DF0" w14:paraId="413E8A14" w14:textId="77777777" w:rsidTr="00E11DF0">
        <w:tc>
          <w:tcPr>
            <w:tcW w:w="4400" w:type="dxa"/>
            <w:shd w:val="clear" w:color="auto" w:fill="8EAADB" w:themeFill="accent1" w:themeFillTint="99"/>
          </w:tcPr>
          <w:p w14:paraId="0792EB35" w14:textId="77777777" w:rsidR="00E11DF0" w:rsidRPr="00E11DF0" w:rsidRDefault="00E11DF0" w:rsidP="00A06D9A">
            <w:pPr>
              <w:bidi w:val="0"/>
              <w:rPr>
                <w:color w:val="000000" w:themeColor="text1"/>
              </w:rPr>
            </w:pPr>
            <w:r w:rsidRPr="00E11DF0">
              <w:rPr>
                <w:b/>
                <w:bCs/>
                <w:color w:val="000000" w:themeColor="text1"/>
                <w:sz w:val="20"/>
                <w:szCs w:val="20"/>
              </w:rPr>
              <w:lastRenderedPageBreak/>
              <w:t>In Scope</w:t>
            </w:r>
          </w:p>
        </w:tc>
        <w:tc>
          <w:tcPr>
            <w:tcW w:w="4400" w:type="dxa"/>
            <w:shd w:val="clear" w:color="auto" w:fill="8EAADB" w:themeFill="accent1" w:themeFillTint="99"/>
          </w:tcPr>
          <w:p w14:paraId="2A56065B" w14:textId="77777777" w:rsidR="00E11DF0" w:rsidRPr="00E11DF0" w:rsidRDefault="00E11DF0" w:rsidP="00A06D9A">
            <w:pPr>
              <w:bidi w:val="0"/>
              <w:rPr>
                <w:color w:val="000000" w:themeColor="text1"/>
                <w:rtl/>
              </w:rPr>
            </w:pPr>
            <w:r w:rsidRPr="00E11DF0">
              <w:rPr>
                <w:b/>
                <w:bCs/>
                <w:color w:val="000000" w:themeColor="text1"/>
                <w:sz w:val="20"/>
                <w:szCs w:val="20"/>
              </w:rPr>
              <w:t>Out of Scope</w:t>
            </w:r>
          </w:p>
        </w:tc>
      </w:tr>
      <w:tr w:rsidR="00E11DF0" w14:paraId="10EB0949" w14:textId="77777777" w:rsidTr="003C78DA">
        <w:tc>
          <w:tcPr>
            <w:tcW w:w="4400" w:type="dxa"/>
          </w:tcPr>
          <w:p w14:paraId="174403E0" w14:textId="77777777" w:rsidR="00E11DF0" w:rsidRPr="00E11DF0" w:rsidRDefault="00E11DF0" w:rsidP="00A06D9A">
            <w:pPr>
              <w:bidi w:val="0"/>
              <w:rPr>
                <w:color w:val="000000" w:themeColor="text1"/>
              </w:rPr>
            </w:pPr>
            <w:r w:rsidRPr="00E11DF0">
              <w:rPr>
                <w:color w:val="000000" w:themeColor="text1"/>
                <w:sz w:val="20"/>
                <w:szCs w:val="20"/>
              </w:rPr>
              <w:t>Apartment &amp; occupancy management (Vacant / Occupied / Maintenance)</w:t>
            </w:r>
          </w:p>
        </w:tc>
        <w:tc>
          <w:tcPr>
            <w:tcW w:w="4400" w:type="dxa"/>
          </w:tcPr>
          <w:p w14:paraId="27555D5A" w14:textId="14A02E2C" w:rsidR="00E11DF0" w:rsidRPr="00E11DF0" w:rsidRDefault="00E11DF0" w:rsidP="00A06D9A">
            <w:pPr>
              <w:bidi w:val="0"/>
              <w:rPr>
                <w:color w:val="000000" w:themeColor="text1"/>
              </w:rPr>
            </w:pPr>
            <w:r w:rsidRPr="00E11DF0">
              <w:rPr>
                <w:color w:val="000000" w:themeColor="text1"/>
                <w:sz w:val="20"/>
                <w:szCs w:val="20"/>
              </w:rPr>
              <w:t>Online payment gateways (</w:t>
            </w:r>
            <w:proofErr w:type="spellStart"/>
            <w:r w:rsidRPr="00E11DF0">
              <w:rPr>
                <w:color w:val="000000" w:themeColor="text1"/>
                <w:sz w:val="20"/>
                <w:szCs w:val="20"/>
              </w:rPr>
              <w:t>Jaib</w:t>
            </w:r>
            <w:proofErr w:type="spellEnd"/>
            <w:r w:rsidRPr="00E11DF0">
              <w:rPr>
                <w:color w:val="000000" w:themeColor="text1"/>
                <w:sz w:val="20"/>
                <w:szCs w:val="20"/>
              </w:rPr>
              <w:t xml:space="preserve">, </w:t>
            </w:r>
            <w:proofErr w:type="spellStart"/>
            <w:proofErr w:type="gramStart"/>
            <w:r w:rsidRPr="00E11DF0">
              <w:rPr>
                <w:color w:val="000000" w:themeColor="text1"/>
                <w:sz w:val="20"/>
                <w:szCs w:val="20"/>
              </w:rPr>
              <w:t>OneCash</w:t>
            </w:r>
            <w:proofErr w:type="spellEnd"/>
            <w:r w:rsidRPr="00E11DF0">
              <w:rPr>
                <w:color w:val="000000" w:themeColor="text1"/>
                <w:sz w:val="20"/>
                <w:szCs w:val="20"/>
              </w:rPr>
              <w:t>,,</w:t>
            </w:r>
            <w:proofErr w:type="gramEnd"/>
            <w:r w:rsidRPr="00E11DF0">
              <w:rPr>
                <w:color w:val="000000" w:themeColor="text1"/>
                <w:sz w:val="20"/>
                <w:szCs w:val="20"/>
              </w:rPr>
              <w:t xml:space="preserve"> banking APIs) — CR-001 Rejected</w:t>
            </w:r>
          </w:p>
        </w:tc>
      </w:tr>
      <w:tr w:rsidR="00E11DF0" w14:paraId="71C9D50D" w14:textId="77777777" w:rsidTr="003C78DA">
        <w:tc>
          <w:tcPr>
            <w:tcW w:w="4400" w:type="dxa"/>
          </w:tcPr>
          <w:p w14:paraId="23CFE2DA" w14:textId="77777777" w:rsidR="00E11DF0" w:rsidRPr="00E11DF0" w:rsidRDefault="00E11DF0" w:rsidP="00A06D9A">
            <w:pPr>
              <w:bidi w:val="0"/>
              <w:rPr>
                <w:color w:val="000000" w:themeColor="text1"/>
              </w:rPr>
            </w:pPr>
            <w:r w:rsidRPr="00E11DF0">
              <w:rPr>
                <w:color w:val="000000" w:themeColor="text1"/>
                <w:sz w:val="20"/>
                <w:szCs w:val="20"/>
              </w:rPr>
              <w:t>Rent &amp; payment tracking (cash / dockets, overdue balances, receipts)</w:t>
            </w:r>
          </w:p>
        </w:tc>
        <w:tc>
          <w:tcPr>
            <w:tcW w:w="4400" w:type="dxa"/>
          </w:tcPr>
          <w:p w14:paraId="793E9AE9" w14:textId="0DB01D8D" w:rsidR="00E11DF0" w:rsidRPr="00E11DF0" w:rsidRDefault="00E11DF0" w:rsidP="00A06D9A">
            <w:pPr>
              <w:bidi w:val="0"/>
              <w:rPr>
                <w:color w:val="000000" w:themeColor="text1"/>
              </w:rPr>
            </w:pPr>
            <w:r w:rsidRPr="00E11DF0">
              <w:rPr>
                <w:color w:val="000000" w:themeColor="text1"/>
                <w:sz w:val="20"/>
                <w:szCs w:val="20"/>
              </w:rPr>
              <w:t xml:space="preserve">Cloud </w:t>
            </w:r>
            <w:r w:rsidR="006320CF">
              <w:rPr>
                <w:color w:val="000000" w:themeColor="text1"/>
                <w:sz w:val="20"/>
                <w:szCs w:val="20"/>
              </w:rPr>
              <w:t>database (MSSQL Server)</w:t>
            </w:r>
            <w:r w:rsidRPr="00E11DF0">
              <w:rPr>
                <w:color w:val="000000" w:themeColor="text1"/>
                <w:sz w:val="20"/>
                <w:szCs w:val="20"/>
              </w:rPr>
              <w:t xml:space="preserve"> synchronization and remote APIs</w:t>
            </w:r>
          </w:p>
        </w:tc>
      </w:tr>
      <w:tr w:rsidR="00E11DF0" w14:paraId="0DCBC884" w14:textId="77777777" w:rsidTr="003C78DA">
        <w:tc>
          <w:tcPr>
            <w:tcW w:w="4400" w:type="dxa"/>
          </w:tcPr>
          <w:p w14:paraId="66FF5007" w14:textId="77777777" w:rsidR="00E11DF0" w:rsidRPr="00E11DF0" w:rsidRDefault="00E11DF0" w:rsidP="00A06D9A">
            <w:pPr>
              <w:bidi w:val="0"/>
              <w:rPr>
                <w:color w:val="000000" w:themeColor="text1"/>
              </w:rPr>
            </w:pPr>
            <w:r w:rsidRPr="00E11DF0">
              <w:rPr>
                <w:color w:val="000000" w:themeColor="text1"/>
                <w:sz w:val="20"/>
                <w:szCs w:val="20"/>
              </w:rPr>
              <w:t>Maintenance &amp; issue logging (Open / In Progress / Resolved)</w:t>
            </w:r>
          </w:p>
        </w:tc>
        <w:tc>
          <w:tcPr>
            <w:tcW w:w="4400" w:type="dxa"/>
          </w:tcPr>
          <w:p w14:paraId="6BAE0391" w14:textId="77777777" w:rsidR="00E11DF0" w:rsidRPr="00E11DF0" w:rsidRDefault="00E11DF0" w:rsidP="00A06D9A">
            <w:pPr>
              <w:bidi w:val="0"/>
              <w:rPr>
                <w:color w:val="000000" w:themeColor="text1"/>
              </w:rPr>
            </w:pPr>
            <w:r w:rsidRPr="00E11DF0">
              <w:rPr>
                <w:color w:val="000000" w:themeColor="text1"/>
                <w:sz w:val="20"/>
                <w:szCs w:val="20"/>
              </w:rPr>
              <w:t>Tenant mobile applications (iOS / Android)</w:t>
            </w:r>
          </w:p>
        </w:tc>
      </w:tr>
      <w:tr w:rsidR="00E11DF0" w14:paraId="1FDCC76F" w14:textId="77777777" w:rsidTr="003C78DA">
        <w:tc>
          <w:tcPr>
            <w:tcW w:w="4400" w:type="dxa"/>
          </w:tcPr>
          <w:p w14:paraId="5DD826B9" w14:textId="2088268D" w:rsidR="00E11DF0" w:rsidRPr="00E11DF0" w:rsidRDefault="00E11DF0" w:rsidP="00A06D9A">
            <w:pPr>
              <w:bidi w:val="0"/>
              <w:rPr>
                <w:color w:val="000000" w:themeColor="text1"/>
              </w:rPr>
            </w:pPr>
            <w:r w:rsidRPr="00E11DF0">
              <w:rPr>
                <w:color w:val="000000" w:themeColor="text1"/>
                <w:sz w:val="20"/>
                <w:szCs w:val="20"/>
              </w:rPr>
              <w:t xml:space="preserve">Package &amp; </w:t>
            </w:r>
            <w:r w:rsidR="006320CF">
              <w:rPr>
                <w:color w:val="000000" w:themeColor="text1"/>
                <w:sz w:val="20"/>
                <w:szCs w:val="20"/>
              </w:rPr>
              <w:t>package</w:t>
            </w:r>
            <w:r w:rsidRPr="00E11DF0">
              <w:rPr>
                <w:color w:val="000000" w:themeColor="text1"/>
                <w:sz w:val="20"/>
                <w:szCs w:val="20"/>
              </w:rPr>
              <w:t xml:space="preserve"> receiving and pickup tracking</w:t>
            </w:r>
          </w:p>
        </w:tc>
        <w:tc>
          <w:tcPr>
            <w:tcW w:w="4400" w:type="dxa"/>
          </w:tcPr>
          <w:p w14:paraId="48527EF1" w14:textId="77777777" w:rsidR="00E11DF0" w:rsidRPr="00E11DF0" w:rsidRDefault="00E11DF0" w:rsidP="00A06D9A">
            <w:pPr>
              <w:bidi w:val="0"/>
              <w:rPr>
                <w:color w:val="000000" w:themeColor="text1"/>
              </w:rPr>
            </w:pPr>
            <w:r w:rsidRPr="00E11DF0">
              <w:rPr>
                <w:color w:val="000000" w:themeColor="text1"/>
                <w:sz w:val="20"/>
                <w:szCs w:val="20"/>
              </w:rPr>
              <w:t>Automated SMS / email notification gateways</w:t>
            </w:r>
          </w:p>
        </w:tc>
      </w:tr>
      <w:tr w:rsidR="00E11DF0" w14:paraId="6CD109CC" w14:textId="77777777" w:rsidTr="003C78DA">
        <w:tc>
          <w:tcPr>
            <w:tcW w:w="4400" w:type="dxa"/>
          </w:tcPr>
          <w:p w14:paraId="73DBA5AB" w14:textId="64B04127" w:rsidR="00E11DF0" w:rsidRPr="00E11DF0" w:rsidRDefault="00E11DF0" w:rsidP="00A06D9A">
            <w:pPr>
              <w:bidi w:val="0"/>
              <w:rPr>
                <w:color w:val="000000" w:themeColor="text1"/>
              </w:rPr>
            </w:pPr>
            <w:r w:rsidRPr="00E11DF0">
              <w:rPr>
                <w:color w:val="000000" w:themeColor="text1"/>
                <w:sz w:val="20"/>
                <w:szCs w:val="20"/>
              </w:rPr>
              <w:t xml:space="preserve">Local offline </w:t>
            </w:r>
            <w:r w:rsidR="006320CF">
              <w:rPr>
                <w:color w:val="000000" w:themeColor="text1"/>
                <w:sz w:val="20"/>
                <w:szCs w:val="20"/>
              </w:rPr>
              <w:t>database (MSSQL Server)</w:t>
            </w:r>
            <w:r w:rsidRPr="00E11DF0">
              <w:rPr>
                <w:color w:val="000000" w:themeColor="text1"/>
                <w:sz w:val="20"/>
                <w:szCs w:val="20"/>
              </w:rPr>
              <w:t xml:space="preserve"> with backup and restore utilities</w:t>
            </w:r>
          </w:p>
        </w:tc>
        <w:tc>
          <w:tcPr>
            <w:tcW w:w="4400" w:type="dxa"/>
          </w:tcPr>
          <w:p w14:paraId="4C6F81BD" w14:textId="77777777" w:rsidR="00E11DF0" w:rsidRPr="00E11DF0" w:rsidRDefault="00E11DF0" w:rsidP="00A06D9A">
            <w:pPr>
              <w:bidi w:val="0"/>
              <w:rPr>
                <w:color w:val="000000" w:themeColor="text1"/>
              </w:rPr>
            </w:pPr>
            <w:r w:rsidRPr="00E11DF0">
              <w:rPr>
                <w:color w:val="000000" w:themeColor="text1"/>
                <w:sz w:val="20"/>
                <w:szCs w:val="20"/>
              </w:rPr>
              <w:t>Multi-building enterprise SaaS multi-tenancy</w:t>
            </w:r>
          </w:p>
        </w:tc>
      </w:tr>
      <w:tr w:rsidR="00E11DF0" w14:paraId="27656BA8" w14:textId="77777777" w:rsidTr="003C78DA">
        <w:tc>
          <w:tcPr>
            <w:tcW w:w="4400" w:type="dxa"/>
          </w:tcPr>
          <w:p w14:paraId="2A71C4A8" w14:textId="77777777" w:rsidR="00E11DF0" w:rsidRPr="00E11DF0" w:rsidRDefault="00E11DF0" w:rsidP="00A06D9A">
            <w:pPr>
              <w:bidi w:val="0"/>
              <w:rPr>
                <w:color w:val="000000" w:themeColor="text1"/>
              </w:rPr>
            </w:pPr>
            <w:r w:rsidRPr="00E11DF0">
              <w:rPr>
                <w:color w:val="000000" w:themeColor="text1"/>
                <w:sz w:val="20"/>
                <w:szCs w:val="20"/>
              </w:rPr>
              <w:t>PDF export of maintenance reports (CR-002, Approved)</w:t>
            </w:r>
          </w:p>
        </w:tc>
        <w:tc>
          <w:tcPr>
            <w:tcW w:w="4400" w:type="dxa"/>
          </w:tcPr>
          <w:p w14:paraId="69922A16" w14:textId="77777777" w:rsidR="00E11DF0" w:rsidRPr="00E11DF0" w:rsidRDefault="00E11DF0" w:rsidP="00A06D9A">
            <w:pPr>
              <w:bidi w:val="0"/>
              <w:rPr>
                <w:color w:val="000000" w:themeColor="text1"/>
              </w:rPr>
            </w:pPr>
          </w:p>
        </w:tc>
      </w:tr>
      <w:tr w:rsidR="00E11DF0" w14:paraId="0D09A51B" w14:textId="77777777" w:rsidTr="003C78DA">
        <w:tc>
          <w:tcPr>
            <w:tcW w:w="4400" w:type="dxa"/>
          </w:tcPr>
          <w:p w14:paraId="78DFC174" w14:textId="77777777" w:rsidR="00E11DF0" w:rsidRPr="00E11DF0" w:rsidRDefault="00E11DF0" w:rsidP="00A06D9A">
            <w:pPr>
              <w:bidi w:val="0"/>
              <w:rPr>
                <w:color w:val="000000" w:themeColor="text1"/>
              </w:rPr>
            </w:pPr>
            <w:r w:rsidRPr="00E11DF0">
              <w:rPr>
                <w:color w:val="000000" w:themeColor="text1"/>
                <w:sz w:val="20"/>
                <w:szCs w:val="20"/>
              </w:rPr>
              <w:t>Arabic / English UI localization (CR-003, Approved)</w:t>
            </w:r>
          </w:p>
        </w:tc>
        <w:tc>
          <w:tcPr>
            <w:tcW w:w="4400" w:type="dxa"/>
          </w:tcPr>
          <w:p w14:paraId="3B0D6C89" w14:textId="77777777" w:rsidR="00E11DF0" w:rsidRPr="00E11DF0" w:rsidRDefault="00E11DF0" w:rsidP="00A06D9A">
            <w:pPr>
              <w:bidi w:val="0"/>
              <w:rPr>
                <w:color w:val="000000" w:themeColor="text1"/>
              </w:rPr>
            </w:pPr>
          </w:p>
        </w:tc>
      </w:tr>
    </w:tbl>
    <w:p w14:paraId="4AA06D6E" w14:textId="77777777" w:rsidR="00E11DF0" w:rsidRPr="00EA087A" w:rsidRDefault="00E11DF0" w:rsidP="00A06D9A">
      <w:pPr>
        <w:bidi w:val="0"/>
        <w:spacing w:after="120"/>
        <w:rPr>
          <w:rFonts w:asciiTheme="minorHAnsi" w:hAnsiTheme="minorHAnsi" w:cstheme="minorHAnsi"/>
        </w:rPr>
      </w:pPr>
    </w:p>
    <w:p w14:paraId="2B25192D" w14:textId="77777777" w:rsidR="00EA087A" w:rsidRPr="00EA087A" w:rsidRDefault="00EA087A" w:rsidP="00A06D9A">
      <w:pPr>
        <w:pStyle w:val="2"/>
        <w:rPr>
          <w:rFonts w:asciiTheme="minorHAnsi" w:hAnsiTheme="minorHAnsi" w:cstheme="minorHAnsi"/>
        </w:rPr>
      </w:pPr>
      <w:bookmarkStart w:id="20" w:name="_Toc240648800"/>
      <w:bookmarkStart w:id="21" w:name="_Toc240648914"/>
      <w:r w:rsidRPr="00EA087A">
        <w:rPr>
          <w:rFonts w:asciiTheme="minorHAnsi" w:hAnsiTheme="minorHAnsi" w:cstheme="minorHAnsi"/>
        </w:rPr>
        <w:t>References</w:t>
      </w:r>
      <w:bookmarkEnd w:id="20"/>
      <w:bookmarkEnd w:id="21"/>
    </w:p>
    <w:p w14:paraId="4943AAF0" w14:textId="77777777" w:rsidR="00EA087A" w:rsidRPr="00EA087A" w:rsidRDefault="00EA087A" w:rsidP="00A06D9A">
      <w:pPr>
        <w:bidi w:val="0"/>
        <w:spacing w:after="120"/>
        <w:rPr>
          <w:rFonts w:asciiTheme="minorHAnsi" w:hAnsiTheme="minorHAnsi" w:cstheme="minorHAnsi"/>
        </w:rPr>
      </w:pPr>
      <w:r w:rsidRPr="00EA087A">
        <w:rPr>
          <w:rFonts w:asciiTheme="minorHAnsi" w:hAnsiTheme="minorHAnsi" w:cstheme="minorHAnsi"/>
        </w:rPr>
        <w:t>IEEE-style SRS structure and terminology used in the Software Engineering Tutorial lab manuals.</w:t>
      </w:r>
    </w:p>
    <w:p w14:paraId="44019FFD" w14:textId="418C33DE" w:rsidR="00EA087A" w:rsidRDefault="00EA087A" w:rsidP="00A06D9A">
      <w:pPr>
        <w:bidi w:val="0"/>
        <w:spacing w:after="120"/>
        <w:rPr>
          <w:rFonts w:asciiTheme="minorHAnsi" w:hAnsiTheme="minorHAnsi" w:cstheme="minorHAnsi"/>
        </w:rPr>
      </w:pPr>
      <w:r w:rsidRPr="00EA087A">
        <w:rPr>
          <w:rFonts w:asciiTheme="minorHAnsi" w:hAnsiTheme="minorHAnsi" w:cstheme="minorHAnsi"/>
        </w:rPr>
        <w:t>AMS project idea and approved change requests CR-002 and CR-003 supplied by the project team.</w:t>
      </w:r>
    </w:p>
    <w:p w14:paraId="3AAEACD5" w14:textId="3E1370B7" w:rsidR="00E11DF0" w:rsidRPr="00EA087A" w:rsidRDefault="00E11DF0" w:rsidP="00A06D9A">
      <w:pPr>
        <w:bidi w:val="0"/>
        <w:spacing w:after="120"/>
        <w:rPr>
          <w:rFonts w:asciiTheme="minorHAnsi" w:hAnsiTheme="minorHAnsi" w:cstheme="minorHAnsi"/>
        </w:rPr>
      </w:pPr>
      <w:r>
        <w:rPr>
          <w:rFonts w:asciiTheme="minorHAnsi" w:hAnsiTheme="minorHAnsi" w:cstheme="minorHAnsi"/>
        </w:rPr>
        <w:t>ITPM Documentation.</w:t>
      </w:r>
    </w:p>
    <w:p w14:paraId="0D638ED8" w14:textId="67E84BC3" w:rsidR="00EA087A" w:rsidRPr="00EA087A" w:rsidRDefault="006320CF" w:rsidP="00A06D9A">
      <w:pPr>
        <w:bidi w:val="0"/>
        <w:spacing w:after="120"/>
        <w:rPr>
          <w:rFonts w:asciiTheme="minorHAnsi" w:hAnsiTheme="minorHAnsi" w:cstheme="minorHAnsi"/>
        </w:rPr>
      </w:pPr>
      <w:r>
        <w:rPr>
          <w:rFonts w:asciiTheme="minorHAnsi" w:hAnsiTheme="minorHAnsi" w:cstheme="minorHAnsi"/>
        </w:rPr>
        <w:t>database (MSSQL Server)</w:t>
      </w:r>
      <w:r w:rsidR="00EA087A" w:rsidRPr="00EA087A">
        <w:rPr>
          <w:rFonts w:asciiTheme="minorHAnsi" w:hAnsiTheme="minorHAnsi" w:cstheme="minorHAnsi"/>
        </w:rPr>
        <w:t xml:space="preserve"> technology and ACID transaction principles selected as project implementation constraints.</w:t>
      </w:r>
    </w:p>
    <w:p w14:paraId="3F6BB774" w14:textId="77777777" w:rsidR="00EA087A" w:rsidRPr="00EA087A" w:rsidRDefault="00EA087A" w:rsidP="00A06D9A">
      <w:pPr>
        <w:pStyle w:val="2"/>
        <w:rPr>
          <w:rFonts w:asciiTheme="minorHAnsi" w:hAnsiTheme="minorHAnsi" w:cstheme="minorHAnsi"/>
        </w:rPr>
      </w:pPr>
      <w:bookmarkStart w:id="22" w:name="_Toc240648801"/>
      <w:bookmarkStart w:id="23" w:name="_Toc240648915"/>
      <w:r w:rsidRPr="00EA087A">
        <w:rPr>
          <w:rFonts w:asciiTheme="minorHAnsi" w:hAnsiTheme="minorHAnsi" w:cstheme="minorHAnsi"/>
        </w:rPr>
        <w:t>Overview</w:t>
      </w:r>
      <w:bookmarkEnd w:id="22"/>
      <w:bookmarkEnd w:id="23"/>
    </w:p>
    <w:p w14:paraId="22739EBF" w14:textId="2269C5D1" w:rsidR="00EA087A" w:rsidRPr="00EA087A" w:rsidRDefault="00EA087A" w:rsidP="00A06D9A">
      <w:pPr>
        <w:bidi w:val="0"/>
        <w:spacing w:after="120"/>
        <w:rPr>
          <w:rFonts w:asciiTheme="minorHAnsi" w:hAnsiTheme="minorHAnsi" w:cstheme="minorHAnsi"/>
        </w:rPr>
      </w:pPr>
      <w:r>
        <w:rPr>
          <w:rFonts w:asciiTheme="minorHAnsi" w:eastAsia="Microsoft YaHei" w:hAnsiTheme="minorHAnsi" w:cstheme="minorHAnsi"/>
          <w:szCs w:val="18"/>
        </w:rPr>
        <w:t>SRS c</w:t>
      </w:r>
      <w:r w:rsidRPr="00EA087A">
        <w:rPr>
          <w:rFonts w:asciiTheme="minorHAnsi" w:eastAsia="Microsoft YaHei" w:hAnsiTheme="minorHAnsi" w:cstheme="minorHAnsi"/>
          <w:szCs w:val="18"/>
        </w:rPr>
        <w:t>hapter 2 describes the overall product, users, operating environment, constraints, documentation, assumptions, and dependencies. The Functional Requirements, Interface Requirements, and Nonfunctional Requirements sections define the systems required behavior, external interactions, and quality conditions. The Business Rules and Data Requirements sections specify the policies, restrictions, information, validation rules, and storage needs that apply to the system. The User Stories, Acceptance Criteria, Use Case Diagram, Detailed Use Case Descriptions, Process Flow / Activity Diagram, Swimlane Diagram, Sequence Diagram, and State Diagram provide supporting user-centered, testable, and behavioral models. Finally, the Issues / Open Questions section records unresolved requirements, pending decisions, unclear rules, and assumptions requiring confirmation</w:t>
      </w:r>
    </w:p>
    <w:p w14:paraId="1CA432B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rPr>
        <w:br w:type="page"/>
      </w:r>
    </w:p>
    <w:p w14:paraId="6239BEE3" w14:textId="77777777" w:rsidR="00F60148" w:rsidRPr="00EA087A" w:rsidRDefault="00FB6D9C" w:rsidP="00A06D9A">
      <w:pPr>
        <w:pStyle w:val="1"/>
      </w:pPr>
      <w:bookmarkStart w:id="24" w:name="_Toc240648802"/>
      <w:bookmarkStart w:id="25" w:name="_Toc240648916"/>
      <w:r w:rsidRPr="00EA087A">
        <w:lastRenderedPageBreak/>
        <w:t>SRS Chapter 2 – Overall Description</w:t>
      </w:r>
      <w:bookmarkEnd w:id="24"/>
      <w:bookmarkEnd w:id="25"/>
    </w:p>
    <w:p w14:paraId="5C5CFDB4" w14:textId="77777777" w:rsidR="00F60148" w:rsidRPr="00EA087A" w:rsidRDefault="00FB6D9C" w:rsidP="00A06D9A">
      <w:pPr>
        <w:pStyle w:val="2"/>
        <w:rPr>
          <w:rFonts w:asciiTheme="minorHAnsi" w:hAnsiTheme="minorHAnsi" w:cstheme="minorHAnsi"/>
        </w:rPr>
      </w:pPr>
      <w:bookmarkStart w:id="26" w:name="_Toc240648803"/>
      <w:bookmarkStart w:id="27" w:name="_Toc240648917"/>
      <w:r w:rsidRPr="00EA087A">
        <w:rPr>
          <w:rFonts w:asciiTheme="minorHAnsi" w:hAnsiTheme="minorHAnsi" w:cstheme="minorHAnsi"/>
        </w:rPr>
        <w:t>Product Perspective</w:t>
      </w:r>
      <w:bookmarkEnd w:id="26"/>
      <w:bookmarkEnd w:id="27"/>
    </w:p>
    <w:p w14:paraId="767DCA2A" w14:textId="460D81A5" w:rsidR="00F60148" w:rsidRPr="00EA087A" w:rsidRDefault="00FB6D9C" w:rsidP="00A06D9A">
      <w:pPr>
        <w:bidi w:val="0"/>
        <w:spacing w:after="120"/>
        <w:rPr>
          <w:rFonts w:asciiTheme="minorHAnsi" w:hAnsiTheme="minorHAnsi" w:cstheme="minorHAnsi"/>
        </w:rPr>
      </w:pPr>
      <w:r w:rsidRPr="00EA087A">
        <w:rPr>
          <w:rFonts w:asciiTheme="minorHAnsi" w:hAnsiTheme="minorHAnsi" w:cstheme="minorHAnsi"/>
        </w:rPr>
        <w:t xml:space="preserve">AMS is a standalone Windows desktop application for a local apartment-building operation. It replaces disconnected paper ledgers and informal logs with a unified user interface and local </w:t>
      </w:r>
      <w:r w:rsidR="006320CF">
        <w:rPr>
          <w:rFonts w:asciiTheme="minorHAnsi" w:hAnsiTheme="minorHAnsi" w:cstheme="minorHAnsi"/>
        </w:rPr>
        <w:t>Database (MSSQL Server)</w:t>
      </w:r>
      <w:r w:rsidRPr="00EA087A">
        <w:rPr>
          <w:rFonts w:asciiTheme="minorHAnsi" w:hAnsiTheme="minorHAnsi" w:cstheme="minorHAnsi"/>
        </w:rPr>
        <w:t xml:space="preserve"> persistence layer. The product is local-first: core operations do not require internet, external services, or cloud accounts.</w:t>
      </w:r>
    </w:p>
    <w:p w14:paraId="52C19D0D" w14:textId="77777777" w:rsidR="00F60148" w:rsidRPr="00EA087A" w:rsidRDefault="00FB6D9C" w:rsidP="00A06D9A">
      <w:pPr>
        <w:pStyle w:val="2"/>
        <w:rPr>
          <w:rFonts w:asciiTheme="minorHAnsi" w:hAnsiTheme="minorHAnsi" w:cstheme="minorHAnsi"/>
        </w:rPr>
      </w:pPr>
      <w:bookmarkStart w:id="28" w:name="_Toc240648804"/>
      <w:bookmarkStart w:id="29" w:name="_Toc240648918"/>
      <w:r w:rsidRPr="00EA087A">
        <w:rPr>
          <w:rFonts w:asciiTheme="minorHAnsi" w:hAnsiTheme="minorHAnsi" w:cstheme="minorHAnsi"/>
        </w:rPr>
        <w:t>Product Features</w:t>
      </w:r>
      <w:bookmarkEnd w:id="28"/>
      <w:bookmarkEnd w:id="2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600"/>
        <w:gridCol w:w="1300"/>
      </w:tblGrid>
      <w:tr w:rsidR="00F60148" w:rsidRPr="00EA087A" w14:paraId="6B652839" w14:textId="77777777" w:rsidTr="00A101FD">
        <w:trPr>
          <w:tblHeader/>
        </w:trPr>
        <w:tc>
          <w:tcPr>
            <w:tcW w:w="2100" w:type="dxa"/>
            <w:shd w:val="clear" w:color="auto" w:fill="8EAADB" w:themeFill="accent1" w:themeFillTint="99"/>
            <w:tcMar>
              <w:top w:w="60" w:type="dxa"/>
              <w:left w:w="100" w:type="dxa"/>
              <w:bottom w:w="60" w:type="dxa"/>
              <w:right w:w="100" w:type="dxa"/>
            </w:tcMar>
            <w:vAlign w:val="center"/>
          </w:tcPr>
          <w:p w14:paraId="68B2D5DC" w14:textId="77777777" w:rsidR="00F60148" w:rsidRPr="00A101FD" w:rsidRDefault="00FB6D9C" w:rsidP="00A06D9A">
            <w:pPr>
              <w:bidi w:val="0"/>
              <w:rPr>
                <w:rFonts w:asciiTheme="minorHAnsi" w:hAnsiTheme="minorHAnsi" w:cstheme="minorHAnsi"/>
                <w:color w:val="000000" w:themeColor="text1"/>
              </w:rPr>
            </w:pPr>
            <w:r w:rsidRPr="00A101FD">
              <w:rPr>
                <w:rFonts w:asciiTheme="minorHAnsi" w:hAnsiTheme="minorHAnsi" w:cstheme="minorHAnsi"/>
                <w:b/>
                <w:bCs/>
                <w:color w:val="000000" w:themeColor="text1"/>
                <w:sz w:val="19"/>
                <w:szCs w:val="19"/>
              </w:rPr>
              <w:t>Feature Area</w:t>
            </w:r>
          </w:p>
        </w:tc>
        <w:tc>
          <w:tcPr>
            <w:tcW w:w="5600" w:type="dxa"/>
            <w:shd w:val="clear" w:color="auto" w:fill="8EAADB" w:themeFill="accent1" w:themeFillTint="99"/>
            <w:tcMar>
              <w:top w:w="60" w:type="dxa"/>
              <w:left w:w="100" w:type="dxa"/>
              <w:bottom w:w="60" w:type="dxa"/>
              <w:right w:w="100" w:type="dxa"/>
            </w:tcMar>
            <w:vAlign w:val="center"/>
          </w:tcPr>
          <w:p w14:paraId="2FC34678" w14:textId="77777777" w:rsidR="00F60148" w:rsidRPr="00A101FD" w:rsidRDefault="00FB6D9C" w:rsidP="00A06D9A">
            <w:pPr>
              <w:bidi w:val="0"/>
              <w:rPr>
                <w:rFonts w:asciiTheme="minorHAnsi" w:hAnsiTheme="minorHAnsi" w:cstheme="minorHAnsi"/>
                <w:color w:val="000000" w:themeColor="text1"/>
              </w:rPr>
            </w:pPr>
            <w:r w:rsidRPr="00A101FD">
              <w:rPr>
                <w:rFonts w:asciiTheme="minorHAnsi" w:hAnsiTheme="minorHAnsi" w:cstheme="minorHAnsi"/>
                <w:b/>
                <w:bCs/>
                <w:color w:val="000000" w:themeColor="text1"/>
                <w:sz w:val="19"/>
                <w:szCs w:val="19"/>
              </w:rPr>
              <w:t>Description</w:t>
            </w:r>
          </w:p>
        </w:tc>
        <w:tc>
          <w:tcPr>
            <w:tcW w:w="1300" w:type="dxa"/>
            <w:shd w:val="clear" w:color="auto" w:fill="8EAADB" w:themeFill="accent1" w:themeFillTint="99"/>
            <w:tcMar>
              <w:top w:w="60" w:type="dxa"/>
              <w:left w:w="100" w:type="dxa"/>
              <w:bottom w:w="60" w:type="dxa"/>
              <w:right w:w="100" w:type="dxa"/>
            </w:tcMar>
            <w:vAlign w:val="center"/>
          </w:tcPr>
          <w:p w14:paraId="7173327F" w14:textId="77777777" w:rsidR="00F60148" w:rsidRPr="00A101FD" w:rsidRDefault="00FB6D9C" w:rsidP="00A06D9A">
            <w:pPr>
              <w:bidi w:val="0"/>
              <w:rPr>
                <w:rFonts w:asciiTheme="minorHAnsi" w:hAnsiTheme="minorHAnsi" w:cstheme="minorHAnsi"/>
                <w:color w:val="000000" w:themeColor="text1"/>
              </w:rPr>
            </w:pPr>
            <w:r w:rsidRPr="00A101FD">
              <w:rPr>
                <w:rFonts w:asciiTheme="minorHAnsi" w:hAnsiTheme="minorHAnsi" w:cstheme="minorHAnsi"/>
                <w:b/>
                <w:bCs/>
                <w:color w:val="000000" w:themeColor="text1"/>
                <w:sz w:val="19"/>
                <w:szCs w:val="19"/>
              </w:rPr>
              <w:t>Priority</w:t>
            </w:r>
          </w:p>
        </w:tc>
      </w:tr>
      <w:tr w:rsidR="00F60148" w:rsidRPr="00EA087A" w14:paraId="13083FF4" w14:textId="77777777">
        <w:tc>
          <w:tcPr>
            <w:tcW w:w="2100" w:type="dxa"/>
            <w:tcMar>
              <w:top w:w="60" w:type="dxa"/>
              <w:left w:w="100" w:type="dxa"/>
              <w:bottom w:w="60" w:type="dxa"/>
              <w:right w:w="100" w:type="dxa"/>
            </w:tcMar>
            <w:vAlign w:val="center"/>
          </w:tcPr>
          <w:p w14:paraId="22C4F6B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Occupancy</w:t>
            </w:r>
          </w:p>
        </w:tc>
        <w:tc>
          <w:tcPr>
            <w:tcW w:w="5600" w:type="dxa"/>
            <w:tcMar>
              <w:top w:w="60" w:type="dxa"/>
              <w:left w:w="100" w:type="dxa"/>
              <w:bottom w:w="60" w:type="dxa"/>
              <w:right w:w="100" w:type="dxa"/>
            </w:tcMar>
            <w:vAlign w:val="center"/>
          </w:tcPr>
          <w:p w14:paraId="793A770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Apartment/unit setup, room mapping, tenant assignment, and status dashboard.</w:t>
            </w:r>
          </w:p>
        </w:tc>
        <w:tc>
          <w:tcPr>
            <w:tcW w:w="1300" w:type="dxa"/>
            <w:tcMar>
              <w:top w:w="60" w:type="dxa"/>
              <w:left w:w="100" w:type="dxa"/>
              <w:bottom w:w="60" w:type="dxa"/>
              <w:right w:w="100" w:type="dxa"/>
            </w:tcMar>
            <w:vAlign w:val="center"/>
          </w:tcPr>
          <w:p w14:paraId="52F4C3C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13C11554" w14:textId="77777777">
        <w:tc>
          <w:tcPr>
            <w:tcW w:w="2100" w:type="dxa"/>
            <w:tcMar>
              <w:top w:w="60" w:type="dxa"/>
              <w:left w:w="100" w:type="dxa"/>
              <w:bottom w:w="60" w:type="dxa"/>
              <w:right w:w="100" w:type="dxa"/>
            </w:tcMar>
            <w:vAlign w:val="center"/>
          </w:tcPr>
          <w:p w14:paraId="3E8A3B1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Rent</w:t>
            </w:r>
          </w:p>
        </w:tc>
        <w:tc>
          <w:tcPr>
            <w:tcW w:w="5600" w:type="dxa"/>
            <w:tcMar>
              <w:top w:w="60" w:type="dxa"/>
              <w:left w:w="100" w:type="dxa"/>
              <w:bottom w:w="60" w:type="dxa"/>
              <w:right w:w="100" w:type="dxa"/>
            </w:tcMar>
            <w:vAlign w:val="center"/>
          </w:tcPr>
          <w:p w14:paraId="580AF90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Rent calculation, cash/docket payment records, payment status, overdue balance, reports.</w:t>
            </w:r>
          </w:p>
        </w:tc>
        <w:tc>
          <w:tcPr>
            <w:tcW w:w="1300" w:type="dxa"/>
            <w:tcMar>
              <w:top w:w="60" w:type="dxa"/>
              <w:left w:w="100" w:type="dxa"/>
              <w:bottom w:w="60" w:type="dxa"/>
              <w:right w:w="100" w:type="dxa"/>
            </w:tcMar>
            <w:vAlign w:val="center"/>
          </w:tcPr>
          <w:p w14:paraId="3800DA3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43B3DF48" w14:textId="77777777">
        <w:tc>
          <w:tcPr>
            <w:tcW w:w="2100" w:type="dxa"/>
            <w:tcMar>
              <w:top w:w="60" w:type="dxa"/>
              <w:left w:w="100" w:type="dxa"/>
              <w:bottom w:w="60" w:type="dxa"/>
              <w:right w:w="100" w:type="dxa"/>
            </w:tcMar>
            <w:vAlign w:val="center"/>
          </w:tcPr>
          <w:p w14:paraId="715BEFB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Maintenance</w:t>
            </w:r>
          </w:p>
        </w:tc>
        <w:tc>
          <w:tcPr>
            <w:tcW w:w="5600" w:type="dxa"/>
            <w:tcMar>
              <w:top w:w="60" w:type="dxa"/>
              <w:left w:w="100" w:type="dxa"/>
              <w:bottom w:w="60" w:type="dxa"/>
              <w:right w:w="100" w:type="dxa"/>
            </w:tcMar>
            <w:vAlign w:val="center"/>
          </w:tcPr>
          <w:p w14:paraId="6F07FBC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Issue creation, priority, assignment, status workflow, resolution notes.</w:t>
            </w:r>
          </w:p>
        </w:tc>
        <w:tc>
          <w:tcPr>
            <w:tcW w:w="1300" w:type="dxa"/>
            <w:tcMar>
              <w:top w:w="60" w:type="dxa"/>
              <w:left w:w="100" w:type="dxa"/>
              <w:bottom w:w="60" w:type="dxa"/>
              <w:right w:w="100" w:type="dxa"/>
            </w:tcMar>
            <w:vAlign w:val="center"/>
          </w:tcPr>
          <w:p w14:paraId="2053A37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78E17EAB" w14:textId="77777777">
        <w:tc>
          <w:tcPr>
            <w:tcW w:w="2100" w:type="dxa"/>
            <w:tcMar>
              <w:top w:w="60" w:type="dxa"/>
              <w:left w:w="100" w:type="dxa"/>
              <w:bottom w:w="60" w:type="dxa"/>
              <w:right w:w="100" w:type="dxa"/>
            </w:tcMar>
            <w:vAlign w:val="center"/>
          </w:tcPr>
          <w:p w14:paraId="6689A412" w14:textId="6A020377" w:rsidR="00F60148" w:rsidRPr="00EA087A" w:rsidRDefault="006320CF" w:rsidP="00A06D9A">
            <w:pPr>
              <w:bidi w:val="0"/>
              <w:rPr>
                <w:rFonts w:asciiTheme="minorHAnsi" w:hAnsiTheme="minorHAnsi" w:cstheme="minorHAnsi"/>
              </w:rPr>
            </w:pPr>
            <w:r>
              <w:rPr>
                <w:rFonts w:asciiTheme="minorHAnsi" w:hAnsiTheme="minorHAnsi" w:cstheme="minorHAnsi"/>
                <w:color w:val="000000"/>
                <w:sz w:val="19"/>
                <w:szCs w:val="19"/>
              </w:rPr>
              <w:t>Package</w:t>
            </w:r>
            <w:r w:rsidR="00FB6D9C" w:rsidRPr="00EA087A">
              <w:rPr>
                <w:rFonts w:asciiTheme="minorHAnsi" w:hAnsiTheme="minorHAnsi" w:cstheme="minorHAnsi"/>
                <w:color w:val="000000"/>
                <w:sz w:val="19"/>
                <w:szCs w:val="19"/>
              </w:rPr>
              <w:t>s</w:t>
            </w:r>
          </w:p>
        </w:tc>
        <w:tc>
          <w:tcPr>
            <w:tcW w:w="5600" w:type="dxa"/>
            <w:tcMar>
              <w:top w:w="60" w:type="dxa"/>
              <w:left w:w="100" w:type="dxa"/>
              <w:bottom w:w="60" w:type="dxa"/>
              <w:right w:w="100" w:type="dxa"/>
            </w:tcMar>
            <w:vAlign w:val="center"/>
          </w:tcPr>
          <w:p w14:paraId="49683B5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Package check-in, tracking details, storage location, pickup confirmation.</w:t>
            </w:r>
          </w:p>
        </w:tc>
        <w:tc>
          <w:tcPr>
            <w:tcW w:w="1300" w:type="dxa"/>
            <w:tcMar>
              <w:top w:w="60" w:type="dxa"/>
              <w:left w:w="100" w:type="dxa"/>
              <w:bottom w:w="60" w:type="dxa"/>
              <w:right w:w="100" w:type="dxa"/>
            </w:tcMar>
            <w:vAlign w:val="center"/>
          </w:tcPr>
          <w:p w14:paraId="3EB9CC5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24E31932" w14:textId="77777777">
        <w:tc>
          <w:tcPr>
            <w:tcW w:w="2100" w:type="dxa"/>
            <w:tcMar>
              <w:top w:w="60" w:type="dxa"/>
              <w:left w:w="100" w:type="dxa"/>
              <w:bottom w:w="60" w:type="dxa"/>
              <w:right w:w="100" w:type="dxa"/>
            </w:tcMar>
            <w:vAlign w:val="center"/>
          </w:tcPr>
          <w:p w14:paraId="7DC56E7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Persistence and Security</w:t>
            </w:r>
          </w:p>
        </w:tc>
        <w:tc>
          <w:tcPr>
            <w:tcW w:w="5600" w:type="dxa"/>
            <w:tcMar>
              <w:top w:w="60" w:type="dxa"/>
              <w:left w:w="100" w:type="dxa"/>
              <w:bottom w:w="60" w:type="dxa"/>
              <w:right w:w="100" w:type="dxa"/>
            </w:tcMar>
            <w:vAlign w:val="center"/>
          </w:tcPr>
          <w:p w14:paraId="1A2CA1BB" w14:textId="43049FA1" w:rsidR="00F60148" w:rsidRPr="00EA087A" w:rsidRDefault="00EA087A" w:rsidP="00A06D9A">
            <w:pPr>
              <w:bidi w:val="0"/>
              <w:rPr>
                <w:rFonts w:asciiTheme="minorHAnsi" w:hAnsiTheme="minorHAnsi" w:cstheme="minorHAnsi"/>
              </w:rPr>
            </w:pPr>
            <w:r>
              <w:rPr>
                <w:rFonts w:asciiTheme="minorHAnsi" w:hAnsiTheme="minorHAnsi" w:cstheme="minorHAnsi"/>
                <w:color w:val="000000"/>
                <w:sz w:val="19"/>
                <w:szCs w:val="19"/>
              </w:rPr>
              <w:t xml:space="preserve"> </w:t>
            </w:r>
            <w:r w:rsidR="006320CF">
              <w:rPr>
                <w:rFonts w:asciiTheme="minorHAnsi" w:hAnsiTheme="minorHAnsi" w:cstheme="minorHAnsi"/>
                <w:color w:val="000000"/>
                <w:sz w:val="19"/>
                <w:szCs w:val="19"/>
              </w:rPr>
              <w:t>Database (MSSQL Server)</w:t>
            </w:r>
            <w:r w:rsidR="00FB6D9C" w:rsidRPr="00EA087A">
              <w:rPr>
                <w:rFonts w:asciiTheme="minorHAnsi" w:hAnsiTheme="minorHAnsi" w:cstheme="minorHAnsi"/>
                <w:color w:val="000000"/>
                <w:sz w:val="19"/>
                <w:szCs w:val="19"/>
              </w:rPr>
              <w:t>, ACID transactions, authentication, roles, backup/restore.</w:t>
            </w:r>
          </w:p>
        </w:tc>
        <w:tc>
          <w:tcPr>
            <w:tcW w:w="1300" w:type="dxa"/>
            <w:tcMar>
              <w:top w:w="60" w:type="dxa"/>
              <w:left w:w="100" w:type="dxa"/>
              <w:bottom w:w="60" w:type="dxa"/>
              <w:right w:w="100" w:type="dxa"/>
            </w:tcMar>
            <w:vAlign w:val="center"/>
          </w:tcPr>
          <w:p w14:paraId="3D45413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484812BD" w14:textId="77777777">
        <w:tc>
          <w:tcPr>
            <w:tcW w:w="2100" w:type="dxa"/>
            <w:tcMar>
              <w:top w:w="60" w:type="dxa"/>
              <w:left w:w="100" w:type="dxa"/>
              <w:bottom w:w="60" w:type="dxa"/>
              <w:right w:w="100" w:type="dxa"/>
            </w:tcMar>
            <w:vAlign w:val="center"/>
          </w:tcPr>
          <w:p w14:paraId="374A5A9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Approved Enhancements</w:t>
            </w:r>
          </w:p>
        </w:tc>
        <w:tc>
          <w:tcPr>
            <w:tcW w:w="5600" w:type="dxa"/>
            <w:tcMar>
              <w:top w:w="60" w:type="dxa"/>
              <w:left w:w="100" w:type="dxa"/>
              <w:bottom w:w="60" w:type="dxa"/>
              <w:right w:w="100" w:type="dxa"/>
            </w:tcMar>
            <w:vAlign w:val="center"/>
          </w:tcPr>
          <w:p w14:paraId="3A8170D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PDF report export and Arabic/English UI toggle.</w:t>
            </w:r>
          </w:p>
        </w:tc>
        <w:tc>
          <w:tcPr>
            <w:tcW w:w="1300" w:type="dxa"/>
            <w:tcMar>
              <w:top w:w="60" w:type="dxa"/>
              <w:left w:w="100" w:type="dxa"/>
              <w:bottom w:w="60" w:type="dxa"/>
              <w:right w:w="100" w:type="dxa"/>
            </w:tcMar>
            <w:vAlign w:val="center"/>
          </w:tcPr>
          <w:p w14:paraId="12D31E8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Should Have</w:t>
            </w:r>
          </w:p>
        </w:tc>
      </w:tr>
    </w:tbl>
    <w:p w14:paraId="1003BEBF" w14:textId="77777777" w:rsidR="00F60148" w:rsidRPr="00EA087A" w:rsidRDefault="00FB6D9C" w:rsidP="00A06D9A">
      <w:pPr>
        <w:pStyle w:val="2"/>
        <w:rPr>
          <w:rFonts w:asciiTheme="minorHAnsi" w:hAnsiTheme="minorHAnsi" w:cstheme="minorHAnsi"/>
        </w:rPr>
      </w:pPr>
      <w:bookmarkStart w:id="30" w:name="_Toc240648805"/>
      <w:bookmarkStart w:id="31" w:name="_Toc240648919"/>
      <w:r w:rsidRPr="00EA087A">
        <w:rPr>
          <w:rFonts w:asciiTheme="minorHAnsi" w:hAnsiTheme="minorHAnsi" w:cstheme="minorHAnsi"/>
        </w:rPr>
        <w:t>User Classes and Characteristics</w:t>
      </w:r>
      <w:bookmarkEnd w:id="30"/>
      <w:bookmarkEnd w:id="31"/>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300"/>
      </w:tblGrid>
      <w:tr w:rsidR="00F60148" w:rsidRPr="00EA087A" w14:paraId="631E427A" w14:textId="77777777" w:rsidTr="007A265E">
        <w:trPr>
          <w:tblHeader/>
        </w:trPr>
        <w:tc>
          <w:tcPr>
            <w:tcW w:w="2200" w:type="dxa"/>
            <w:shd w:val="clear" w:color="auto" w:fill="8EAADB" w:themeFill="accent1" w:themeFillTint="99"/>
            <w:tcMar>
              <w:top w:w="60" w:type="dxa"/>
              <w:left w:w="100" w:type="dxa"/>
              <w:bottom w:w="60" w:type="dxa"/>
              <w:right w:w="100" w:type="dxa"/>
            </w:tcMar>
            <w:vAlign w:val="center"/>
          </w:tcPr>
          <w:p w14:paraId="7AB94FF1" w14:textId="77777777" w:rsidR="00F60148" w:rsidRPr="007A265E" w:rsidRDefault="00FB6D9C" w:rsidP="00A06D9A">
            <w:pPr>
              <w:bidi w:val="0"/>
              <w:rPr>
                <w:color w:val="000000" w:themeColor="text1"/>
              </w:rPr>
            </w:pPr>
            <w:r w:rsidRPr="007A265E">
              <w:rPr>
                <w:color w:val="000000" w:themeColor="text1"/>
              </w:rPr>
              <w:t>User Class</w:t>
            </w:r>
          </w:p>
        </w:tc>
        <w:tc>
          <w:tcPr>
            <w:tcW w:w="6300" w:type="dxa"/>
            <w:shd w:val="clear" w:color="auto" w:fill="8EAADB" w:themeFill="accent1" w:themeFillTint="99"/>
            <w:tcMar>
              <w:top w:w="60" w:type="dxa"/>
              <w:left w:w="100" w:type="dxa"/>
              <w:bottom w:w="60" w:type="dxa"/>
              <w:right w:w="100" w:type="dxa"/>
            </w:tcMar>
            <w:vAlign w:val="center"/>
          </w:tcPr>
          <w:p w14:paraId="323CD759" w14:textId="77777777" w:rsidR="00F60148" w:rsidRPr="007A265E" w:rsidRDefault="00FB6D9C" w:rsidP="00A06D9A">
            <w:pPr>
              <w:bidi w:val="0"/>
              <w:rPr>
                <w:color w:val="000000" w:themeColor="text1"/>
              </w:rPr>
            </w:pPr>
            <w:r w:rsidRPr="007A265E">
              <w:rPr>
                <w:color w:val="000000" w:themeColor="text1"/>
              </w:rPr>
              <w:t>Characteristics and Responsibilities</w:t>
            </w:r>
          </w:p>
        </w:tc>
      </w:tr>
      <w:tr w:rsidR="00F60148" w:rsidRPr="00EA087A" w14:paraId="772EBBF0" w14:textId="77777777">
        <w:tc>
          <w:tcPr>
            <w:tcW w:w="2200" w:type="dxa"/>
            <w:tcMar>
              <w:top w:w="60" w:type="dxa"/>
              <w:left w:w="100" w:type="dxa"/>
              <w:bottom w:w="60" w:type="dxa"/>
              <w:right w:w="100" w:type="dxa"/>
            </w:tcMar>
            <w:vAlign w:val="center"/>
          </w:tcPr>
          <w:p w14:paraId="1AE937A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c>
          <w:tcPr>
            <w:tcW w:w="6300" w:type="dxa"/>
            <w:tcMar>
              <w:top w:w="60" w:type="dxa"/>
              <w:left w:w="100" w:type="dxa"/>
              <w:bottom w:w="60" w:type="dxa"/>
              <w:right w:w="100" w:type="dxa"/>
            </w:tcMar>
            <w:vAlign w:val="center"/>
          </w:tcPr>
          <w:p w14:paraId="0009131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Frequent operational user; maintains records and processes daily transactions.</w:t>
            </w:r>
          </w:p>
        </w:tc>
      </w:tr>
      <w:tr w:rsidR="00F60148" w:rsidRPr="00EA087A" w14:paraId="515F15F5" w14:textId="77777777">
        <w:tc>
          <w:tcPr>
            <w:tcW w:w="2200" w:type="dxa"/>
            <w:tcMar>
              <w:top w:w="60" w:type="dxa"/>
              <w:left w:w="100" w:type="dxa"/>
              <w:bottom w:w="60" w:type="dxa"/>
              <w:right w:w="100" w:type="dxa"/>
            </w:tcMar>
            <w:vAlign w:val="center"/>
          </w:tcPr>
          <w:p w14:paraId="56ECCAD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Owner</w:t>
            </w:r>
          </w:p>
        </w:tc>
        <w:tc>
          <w:tcPr>
            <w:tcW w:w="6300" w:type="dxa"/>
            <w:tcMar>
              <w:top w:w="60" w:type="dxa"/>
              <w:left w:w="100" w:type="dxa"/>
              <w:bottom w:w="60" w:type="dxa"/>
              <w:right w:w="100" w:type="dxa"/>
            </w:tcMar>
            <w:vAlign w:val="center"/>
          </w:tcPr>
          <w:p w14:paraId="552D994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Administrative and oversight user; reviews reports, manages access, and controls backups.</w:t>
            </w:r>
          </w:p>
        </w:tc>
      </w:tr>
      <w:tr w:rsidR="00F60148" w:rsidRPr="00EA087A" w14:paraId="52DA50A4" w14:textId="77777777">
        <w:tc>
          <w:tcPr>
            <w:tcW w:w="2200" w:type="dxa"/>
            <w:tcMar>
              <w:top w:w="60" w:type="dxa"/>
              <w:left w:w="100" w:type="dxa"/>
              <w:bottom w:w="60" w:type="dxa"/>
              <w:right w:w="100" w:type="dxa"/>
            </w:tcMar>
            <w:vAlign w:val="center"/>
          </w:tcPr>
          <w:p w14:paraId="5960630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Apartment Tenant</w:t>
            </w:r>
          </w:p>
        </w:tc>
        <w:tc>
          <w:tcPr>
            <w:tcW w:w="6300" w:type="dxa"/>
            <w:tcMar>
              <w:top w:w="60" w:type="dxa"/>
              <w:left w:w="100" w:type="dxa"/>
              <w:bottom w:w="60" w:type="dxa"/>
              <w:right w:w="100" w:type="dxa"/>
            </w:tcMar>
            <w:vAlign w:val="center"/>
          </w:tcPr>
          <w:p w14:paraId="61C4B82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Secondary beneficiary; receives accurate records and service follow-up, but is not a primary V1.0 operator.</w:t>
            </w:r>
          </w:p>
        </w:tc>
      </w:tr>
    </w:tbl>
    <w:p w14:paraId="1C54898F" w14:textId="77777777" w:rsidR="00F60148" w:rsidRPr="00EA087A" w:rsidRDefault="00FB6D9C" w:rsidP="00A06D9A">
      <w:pPr>
        <w:pStyle w:val="2"/>
        <w:rPr>
          <w:rFonts w:asciiTheme="minorHAnsi" w:hAnsiTheme="minorHAnsi" w:cstheme="minorHAnsi"/>
        </w:rPr>
      </w:pPr>
      <w:bookmarkStart w:id="32" w:name="_Toc240648806"/>
      <w:bookmarkStart w:id="33" w:name="_Toc240648920"/>
      <w:r w:rsidRPr="00EA087A">
        <w:rPr>
          <w:rFonts w:asciiTheme="minorHAnsi" w:hAnsiTheme="minorHAnsi" w:cstheme="minorHAnsi"/>
        </w:rPr>
        <w:t>Operating Environment</w:t>
      </w:r>
      <w:bookmarkEnd w:id="32"/>
      <w:bookmarkEnd w:id="33"/>
    </w:p>
    <w:p w14:paraId="722DEE97" w14:textId="0E5D8700" w:rsidR="00F60148" w:rsidRPr="00EA087A" w:rsidRDefault="00FB6D9C" w:rsidP="00A06D9A">
      <w:pPr>
        <w:bidi w:val="0"/>
        <w:spacing w:after="120"/>
        <w:rPr>
          <w:rFonts w:asciiTheme="minorHAnsi" w:hAnsiTheme="minorHAnsi" w:cstheme="minorHAnsi"/>
        </w:rPr>
      </w:pPr>
      <w:r w:rsidRPr="00EA087A">
        <w:rPr>
          <w:rFonts w:asciiTheme="minorHAnsi" w:hAnsiTheme="minorHAnsi" w:cstheme="minorHAnsi"/>
        </w:rPr>
        <w:t xml:space="preserve">Windows 10 or Windows 11 desktop, supported 64-bit environment. </w:t>
      </w:r>
      <w:proofErr w:type="gramStart"/>
      <w:r w:rsidRPr="00EA087A">
        <w:rPr>
          <w:rFonts w:asciiTheme="minorHAnsi" w:hAnsiTheme="minorHAnsi" w:cstheme="minorHAnsi"/>
        </w:rPr>
        <w:t xml:space="preserve">Local </w:t>
      </w:r>
      <w:r w:rsidR="00EA087A">
        <w:rPr>
          <w:rFonts w:asciiTheme="minorHAnsi" w:hAnsiTheme="minorHAnsi" w:cstheme="minorHAnsi"/>
        </w:rPr>
        <w:t xml:space="preserve"> </w:t>
      </w:r>
      <w:r w:rsidR="006320CF">
        <w:rPr>
          <w:rFonts w:asciiTheme="minorHAnsi" w:hAnsiTheme="minorHAnsi" w:cstheme="minorHAnsi"/>
        </w:rPr>
        <w:t>Database</w:t>
      </w:r>
      <w:proofErr w:type="gramEnd"/>
      <w:r w:rsidR="006320CF">
        <w:rPr>
          <w:rFonts w:asciiTheme="minorHAnsi" w:hAnsiTheme="minorHAnsi" w:cstheme="minorHAnsi"/>
        </w:rPr>
        <w:t xml:space="preserve"> (MSSQL Server)</w:t>
      </w:r>
      <w:r w:rsidRPr="00EA087A">
        <w:rPr>
          <w:rFonts w:asciiTheme="minorHAnsi" w:hAnsiTheme="minorHAnsi" w:cstheme="minorHAnsi"/>
        </w:rPr>
        <w:t xml:space="preserve"> </w:t>
      </w:r>
      <w:r w:rsidR="006320CF">
        <w:rPr>
          <w:rFonts w:asciiTheme="minorHAnsi" w:hAnsiTheme="minorHAnsi" w:cstheme="minorHAnsi"/>
        </w:rPr>
        <w:t>database (MSSQL Server)</w:t>
      </w:r>
      <w:r w:rsidRPr="00EA087A">
        <w:rPr>
          <w:rFonts w:asciiTheme="minorHAnsi" w:hAnsiTheme="minorHAnsi" w:cstheme="minorHAnsi"/>
        </w:rPr>
        <w:t xml:space="preserve"> stored on the same managed computer or approved local storage. Keyboard and mouse input with a standard desktop display. Optional local printer or PDF-capable print workflow for reports. No internet connection, web server, mobile device, SMS gateway, or cloud service is required.</w:t>
      </w:r>
    </w:p>
    <w:p w14:paraId="6727072C" w14:textId="77777777" w:rsidR="00F60148" w:rsidRPr="00EA087A" w:rsidRDefault="00FB6D9C" w:rsidP="00A06D9A">
      <w:pPr>
        <w:pStyle w:val="2"/>
        <w:rPr>
          <w:rFonts w:asciiTheme="minorHAnsi" w:hAnsiTheme="minorHAnsi" w:cstheme="minorHAnsi"/>
        </w:rPr>
      </w:pPr>
      <w:bookmarkStart w:id="34" w:name="_Toc240648807"/>
      <w:bookmarkStart w:id="35" w:name="_Toc240648921"/>
      <w:r w:rsidRPr="00EA087A">
        <w:rPr>
          <w:rFonts w:asciiTheme="minorHAnsi" w:hAnsiTheme="minorHAnsi" w:cstheme="minorHAnsi"/>
        </w:rPr>
        <w:t>Design and Implementation Constraints</w:t>
      </w:r>
      <w:bookmarkEnd w:id="34"/>
      <w:bookmarkEnd w:id="35"/>
    </w:p>
    <w:p w14:paraId="5F4B079D" w14:textId="5F7373F7" w:rsidR="00F60148" w:rsidRPr="00EA087A" w:rsidRDefault="00FB6D9C" w:rsidP="00A06D9A">
      <w:pPr>
        <w:bidi w:val="0"/>
        <w:spacing w:after="120"/>
        <w:rPr>
          <w:rFonts w:asciiTheme="minorHAnsi" w:hAnsiTheme="minorHAnsi" w:cstheme="minorHAnsi"/>
        </w:rPr>
      </w:pPr>
      <w:r w:rsidRPr="00EA087A">
        <w:rPr>
          <w:rFonts w:asciiTheme="minorHAnsi" w:hAnsiTheme="minorHAnsi" w:cstheme="minorHAnsi"/>
        </w:rPr>
        <w:t xml:space="preserve">The product must be 100% offline-capable for core operations. </w:t>
      </w:r>
      <w:r w:rsidR="00EA087A">
        <w:rPr>
          <w:rFonts w:asciiTheme="minorHAnsi" w:hAnsiTheme="minorHAnsi" w:cstheme="minorHAnsi"/>
        </w:rPr>
        <w:t xml:space="preserve"> </w:t>
      </w:r>
      <w:r w:rsidR="006320CF">
        <w:rPr>
          <w:rFonts w:asciiTheme="minorHAnsi" w:hAnsiTheme="minorHAnsi" w:cstheme="minorHAnsi"/>
        </w:rPr>
        <w:t>Database (MSSQL Server)</w:t>
      </w:r>
      <w:r w:rsidRPr="00EA087A">
        <w:rPr>
          <w:rFonts w:asciiTheme="minorHAnsi" w:hAnsiTheme="minorHAnsi" w:cstheme="minorHAnsi"/>
        </w:rPr>
        <w:t xml:space="preserve"> is the required local persistence technology and transactions must preserve ACID behavior. Access is controlled through local authentication and role permissions. </w:t>
      </w:r>
      <w:r w:rsidR="00AE5A83">
        <w:rPr>
          <w:rFonts w:asciiTheme="minorHAnsi" w:hAnsiTheme="minorHAnsi" w:cstheme="minorHAnsi"/>
        </w:rPr>
        <w:t>The first version</w:t>
      </w:r>
      <w:r w:rsidRPr="00EA087A">
        <w:rPr>
          <w:rFonts w:asciiTheme="minorHAnsi" w:hAnsiTheme="minorHAnsi" w:cstheme="minorHAnsi"/>
        </w:rPr>
        <w:t xml:space="preserve"> supports one local building operation; multi-building SaaS is excluded. Approved changes are limited to CR-002 PDF export and CR-003 Arabic/English UI toggle.</w:t>
      </w:r>
    </w:p>
    <w:p w14:paraId="5C6FE9B3" w14:textId="77777777" w:rsidR="00F60148" w:rsidRPr="00EA087A" w:rsidRDefault="00FB6D9C" w:rsidP="00A06D9A">
      <w:pPr>
        <w:pStyle w:val="2"/>
        <w:rPr>
          <w:rFonts w:asciiTheme="minorHAnsi" w:hAnsiTheme="minorHAnsi" w:cstheme="minorHAnsi"/>
        </w:rPr>
      </w:pPr>
      <w:bookmarkStart w:id="36" w:name="_Toc240648808"/>
      <w:bookmarkStart w:id="37" w:name="_Toc240648922"/>
      <w:r w:rsidRPr="00EA087A">
        <w:rPr>
          <w:rFonts w:asciiTheme="minorHAnsi" w:hAnsiTheme="minorHAnsi" w:cstheme="minorHAnsi"/>
        </w:rPr>
        <w:t>User Documentation</w:t>
      </w:r>
      <w:bookmarkEnd w:id="36"/>
      <w:bookmarkEnd w:id="37"/>
    </w:p>
    <w:p w14:paraId="4C6565CC" w14:textId="77777777" w:rsidR="00F60148" w:rsidRPr="00EA087A" w:rsidRDefault="00FB6D9C" w:rsidP="00A06D9A">
      <w:pPr>
        <w:bidi w:val="0"/>
        <w:spacing w:after="120"/>
        <w:rPr>
          <w:rFonts w:asciiTheme="minorHAnsi" w:hAnsiTheme="minorHAnsi" w:cstheme="minorHAnsi"/>
        </w:rPr>
      </w:pPr>
      <w:r w:rsidRPr="00EA087A">
        <w:rPr>
          <w:rFonts w:asciiTheme="minorHAnsi" w:hAnsiTheme="minorHAnsi" w:cstheme="minorHAnsi"/>
        </w:rPr>
        <w:lastRenderedPageBreak/>
        <w:t>The delivery shall include a concise manager guide, owner administration guide, backup/restore instructions, field definitions, and in-application validation/help text. Documentation shall explain common workflows without assuming technical knowledge.</w:t>
      </w:r>
    </w:p>
    <w:p w14:paraId="68FF20EB" w14:textId="77777777" w:rsidR="00F60148" w:rsidRPr="00EA087A" w:rsidRDefault="00FB6D9C" w:rsidP="00A06D9A">
      <w:pPr>
        <w:pStyle w:val="2"/>
        <w:rPr>
          <w:rFonts w:asciiTheme="minorHAnsi" w:hAnsiTheme="minorHAnsi" w:cstheme="minorHAnsi"/>
        </w:rPr>
      </w:pPr>
      <w:bookmarkStart w:id="38" w:name="_Toc240648809"/>
      <w:bookmarkStart w:id="39" w:name="_Toc240648923"/>
      <w:r w:rsidRPr="00EA087A">
        <w:rPr>
          <w:rFonts w:asciiTheme="minorHAnsi" w:hAnsiTheme="minorHAnsi" w:cstheme="minorHAnsi"/>
        </w:rPr>
        <w:t>Assumptions and Dependencies</w:t>
      </w:r>
      <w:bookmarkEnd w:id="38"/>
      <w:bookmarkEnd w:id="3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500"/>
        <w:gridCol w:w="2900"/>
      </w:tblGrid>
      <w:tr w:rsidR="00F60148" w:rsidRPr="00EA087A" w14:paraId="3C6D4CA4" w14:textId="77777777" w:rsidTr="00456360">
        <w:trPr>
          <w:tblHeader/>
        </w:trPr>
        <w:tc>
          <w:tcPr>
            <w:tcW w:w="1600" w:type="dxa"/>
            <w:shd w:val="clear" w:color="auto" w:fill="8EAADB" w:themeFill="accent1" w:themeFillTint="99"/>
            <w:tcMar>
              <w:top w:w="60" w:type="dxa"/>
              <w:left w:w="100" w:type="dxa"/>
              <w:bottom w:w="60" w:type="dxa"/>
              <w:right w:w="100" w:type="dxa"/>
            </w:tcMar>
            <w:vAlign w:val="center"/>
          </w:tcPr>
          <w:p w14:paraId="1E9EC119" w14:textId="77777777" w:rsidR="00F60148" w:rsidRPr="00456360" w:rsidRDefault="00FB6D9C" w:rsidP="00A06D9A">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Item</w:t>
            </w:r>
          </w:p>
        </w:tc>
        <w:tc>
          <w:tcPr>
            <w:tcW w:w="4500" w:type="dxa"/>
            <w:shd w:val="clear" w:color="auto" w:fill="8EAADB" w:themeFill="accent1" w:themeFillTint="99"/>
            <w:tcMar>
              <w:top w:w="60" w:type="dxa"/>
              <w:left w:w="100" w:type="dxa"/>
              <w:bottom w:w="60" w:type="dxa"/>
              <w:right w:w="100" w:type="dxa"/>
            </w:tcMar>
            <w:vAlign w:val="center"/>
          </w:tcPr>
          <w:p w14:paraId="4B629ADF" w14:textId="77777777" w:rsidR="00F60148" w:rsidRPr="00456360" w:rsidRDefault="00FB6D9C" w:rsidP="00A06D9A">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Assumption / Dependency</w:t>
            </w:r>
          </w:p>
        </w:tc>
        <w:tc>
          <w:tcPr>
            <w:tcW w:w="2900" w:type="dxa"/>
            <w:shd w:val="clear" w:color="auto" w:fill="8EAADB" w:themeFill="accent1" w:themeFillTint="99"/>
            <w:tcMar>
              <w:top w:w="60" w:type="dxa"/>
              <w:left w:w="100" w:type="dxa"/>
              <w:bottom w:w="60" w:type="dxa"/>
              <w:right w:w="100" w:type="dxa"/>
            </w:tcMar>
            <w:vAlign w:val="center"/>
          </w:tcPr>
          <w:p w14:paraId="20DC3F18" w14:textId="77777777" w:rsidR="00F60148" w:rsidRPr="00456360" w:rsidRDefault="00FB6D9C" w:rsidP="00A06D9A">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Impact</w:t>
            </w:r>
          </w:p>
        </w:tc>
      </w:tr>
      <w:tr w:rsidR="00F60148" w:rsidRPr="00EA087A" w14:paraId="3F9F9489" w14:textId="77777777">
        <w:tc>
          <w:tcPr>
            <w:tcW w:w="1600" w:type="dxa"/>
            <w:tcMar>
              <w:top w:w="60" w:type="dxa"/>
              <w:left w:w="100" w:type="dxa"/>
              <w:bottom w:w="60" w:type="dxa"/>
              <w:right w:w="100" w:type="dxa"/>
            </w:tcMar>
            <w:vAlign w:val="center"/>
          </w:tcPr>
          <w:p w14:paraId="4822100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Users</w:t>
            </w:r>
          </w:p>
        </w:tc>
        <w:tc>
          <w:tcPr>
            <w:tcW w:w="4500" w:type="dxa"/>
            <w:tcMar>
              <w:top w:w="60" w:type="dxa"/>
              <w:left w:w="100" w:type="dxa"/>
              <w:bottom w:w="60" w:type="dxa"/>
              <w:right w:w="100" w:type="dxa"/>
            </w:tcMar>
            <w:vAlign w:val="center"/>
          </w:tcPr>
          <w:p w14:paraId="5DCD142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Managers and owners have basic Windows and data-entry skills.</w:t>
            </w:r>
          </w:p>
        </w:tc>
        <w:tc>
          <w:tcPr>
            <w:tcW w:w="2900" w:type="dxa"/>
            <w:tcMar>
              <w:top w:w="60" w:type="dxa"/>
              <w:left w:w="100" w:type="dxa"/>
              <w:bottom w:w="60" w:type="dxa"/>
              <w:right w:w="100" w:type="dxa"/>
            </w:tcMar>
            <w:vAlign w:val="center"/>
          </w:tcPr>
          <w:p w14:paraId="1F8B574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Training remains short and task-focused.</w:t>
            </w:r>
          </w:p>
        </w:tc>
      </w:tr>
      <w:tr w:rsidR="00F60148" w:rsidRPr="00EA087A" w14:paraId="6B86696A" w14:textId="77777777">
        <w:tc>
          <w:tcPr>
            <w:tcW w:w="1600" w:type="dxa"/>
            <w:tcMar>
              <w:top w:w="60" w:type="dxa"/>
              <w:left w:w="100" w:type="dxa"/>
              <w:bottom w:w="60" w:type="dxa"/>
              <w:right w:w="100" w:type="dxa"/>
            </w:tcMar>
            <w:vAlign w:val="center"/>
          </w:tcPr>
          <w:p w14:paraId="6812148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data</w:t>
            </w:r>
          </w:p>
        </w:tc>
        <w:tc>
          <w:tcPr>
            <w:tcW w:w="4500" w:type="dxa"/>
            <w:tcMar>
              <w:top w:w="60" w:type="dxa"/>
              <w:left w:w="100" w:type="dxa"/>
              <w:bottom w:w="60" w:type="dxa"/>
              <w:right w:w="100" w:type="dxa"/>
            </w:tcMar>
            <w:vAlign w:val="center"/>
          </w:tcPr>
          <w:p w14:paraId="18AA40D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Apartment numbers, room maps, rent rules, and tenant details are supplied by the owner.</w:t>
            </w:r>
          </w:p>
        </w:tc>
        <w:tc>
          <w:tcPr>
            <w:tcW w:w="2900" w:type="dxa"/>
            <w:tcMar>
              <w:top w:w="60" w:type="dxa"/>
              <w:left w:w="100" w:type="dxa"/>
              <w:bottom w:w="60" w:type="dxa"/>
              <w:right w:w="100" w:type="dxa"/>
            </w:tcMar>
            <w:vAlign w:val="center"/>
          </w:tcPr>
          <w:p w14:paraId="5685F14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Initial setup depends on accurate source records.</w:t>
            </w:r>
          </w:p>
        </w:tc>
      </w:tr>
      <w:tr w:rsidR="00F60148" w:rsidRPr="00EA087A" w14:paraId="5B58CEA0" w14:textId="77777777">
        <w:tc>
          <w:tcPr>
            <w:tcW w:w="1600" w:type="dxa"/>
            <w:tcMar>
              <w:top w:w="60" w:type="dxa"/>
              <w:left w:w="100" w:type="dxa"/>
              <w:bottom w:w="60" w:type="dxa"/>
              <w:right w:w="100" w:type="dxa"/>
            </w:tcMar>
            <w:vAlign w:val="center"/>
          </w:tcPr>
          <w:p w14:paraId="1E86F6E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Hardware</w:t>
            </w:r>
          </w:p>
        </w:tc>
        <w:tc>
          <w:tcPr>
            <w:tcW w:w="4500" w:type="dxa"/>
            <w:tcMar>
              <w:top w:w="60" w:type="dxa"/>
              <w:left w:w="100" w:type="dxa"/>
              <w:bottom w:w="60" w:type="dxa"/>
              <w:right w:w="100" w:type="dxa"/>
            </w:tcMar>
            <w:vAlign w:val="center"/>
          </w:tcPr>
          <w:p w14:paraId="3ABBBFD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target computer has sufficient storage and a supported Windows version.</w:t>
            </w:r>
          </w:p>
        </w:tc>
        <w:tc>
          <w:tcPr>
            <w:tcW w:w="2900" w:type="dxa"/>
            <w:tcMar>
              <w:top w:w="60" w:type="dxa"/>
              <w:left w:w="100" w:type="dxa"/>
              <w:bottom w:w="60" w:type="dxa"/>
              <w:right w:w="100" w:type="dxa"/>
            </w:tcMar>
            <w:vAlign w:val="center"/>
          </w:tcPr>
          <w:p w14:paraId="4FBB312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Performance and backup depend on local hardware.</w:t>
            </w:r>
          </w:p>
        </w:tc>
      </w:tr>
      <w:tr w:rsidR="00F60148" w:rsidRPr="00EA087A" w14:paraId="54C54AA9" w14:textId="77777777">
        <w:tc>
          <w:tcPr>
            <w:tcW w:w="1600" w:type="dxa"/>
            <w:tcMar>
              <w:top w:w="60" w:type="dxa"/>
              <w:left w:w="100" w:type="dxa"/>
              <w:bottom w:w="60" w:type="dxa"/>
              <w:right w:w="100" w:type="dxa"/>
            </w:tcMar>
            <w:vAlign w:val="center"/>
          </w:tcPr>
          <w:p w14:paraId="78FBB1D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Policy</w:t>
            </w:r>
          </w:p>
        </w:tc>
        <w:tc>
          <w:tcPr>
            <w:tcW w:w="4500" w:type="dxa"/>
            <w:tcMar>
              <w:top w:w="60" w:type="dxa"/>
              <w:left w:w="100" w:type="dxa"/>
              <w:bottom w:w="60" w:type="dxa"/>
              <w:right w:w="100" w:type="dxa"/>
            </w:tcMar>
            <w:vAlign w:val="center"/>
          </w:tcPr>
          <w:p w14:paraId="6AE20CD2" w14:textId="69AABBF1"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Cash/docket payment and </w:t>
            </w:r>
            <w:r w:rsidR="006320CF">
              <w:rPr>
                <w:rFonts w:asciiTheme="minorHAnsi" w:hAnsiTheme="minorHAnsi" w:cstheme="minorHAnsi"/>
                <w:color w:val="000000"/>
                <w:sz w:val="19"/>
                <w:szCs w:val="19"/>
              </w:rPr>
              <w:t>package</w:t>
            </w:r>
            <w:r w:rsidRPr="00EA087A">
              <w:rPr>
                <w:rFonts w:asciiTheme="minorHAnsi" w:hAnsiTheme="minorHAnsi" w:cstheme="minorHAnsi"/>
                <w:color w:val="000000"/>
                <w:sz w:val="19"/>
                <w:szCs w:val="19"/>
              </w:rPr>
              <w:t xml:space="preserve"> confirmation policies are defined by the building owner.</w:t>
            </w:r>
          </w:p>
        </w:tc>
        <w:tc>
          <w:tcPr>
            <w:tcW w:w="2900" w:type="dxa"/>
            <w:tcMar>
              <w:top w:w="60" w:type="dxa"/>
              <w:left w:w="100" w:type="dxa"/>
              <w:bottom w:w="60" w:type="dxa"/>
              <w:right w:w="100" w:type="dxa"/>
            </w:tcMar>
            <w:vAlign w:val="center"/>
          </w:tcPr>
          <w:p w14:paraId="7D12C96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Business rules must be confirmed before release.</w:t>
            </w:r>
          </w:p>
        </w:tc>
      </w:tr>
      <w:tr w:rsidR="00F60148" w:rsidRPr="00EA087A" w14:paraId="1649AF13" w14:textId="77777777">
        <w:tc>
          <w:tcPr>
            <w:tcW w:w="1600" w:type="dxa"/>
            <w:tcMar>
              <w:top w:w="60" w:type="dxa"/>
              <w:left w:w="100" w:type="dxa"/>
              <w:bottom w:w="60" w:type="dxa"/>
              <w:right w:w="100" w:type="dxa"/>
            </w:tcMar>
            <w:vAlign w:val="center"/>
          </w:tcPr>
          <w:p w14:paraId="2FCE11E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Localization</w:t>
            </w:r>
          </w:p>
        </w:tc>
        <w:tc>
          <w:tcPr>
            <w:tcW w:w="4500" w:type="dxa"/>
            <w:tcMar>
              <w:top w:w="60" w:type="dxa"/>
              <w:left w:w="100" w:type="dxa"/>
              <w:bottom w:w="60" w:type="dxa"/>
              <w:right w:w="100" w:type="dxa"/>
            </w:tcMar>
            <w:vAlign w:val="center"/>
          </w:tcPr>
          <w:p w14:paraId="0F92BDD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Arabic and English labels are prepared for CR-003.</w:t>
            </w:r>
          </w:p>
        </w:tc>
        <w:tc>
          <w:tcPr>
            <w:tcW w:w="2900" w:type="dxa"/>
            <w:tcMar>
              <w:top w:w="60" w:type="dxa"/>
              <w:left w:w="100" w:type="dxa"/>
              <w:bottom w:w="60" w:type="dxa"/>
              <w:right w:w="100" w:type="dxa"/>
            </w:tcMar>
            <w:vAlign w:val="center"/>
          </w:tcPr>
          <w:p w14:paraId="0B88B30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Translation completeness affects usability.</w:t>
            </w:r>
          </w:p>
        </w:tc>
      </w:tr>
    </w:tbl>
    <w:p w14:paraId="23CE2BF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rPr>
        <w:br w:type="page"/>
      </w:r>
    </w:p>
    <w:p w14:paraId="3779882F" w14:textId="77777777" w:rsidR="00F60148" w:rsidRPr="00EA087A" w:rsidRDefault="00FB6D9C" w:rsidP="00A06D9A">
      <w:pPr>
        <w:pStyle w:val="1"/>
      </w:pPr>
      <w:bookmarkStart w:id="40" w:name="_Toc240648810"/>
      <w:bookmarkStart w:id="41" w:name="_Toc240648924"/>
      <w:r w:rsidRPr="00EA087A">
        <w:lastRenderedPageBreak/>
        <w:t>Functional Requirements</w:t>
      </w:r>
      <w:bookmarkEnd w:id="40"/>
      <w:bookmarkEnd w:id="41"/>
    </w:p>
    <w:p w14:paraId="4C6A4AAA" w14:textId="77777777" w:rsidR="00F60148" w:rsidRPr="00EA087A" w:rsidRDefault="00FB6D9C" w:rsidP="00A06D9A">
      <w:pPr>
        <w:bidi w:val="0"/>
        <w:spacing w:after="120"/>
        <w:rPr>
          <w:rFonts w:asciiTheme="minorHAnsi" w:hAnsiTheme="minorHAnsi" w:cstheme="minorHAnsi"/>
        </w:rPr>
      </w:pPr>
      <w:r w:rsidRPr="00EA087A">
        <w:rPr>
          <w:rFonts w:asciiTheme="minorHAnsi" w:hAnsiTheme="minorHAnsi" w:cstheme="minorHAnsi"/>
        </w:rPr>
        <w:t>The following requirements describe observable AMS behavior. Each statement is uniquely identified, testable, and assigned a priority and source. “Must Have” requirements define the V1.0 baseline; “Should Have” requirements are approved or high-value additions.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600"/>
        <w:gridCol w:w="1400"/>
        <w:gridCol w:w="1200"/>
      </w:tblGrid>
      <w:tr w:rsidR="00F60148" w:rsidRPr="00956BAC" w14:paraId="61512A71" w14:textId="77777777" w:rsidTr="00456360">
        <w:trPr>
          <w:tblHeader/>
        </w:trPr>
        <w:tc>
          <w:tcPr>
            <w:tcW w:w="900" w:type="dxa"/>
            <w:shd w:val="clear" w:color="auto" w:fill="8EAADB" w:themeFill="accent1" w:themeFillTint="99"/>
            <w:tcMar>
              <w:top w:w="60" w:type="dxa"/>
              <w:left w:w="100" w:type="dxa"/>
              <w:bottom w:w="60" w:type="dxa"/>
              <w:right w:w="100" w:type="dxa"/>
            </w:tcMar>
            <w:vAlign w:val="center"/>
          </w:tcPr>
          <w:p w14:paraId="24BF4290" w14:textId="77777777" w:rsidR="00F60148" w:rsidRPr="00956BAC" w:rsidRDefault="00FB6D9C" w:rsidP="00A06D9A">
            <w:pPr>
              <w:bidi w:val="0"/>
              <w:rPr>
                <w:rFonts w:asciiTheme="minorHAnsi" w:hAnsiTheme="minorHAnsi" w:cstheme="minorHAnsi"/>
                <w:color w:val="000000" w:themeColor="text1"/>
                <w:sz w:val="19"/>
                <w:szCs w:val="19"/>
              </w:rPr>
            </w:pPr>
            <w:r w:rsidRPr="00956BAC">
              <w:rPr>
                <w:rFonts w:asciiTheme="minorHAnsi" w:hAnsiTheme="minorHAnsi" w:cstheme="minorHAnsi"/>
                <w:b/>
                <w:bCs/>
                <w:color w:val="000000" w:themeColor="text1"/>
                <w:sz w:val="19"/>
                <w:szCs w:val="19"/>
              </w:rPr>
              <w:t>ID</w:t>
            </w:r>
          </w:p>
        </w:tc>
        <w:tc>
          <w:tcPr>
            <w:tcW w:w="5600" w:type="dxa"/>
            <w:shd w:val="clear" w:color="auto" w:fill="8EAADB" w:themeFill="accent1" w:themeFillTint="99"/>
            <w:tcMar>
              <w:top w:w="60" w:type="dxa"/>
              <w:left w:w="100" w:type="dxa"/>
              <w:bottom w:w="60" w:type="dxa"/>
              <w:right w:w="100" w:type="dxa"/>
            </w:tcMar>
            <w:vAlign w:val="center"/>
          </w:tcPr>
          <w:p w14:paraId="586949E1" w14:textId="77777777" w:rsidR="00F60148" w:rsidRPr="00956BAC" w:rsidRDefault="00FB6D9C" w:rsidP="00A06D9A">
            <w:pPr>
              <w:bidi w:val="0"/>
              <w:rPr>
                <w:rFonts w:asciiTheme="minorHAnsi" w:hAnsiTheme="minorHAnsi" w:cstheme="minorHAnsi"/>
                <w:color w:val="000000" w:themeColor="text1"/>
                <w:sz w:val="19"/>
                <w:szCs w:val="19"/>
              </w:rPr>
            </w:pPr>
            <w:r w:rsidRPr="00956BAC">
              <w:rPr>
                <w:rFonts w:asciiTheme="minorHAnsi" w:hAnsiTheme="minorHAnsi" w:cstheme="minorHAnsi"/>
                <w:b/>
                <w:bCs/>
                <w:color w:val="000000" w:themeColor="text1"/>
                <w:sz w:val="19"/>
                <w:szCs w:val="19"/>
              </w:rPr>
              <w:t>Requirement Statement</w:t>
            </w:r>
          </w:p>
        </w:tc>
        <w:tc>
          <w:tcPr>
            <w:tcW w:w="1400" w:type="dxa"/>
            <w:shd w:val="clear" w:color="auto" w:fill="8EAADB" w:themeFill="accent1" w:themeFillTint="99"/>
            <w:tcMar>
              <w:top w:w="60" w:type="dxa"/>
              <w:left w:w="100" w:type="dxa"/>
              <w:bottom w:w="60" w:type="dxa"/>
              <w:right w:w="100" w:type="dxa"/>
            </w:tcMar>
            <w:vAlign w:val="center"/>
          </w:tcPr>
          <w:p w14:paraId="5A442616" w14:textId="77777777" w:rsidR="00F60148" w:rsidRPr="00956BAC" w:rsidRDefault="00FB6D9C" w:rsidP="00A06D9A">
            <w:pPr>
              <w:bidi w:val="0"/>
              <w:rPr>
                <w:rFonts w:asciiTheme="minorHAnsi" w:hAnsiTheme="minorHAnsi" w:cstheme="minorHAnsi"/>
                <w:color w:val="000000" w:themeColor="text1"/>
                <w:sz w:val="19"/>
                <w:szCs w:val="19"/>
              </w:rPr>
            </w:pPr>
            <w:r w:rsidRPr="00956BAC">
              <w:rPr>
                <w:rFonts w:asciiTheme="minorHAnsi" w:hAnsiTheme="minorHAnsi" w:cstheme="minorHAnsi"/>
                <w:b/>
                <w:bCs/>
                <w:color w:val="000000" w:themeColor="text1"/>
                <w:sz w:val="19"/>
                <w:szCs w:val="19"/>
              </w:rPr>
              <w:t>Priority</w:t>
            </w:r>
          </w:p>
        </w:tc>
        <w:tc>
          <w:tcPr>
            <w:tcW w:w="1200" w:type="dxa"/>
            <w:shd w:val="clear" w:color="auto" w:fill="8EAADB" w:themeFill="accent1" w:themeFillTint="99"/>
            <w:tcMar>
              <w:top w:w="60" w:type="dxa"/>
              <w:left w:w="100" w:type="dxa"/>
              <w:bottom w:w="60" w:type="dxa"/>
              <w:right w:w="100" w:type="dxa"/>
            </w:tcMar>
            <w:vAlign w:val="center"/>
          </w:tcPr>
          <w:p w14:paraId="037602AC" w14:textId="77777777" w:rsidR="00F60148" w:rsidRPr="00956BAC" w:rsidRDefault="00FB6D9C" w:rsidP="00A06D9A">
            <w:pPr>
              <w:bidi w:val="0"/>
              <w:rPr>
                <w:rFonts w:asciiTheme="minorHAnsi" w:hAnsiTheme="minorHAnsi" w:cstheme="minorHAnsi"/>
                <w:color w:val="000000" w:themeColor="text1"/>
                <w:sz w:val="19"/>
                <w:szCs w:val="19"/>
              </w:rPr>
            </w:pPr>
            <w:r w:rsidRPr="00956BAC">
              <w:rPr>
                <w:rFonts w:asciiTheme="minorHAnsi" w:hAnsiTheme="minorHAnsi" w:cstheme="minorHAnsi"/>
                <w:b/>
                <w:bCs/>
                <w:color w:val="000000" w:themeColor="text1"/>
                <w:sz w:val="19"/>
                <w:szCs w:val="19"/>
              </w:rPr>
              <w:t>Source</w:t>
            </w:r>
          </w:p>
        </w:tc>
      </w:tr>
      <w:tr w:rsidR="00F60148" w:rsidRPr="00956BAC" w14:paraId="779CFEEC" w14:textId="77777777">
        <w:tc>
          <w:tcPr>
            <w:tcW w:w="900" w:type="dxa"/>
            <w:tcMar>
              <w:top w:w="60" w:type="dxa"/>
              <w:left w:w="100" w:type="dxa"/>
              <w:bottom w:w="60" w:type="dxa"/>
              <w:right w:w="100" w:type="dxa"/>
            </w:tcMar>
            <w:vAlign w:val="center"/>
          </w:tcPr>
          <w:p w14:paraId="01D62678"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FR-001</w:t>
            </w:r>
          </w:p>
        </w:tc>
        <w:tc>
          <w:tcPr>
            <w:tcW w:w="5600" w:type="dxa"/>
            <w:tcMar>
              <w:top w:w="60" w:type="dxa"/>
              <w:left w:w="100" w:type="dxa"/>
              <w:bottom w:w="60" w:type="dxa"/>
              <w:right w:w="100" w:type="dxa"/>
            </w:tcMar>
            <w:vAlign w:val="center"/>
          </w:tcPr>
          <w:p w14:paraId="0F8E6EE9" w14:textId="105185E6" w:rsidR="00F60148" w:rsidRPr="00956BAC" w:rsidRDefault="00BB1EC9" w:rsidP="00A06D9A">
            <w:pPr>
              <w:bidi w:val="0"/>
              <w:rPr>
                <w:rFonts w:asciiTheme="minorHAnsi" w:hAnsiTheme="minorHAnsi" w:cstheme="minorHAnsi"/>
                <w:sz w:val="19"/>
                <w:szCs w:val="19"/>
              </w:rPr>
            </w:pPr>
            <w:r w:rsidRPr="00956BAC">
              <w:rPr>
                <w:rFonts w:asciiTheme="minorHAnsi" w:hAnsiTheme="minorHAnsi" w:cstheme="minorHAnsi"/>
                <w:sz w:val="19"/>
                <w:szCs w:val="19"/>
              </w:rPr>
              <w:t>The system shall allow the Apartment Manager to create an apartment record specifying a unique apartment number, building block, and floor</w:t>
            </w:r>
          </w:p>
        </w:tc>
        <w:tc>
          <w:tcPr>
            <w:tcW w:w="1400" w:type="dxa"/>
            <w:tcMar>
              <w:top w:w="60" w:type="dxa"/>
              <w:left w:w="100" w:type="dxa"/>
              <w:bottom w:w="60" w:type="dxa"/>
              <w:right w:w="100" w:type="dxa"/>
            </w:tcMar>
            <w:vAlign w:val="center"/>
          </w:tcPr>
          <w:p w14:paraId="6641A5A7"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7F7CF3AC"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Building Manager</w:t>
            </w:r>
          </w:p>
        </w:tc>
      </w:tr>
      <w:tr w:rsidR="00F60148" w:rsidRPr="00956BAC" w14:paraId="4751230E" w14:textId="77777777">
        <w:tc>
          <w:tcPr>
            <w:tcW w:w="900" w:type="dxa"/>
            <w:tcMar>
              <w:top w:w="60" w:type="dxa"/>
              <w:left w:w="100" w:type="dxa"/>
              <w:bottom w:w="60" w:type="dxa"/>
              <w:right w:w="100" w:type="dxa"/>
            </w:tcMar>
            <w:vAlign w:val="center"/>
          </w:tcPr>
          <w:p w14:paraId="5CECA43C"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FR-002</w:t>
            </w:r>
          </w:p>
        </w:tc>
        <w:tc>
          <w:tcPr>
            <w:tcW w:w="5600" w:type="dxa"/>
            <w:tcMar>
              <w:top w:w="60" w:type="dxa"/>
              <w:left w:w="100" w:type="dxa"/>
              <w:bottom w:w="60" w:type="dxa"/>
              <w:right w:w="100" w:type="dxa"/>
            </w:tcMar>
            <w:vAlign w:val="center"/>
          </w:tcPr>
          <w:p w14:paraId="7D657F6A" w14:textId="3C11270D" w:rsidR="00F60148" w:rsidRPr="00956BAC" w:rsidRDefault="00BB1EC9"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The system shall allow the Apartment Manager to record room counts and room layout descriptions as descriptive fields on an apartment record</w:t>
            </w:r>
          </w:p>
        </w:tc>
        <w:tc>
          <w:tcPr>
            <w:tcW w:w="1400" w:type="dxa"/>
            <w:tcMar>
              <w:top w:w="60" w:type="dxa"/>
              <w:left w:w="100" w:type="dxa"/>
              <w:bottom w:w="60" w:type="dxa"/>
              <w:right w:w="100" w:type="dxa"/>
            </w:tcMar>
            <w:vAlign w:val="center"/>
          </w:tcPr>
          <w:p w14:paraId="39D5FBBF"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61279A23"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Building Manager</w:t>
            </w:r>
          </w:p>
        </w:tc>
      </w:tr>
      <w:tr w:rsidR="00F60148" w:rsidRPr="00956BAC" w14:paraId="1C4678E0" w14:textId="77777777">
        <w:tc>
          <w:tcPr>
            <w:tcW w:w="900" w:type="dxa"/>
            <w:tcMar>
              <w:top w:w="60" w:type="dxa"/>
              <w:left w:w="100" w:type="dxa"/>
              <w:bottom w:w="60" w:type="dxa"/>
              <w:right w:w="100" w:type="dxa"/>
            </w:tcMar>
            <w:vAlign w:val="center"/>
          </w:tcPr>
          <w:p w14:paraId="0EBAB0F9"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FR-003</w:t>
            </w:r>
          </w:p>
        </w:tc>
        <w:tc>
          <w:tcPr>
            <w:tcW w:w="5600" w:type="dxa"/>
            <w:tcMar>
              <w:top w:w="60" w:type="dxa"/>
              <w:left w:w="100" w:type="dxa"/>
              <w:bottom w:w="60" w:type="dxa"/>
              <w:right w:w="100" w:type="dxa"/>
            </w:tcMar>
            <w:vAlign w:val="center"/>
          </w:tcPr>
          <w:p w14:paraId="2B23EE9D" w14:textId="362822F4" w:rsidR="00F60148" w:rsidRPr="00956BAC" w:rsidRDefault="00BB1EC9"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 xml:space="preserve">The </w:t>
            </w:r>
            <w:r w:rsidR="00425545" w:rsidRPr="00956BAC">
              <w:rPr>
                <w:rFonts w:asciiTheme="minorHAnsi" w:hAnsiTheme="minorHAnsi" w:cstheme="minorHAnsi"/>
                <w:color w:val="000000"/>
                <w:sz w:val="19"/>
                <w:szCs w:val="19"/>
              </w:rPr>
              <w:t xml:space="preserve">system </w:t>
            </w:r>
            <w:r w:rsidR="00A46E45" w:rsidRPr="00956BAC">
              <w:rPr>
                <w:rFonts w:asciiTheme="minorHAnsi" w:hAnsiTheme="minorHAnsi" w:cstheme="minorHAnsi"/>
                <w:color w:val="000000"/>
                <w:sz w:val="19"/>
                <w:szCs w:val="19"/>
              </w:rPr>
              <w:t xml:space="preserve">shall calculate and update the apartment occupancy status as Vacant, Occupied, or Under Maintenance based on active tenant assignments. </w:t>
            </w:r>
          </w:p>
        </w:tc>
        <w:tc>
          <w:tcPr>
            <w:tcW w:w="1400" w:type="dxa"/>
            <w:tcMar>
              <w:top w:w="60" w:type="dxa"/>
              <w:left w:w="100" w:type="dxa"/>
              <w:bottom w:w="60" w:type="dxa"/>
              <w:right w:w="100" w:type="dxa"/>
            </w:tcMar>
            <w:vAlign w:val="center"/>
          </w:tcPr>
          <w:p w14:paraId="1C85D2AE"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54F0284A"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Building Manager</w:t>
            </w:r>
          </w:p>
        </w:tc>
      </w:tr>
      <w:tr w:rsidR="00F60148" w:rsidRPr="00956BAC" w14:paraId="62CC1A16" w14:textId="77777777">
        <w:tc>
          <w:tcPr>
            <w:tcW w:w="900" w:type="dxa"/>
            <w:tcMar>
              <w:top w:w="60" w:type="dxa"/>
              <w:left w:w="100" w:type="dxa"/>
              <w:bottom w:w="60" w:type="dxa"/>
              <w:right w:w="100" w:type="dxa"/>
            </w:tcMar>
            <w:vAlign w:val="center"/>
          </w:tcPr>
          <w:p w14:paraId="5697E29F"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FR-004</w:t>
            </w:r>
          </w:p>
        </w:tc>
        <w:tc>
          <w:tcPr>
            <w:tcW w:w="5600" w:type="dxa"/>
            <w:tcMar>
              <w:top w:w="60" w:type="dxa"/>
              <w:left w:w="100" w:type="dxa"/>
              <w:bottom w:w="60" w:type="dxa"/>
              <w:right w:w="100" w:type="dxa"/>
            </w:tcMar>
            <w:vAlign w:val="center"/>
          </w:tcPr>
          <w:p w14:paraId="1BDDBEE9" w14:textId="551C7598" w:rsidR="00F60148" w:rsidRPr="00956BAC" w:rsidRDefault="00425545"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The system shall allow the Apartment Manager to assign an active tenant to an apartment by creating an assignment record with a move-in date.</w:t>
            </w:r>
          </w:p>
        </w:tc>
        <w:tc>
          <w:tcPr>
            <w:tcW w:w="1400" w:type="dxa"/>
            <w:tcMar>
              <w:top w:w="60" w:type="dxa"/>
              <w:left w:w="100" w:type="dxa"/>
              <w:bottom w:w="60" w:type="dxa"/>
              <w:right w:w="100" w:type="dxa"/>
            </w:tcMar>
            <w:vAlign w:val="center"/>
          </w:tcPr>
          <w:p w14:paraId="24F1BF9F"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6950FB78"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Building Manager</w:t>
            </w:r>
          </w:p>
        </w:tc>
      </w:tr>
      <w:tr w:rsidR="00F60148" w:rsidRPr="00956BAC" w14:paraId="1563FB9A" w14:textId="77777777">
        <w:tc>
          <w:tcPr>
            <w:tcW w:w="900" w:type="dxa"/>
            <w:tcMar>
              <w:top w:w="60" w:type="dxa"/>
              <w:left w:w="100" w:type="dxa"/>
              <w:bottom w:w="60" w:type="dxa"/>
              <w:right w:w="100" w:type="dxa"/>
            </w:tcMar>
            <w:vAlign w:val="center"/>
          </w:tcPr>
          <w:p w14:paraId="4B11A29F"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FR-005</w:t>
            </w:r>
          </w:p>
        </w:tc>
        <w:tc>
          <w:tcPr>
            <w:tcW w:w="5600" w:type="dxa"/>
            <w:tcMar>
              <w:top w:w="60" w:type="dxa"/>
              <w:left w:w="100" w:type="dxa"/>
              <w:bottom w:w="60" w:type="dxa"/>
              <w:right w:w="100" w:type="dxa"/>
            </w:tcMar>
            <w:vAlign w:val="center"/>
          </w:tcPr>
          <w:p w14:paraId="7E98856D" w14:textId="4964047D" w:rsidR="00F60148" w:rsidRPr="00956BAC" w:rsidRDefault="0068720D"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The system shall allow the Apartment Manager to record a tenant move-out date, updating the assignment status to Historical while preserving all historical records.</w:t>
            </w:r>
          </w:p>
        </w:tc>
        <w:tc>
          <w:tcPr>
            <w:tcW w:w="1400" w:type="dxa"/>
            <w:tcMar>
              <w:top w:w="60" w:type="dxa"/>
              <w:left w:w="100" w:type="dxa"/>
              <w:bottom w:w="60" w:type="dxa"/>
              <w:right w:w="100" w:type="dxa"/>
            </w:tcMar>
            <w:vAlign w:val="center"/>
          </w:tcPr>
          <w:p w14:paraId="3C43945E"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079FB80A"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Business Rule</w:t>
            </w:r>
          </w:p>
        </w:tc>
      </w:tr>
      <w:tr w:rsidR="00F60148" w:rsidRPr="00956BAC" w14:paraId="417AB44B" w14:textId="77777777">
        <w:tc>
          <w:tcPr>
            <w:tcW w:w="900" w:type="dxa"/>
            <w:tcMar>
              <w:top w:w="60" w:type="dxa"/>
              <w:left w:w="100" w:type="dxa"/>
              <w:bottom w:w="60" w:type="dxa"/>
              <w:right w:w="100" w:type="dxa"/>
            </w:tcMar>
            <w:vAlign w:val="center"/>
          </w:tcPr>
          <w:p w14:paraId="37B7FD9D"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FR-006</w:t>
            </w:r>
          </w:p>
        </w:tc>
        <w:tc>
          <w:tcPr>
            <w:tcW w:w="5600" w:type="dxa"/>
            <w:tcMar>
              <w:top w:w="60" w:type="dxa"/>
              <w:left w:w="100" w:type="dxa"/>
              <w:bottom w:w="60" w:type="dxa"/>
              <w:right w:w="100" w:type="dxa"/>
            </w:tcMar>
            <w:vAlign w:val="center"/>
          </w:tcPr>
          <w:p w14:paraId="2889527E" w14:textId="6D55E090" w:rsidR="00F60148" w:rsidRPr="00956BAC" w:rsidRDefault="0068720D" w:rsidP="00A06D9A">
            <w:pPr>
              <w:bidi w:val="0"/>
              <w:rPr>
                <w:rFonts w:asciiTheme="minorHAnsi" w:hAnsiTheme="minorHAnsi" w:cstheme="minorHAnsi"/>
                <w:sz w:val="19"/>
                <w:szCs w:val="19"/>
              </w:rPr>
            </w:pPr>
            <w:r w:rsidRPr="00956BAC">
              <w:rPr>
                <w:rFonts w:asciiTheme="minorHAnsi" w:hAnsiTheme="minorHAnsi" w:cstheme="minorHAnsi"/>
                <w:sz w:val="19"/>
                <w:szCs w:val="19"/>
              </w:rPr>
              <w:t xml:space="preserve">The system shall allow the Apartment Manager to search </w:t>
            </w:r>
            <w:proofErr w:type="gramStart"/>
            <w:r w:rsidRPr="00956BAC">
              <w:rPr>
                <w:rFonts w:asciiTheme="minorHAnsi" w:hAnsiTheme="minorHAnsi" w:cstheme="minorHAnsi"/>
                <w:sz w:val="19"/>
                <w:szCs w:val="19"/>
              </w:rPr>
              <w:t>an</w:t>
            </w:r>
            <w:proofErr w:type="gramEnd"/>
            <w:r w:rsidRPr="00956BAC">
              <w:rPr>
                <w:rFonts w:asciiTheme="minorHAnsi" w:hAnsiTheme="minorHAnsi" w:cstheme="minorHAnsi"/>
                <w:sz w:val="19"/>
                <w:szCs w:val="19"/>
              </w:rPr>
              <w:t xml:space="preserve"> filter apartment records by apartment number, occupancy status, and assigned tenant name.</w:t>
            </w:r>
          </w:p>
        </w:tc>
        <w:tc>
          <w:tcPr>
            <w:tcW w:w="1400" w:type="dxa"/>
            <w:tcMar>
              <w:top w:w="60" w:type="dxa"/>
              <w:left w:w="100" w:type="dxa"/>
              <w:bottom w:w="60" w:type="dxa"/>
              <w:right w:w="100" w:type="dxa"/>
            </w:tcMar>
            <w:vAlign w:val="center"/>
          </w:tcPr>
          <w:p w14:paraId="372E792D"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Should Have</w:t>
            </w:r>
          </w:p>
        </w:tc>
        <w:tc>
          <w:tcPr>
            <w:tcW w:w="1200" w:type="dxa"/>
            <w:tcMar>
              <w:top w:w="60" w:type="dxa"/>
              <w:left w:w="100" w:type="dxa"/>
              <w:bottom w:w="60" w:type="dxa"/>
              <w:right w:w="100" w:type="dxa"/>
            </w:tcMar>
            <w:vAlign w:val="center"/>
          </w:tcPr>
          <w:p w14:paraId="0CEB7F2E"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Building Manager</w:t>
            </w:r>
          </w:p>
        </w:tc>
      </w:tr>
      <w:tr w:rsidR="00F60148" w:rsidRPr="00956BAC" w14:paraId="0352750E" w14:textId="77777777">
        <w:tc>
          <w:tcPr>
            <w:tcW w:w="900" w:type="dxa"/>
            <w:tcMar>
              <w:top w:w="60" w:type="dxa"/>
              <w:left w:w="100" w:type="dxa"/>
              <w:bottom w:w="60" w:type="dxa"/>
              <w:right w:w="100" w:type="dxa"/>
            </w:tcMar>
            <w:vAlign w:val="center"/>
          </w:tcPr>
          <w:p w14:paraId="1B637E03"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FR-007</w:t>
            </w:r>
          </w:p>
        </w:tc>
        <w:tc>
          <w:tcPr>
            <w:tcW w:w="5600" w:type="dxa"/>
            <w:tcMar>
              <w:top w:w="60" w:type="dxa"/>
              <w:left w:w="100" w:type="dxa"/>
              <w:bottom w:w="60" w:type="dxa"/>
              <w:right w:w="100" w:type="dxa"/>
            </w:tcMar>
            <w:vAlign w:val="center"/>
          </w:tcPr>
          <w:p w14:paraId="52E5E79F"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The system shall calculate the current rent amount from the apartment rent configuration and applicable period.</w:t>
            </w:r>
          </w:p>
        </w:tc>
        <w:tc>
          <w:tcPr>
            <w:tcW w:w="1400" w:type="dxa"/>
            <w:tcMar>
              <w:top w:w="60" w:type="dxa"/>
              <w:left w:w="100" w:type="dxa"/>
              <w:bottom w:w="60" w:type="dxa"/>
              <w:right w:w="100" w:type="dxa"/>
            </w:tcMar>
            <w:vAlign w:val="center"/>
          </w:tcPr>
          <w:p w14:paraId="58F390E2"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130A0AF1"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Building Manager</w:t>
            </w:r>
          </w:p>
        </w:tc>
      </w:tr>
      <w:tr w:rsidR="00F60148" w:rsidRPr="00956BAC" w14:paraId="5425A164" w14:textId="77777777">
        <w:tc>
          <w:tcPr>
            <w:tcW w:w="900" w:type="dxa"/>
            <w:tcMar>
              <w:top w:w="60" w:type="dxa"/>
              <w:left w:w="100" w:type="dxa"/>
              <w:bottom w:w="60" w:type="dxa"/>
              <w:right w:w="100" w:type="dxa"/>
            </w:tcMar>
            <w:vAlign w:val="center"/>
          </w:tcPr>
          <w:p w14:paraId="0D6141BA"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FR-008</w:t>
            </w:r>
          </w:p>
        </w:tc>
        <w:tc>
          <w:tcPr>
            <w:tcW w:w="5600" w:type="dxa"/>
            <w:tcMar>
              <w:top w:w="60" w:type="dxa"/>
              <w:left w:w="100" w:type="dxa"/>
              <w:bottom w:w="60" w:type="dxa"/>
              <w:right w:w="100" w:type="dxa"/>
            </w:tcMar>
            <w:vAlign w:val="center"/>
          </w:tcPr>
          <w:p w14:paraId="6723336B" w14:textId="0027B791"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 xml:space="preserve">The system shall </w:t>
            </w:r>
            <w:r w:rsidR="0068720D" w:rsidRPr="00956BAC">
              <w:rPr>
                <w:rFonts w:asciiTheme="minorHAnsi" w:hAnsiTheme="minorHAnsi" w:cstheme="minorHAnsi"/>
                <w:color w:val="000000"/>
                <w:sz w:val="19"/>
                <w:szCs w:val="19"/>
              </w:rPr>
              <w:t xml:space="preserve">allow the Apartment Manager to record a payment </w:t>
            </w:r>
            <w:r w:rsidR="00D1658D" w:rsidRPr="00956BAC">
              <w:rPr>
                <w:rFonts w:asciiTheme="minorHAnsi" w:hAnsiTheme="minorHAnsi" w:cstheme="minorHAnsi"/>
                <w:color w:val="000000"/>
                <w:sz w:val="19"/>
                <w:szCs w:val="19"/>
              </w:rPr>
              <w:t>transaction (Payment Record) Specifying tenant, apartment, rent period, amount, payment method</w:t>
            </w:r>
            <w:r w:rsidRPr="00956BAC">
              <w:rPr>
                <w:rFonts w:asciiTheme="minorHAnsi" w:hAnsiTheme="minorHAnsi" w:cstheme="minorHAnsi"/>
                <w:color w:val="000000"/>
                <w:sz w:val="19"/>
                <w:szCs w:val="19"/>
              </w:rPr>
              <w:t>.</w:t>
            </w:r>
          </w:p>
        </w:tc>
        <w:tc>
          <w:tcPr>
            <w:tcW w:w="1400" w:type="dxa"/>
            <w:tcMar>
              <w:top w:w="60" w:type="dxa"/>
              <w:left w:w="100" w:type="dxa"/>
              <w:bottom w:w="60" w:type="dxa"/>
              <w:right w:w="100" w:type="dxa"/>
            </w:tcMar>
            <w:vAlign w:val="center"/>
          </w:tcPr>
          <w:p w14:paraId="4C787F37"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45B537AC"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Building Manager</w:t>
            </w:r>
          </w:p>
        </w:tc>
      </w:tr>
      <w:tr w:rsidR="00F60148" w:rsidRPr="00956BAC" w14:paraId="7002E043" w14:textId="77777777">
        <w:tc>
          <w:tcPr>
            <w:tcW w:w="900" w:type="dxa"/>
            <w:tcMar>
              <w:top w:w="60" w:type="dxa"/>
              <w:left w:w="100" w:type="dxa"/>
              <w:bottom w:w="60" w:type="dxa"/>
              <w:right w:w="100" w:type="dxa"/>
            </w:tcMar>
            <w:vAlign w:val="center"/>
          </w:tcPr>
          <w:p w14:paraId="42AD6659"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FR-009</w:t>
            </w:r>
          </w:p>
        </w:tc>
        <w:tc>
          <w:tcPr>
            <w:tcW w:w="5600" w:type="dxa"/>
            <w:tcMar>
              <w:top w:w="60" w:type="dxa"/>
              <w:left w:w="100" w:type="dxa"/>
              <w:bottom w:w="60" w:type="dxa"/>
              <w:right w:w="100" w:type="dxa"/>
            </w:tcMar>
            <w:vAlign w:val="center"/>
          </w:tcPr>
          <w:p w14:paraId="113C4930" w14:textId="036EB4F5" w:rsidR="00F60148" w:rsidRPr="00956BAC" w:rsidRDefault="00D1658D" w:rsidP="00A06D9A">
            <w:pPr>
              <w:bidi w:val="0"/>
              <w:rPr>
                <w:rFonts w:asciiTheme="minorHAnsi" w:hAnsiTheme="minorHAnsi" w:cstheme="minorHAnsi"/>
                <w:sz w:val="19"/>
                <w:szCs w:val="19"/>
              </w:rPr>
            </w:pPr>
            <w:r w:rsidRPr="00956BAC">
              <w:rPr>
                <w:rFonts w:asciiTheme="minorHAnsi" w:hAnsiTheme="minorHAnsi" w:cstheme="minorHAnsi"/>
                <w:sz w:val="19"/>
                <w:szCs w:val="19"/>
              </w:rPr>
              <w:t xml:space="preserve">The system shall automatically calculate and update the status of a monthly </w:t>
            </w:r>
            <w:proofErr w:type="spellStart"/>
            <w:r w:rsidRPr="00956BAC">
              <w:rPr>
                <w:rFonts w:asciiTheme="minorHAnsi" w:hAnsiTheme="minorHAnsi" w:cstheme="minorHAnsi"/>
                <w:sz w:val="19"/>
                <w:szCs w:val="19"/>
              </w:rPr>
              <w:t>RentPeriod</w:t>
            </w:r>
            <w:proofErr w:type="spellEnd"/>
            <w:r w:rsidRPr="00956BAC">
              <w:rPr>
                <w:rFonts w:asciiTheme="minorHAnsi" w:hAnsiTheme="minorHAnsi" w:cstheme="minorHAnsi"/>
                <w:sz w:val="19"/>
                <w:szCs w:val="19"/>
              </w:rPr>
              <w:t xml:space="preserve"> as Unpaid, Partial, Paid, Overdue, or Overpaid based on due date, expected rent, and valid </w:t>
            </w:r>
            <w:r w:rsidR="002F7759" w:rsidRPr="00956BAC">
              <w:rPr>
                <w:rFonts w:asciiTheme="minorHAnsi" w:hAnsiTheme="minorHAnsi" w:cstheme="minorHAnsi"/>
                <w:sz w:val="19"/>
                <w:szCs w:val="19"/>
              </w:rPr>
              <w:t>payments sum</w:t>
            </w:r>
          </w:p>
        </w:tc>
        <w:tc>
          <w:tcPr>
            <w:tcW w:w="1400" w:type="dxa"/>
            <w:tcMar>
              <w:top w:w="60" w:type="dxa"/>
              <w:left w:w="100" w:type="dxa"/>
              <w:bottom w:w="60" w:type="dxa"/>
              <w:right w:w="100" w:type="dxa"/>
            </w:tcMar>
            <w:vAlign w:val="center"/>
          </w:tcPr>
          <w:p w14:paraId="50D07CA5"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694AA759"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Business Rule</w:t>
            </w:r>
          </w:p>
        </w:tc>
      </w:tr>
      <w:tr w:rsidR="00D1658D" w:rsidRPr="00956BAC" w14:paraId="0E9F92C9" w14:textId="77777777">
        <w:tc>
          <w:tcPr>
            <w:tcW w:w="900" w:type="dxa"/>
            <w:tcMar>
              <w:top w:w="60" w:type="dxa"/>
              <w:left w:w="100" w:type="dxa"/>
              <w:bottom w:w="60" w:type="dxa"/>
              <w:right w:w="100" w:type="dxa"/>
            </w:tcMar>
            <w:vAlign w:val="center"/>
          </w:tcPr>
          <w:p w14:paraId="39626FDD"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FR-010</w:t>
            </w:r>
          </w:p>
        </w:tc>
        <w:tc>
          <w:tcPr>
            <w:tcW w:w="5600" w:type="dxa"/>
            <w:tcMar>
              <w:top w:w="60" w:type="dxa"/>
              <w:left w:w="100" w:type="dxa"/>
              <w:bottom w:w="60" w:type="dxa"/>
              <w:right w:w="100" w:type="dxa"/>
            </w:tcMar>
            <w:vAlign w:val="center"/>
          </w:tcPr>
          <w:p w14:paraId="106A3F24" w14:textId="045406E0"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The system shall calculate the net balance for a rent period as Expected Amount minus Total Paid, registering any positive excess as an overpayment credit balance.</w:t>
            </w:r>
          </w:p>
        </w:tc>
        <w:tc>
          <w:tcPr>
            <w:tcW w:w="1400" w:type="dxa"/>
            <w:tcMar>
              <w:top w:w="60" w:type="dxa"/>
              <w:left w:w="100" w:type="dxa"/>
              <w:bottom w:w="60" w:type="dxa"/>
              <w:right w:w="100" w:type="dxa"/>
            </w:tcMar>
            <w:vAlign w:val="center"/>
          </w:tcPr>
          <w:p w14:paraId="5704F0FD"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739DFA7D"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Building Manager</w:t>
            </w:r>
          </w:p>
        </w:tc>
      </w:tr>
      <w:tr w:rsidR="00D1658D" w:rsidRPr="00956BAC" w14:paraId="345763E6" w14:textId="77777777">
        <w:tc>
          <w:tcPr>
            <w:tcW w:w="900" w:type="dxa"/>
            <w:tcMar>
              <w:top w:w="60" w:type="dxa"/>
              <w:left w:w="100" w:type="dxa"/>
              <w:bottom w:w="60" w:type="dxa"/>
              <w:right w:w="100" w:type="dxa"/>
            </w:tcMar>
            <w:vAlign w:val="center"/>
          </w:tcPr>
          <w:p w14:paraId="1ACEE8C9"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FR-011</w:t>
            </w:r>
          </w:p>
        </w:tc>
        <w:tc>
          <w:tcPr>
            <w:tcW w:w="5600" w:type="dxa"/>
            <w:tcMar>
              <w:top w:w="60" w:type="dxa"/>
              <w:left w:w="100" w:type="dxa"/>
              <w:bottom w:w="60" w:type="dxa"/>
              <w:right w:w="100" w:type="dxa"/>
            </w:tcMar>
            <w:vAlign w:val="center"/>
          </w:tcPr>
          <w:p w14:paraId="0EC5309A" w14:textId="582A308C" w:rsidR="00D1658D" w:rsidRPr="00956BAC" w:rsidRDefault="002F7759"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 xml:space="preserve">The system shall allow the Apartment Manager or Owner to void or correct a </w:t>
            </w:r>
            <w:proofErr w:type="spellStart"/>
            <w:r w:rsidRPr="00956BAC">
              <w:rPr>
                <w:rFonts w:asciiTheme="minorHAnsi" w:hAnsiTheme="minorHAnsi" w:cstheme="minorHAnsi"/>
                <w:color w:val="000000"/>
                <w:sz w:val="19"/>
                <w:szCs w:val="19"/>
              </w:rPr>
              <w:t>PaymentRecord</w:t>
            </w:r>
            <w:proofErr w:type="spellEnd"/>
            <w:r w:rsidRPr="00956BAC">
              <w:rPr>
                <w:rFonts w:asciiTheme="minorHAnsi" w:hAnsiTheme="minorHAnsi" w:cstheme="minorHAnsi"/>
                <w:color w:val="000000"/>
                <w:sz w:val="19"/>
                <w:szCs w:val="19"/>
              </w:rPr>
              <w:t xml:space="preserve"> while requiring a mandatory audit note and maintaining transaction log auditability.</w:t>
            </w:r>
          </w:p>
        </w:tc>
        <w:tc>
          <w:tcPr>
            <w:tcW w:w="1400" w:type="dxa"/>
            <w:tcMar>
              <w:top w:w="60" w:type="dxa"/>
              <w:left w:w="100" w:type="dxa"/>
              <w:bottom w:w="60" w:type="dxa"/>
              <w:right w:w="100" w:type="dxa"/>
            </w:tcMar>
            <w:vAlign w:val="center"/>
          </w:tcPr>
          <w:p w14:paraId="3DE645A8"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Should Have</w:t>
            </w:r>
          </w:p>
        </w:tc>
        <w:tc>
          <w:tcPr>
            <w:tcW w:w="1200" w:type="dxa"/>
            <w:tcMar>
              <w:top w:w="60" w:type="dxa"/>
              <w:left w:w="100" w:type="dxa"/>
              <w:bottom w:w="60" w:type="dxa"/>
              <w:right w:w="100" w:type="dxa"/>
            </w:tcMar>
            <w:vAlign w:val="center"/>
          </w:tcPr>
          <w:p w14:paraId="460B2356"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Building Owner</w:t>
            </w:r>
          </w:p>
        </w:tc>
      </w:tr>
      <w:tr w:rsidR="00D1658D" w:rsidRPr="00956BAC" w14:paraId="308F64A8" w14:textId="77777777">
        <w:tc>
          <w:tcPr>
            <w:tcW w:w="900" w:type="dxa"/>
            <w:tcMar>
              <w:top w:w="60" w:type="dxa"/>
              <w:left w:w="100" w:type="dxa"/>
              <w:bottom w:w="60" w:type="dxa"/>
              <w:right w:w="100" w:type="dxa"/>
            </w:tcMar>
            <w:vAlign w:val="center"/>
          </w:tcPr>
          <w:p w14:paraId="17A0373D"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FR-012</w:t>
            </w:r>
          </w:p>
        </w:tc>
        <w:tc>
          <w:tcPr>
            <w:tcW w:w="5600" w:type="dxa"/>
            <w:tcMar>
              <w:top w:w="60" w:type="dxa"/>
              <w:left w:w="100" w:type="dxa"/>
              <w:bottom w:w="60" w:type="dxa"/>
              <w:right w:w="100" w:type="dxa"/>
            </w:tcMar>
            <w:vAlign w:val="center"/>
          </w:tcPr>
          <w:p w14:paraId="7873D9FA" w14:textId="6672DFB3" w:rsidR="00D1658D" w:rsidRPr="00956BAC" w:rsidRDefault="002F7759"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The system shall allow the Apartment Manager to generate and export monthly rent roll, payment history, and balance report in PDF format</w:t>
            </w:r>
          </w:p>
        </w:tc>
        <w:tc>
          <w:tcPr>
            <w:tcW w:w="1400" w:type="dxa"/>
            <w:tcMar>
              <w:top w:w="60" w:type="dxa"/>
              <w:left w:w="100" w:type="dxa"/>
              <w:bottom w:w="60" w:type="dxa"/>
              <w:right w:w="100" w:type="dxa"/>
            </w:tcMar>
            <w:vAlign w:val="center"/>
          </w:tcPr>
          <w:p w14:paraId="0F7E3C37"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Should Have</w:t>
            </w:r>
          </w:p>
        </w:tc>
        <w:tc>
          <w:tcPr>
            <w:tcW w:w="1200" w:type="dxa"/>
            <w:tcMar>
              <w:top w:w="60" w:type="dxa"/>
              <w:left w:w="100" w:type="dxa"/>
              <w:bottom w:w="60" w:type="dxa"/>
              <w:right w:w="100" w:type="dxa"/>
            </w:tcMar>
            <w:vAlign w:val="center"/>
          </w:tcPr>
          <w:p w14:paraId="49D82F3B" w14:textId="77777777" w:rsidR="00D1658D" w:rsidRPr="00956BAC" w:rsidRDefault="00D1658D" w:rsidP="002F7759">
            <w:pPr>
              <w:bidi w:val="0"/>
              <w:rPr>
                <w:rFonts w:asciiTheme="minorHAnsi" w:hAnsiTheme="minorHAnsi" w:cstheme="minorHAnsi"/>
                <w:color w:val="000000"/>
                <w:sz w:val="19"/>
                <w:szCs w:val="19"/>
              </w:rPr>
            </w:pPr>
            <w:r w:rsidRPr="00956BAC">
              <w:rPr>
                <w:rFonts w:asciiTheme="minorHAnsi" w:hAnsiTheme="minorHAnsi" w:cstheme="minorHAnsi"/>
                <w:color w:val="000000"/>
                <w:sz w:val="19"/>
                <w:szCs w:val="19"/>
              </w:rPr>
              <w:t>CR-002</w:t>
            </w:r>
          </w:p>
          <w:p w14:paraId="78D8CF23" w14:textId="68EF929B" w:rsidR="002F7759" w:rsidRPr="00956BAC" w:rsidRDefault="002F7759" w:rsidP="002F7759">
            <w:pPr>
              <w:bidi w:val="0"/>
              <w:rPr>
                <w:rFonts w:asciiTheme="minorHAnsi" w:hAnsiTheme="minorHAnsi" w:cstheme="minorHAnsi"/>
                <w:sz w:val="19"/>
                <w:szCs w:val="19"/>
              </w:rPr>
            </w:pPr>
          </w:p>
        </w:tc>
      </w:tr>
      <w:tr w:rsidR="00D1658D" w:rsidRPr="00956BAC" w14:paraId="41186BDD" w14:textId="77777777">
        <w:tc>
          <w:tcPr>
            <w:tcW w:w="900" w:type="dxa"/>
            <w:tcMar>
              <w:top w:w="60" w:type="dxa"/>
              <w:left w:w="100" w:type="dxa"/>
              <w:bottom w:w="60" w:type="dxa"/>
              <w:right w:w="100" w:type="dxa"/>
            </w:tcMar>
            <w:vAlign w:val="center"/>
          </w:tcPr>
          <w:p w14:paraId="08154D16"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FR-013</w:t>
            </w:r>
          </w:p>
        </w:tc>
        <w:tc>
          <w:tcPr>
            <w:tcW w:w="5600" w:type="dxa"/>
            <w:tcMar>
              <w:top w:w="60" w:type="dxa"/>
              <w:left w:w="100" w:type="dxa"/>
              <w:bottom w:w="60" w:type="dxa"/>
              <w:right w:w="100" w:type="dxa"/>
            </w:tcMar>
            <w:vAlign w:val="center"/>
          </w:tcPr>
          <w:p w14:paraId="343B067B" w14:textId="698B076E" w:rsidR="00D1658D" w:rsidRPr="00956BAC" w:rsidRDefault="00E2285F"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 xml:space="preserve">The system shall allow the Apartment Manager to log a maintenance issue </w:t>
            </w:r>
            <w:r w:rsidR="002C4321" w:rsidRPr="00956BAC">
              <w:rPr>
                <w:rFonts w:asciiTheme="minorHAnsi" w:hAnsiTheme="minorHAnsi" w:cstheme="minorHAnsi"/>
                <w:color w:val="000000"/>
                <w:sz w:val="19"/>
                <w:szCs w:val="19"/>
              </w:rPr>
              <w:t>specifying apartment</w:t>
            </w:r>
            <w:r w:rsidRPr="00956BAC">
              <w:rPr>
                <w:rFonts w:asciiTheme="minorHAnsi" w:hAnsiTheme="minorHAnsi" w:cstheme="minorHAnsi"/>
                <w:color w:val="000000"/>
                <w:sz w:val="19"/>
                <w:szCs w:val="19"/>
              </w:rPr>
              <w:t xml:space="preserve"> ID, description, category, priority (Low, Medium, High, Urgent), and reporting tenant source</w:t>
            </w:r>
          </w:p>
        </w:tc>
        <w:tc>
          <w:tcPr>
            <w:tcW w:w="1400" w:type="dxa"/>
            <w:tcMar>
              <w:top w:w="60" w:type="dxa"/>
              <w:left w:w="100" w:type="dxa"/>
              <w:bottom w:w="60" w:type="dxa"/>
              <w:right w:w="100" w:type="dxa"/>
            </w:tcMar>
            <w:vAlign w:val="center"/>
          </w:tcPr>
          <w:p w14:paraId="57746D15"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288994A6"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Building Manager</w:t>
            </w:r>
          </w:p>
        </w:tc>
      </w:tr>
      <w:tr w:rsidR="00D1658D" w:rsidRPr="00956BAC" w14:paraId="3E5A2416" w14:textId="77777777">
        <w:tc>
          <w:tcPr>
            <w:tcW w:w="900" w:type="dxa"/>
            <w:tcMar>
              <w:top w:w="60" w:type="dxa"/>
              <w:left w:w="100" w:type="dxa"/>
              <w:bottom w:w="60" w:type="dxa"/>
              <w:right w:w="100" w:type="dxa"/>
            </w:tcMar>
            <w:vAlign w:val="center"/>
          </w:tcPr>
          <w:p w14:paraId="60EEC2AB"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FR-014</w:t>
            </w:r>
          </w:p>
        </w:tc>
        <w:tc>
          <w:tcPr>
            <w:tcW w:w="5600" w:type="dxa"/>
            <w:tcMar>
              <w:top w:w="60" w:type="dxa"/>
              <w:left w:w="100" w:type="dxa"/>
              <w:bottom w:w="60" w:type="dxa"/>
              <w:right w:w="100" w:type="dxa"/>
            </w:tcMar>
            <w:vAlign w:val="center"/>
          </w:tcPr>
          <w:p w14:paraId="42AEFB9A" w14:textId="399F2F63"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The system shall support issue statuses Open, In Progress,</w:t>
            </w:r>
            <w:r w:rsidR="002C4321" w:rsidRPr="00956BAC">
              <w:rPr>
                <w:rFonts w:asciiTheme="minorHAnsi" w:hAnsiTheme="minorHAnsi" w:cstheme="minorHAnsi"/>
                <w:color w:val="000000"/>
                <w:sz w:val="19"/>
                <w:szCs w:val="19"/>
              </w:rPr>
              <w:t xml:space="preserve"> Cancelled, and</w:t>
            </w:r>
            <w:r w:rsidRPr="00956BAC">
              <w:rPr>
                <w:rFonts w:asciiTheme="minorHAnsi" w:hAnsiTheme="minorHAnsi" w:cstheme="minorHAnsi"/>
                <w:color w:val="000000"/>
                <w:sz w:val="19"/>
                <w:szCs w:val="19"/>
              </w:rPr>
              <w:t xml:space="preserve"> Resolved.</w:t>
            </w:r>
          </w:p>
        </w:tc>
        <w:tc>
          <w:tcPr>
            <w:tcW w:w="1400" w:type="dxa"/>
            <w:tcMar>
              <w:top w:w="60" w:type="dxa"/>
              <w:left w:w="100" w:type="dxa"/>
              <w:bottom w:w="60" w:type="dxa"/>
              <w:right w:w="100" w:type="dxa"/>
            </w:tcMar>
            <w:vAlign w:val="center"/>
          </w:tcPr>
          <w:p w14:paraId="4DF728D9"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1DE6E7DF"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Building Manager</w:t>
            </w:r>
          </w:p>
        </w:tc>
      </w:tr>
      <w:tr w:rsidR="00D1658D" w:rsidRPr="00956BAC" w14:paraId="4B735183" w14:textId="77777777">
        <w:tc>
          <w:tcPr>
            <w:tcW w:w="900" w:type="dxa"/>
            <w:tcMar>
              <w:top w:w="60" w:type="dxa"/>
              <w:left w:w="100" w:type="dxa"/>
              <w:bottom w:w="60" w:type="dxa"/>
              <w:right w:w="100" w:type="dxa"/>
            </w:tcMar>
            <w:vAlign w:val="center"/>
          </w:tcPr>
          <w:p w14:paraId="2327442C"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lastRenderedPageBreak/>
              <w:t>FR-015</w:t>
            </w:r>
          </w:p>
        </w:tc>
        <w:tc>
          <w:tcPr>
            <w:tcW w:w="5600" w:type="dxa"/>
            <w:tcMar>
              <w:top w:w="60" w:type="dxa"/>
              <w:left w:w="100" w:type="dxa"/>
              <w:bottom w:w="60" w:type="dxa"/>
              <w:right w:w="100" w:type="dxa"/>
            </w:tcMar>
            <w:vAlign w:val="center"/>
          </w:tcPr>
          <w:p w14:paraId="346F2034" w14:textId="37F2D41F" w:rsidR="00D1658D" w:rsidRPr="00956BAC" w:rsidRDefault="002C4321"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The system shall allow the Apartment Manager to resolve an issue (Requiring a mandatory cancellation reason) or cancelling an issue (requiring a mandatory cancellation reason)</w:t>
            </w:r>
          </w:p>
        </w:tc>
        <w:tc>
          <w:tcPr>
            <w:tcW w:w="1400" w:type="dxa"/>
            <w:tcMar>
              <w:top w:w="60" w:type="dxa"/>
              <w:left w:w="100" w:type="dxa"/>
              <w:bottom w:w="60" w:type="dxa"/>
              <w:right w:w="100" w:type="dxa"/>
            </w:tcMar>
            <w:vAlign w:val="center"/>
          </w:tcPr>
          <w:p w14:paraId="26334B07"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Should Have</w:t>
            </w:r>
          </w:p>
        </w:tc>
        <w:tc>
          <w:tcPr>
            <w:tcW w:w="1200" w:type="dxa"/>
            <w:tcMar>
              <w:top w:w="60" w:type="dxa"/>
              <w:left w:w="100" w:type="dxa"/>
              <w:bottom w:w="60" w:type="dxa"/>
              <w:right w:w="100" w:type="dxa"/>
            </w:tcMar>
            <w:vAlign w:val="center"/>
          </w:tcPr>
          <w:p w14:paraId="18D200BF"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Building Manager</w:t>
            </w:r>
          </w:p>
        </w:tc>
      </w:tr>
      <w:tr w:rsidR="00D1658D" w:rsidRPr="00956BAC" w14:paraId="3FFF4349" w14:textId="77777777">
        <w:tc>
          <w:tcPr>
            <w:tcW w:w="900" w:type="dxa"/>
            <w:tcMar>
              <w:top w:w="60" w:type="dxa"/>
              <w:left w:w="100" w:type="dxa"/>
              <w:bottom w:w="60" w:type="dxa"/>
              <w:right w:w="100" w:type="dxa"/>
            </w:tcMar>
            <w:vAlign w:val="center"/>
          </w:tcPr>
          <w:p w14:paraId="220AFC49"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FR-016</w:t>
            </w:r>
          </w:p>
        </w:tc>
        <w:tc>
          <w:tcPr>
            <w:tcW w:w="5600" w:type="dxa"/>
            <w:tcMar>
              <w:top w:w="60" w:type="dxa"/>
              <w:left w:w="100" w:type="dxa"/>
              <w:bottom w:w="60" w:type="dxa"/>
              <w:right w:w="100" w:type="dxa"/>
            </w:tcMar>
            <w:vAlign w:val="center"/>
          </w:tcPr>
          <w:p w14:paraId="1A7D535D" w14:textId="6F6586E9"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 xml:space="preserve">The system shall </w:t>
            </w:r>
            <w:r w:rsidR="002C4321" w:rsidRPr="00956BAC">
              <w:rPr>
                <w:rFonts w:asciiTheme="minorHAnsi" w:hAnsiTheme="minorHAnsi" w:cstheme="minorHAnsi"/>
                <w:color w:val="000000"/>
                <w:sz w:val="19"/>
                <w:szCs w:val="19"/>
              </w:rPr>
              <w:t xml:space="preserve">allow the Apartment Manager to </w:t>
            </w:r>
            <w:r w:rsidRPr="00956BAC">
              <w:rPr>
                <w:rFonts w:asciiTheme="minorHAnsi" w:hAnsiTheme="minorHAnsi" w:cstheme="minorHAnsi"/>
                <w:color w:val="000000"/>
                <w:sz w:val="19"/>
                <w:szCs w:val="19"/>
              </w:rPr>
              <w:t>filter maintenance issues by status, priority, apartment, and date range.</w:t>
            </w:r>
          </w:p>
        </w:tc>
        <w:tc>
          <w:tcPr>
            <w:tcW w:w="1400" w:type="dxa"/>
            <w:tcMar>
              <w:top w:w="60" w:type="dxa"/>
              <w:left w:w="100" w:type="dxa"/>
              <w:bottom w:w="60" w:type="dxa"/>
              <w:right w:w="100" w:type="dxa"/>
            </w:tcMar>
            <w:vAlign w:val="center"/>
          </w:tcPr>
          <w:p w14:paraId="54F3DE44"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Should Have</w:t>
            </w:r>
          </w:p>
        </w:tc>
        <w:tc>
          <w:tcPr>
            <w:tcW w:w="1200" w:type="dxa"/>
            <w:tcMar>
              <w:top w:w="60" w:type="dxa"/>
              <w:left w:w="100" w:type="dxa"/>
              <w:bottom w:w="60" w:type="dxa"/>
              <w:right w:w="100" w:type="dxa"/>
            </w:tcMar>
            <w:vAlign w:val="center"/>
          </w:tcPr>
          <w:p w14:paraId="2AA2BB7C"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Building Manager</w:t>
            </w:r>
          </w:p>
        </w:tc>
      </w:tr>
      <w:tr w:rsidR="00D1658D" w:rsidRPr="00956BAC" w14:paraId="3333CC5F" w14:textId="77777777">
        <w:tc>
          <w:tcPr>
            <w:tcW w:w="900" w:type="dxa"/>
            <w:tcMar>
              <w:top w:w="60" w:type="dxa"/>
              <w:left w:w="100" w:type="dxa"/>
              <w:bottom w:w="60" w:type="dxa"/>
              <w:right w:w="100" w:type="dxa"/>
            </w:tcMar>
            <w:vAlign w:val="center"/>
          </w:tcPr>
          <w:p w14:paraId="3EC52D0C"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FR-017</w:t>
            </w:r>
          </w:p>
        </w:tc>
        <w:tc>
          <w:tcPr>
            <w:tcW w:w="5600" w:type="dxa"/>
            <w:tcMar>
              <w:top w:w="60" w:type="dxa"/>
              <w:left w:w="100" w:type="dxa"/>
              <w:bottom w:w="60" w:type="dxa"/>
              <w:right w:w="100" w:type="dxa"/>
            </w:tcMar>
            <w:vAlign w:val="center"/>
          </w:tcPr>
          <w:p w14:paraId="2D5E03EC" w14:textId="1926C315"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 xml:space="preserve">The system shall </w:t>
            </w:r>
            <w:r w:rsidR="002C4321" w:rsidRPr="00956BAC">
              <w:rPr>
                <w:rFonts w:asciiTheme="minorHAnsi" w:hAnsiTheme="minorHAnsi" w:cstheme="minorHAnsi"/>
                <w:color w:val="000000"/>
                <w:sz w:val="19"/>
                <w:szCs w:val="19"/>
              </w:rPr>
              <w:t xml:space="preserve">allow the Apartment Manager </w:t>
            </w:r>
            <w:proofErr w:type="gramStart"/>
            <w:r w:rsidR="002C4321" w:rsidRPr="00956BAC">
              <w:rPr>
                <w:rFonts w:asciiTheme="minorHAnsi" w:hAnsiTheme="minorHAnsi" w:cstheme="minorHAnsi"/>
                <w:color w:val="000000"/>
                <w:sz w:val="19"/>
                <w:szCs w:val="19"/>
              </w:rPr>
              <w:t>to  log</w:t>
            </w:r>
            <w:proofErr w:type="gramEnd"/>
            <w:r w:rsidR="002C4321" w:rsidRPr="00956BAC">
              <w:rPr>
                <w:rFonts w:asciiTheme="minorHAnsi" w:hAnsiTheme="minorHAnsi" w:cstheme="minorHAnsi"/>
                <w:color w:val="000000"/>
                <w:sz w:val="19"/>
                <w:szCs w:val="19"/>
              </w:rPr>
              <w:t xml:space="preserve"> </w:t>
            </w:r>
            <w:r w:rsidRPr="00956BAC">
              <w:rPr>
                <w:rFonts w:asciiTheme="minorHAnsi" w:hAnsiTheme="minorHAnsi" w:cstheme="minorHAnsi"/>
                <w:color w:val="000000"/>
                <w:sz w:val="19"/>
                <w:szCs w:val="19"/>
              </w:rPr>
              <w:t>package check-in details including tenant, courier, tracking number, received date, and storage location.</w:t>
            </w:r>
          </w:p>
        </w:tc>
        <w:tc>
          <w:tcPr>
            <w:tcW w:w="1400" w:type="dxa"/>
            <w:tcMar>
              <w:top w:w="60" w:type="dxa"/>
              <w:left w:w="100" w:type="dxa"/>
              <w:bottom w:w="60" w:type="dxa"/>
              <w:right w:w="100" w:type="dxa"/>
            </w:tcMar>
            <w:vAlign w:val="center"/>
          </w:tcPr>
          <w:p w14:paraId="0AC9310E"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636BA207"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Building Manager</w:t>
            </w:r>
          </w:p>
        </w:tc>
      </w:tr>
      <w:tr w:rsidR="00D1658D" w:rsidRPr="00956BAC" w14:paraId="2A12D8D7" w14:textId="77777777">
        <w:tc>
          <w:tcPr>
            <w:tcW w:w="900" w:type="dxa"/>
            <w:tcMar>
              <w:top w:w="60" w:type="dxa"/>
              <w:left w:w="100" w:type="dxa"/>
              <w:bottom w:w="60" w:type="dxa"/>
              <w:right w:w="100" w:type="dxa"/>
            </w:tcMar>
            <w:vAlign w:val="center"/>
          </w:tcPr>
          <w:p w14:paraId="65342C94"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FR-018</w:t>
            </w:r>
          </w:p>
        </w:tc>
        <w:tc>
          <w:tcPr>
            <w:tcW w:w="5600" w:type="dxa"/>
            <w:tcMar>
              <w:top w:w="60" w:type="dxa"/>
              <w:left w:w="100" w:type="dxa"/>
              <w:bottom w:w="60" w:type="dxa"/>
              <w:right w:w="100" w:type="dxa"/>
            </w:tcMar>
            <w:vAlign w:val="center"/>
          </w:tcPr>
          <w:p w14:paraId="1D9F2254" w14:textId="5179116A"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The system shall</w:t>
            </w:r>
            <w:r w:rsidR="007839E0" w:rsidRPr="00956BAC">
              <w:rPr>
                <w:rFonts w:asciiTheme="minorHAnsi" w:hAnsiTheme="minorHAnsi" w:cstheme="minorHAnsi"/>
                <w:color w:val="000000"/>
                <w:sz w:val="19"/>
                <w:szCs w:val="19"/>
              </w:rPr>
              <w:t xml:space="preserve"> allow the Apartment Manager to</w:t>
            </w:r>
            <w:r w:rsidRPr="00956BAC">
              <w:rPr>
                <w:rFonts w:asciiTheme="minorHAnsi" w:hAnsiTheme="minorHAnsi" w:cstheme="minorHAnsi"/>
                <w:color w:val="000000"/>
                <w:sz w:val="19"/>
                <w:szCs w:val="19"/>
              </w:rPr>
              <w:t xml:space="preserve"> mark a package as Picked Up only after recording pickup date and receiver confirmation.</w:t>
            </w:r>
          </w:p>
        </w:tc>
        <w:tc>
          <w:tcPr>
            <w:tcW w:w="1400" w:type="dxa"/>
            <w:tcMar>
              <w:top w:w="60" w:type="dxa"/>
              <w:left w:w="100" w:type="dxa"/>
              <w:bottom w:w="60" w:type="dxa"/>
              <w:right w:w="100" w:type="dxa"/>
            </w:tcMar>
            <w:vAlign w:val="center"/>
          </w:tcPr>
          <w:p w14:paraId="7CF4ADF4"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51C267BF"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Building Rule</w:t>
            </w:r>
          </w:p>
        </w:tc>
      </w:tr>
      <w:tr w:rsidR="00D1658D" w:rsidRPr="00956BAC" w14:paraId="0D281CED" w14:textId="77777777">
        <w:tc>
          <w:tcPr>
            <w:tcW w:w="900" w:type="dxa"/>
            <w:tcMar>
              <w:top w:w="60" w:type="dxa"/>
              <w:left w:w="100" w:type="dxa"/>
              <w:bottom w:w="60" w:type="dxa"/>
              <w:right w:w="100" w:type="dxa"/>
            </w:tcMar>
            <w:vAlign w:val="center"/>
          </w:tcPr>
          <w:p w14:paraId="30156A67"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FR-019</w:t>
            </w:r>
          </w:p>
        </w:tc>
        <w:tc>
          <w:tcPr>
            <w:tcW w:w="5600" w:type="dxa"/>
            <w:tcMar>
              <w:top w:w="60" w:type="dxa"/>
              <w:left w:w="100" w:type="dxa"/>
              <w:bottom w:w="60" w:type="dxa"/>
              <w:right w:w="100" w:type="dxa"/>
            </w:tcMar>
            <w:vAlign w:val="center"/>
          </w:tcPr>
          <w:p w14:paraId="409FB108" w14:textId="4AD89C3C"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 xml:space="preserve">The system shall </w:t>
            </w:r>
            <w:r w:rsidR="007839E0" w:rsidRPr="00956BAC">
              <w:rPr>
                <w:rFonts w:asciiTheme="minorHAnsi" w:hAnsiTheme="minorHAnsi" w:cstheme="minorHAnsi"/>
                <w:color w:val="000000"/>
                <w:sz w:val="19"/>
                <w:szCs w:val="19"/>
              </w:rPr>
              <w:t xml:space="preserve">allow the Apartment Manager to </w:t>
            </w:r>
            <w:r w:rsidRPr="00956BAC">
              <w:rPr>
                <w:rFonts w:asciiTheme="minorHAnsi" w:hAnsiTheme="minorHAnsi" w:cstheme="minorHAnsi"/>
                <w:color w:val="000000"/>
                <w:sz w:val="19"/>
                <w:szCs w:val="19"/>
              </w:rPr>
              <w:t>search packages by tracking number, tenant, status, and date.</w:t>
            </w:r>
          </w:p>
        </w:tc>
        <w:tc>
          <w:tcPr>
            <w:tcW w:w="1400" w:type="dxa"/>
            <w:tcMar>
              <w:top w:w="60" w:type="dxa"/>
              <w:left w:w="100" w:type="dxa"/>
              <w:bottom w:w="60" w:type="dxa"/>
              <w:right w:w="100" w:type="dxa"/>
            </w:tcMar>
            <w:vAlign w:val="center"/>
          </w:tcPr>
          <w:p w14:paraId="495761EA"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Should Have</w:t>
            </w:r>
          </w:p>
        </w:tc>
        <w:tc>
          <w:tcPr>
            <w:tcW w:w="1200" w:type="dxa"/>
            <w:tcMar>
              <w:top w:w="60" w:type="dxa"/>
              <w:left w:w="100" w:type="dxa"/>
              <w:bottom w:w="60" w:type="dxa"/>
              <w:right w:w="100" w:type="dxa"/>
            </w:tcMar>
            <w:vAlign w:val="center"/>
          </w:tcPr>
          <w:p w14:paraId="385417F6"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Building Manager</w:t>
            </w:r>
          </w:p>
        </w:tc>
      </w:tr>
      <w:tr w:rsidR="00D1658D" w:rsidRPr="00956BAC" w14:paraId="3EFBFB90" w14:textId="77777777">
        <w:tc>
          <w:tcPr>
            <w:tcW w:w="900" w:type="dxa"/>
            <w:tcMar>
              <w:top w:w="60" w:type="dxa"/>
              <w:left w:w="100" w:type="dxa"/>
              <w:bottom w:w="60" w:type="dxa"/>
              <w:right w:w="100" w:type="dxa"/>
            </w:tcMar>
            <w:vAlign w:val="center"/>
          </w:tcPr>
          <w:p w14:paraId="56EA5A6E"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FR-020</w:t>
            </w:r>
          </w:p>
        </w:tc>
        <w:tc>
          <w:tcPr>
            <w:tcW w:w="5600" w:type="dxa"/>
            <w:tcMar>
              <w:top w:w="60" w:type="dxa"/>
              <w:left w:w="100" w:type="dxa"/>
              <w:bottom w:w="60" w:type="dxa"/>
              <w:right w:w="100" w:type="dxa"/>
            </w:tcMar>
            <w:vAlign w:val="center"/>
          </w:tcPr>
          <w:p w14:paraId="779C1FD9" w14:textId="597891D6"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 xml:space="preserve">The system shall create, read, update, and archive records in a </w:t>
            </w:r>
            <w:r w:rsidR="007839E0" w:rsidRPr="00956BAC">
              <w:rPr>
                <w:rFonts w:asciiTheme="minorHAnsi" w:hAnsiTheme="minorHAnsi" w:cstheme="minorHAnsi"/>
                <w:color w:val="000000"/>
                <w:sz w:val="19"/>
                <w:szCs w:val="19"/>
              </w:rPr>
              <w:t>local Database</w:t>
            </w:r>
            <w:r w:rsidRPr="00956BAC">
              <w:rPr>
                <w:rFonts w:asciiTheme="minorHAnsi" w:hAnsiTheme="minorHAnsi" w:cstheme="minorHAnsi"/>
                <w:color w:val="000000"/>
                <w:sz w:val="19"/>
                <w:szCs w:val="19"/>
              </w:rPr>
              <w:t xml:space="preserve"> (MSSQL Server).</w:t>
            </w:r>
          </w:p>
        </w:tc>
        <w:tc>
          <w:tcPr>
            <w:tcW w:w="1400" w:type="dxa"/>
            <w:tcMar>
              <w:top w:w="60" w:type="dxa"/>
              <w:left w:w="100" w:type="dxa"/>
              <w:bottom w:w="60" w:type="dxa"/>
              <w:right w:w="100" w:type="dxa"/>
            </w:tcMar>
            <w:vAlign w:val="center"/>
          </w:tcPr>
          <w:p w14:paraId="3B7ECBA2"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0A56CCD0"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Technical Constraint</w:t>
            </w:r>
          </w:p>
        </w:tc>
      </w:tr>
      <w:tr w:rsidR="00D1658D" w:rsidRPr="00956BAC" w14:paraId="5E96899B" w14:textId="77777777">
        <w:tc>
          <w:tcPr>
            <w:tcW w:w="900" w:type="dxa"/>
            <w:tcMar>
              <w:top w:w="60" w:type="dxa"/>
              <w:left w:w="100" w:type="dxa"/>
              <w:bottom w:w="60" w:type="dxa"/>
              <w:right w:w="100" w:type="dxa"/>
            </w:tcMar>
            <w:vAlign w:val="center"/>
          </w:tcPr>
          <w:p w14:paraId="63EE9F66"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FR-021</w:t>
            </w:r>
          </w:p>
        </w:tc>
        <w:tc>
          <w:tcPr>
            <w:tcW w:w="5600" w:type="dxa"/>
            <w:tcMar>
              <w:top w:w="60" w:type="dxa"/>
              <w:left w:w="100" w:type="dxa"/>
              <w:bottom w:w="60" w:type="dxa"/>
              <w:right w:w="100" w:type="dxa"/>
            </w:tcMar>
            <w:vAlign w:val="center"/>
          </w:tcPr>
          <w:p w14:paraId="5465EEF6" w14:textId="687D5DEA"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 xml:space="preserve">The system shall authenticate </w:t>
            </w:r>
            <w:proofErr w:type="gramStart"/>
            <w:r w:rsidRPr="00956BAC">
              <w:rPr>
                <w:rFonts w:asciiTheme="minorHAnsi" w:hAnsiTheme="minorHAnsi" w:cstheme="minorHAnsi"/>
                <w:color w:val="000000"/>
                <w:sz w:val="19"/>
                <w:szCs w:val="19"/>
              </w:rPr>
              <w:t>user</w:t>
            </w:r>
            <w:r w:rsidR="007839E0" w:rsidRPr="00956BAC">
              <w:rPr>
                <w:rFonts w:asciiTheme="minorHAnsi" w:hAnsiTheme="minorHAnsi" w:cstheme="minorHAnsi"/>
                <w:color w:val="000000"/>
                <w:sz w:val="19"/>
                <w:szCs w:val="19"/>
              </w:rPr>
              <w:t>s</w:t>
            </w:r>
            <w:proofErr w:type="gramEnd"/>
            <w:r w:rsidR="007839E0" w:rsidRPr="00956BAC">
              <w:rPr>
                <w:rFonts w:asciiTheme="minorHAnsi" w:hAnsiTheme="minorHAnsi" w:cstheme="minorHAnsi"/>
                <w:color w:val="000000"/>
                <w:sz w:val="19"/>
                <w:szCs w:val="19"/>
              </w:rPr>
              <w:t xml:space="preserve"> login</w:t>
            </w:r>
            <w:r w:rsidRPr="00956BAC">
              <w:rPr>
                <w:rFonts w:asciiTheme="minorHAnsi" w:hAnsiTheme="minorHAnsi" w:cstheme="minorHAnsi"/>
                <w:color w:val="000000"/>
                <w:sz w:val="19"/>
                <w:szCs w:val="19"/>
              </w:rPr>
              <w:t xml:space="preserve"> locally using a username, password, and assigned role.</w:t>
            </w:r>
          </w:p>
        </w:tc>
        <w:tc>
          <w:tcPr>
            <w:tcW w:w="1400" w:type="dxa"/>
            <w:tcMar>
              <w:top w:w="60" w:type="dxa"/>
              <w:left w:w="100" w:type="dxa"/>
              <w:bottom w:w="60" w:type="dxa"/>
              <w:right w:w="100" w:type="dxa"/>
            </w:tcMar>
            <w:vAlign w:val="center"/>
          </w:tcPr>
          <w:p w14:paraId="658D2436"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72B32B71"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Building Owner</w:t>
            </w:r>
          </w:p>
        </w:tc>
      </w:tr>
      <w:tr w:rsidR="00D1658D" w:rsidRPr="00956BAC" w14:paraId="2E42E639" w14:textId="77777777">
        <w:tc>
          <w:tcPr>
            <w:tcW w:w="900" w:type="dxa"/>
            <w:tcMar>
              <w:top w:w="60" w:type="dxa"/>
              <w:left w:w="100" w:type="dxa"/>
              <w:bottom w:w="60" w:type="dxa"/>
              <w:right w:w="100" w:type="dxa"/>
            </w:tcMar>
            <w:vAlign w:val="center"/>
          </w:tcPr>
          <w:p w14:paraId="5029ED61"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FR-022</w:t>
            </w:r>
          </w:p>
        </w:tc>
        <w:tc>
          <w:tcPr>
            <w:tcW w:w="5600" w:type="dxa"/>
            <w:tcMar>
              <w:top w:w="60" w:type="dxa"/>
              <w:left w:w="100" w:type="dxa"/>
              <w:bottom w:w="60" w:type="dxa"/>
              <w:right w:w="100" w:type="dxa"/>
            </w:tcMar>
            <w:vAlign w:val="center"/>
          </w:tcPr>
          <w:p w14:paraId="7384758E" w14:textId="2B8AAE5E"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The system shall enforce role permissions for manager,</w:t>
            </w:r>
            <w:r w:rsidR="007839E0" w:rsidRPr="00956BAC">
              <w:rPr>
                <w:rFonts w:asciiTheme="minorHAnsi" w:hAnsiTheme="minorHAnsi" w:cstheme="minorHAnsi"/>
                <w:color w:val="000000"/>
                <w:sz w:val="19"/>
                <w:szCs w:val="19"/>
              </w:rPr>
              <w:t xml:space="preserve"> and</w:t>
            </w:r>
            <w:r w:rsidRPr="00956BAC">
              <w:rPr>
                <w:rFonts w:asciiTheme="minorHAnsi" w:hAnsiTheme="minorHAnsi" w:cstheme="minorHAnsi"/>
                <w:color w:val="000000"/>
                <w:sz w:val="19"/>
                <w:szCs w:val="19"/>
              </w:rPr>
              <w:t xml:space="preserve"> owner.</w:t>
            </w:r>
          </w:p>
        </w:tc>
        <w:tc>
          <w:tcPr>
            <w:tcW w:w="1400" w:type="dxa"/>
            <w:tcMar>
              <w:top w:w="60" w:type="dxa"/>
              <w:left w:w="100" w:type="dxa"/>
              <w:bottom w:w="60" w:type="dxa"/>
              <w:right w:w="100" w:type="dxa"/>
            </w:tcMar>
            <w:vAlign w:val="center"/>
          </w:tcPr>
          <w:p w14:paraId="3B9EC830"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5572C02A"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Building Owner</w:t>
            </w:r>
          </w:p>
        </w:tc>
      </w:tr>
      <w:tr w:rsidR="00D1658D" w:rsidRPr="00956BAC" w14:paraId="1F87349E" w14:textId="77777777">
        <w:tc>
          <w:tcPr>
            <w:tcW w:w="900" w:type="dxa"/>
            <w:tcMar>
              <w:top w:w="60" w:type="dxa"/>
              <w:left w:w="100" w:type="dxa"/>
              <w:bottom w:w="60" w:type="dxa"/>
              <w:right w:w="100" w:type="dxa"/>
            </w:tcMar>
            <w:vAlign w:val="center"/>
          </w:tcPr>
          <w:p w14:paraId="5786DFD0"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FR-023</w:t>
            </w:r>
          </w:p>
        </w:tc>
        <w:tc>
          <w:tcPr>
            <w:tcW w:w="5600" w:type="dxa"/>
            <w:tcMar>
              <w:top w:w="60" w:type="dxa"/>
              <w:left w:w="100" w:type="dxa"/>
              <w:bottom w:w="60" w:type="dxa"/>
              <w:right w:w="100" w:type="dxa"/>
            </w:tcMar>
            <w:vAlign w:val="center"/>
          </w:tcPr>
          <w:p w14:paraId="6C4516DC" w14:textId="2D70F0E0"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 xml:space="preserve">The system shall allow </w:t>
            </w:r>
            <w:r w:rsidR="007839E0" w:rsidRPr="00956BAC">
              <w:rPr>
                <w:rFonts w:asciiTheme="minorHAnsi" w:hAnsiTheme="minorHAnsi" w:cstheme="minorHAnsi"/>
                <w:color w:val="000000"/>
                <w:sz w:val="19"/>
                <w:szCs w:val="19"/>
              </w:rPr>
              <w:t>Apartment Owner</w:t>
            </w:r>
            <w:r w:rsidR="00CA44FE" w:rsidRPr="00956BAC">
              <w:rPr>
                <w:rFonts w:asciiTheme="minorHAnsi" w:hAnsiTheme="minorHAnsi" w:cstheme="minorHAnsi"/>
                <w:color w:val="000000"/>
                <w:sz w:val="19"/>
                <w:szCs w:val="19"/>
              </w:rPr>
              <w:t>, and Manager</w:t>
            </w:r>
            <w:r w:rsidRPr="00956BAC">
              <w:rPr>
                <w:rFonts w:asciiTheme="minorHAnsi" w:hAnsiTheme="minorHAnsi" w:cstheme="minorHAnsi"/>
                <w:color w:val="000000"/>
                <w:sz w:val="19"/>
                <w:szCs w:val="19"/>
              </w:rPr>
              <w:t xml:space="preserve"> to perform a database (MSSQL Server) backup and restore.</w:t>
            </w:r>
          </w:p>
        </w:tc>
        <w:tc>
          <w:tcPr>
            <w:tcW w:w="1400" w:type="dxa"/>
            <w:tcMar>
              <w:top w:w="60" w:type="dxa"/>
              <w:left w:w="100" w:type="dxa"/>
              <w:bottom w:w="60" w:type="dxa"/>
              <w:right w:w="100" w:type="dxa"/>
            </w:tcMar>
            <w:vAlign w:val="center"/>
          </w:tcPr>
          <w:p w14:paraId="318AF022"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3A2B05B8"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Building Owner</w:t>
            </w:r>
          </w:p>
        </w:tc>
      </w:tr>
      <w:tr w:rsidR="00D1658D" w:rsidRPr="00956BAC" w14:paraId="0278F457" w14:textId="77777777">
        <w:tc>
          <w:tcPr>
            <w:tcW w:w="900" w:type="dxa"/>
            <w:tcMar>
              <w:top w:w="60" w:type="dxa"/>
              <w:left w:w="100" w:type="dxa"/>
              <w:bottom w:w="60" w:type="dxa"/>
              <w:right w:w="100" w:type="dxa"/>
            </w:tcMar>
            <w:vAlign w:val="center"/>
          </w:tcPr>
          <w:p w14:paraId="20FA63E6"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FR-024</w:t>
            </w:r>
          </w:p>
        </w:tc>
        <w:tc>
          <w:tcPr>
            <w:tcW w:w="5600" w:type="dxa"/>
            <w:tcMar>
              <w:top w:w="60" w:type="dxa"/>
              <w:left w:w="100" w:type="dxa"/>
              <w:bottom w:w="60" w:type="dxa"/>
              <w:right w:w="100" w:type="dxa"/>
            </w:tcMar>
            <w:vAlign w:val="center"/>
          </w:tcPr>
          <w:p w14:paraId="40D72182"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The system shall provide an Arabic/English interface toggle without changing stored business data.</w:t>
            </w:r>
          </w:p>
        </w:tc>
        <w:tc>
          <w:tcPr>
            <w:tcW w:w="1400" w:type="dxa"/>
            <w:tcMar>
              <w:top w:w="60" w:type="dxa"/>
              <w:left w:w="100" w:type="dxa"/>
              <w:bottom w:w="60" w:type="dxa"/>
              <w:right w:w="100" w:type="dxa"/>
            </w:tcMar>
            <w:vAlign w:val="center"/>
          </w:tcPr>
          <w:p w14:paraId="182D3F7C"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Should Have</w:t>
            </w:r>
          </w:p>
        </w:tc>
        <w:tc>
          <w:tcPr>
            <w:tcW w:w="1200" w:type="dxa"/>
            <w:tcMar>
              <w:top w:w="60" w:type="dxa"/>
              <w:left w:w="100" w:type="dxa"/>
              <w:bottom w:w="60" w:type="dxa"/>
              <w:right w:w="100" w:type="dxa"/>
            </w:tcMar>
            <w:vAlign w:val="center"/>
          </w:tcPr>
          <w:p w14:paraId="1AE947EC" w14:textId="2F9A5579" w:rsidR="00D1658D" w:rsidRPr="00956BAC" w:rsidRDefault="00D1658D" w:rsidP="00CA44FE">
            <w:pPr>
              <w:bidi w:val="0"/>
              <w:rPr>
                <w:rFonts w:asciiTheme="minorHAnsi" w:hAnsiTheme="minorHAnsi" w:cstheme="minorHAnsi"/>
                <w:color w:val="000000"/>
                <w:sz w:val="19"/>
                <w:szCs w:val="19"/>
              </w:rPr>
            </w:pPr>
            <w:r w:rsidRPr="00956BAC">
              <w:rPr>
                <w:rFonts w:asciiTheme="minorHAnsi" w:hAnsiTheme="minorHAnsi" w:cstheme="minorHAnsi"/>
                <w:color w:val="000000"/>
                <w:sz w:val="19"/>
                <w:szCs w:val="19"/>
              </w:rPr>
              <w:t>CR-003</w:t>
            </w:r>
          </w:p>
        </w:tc>
      </w:tr>
      <w:tr w:rsidR="00D1658D" w:rsidRPr="00956BAC" w14:paraId="1ABC9F4F" w14:textId="77777777">
        <w:tc>
          <w:tcPr>
            <w:tcW w:w="900" w:type="dxa"/>
            <w:tcMar>
              <w:top w:w="60" w:type="dxa"/>
              <w:left w:w="100" w:type="dxa"/>
              <w:bottom w:w="60" w:type="dxa"/>
              <w:right w:w="100" w:type="dxa"/>
            </w:tcMar>
            <w:vAlign w:val="center"/>
          </w:tcPr>
          <w:p w14:paraId="75426BA5"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FR-025</w:t>
            </w:r>
          </w:p>
        </w:tc>
        <w:tc>
          <w:tcPr>
            <w:tcW w:w="5600" w:type="dxa"/>
            <w:tcMar>
              <w:top w:w="60" w:type="dxa"/>
              <w:left w:w="100" w:type="dxa"/>
              <w:bottom w:w="60" w:type="dxa"/>
              <w:right w:w="100" w:type="dxa"/>
            </w:tcMar>
            <w:vAlign w:val="center"/>
          </w:tcPr>
          <w:p w14:paraId="10288212" w14:textId="36F22BB0"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The system shall show a dashboard summarizing occupancy, outstanding rent, open issues, and uncollected packages.</w:t>
            </w:r>
          </w:p>
        </w:tc>
        <w:tc>
          <w:tcPr>
            <w:tcW w:w="1400" w:type="dxa"/>
            <w:tcMar>
              <w:top w:w="60" w:type="dxa"/>
              <w:left w:w="100" w:type="dxa"/>
              <w:bottom w:w="60" w:type="dxa"/>
              <w:right w:w="100" w:type="dxa"/>
            </w:tcMar>
            <w:vAlign w:val="center"/>
          </w:tcPr>
          <w:p w14:paraId="7D12B0F2"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Should Have</w:t>
            </w:r>
          </w:p>
        </w:tc>
        <w:tc>
          <w:tcPr>
            <w:tcW w:w="1200" w:type="dxa"/>
            <w:tcMar>
              <w:top w:w="60" w:type="dxa"/>
              <w:left w:w="100" w:type="dxa"/>
              <w:bottom w:w="60" w:type="dxa"/>
              <w:right w:w="100" w:type="dxa"/>
            </w:tcMar>
            <w:vAlign w:val="center"/>
          </w:tcPr>
          <w:p w14:paraId="511B2DE6"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Building Manager</w:t>
            </w:r>
          </w:p>
        </w:tc>
      </w:tr>
    </w:tbl>
    <w:p w14:paraId="5138498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rPr>
        <w:br w:type="page"/>
      </w:r>
    </w:p>
    <w:p w14:paraId="6F13BA26" w14:textId="01E2A7AA" w:rsidR="00F60148" w:rsidRPr="006C2E1D" w:rsidRDefault="00FB6D9C" w:rsidP="00A06D9A">
      <w:pPr>
        <w:pStyle w:val="1"/>
      </w:pPr>
      <w:bookmarkStart w:id="42" w:name="_Toc240648811"/>
      <w:bookmarkStart w:id="43" w:name="_Toc240648925"/>
      <w:r w:rsidRPr="00EA087A">
        <w:lastRenderedPageBreak/>
        <w:t>User Stories</w:t>
      </w:r>
      <w:bookmarkEnd w:id="42"/>
      <w:bookmarkEnd w:id="43"/>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700"/>
        <w:gridCol w:w="1900"/>
        <w:gridCol w:w="1400"/>
      </w:tblGrid>
      <w:tr w:rsidR="00F60148" w:rsidRPr="00EA087A" w14:paraId="2F0326A4" w14:textId="77777777" w:rsidTr="006C2E1D">
        <w:trPr>
          <w:tblHeader/>
        </w:trPr>
        <w:tc>
          <w:tcPr>
            <w:tcW w:w="900" w:type="dxa"/>
            <w:shd w:val="clear" w:color="auto" w:fill="8EAADB" w:themeFill="accent1" w:themeFillTint="99"/>
            <w:tcMar>
              <w:top w:w="60" w:type="dxa"/>
              <w:left w:w="100" w:type="dxa"/>
              <w:bottom w:w="60" w:type="dxa"/>
              <w:right w:w="100" w:type="dxa"/>
            </w:tcMar>
            <w:vAlign w:val="center"/>
          </w:tcPr>
          <w:p w14:paraId="62D93638"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Story ID</w:t>
            </w:r>
          </w:p>
        </w:tc>
        <w:tc>
          <w:tcPr>
            <w:tcW w:w="4700" w:type="dxa"/>
            <w:shd w:val="clear" w:color="auto" w:fill="8EAADB" w:themeFill="accent1" w:themeFillTint="99"/>
            <w:tcMar>
              <w:top w:w="60" w:type="dxa"/>
              <w:left w:w="100" w:type="dxa"/>
              <w:bottom w:w="60" w:type="dxa"/>
              <w:right w:w="100" w:type="dxa"/>
            </w:tcMar>
            <w:vAlign w:val="center"/>
          </w:tcPr>
          <w:p w14:paraId="4201EA45"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User Story</w:t>
            </w:r>
          </w:p>
        </w:tc>
        <w:tc>
          <w:tcPr>
            <w:tcW w:w="1900" w:type="dxa"/>
            <w:shd w:val="clear" w:color="auto" w:fill="8EAADB" w:themeFill="accent1" w:themeFillTint="99"/>
            <w:tcMar>
              <w:top w:w="60" w:type="dxa"/>
              <w:left w:w="100" w:type="dxa"/>
              <w:bottom w:w="60" w:type="dxa"/>
              <w:right w:w="100" w:type="dxa"/>
            </w:tcMar>
            <w:vAlign w:val="center"/>
          </w:tcPr>
          <w:p w14:paraId="5E85306E"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Module</w:t>
            </w:r>
          </w:p>
        </w:tc>
        <w:tc>
          <w:tcPr>
            <w:tcW w:w="1400" w:type="dxa"/>
            <w:shd w:val="clear" w:color="auto" w:fill="8EAADB" w:themeFill="accent1" w:themeFillTint="99"/>
            <w:tcMar>
              <w:top w:w="60" w:type="dxa"/>
              <w:left w:w="100" w:type="dxa"/>
              <w:bottom w:w="60" w:type="dxa"/>
              <w:right w:w="100" w:type="dxa"/>
            </w:tcMar>
            <w:vAlign w:val="center"/>
          </w:tcPr>
          <w:p w14:paraId="369FE439"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Priority</w:t>
            </w:r>
          </w:p>
        </w:tc>
      </w:tr>
      <w:tr w:rsidR="00F60148" w:rsidRPr="00EA087A" w14:paraId="248DA7FA" w14:textId="77777777">
        <w:tc>
          <w:tcPr>
            <w:tcW w:w="900" w:type="dxa"/>
            <w:tcMar>
              <w:top w:w="60" w:type="dxa"/>
              <w:left w:w="100" w:type="dxa"/>
              <w:bottom w:w="60" w:type="dxa"/>
              <w:right w:w="100" w:type="dxa"/>
            </w:tcMar>
            <w:vAlign w:val="center"/>
          </w:tcPr>
          <w:p w14:paraId="26EE237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US-001</w:t>
            </w:r>
          </w:p>
        </w:tc>
        <w:tc>
          <w:tcPr>
            <w:tcW w:w="4700" w:type="dxa"/>
            <w:tcMar>
              <w:top w:w="60" w:type="dxa"/>
              <w:left w:w="100" w:type="dxa"/>
              <w:bottom w:w="60" w:type="dxa"/>
              <w:right w:w="100" w:type="dxa"/>
            </w:tcMar>
            <w:vAlign w:val="center"/>
          </w:tcPr>
          <w:p w14:paraId="18D272E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As a building manager, I want to create apartments and map their rooms, so that the building inventory is accurate.</w:t>
            </w:r>
          </w:p>
        </w:tc>
        <w:tc>
          <w:tcPr>
            <w:tcW w:w="1900" w:type="dxa"/>
            <w:tcMar>
              <w:top w:w="60" w:type="dxa"/>
              <w:left w:w="100" w:type="dxa"/>
              <w:bottom w:w="60" w:type="dxa"/>
              <w:right w:w="100" w:type="dxa"/>
            </w:tcMar>
            <w:vAlign w:val="center"/>
          </w:tcPr>
          <w:p w14:paraId="5C8FD5D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Apartment &amp; Occupancy</w:t>
            </w:r>
          </w:p>
        </w:tc>
        <w:tc>
          <w:tcPr>
            <w:tcW w:w="1400" w:type="dxa"/>
            <w:tcMar>
              <w:top w:w="60" w:type="dxa"/>
              <w:left w:w="100" w:type="dxa"/>
              <w:bottom w:w="60" w:type="dxa"/>
              <w:right w:w="100" w:type="dxa"/>
            </w:tcMar>
            <w:vAlign w:val="center"/>
          </w:tcPr>
          <w:p w14:paraId="150CBBC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41D247CA" w14:textId="77777777">
        <w:tc>
          <w:tcPr>
            <w:tcW w:w="900" w:type="dxa"/>
            <w:tcMar>
              <w:top w:w="60" w:type="dxa"/>
              <w:left w:w="100" w:type="dxa"/>
              <w:bottom w:w="60" w:type="dxa"/>
              <w:right w:w="100" w:type="dxa"/>
            </w:tcMar>
            <w:vAlign w:val="center"/>
          </w:tcPr>
          <w:p w14:paraId="6971E90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US-002</w:t>
            </w:r>
          </w:p>
        </w:tc>
        <w:tc>
          <w:tcPr>
            <w:tcW w:w="4700" w:type="dxa"/>
            <w:tcMar>
              <w:top w:w="60" w:type="dxa"/>
              <w:left w:w="100" w:type="dxa"/>
              <w:bottom w:w="60" w:type="dxa"/>
              <w:right w:w="100" w:type="dxa"/>
            </w:tcMar>
            <w:vAlign w:val="center"/>
          </w:tcPr>
          <w:p w14:paraId="5204944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As a building manager, I want to assign tenants and see occupancy status, so that I can identify vacancies quickly.</w:t>
            </w:r>
          </w:p>
        </w:tc>
        <w:tc>
          <w:tcPr>
            <w:tcW w:w="1900" w:type="dxa"/>
            <w:tcMar>
              <w:top w:w="60" w:type="dxa"/>
              <w:left w:w="100" w:type="dxa"/>
              <w:bottom w:w="60" w:type="dxa"/>
              <w:right w:w="100" w:type="dxa"/>
            </w:tcMar>
            <w:vAlign w:val="center"/>
          </w:tcPr>
          <w:p w14:paraId="14B8EAC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Apartment &amp; Occupancy</w:t>
            </w:r>
          </w:p>
        </w:tc>
        <w:tc>
          <w:tcPr>
            <w:tcW w:w="1400" w:type="dxa"/>
            <w:tcMar>
              <w:top w:w="60" w:type="dxa"/>
              <w:left w:w="100" w:type="dxa"/>
              <w:bottom w:w="60" w:type="dxa"/>
              <w:right w:w="100" w:type="dxa"/>
            </w:tcMar>
            <w:vAlign w:val="center"/>
          </w:tcPr>
          <w:p w14:paraId="15142B6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276BABD2" w14:textId="77777777">
        <w:tc>
          <w:tcPr>
            <w:tcW w:w="900" w:type="dxa"/>
            <w:tcMar>
              <w:top w:w="60" w:type="dxa"/>
              <w:left w:w="100" w:type="dxa"/>
              <w:bottom w:w="60" w:type="dxa"/>
              <w:right w:w="100" w:type="dxa"/>
            </w:tcMar>
            <w:vAlign w:val="center"/>
          </w:tcPr>
          <w:p w14:paraId="3B18F8C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US-003</w:t>
            </w:r>
          </w:p>
        </w:tc>
        <w:tc>
          <w:tcPr>
            <w:tcW w:w="4700" w:type="dxa"/>
            <w:tcMar>
              <w:top w:w="60" w:type="dxa"/>
              <w:left w:w="100" w:type="dxa"/>
              <w:bottom w:w="60" w:type="dxa"/>
              <w:right w:w="100" w:type="dxa"/>
            </w:tcMar>
            <w:vAlign w:val="center"/>
          </w:tcPr>
          <w:p w14:paraId="480C054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As a building manager, I want to record a cash or docket rent payment, so that each tenant balance is current.</w:t>
            </w:r>
          </w:p>
        </w:tc>
        <w:tc>
          <w:tcPr>
            <w:tcW w:w="1900" w:type="dxa"/>
            <w:tcMar>
              <w:top w:w="60" w:type="dxa"/>
              <w:left w:w="100" w:type="dxa"/>
              <w:bottom w:w="60" w:type="dxa"/>
              <w:right w:w="100" w:type="dxa"/>
            </w:tcMar>
            <w:vAlign w:val="center"/>
          </w:tcPr>
          <w:p w14:paraId="1033C76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Rent &amp; Payments</w:t>
            </w:r>
          </w:p>
        </w:tc>
        <w:tc>
          <w:tcPr>
            <w:tcW w:w="1400" w:type="dxa"/>
            <w:tcMar>
              <w:top w:w="60" w:type="dxa"/>
              <w:left w:w="100" w:type="dxa"/>
              <w:bottom w:w="60" w:type="dxa"/>
              <w:right w:w="100" w:type="dxa"/>
            </w:tcMar>
            <w:vAlign w:val="center"/>
          </w:tcPr>
          <w:p w14:paraId="2D761E0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6D1E7EBD" w14:textId="77777777">
        <w:tc>
          <w:tcPr>
            <w:tcW w:w="900" w:type="dxa"/>
            <w:tcMar>
              <w:top w:w="60" w:type="dxa"/>
              <w:left w:w="100" w:type="dxa"/>
              <w:bottom w:w="60" w:type="dxa"/>
              <w:right w:w="100" w:type="dxa"/>
            </w:tcMar>
            <w:vAlign w:val="center"/>
          </w:tcPr>
          <w:p w14:paraId="68AB5B9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US-004</w:t>
            </w:r>
          </w:p>
        </w:tc>
        <w:tc>
          <w:tcPr>
            <w:tcW w:w="4700" w:type="dxa"/>
            <w:tcMar>
              <w:top w:w="60" w:type="dxa"/>
              <w:left w:w="100" w:type="dxa"/>
              <w:bottom w:w="60" w:type="dxa"/>
              <w:right w:w="100" w:type="dxa"/>
            </w:tcMar>
            <w:vAlign w:val="center"/>
          </w:tcPr>
          <w:p w14:paraId="10E6D5C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As a building owner, I want rent and overdue reports exported to PDF, so that I can review and share a reliable record.</w:t>
            </w:r>
          </w:p>
        </w:tc>
        <w:tc>
          <w:tcPr>
            <w:tcW w:w="1900" w:type="dxa"/>
            <w:tcMar>
              <w:top w:w="60" w:type="dxa"/>
              <w:left w:w="100" w:type="dxa"/>
              <w:bottom w:w="60" w:type="dxa"/>
              <w:right w:w="100" w:type="dxa"/>
            </w:tcMar>
            <w:vAlign w:val="center"/>
          </w:tcPr>
          <w:p w14:paraId="02A4062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Rent &amp; Payments</w:t>
            </w:r>
          </w:p>
        </w:tc>
        <w:tc>
          <w:tcPr>
            <w:tcW w:w="1400" w:type="dxa"/>
            <w:tcMar>
              <w:top w:w="60" w:type="dxa"/>
              <w:left w:w="100" w:type="dxa"/>
              <w:bottom w:w="60" w:type="dxa"/>
              <w:right w:w="100" w:type="dxa"/>
            </w:tcMar>
            <w:vAlign w:val="center"/>
          </w:tcPr>
          <w:p w14:paraId="698D4F0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Should Have</w:t>
            </w:r>
          </w:p>
        </w:tc>
      </w:tr>
      <w:tr w:rsidR="00F60148" w:rsidRPr="00EA087A" w14:paraId="693BD408" w14:textId="77777777">
        <w:tc>
          <w:tcPr>
            <w:tcW w:w="900" w:type="dxa"/>
            <w:tcMar>
              <w:top w:w="60" w:type="dxa"/>
              <w:left w:w="100" w:type="dxa"/>
              <w:bottom w:w="60" w:type="dxa"/>
              <w:right w:w="100" w:type="dxa"/>
            </w:tcMar>
            <w:vAlign w:val="center"/>
          </w:tcPr>
          <w:p w14:paraId="45F1016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US-005</w:t>
            </w:r>
          </w:p>
        </w:tc>
        <w:tc>
          <w:tcPr>
            <w:tcW w:w="4700" w:type="dxa"/>
            <w:tcMar>
              <w:top w:w="60" w:type="dxa"/>
              <w:left w:w="100" w:type="dxa"/>
              <w:bottom w:w="60" w:type="dxa"/>
              <w:right w:w="100" w:type="dxa"/>
            </w:tcMar>
            <w:vAlign w:val="center"/>
          </w:tcPr>
          <w:p w14:paraId="49CFF09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As a tenant or manager, I want a repair issue to have a priority, so that urgent problems receive attention first.</w:t>
            </w:r>
          </w:p>
        </w:tc>
        <w:tc>
          <w:tcPr>
            <w:tcW w:w="1900" w:type="dxa"/>
            <w:tcMar>
              <w:top w:w="60" w:type="dxa"/>
              <w:left w:w="100" w:type="dxa"/>
              <w:bottom w:w="60" w:type="dxa"/>
              <w:right w:w="100" w:type="dxa"/>
            </w:tcMar>
            <w:vAlign w:val="center"/>
          </w:tcPr>
          <w:p w14:paraId="494D835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Maintenance</w:t>
            </w:r>
          </w:p>
        </w:tc>
        <w:tc>
          <w:tcPr>
            <w:tcW w:w="1400" w:type="dxa"/>
            <w:tcMar>
              <w:top w:w="60" w:type="dxa"/>
              <w:left w:w="100" w:type="dxa"/>
              <w:bottom w:w="60" w:type="dxa"/>
              <w:right w:w="100" w:type="dxa"/>
            </w:tcMar>
            <w:vAlign w:val="center"/>
          </w:tcPr>
          <w:p w14:paraId="3DB5243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40D95B40" w14:textId="77777777">
        <w:tc>
          <w:tcPr>
            <w:tcW w:w="900" w:type="dxa"/>
            <w:tcMar>
              <w:top w:w="60" w:type="dxa"/>
              <w:left w:w="100" w:type="dxa"/>
              <w:bottom w:w="60" w:type="dxa"/>
              <w:right w:w="100" w:type="dxa"/>
            </w:tcMar>
            <w:vAlign w:val="center"/>
          </w:tcPr>
          <w:p w14:paraId="374226A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US-006</w:t>
            </w:r>
          </w:p>
        </w:tc>
        <w:tc>
          <w:tcPr>
            <w:tcW w:w="4700" w:type="dxa"/>
            <w:tcMar>
              <w:top w:w="60" w:type="dxa"/>
              <w:left w:w="100" w:type="dxa"/>
              <w:bottom w:w="60" w:type="dxa"/>
              <w:right w:w="100" w:type="dxa"/>
            </w:tcMar>
            <w:vAlign w:val="center"/>
          </w:tcPr>
          <w:p w14:paraId="7FD09B4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As a manager, I want to move an issue from Open to In Progress to Resolved, so that repair progress is traceable.</w:t>
            </w:r>
          </w:p>
        </w:tc>
        <w:tc>
          <w:tcPr>
            <w:tcW w:w="1900" w:type="dxa"/>
            <w:tcMar>
              <w:top w:w="60" w:type="dxa"/>
              <w:left w:w="100" w:type="dxa"/>
              <w:bottom w:w="60" w:type="dxa"/>
              <w:right w:w="100" w:type="dxa"/>
            </w:tcMar>
            <w:vAlign w:val="center"/>
          </w:tcPr>
          <w:p w14:paraId="00E27DE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Maintenance</w:t>
            </w:r>
          </w:p>
        </w:tc>
        <w:tc>
          <w:tcPr>
            <w:tcW w:w="1400" w:type="dxa"/>
            <w:tcMar>
              <w:top w:w="60" w:type="dxa"/>
              <w:left w:w="100" w:type="dxa"/>
              <w:bottom w:w="60" w:type="dxa"/>
              <w:right w:w="100" w:type="dxa"/>
            </w:tcMar>
            <w:vAlign w:val="center"/>
          </w:tcPr>
          <w:p w14:paraId="0C05429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2B350416" w14:textId="77777777">
        <w:tc>
          <w:tcPr>
            <w:tcW w:w="900" w:type="dxa"/>
            <w:tcMar>
              <w:top w:w="60" w:type="dxa"/>
              <w:left w:w="100" w:type="dxa"/>
              <w:bottom w:w="60" w:type="dxa"/>
              <w:right w:w="100" w:type="dxa"/>
            </w:tcMar>
            <w:vAlign w:val="center"/>
          </w:tcPr>
          <w:p w14:paraId="6D8E7FE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US-007</w:t>
            </w:r>
          </w:p>
        </w:tc>
        <w:tc>
          <w:tcPr>
            <w:tcW w:w="4700" w:type="dxa"/>
            <w:tcMar>
              <w:top w:w="60" w:type="dxa"/>
              <w:left w:w="100" w:type="dxa"/>
              <w:bottom w:w="60" w:type="dxa"/>
              <w:right w:w="100" w:type="dxa"/>
            </w:tcMar>
            <w:vAlign w:val="center"/>
          </w:tcPr>
          <w:p w14:paraId="0ECD9464" w14:textId="4A4DC3CC"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As a building manager, I want to check in a </w:t>
            </w:r>
            <w:r w:rsidR="006320CF">
              <w:rPr>
                <w:rFonts w:asciiTheme="minorHAnsi" w:hAnsiTheme="minorHAnsi" w:cstheme="minorHAnsi"/>
                <w:color w:val="000000"/>
                <w:sz w:val="19"/>
                <w:szCs w:val="19"/>
              </w:rPr>
              <w:t>package</w:t>
            </w:r>
            <w:r w:rsidRPr="00EA087A">
              <w:rPr>
                <w:rFonts w:asciiTheme="minorHAnsi" w:hAnsiTheme="minorHAnsi" w:cstheme="minorHAnsi"/>
                <w:color w:val="000000"/>
                <w:sz w:val="19"/>
                <w:szCs w:val="19"/>
              </w:rPr>
              <w:t xml:space="preserve"> with courier and tracking details, so that deliveries are not lost.</w:t>
            </w:r>
          </w:p>
        </w:tc>
        <w:tc>
          <w:tcPr>
            <w:tcW w:w="1900" w:type="dxa"/>
            <w:tcMar>
              <w:top w:w="60" w:type="dxa"/>
              <w:left w:w="100" w:type="dxa"/>
              <w:bottom w:w="60" w:type="dxa"/>
              <w:right w:w="100" w:type="dxa"/>
            </w:tcMar>
            <w:vAlign w:val="center"/>
          </w:tcPr>
          <w:p w14:paraId="7FC2814A" w14:textId="294B7109" w:rsidR="00F60148" w:rsidRPr="00EA087A" w:rsidRDefault="006320CF" w:rsidP="00A06D9A">
            <w:pPr>
              <w:bidi w:val="0"/>
              <w:rPr>
                <w:rFonts w:asciiTheme="minorHAnsi" w:hAnsiTheme="minorHAnsi" w:cstheme="minorHAnsi"/>
              </w:rPr>
            </w:pPr>
            <w:r>
              <w:rPr>
                <w:rFonts w:asciiTheme="minorHAnsi" w:hAnsiTheme="minorHAnsi" w:cstheme="minorHAnsi"/>
                <w:color w:val="000000"/>
                <w:sz w:val="19"/>
                <w:szCs w:val="19"/>
              </w:rPr>
              <w:t>Package</w:t>
            </w:r>
            <w:r w:rsidR="00FB6D9C" w:rsidRPr="00EA087A">
              <w:rPr>
                <w:rFonts w:asciiTheme="minorHAnsi" w:hAnsiTheme="minorHAnsi" w:cstheme="minorHAnsi"/>
                <w:color w:val="000000"/>
                <w:sz w:val="19"/>
                <w:szCs w:val="19"/>
              </w:rPr>
              <w:t>s</w:t>
            </w:r>
          </w:p>
        </w:tc>
        <w:tc>
          <w:tcPr>
            <w:tcW w:w="1400" w:type="dxa"/>
            <w:tcMar>
              <w:top w:w="60" w:type="dxa"/>
              <w:left w:w="100" w:type="dxa"/>
              <w:bottom w:w="60" w:type="dxa"/>
              <w:right w:w="100" w:type="dxa"/>
            </w:tcMar>
            <w:vAlign w:val="center"/>
          </w:tcPr>
          <w:p w14:paraId="63E6E03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13725B47" w14:textId="77777777">
        <w:tc>
          <w:tcPr>
            <w:tcW w:w="900" w:type="dxa"/>
            <w:tcMar>
              <w:top w:w="60" w:type="dxa"/>
              <w:left w:w="100" w:type="dxa"/>
              <w:bottom w:w="60" w:type="dxa"/>
              <w:right w:w="100" w:type="dxa"/>
            </w:tcMar>
            <w:vAlign w:val="center"/>
          </w:tcPr>
          <w:p w14:paraId="2BEA92D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US-008</w:t>
            </w:r>
          </w:p>
        </w:tc>
        <w:tc>
          <w:tcPr>
            <w:tcW w:w="4700" w:type="dxa"/>
            <w:tcMar>
              <w:top w:w="60" w:type="dxa"/>
              <w:left w:w="100" w:type="dxa"/>
              <w:bottom w:w="60" w:type="dxa"/>
              <w:right w:w="100" w:type="dxa"/>
            </w:tcMar>
            <w:vAlign w:val="center"/>
          </w:tcPr>
          <w:p w14:paraId="6110FE14" w14:textId="77EA4A0C"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As a building manager, I want pickup confirmation recorded, so that </w:t>
            </w:r>
            <w:r w:rsidR="006320CF">
              <w:rPr>
                <w:rFonts w:asciiTheme="minorHAnsi" w:hAnsiTheme="minorHAnsi" w:cstheme="minorHAnsi"/>
                <w:color w:val="000000"/>
                <w:sz w:val="19"/>
                <w:szCs w:val="19"/>
              </w:rPr>
              <w:t>package</w:t>
            </w:r>
            <w:r w:rsidRPr="00EA087A">
              <w:rPr>
                <w:rFonts w:asciiTheme="minorHAnsi" w:hAnsiTheme="minorHAnsi" w:cstheme="minorHAnsi"/>
                <w:color w:val="000000"/>
                <w:sz w:val="19"/>
                <w:szCs w:val="19"/>
              </w:rPr>
              <w:t xml:space="preserve"> handover is accountable.</w:t>
            </w:r>
          </w:p>
        </w:tc>
        <w:tc>
          <w:tcPr>
            <w:tcW w:w="1900" w:type="dxa"/>
            <w:tcMar>
              <w:top w:w="60" w:type="dxa"/>
              <w:left w:w="100" w:type="dxa"/>
              <w:bottom w:w="60" w:type="dxa"/>
              <w:right w:w="100" w:type="dxa"/>
            </w:tcMar>
            <w:vAlign w:val="center"/>
          </w:tcPr>
          <w:p w14:paraId="63F01E47" w14:textId="7835527C" w:rsidR="00F60148" w:rsidRPr="00EA087A" w:rsidRDefault="006320CF" w:rsidP="00A06D9A">
            <w:pPr>
              <w:bidi w:val="0"/>
              <w:rPr>
                <w:rFonts w:asciiTheme="minorHAnsi" w:hAnsiTheme="minorHAnsi" w:cstheme="minorHAnsi"/>
              </w:rPr>
            </w:pPr>
            <w:r>
              <w:rPr>
                <w:rFonts w:asciiTheme="minorHAnsi" w:hAnsiTheme="minorHAnsi" w:cstheme="minorHAnsi"/>
                <w:color w:val="000000"/>
                <w:sz w:val="19"/>
                <w:szCs w:val="19"/>
              </w:rPr>
              <w:t>Package</w:t>
            </w:r>
            <w:r w:rsidR="00FB6D9C" w:rsidRPr="00EA087A">
              <w:rPr>
                <w:rFonts w:asciiTheme="minorHAnsi" w:hAnsiTheme="minorHAnsi" w:cstheme="minorHAnsi"/>
                <w:color w:val="000000"/>
                <w:sz w:val="19"/>
                <w:szCs w:val="19"/>
              </w:rPr>
              <w:t>s</w:t>
            </w:r>
          </w:p>
        </w:tc>
        <w:tc>
          <w:tcPr>
            <w:tcW w:w="1400" w:type="dxa"/>
            <w:tcMar>
              <w:top w:w="60" w:type="dxa"/>
              <w:left w:w="100" w:type="dxa"/>
              <w:bottom w:w="60" w:type="dxa"/>
              <w:right w:w="100" w:type="dxa"/>
            </w:tcMar>
            <w:vAlign w:val="center"/>
          </w:tcPr>
          <w:p w14:paraId="0DC681E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4D0FA177" w14:textId="77777777">
        <w:tc>
          <w:tcPr>
            <w:tcW w:w="900" w:type="dxa"/>
            <w:tcMar>
              <w:top w:w="60" w:type="dxa"/>
              <w:left w:w="100" w:type="dxa"/>
              <w:bottom w:w="60" w:type="dxa"/>
              <w:right w:w="100" w:type="dxa"/>
            </w:tcMar>
            <w:vAlign w:val="center"/>
          </w:tcPr>
          <w:p w14:paraId="25247CE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US-009</w:t>
            </w:r>
          </w:p>
        </w:tc>
        <w:tc>
          <w:tcPr>
            <w:tcW w:w="4700" w:type="dxa"/>
            <w:tcMar>
              <w:top w:w="60" w:type="dxa"/>
              <w:left w:w="100" w:type="dxa"/>
              <w:bottom w:w="60" w:type="dxa"/>
              <w:right w:w="100" w:type="dxa"/>
            </w:tcMar>
            <w:vAlign w:val="center"/>
          </w:tcPr>
          <w:p w14:paraId="03D84FB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As a building owner, I want local authentication and role permissions, so that sensitive operations are protected.</w:t>
            </w:r>
          </w:p>
        </w:tc>
        <w:tc>
          <w:tcPr>
            <w:tcW w:w="1900" w:type="dxa"/>
            <w:tcMar>
              <w:top w:w="60" w:type="dxa"/>
              <w:left w:w="100" w:type="dxa"/>
              <w:bottom w:w="60" w:type="dxa"/>
              <w:right w:w="100" w:type="dxa"/>
            </w:tcMar>
            <w:vAlign w:val="center"/>
          </w:tcPr>
          <w:p w14:paraId="1C75B50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Persistence &amp; Security</w:t>
            </w:r>
          </w:p>
        </w:tc>
        <w:tc>
          <w:tcPr>
            <w:tcW w:w="1400" w:type="dxa"/>
            <w:tcMar>
              <w:top w:w="60" w:type="dxa"/>
              <w:left w:w="100" w:type="dxa"/>
              <w:bottom w:w="60" w:type="dxa"/>
              <w:right w:w="100" w:type="dxa"/>
            </w:tcMar>
            <w:vAlign w:val="center"/>
          </w:tcPr>
          <w:p w14:paraId="6AAEC02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1EE5DDD6" w14:textId="77777777">
        <w:tc>
          <w:tcPr>
            <w:tcW w:w="900" w:type="dxa"/>
            <w:tcMar>
              <w:top w:w="60" w:type="dxa"/>
              <w:left w:w="100" w:type="dxa"/>
              <w:bottom w:w="60" w:type="dxa"/>
              <w:right w:w="100" w:type="dxa"/>
            </w:tcMar>
            <w:vAlign w:val="center"/>
          </w:tcPr>
          <w:p w14:paraId="6BB23CA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US-010</w:t>
            </w:r>
          </w:p>
        </w:tc>
        <w:tc>
          <w:tcPr>
            <w:tcW w:w="4700" w:type="dxa"/>
            <w:tcMar>
              <w:top w:w="60" w:type="dxa"/>
              <w:left w:w="100" w:type="dxa"/>
              <w:bottom w:w="60" w:type="dxa"/>
              <w:right w:w="100" w:type="dxa"/>
            </w:tcMar>
            <w:vAlign w:val="center"/>
          </w:tcPr>
          <w:p w14:paraId="2FCCC3A2" w14:textId="6E159576"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As a building owner, I want to back up and restore the local </w:t>
            </w:r>
            <w:r w:rsidR="006320CF">
              <w:rPr>
                <w:rFonts w:asciiTheme="minorHAnsi" w:hAnsiTheme="minorHAnsi" w:cstheme="minorHAnsi"/>
                <w:color w:val="000000"/>
                <w:sz w:val="19"/>
                <w:szCs w:val="19"/>
              </w:rPr>
              <w:t>database (MSSQL Server)</w:t>
            </w:r>
            <w:r w:rsidRPr="00EA087A">
              <w:rPr>
                <w:rFonts w:asciiTheme="minorHAnsi" w:hAnsiTheme="minorHAnsi" w:cstheme="minorHAnsi"/>
                <w:color w:val="000000"/>
                <w:sz w:val="19"/>
                <w:szCs w:val="19"/>
              </w:rPr>
              <w:t>, so that operational records can be recovered.</w:t>
            </w:r>
          </w:p>
        </w:tc>
        <w:tc>
          <w:tcPr>
            <w:tcW w:w="1900" w:type="dxa"/>
            <w:tcMar>
              <w:top w:w="60" w:type="dxa"/>
              <w:left w:w="100" w:type="dxa"/>
              <w:bottom w:w="60" w:type="dxa"/>
              <w:right w:w="100" w:type="dxa"/>
            </w:tcMar>
            <w:vAlign w:val="center"/>
          </w:tcPr>
          <w:p w14:paraId="5D79DAE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Persistence &amp; Security</w:t>
            </w:r>
          </w:p>
        </w:tc>
        <w:tc>
          <w:tcPr>
            <w:tcW w:w="1400" w:type="dxa"/>
            <w:tcMar>
              <w:top w:w="60" w:type="dxa"/>
              <w:left w:w="100" w:type="dxa"/>
              <w:bottom w:w="60" w:type="dxa"/>
              <w:right w:w="100" w:type="dxa"/>
            </w:tcMar>
            <w:vAlign w:val="center"/>
          </w:tcPr>
          <w:p w14:paraId="26D044A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30A70537" w14:textId="77777777">
        <w:tc>
          <w:tcPr>
            <w:tcW w:w="900" w:type="dxa"/>
            <w:tcMar>
              <w:top w:w="60" w:type="dxa"/>
              <w:left w:w="100" w:type="dxa"/>
              <w:bottom w:w="60" w:type="dxa"/>
              <w:right w:w="100" w:type="dxa"/>
            </w:tcMar>
            <w:vAlign w:val="center"/>
          </w:tcPr>
          <w:p w14:paraId="737C0C3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US-011</w:t>
            </w:r>
          </w:p>
        </w:tc>
        <w:tc>
          <w:tcPr>
            <w:tcW w:w="4700" w:type="dxa"/>
            <w:tcMar>
              <w:top w:w="60" w:type="dxa"/>
              <w:left w:w="100" w:type="dxa"/>
              <w:bottom w:w="60" w:type="dxa"/>
              <w:right w:w="100" w:type="dxa"/>
            </w:tcMar>
            <w:vAlign w:val="center"/>
          </w:tcPr>
          <w:p w14:paraId="78ECAF81" w14:textId="5609BF3D"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As a manager, I want an Arabic/English UI toggle, so that </w:t>
            </w:r>
            <w:r w:rsidR="00352ED1">
              <w:rPr>
                <w:rFonts w:asciiTheme="minorHAnsi" w:hAnsiTheme="minorHAnsi" w:cstheme="minorHAnsi"/>
                <w:color w:val="000000"/>
                <w:sz w:val="19"/>
                <w:szCs w:val="19"/>
              </w:rPr>
              <w:t>users</w:t>
            </w:r>
            <w:r w:rsidRPr="00EA087A">
              <w:rPr>
                <w:rFonts w:asciiTheme="minorHAnsi" w:hAnsiTheme="minorHAnsi" w:cstheme="minorHAnsi"/>
                <w:color w:val="000000"/>
                <w:sz w:val="19"/>
                <w:szCs w:val="19"/>
              </w:rPr>
              <w:t xml:space="preserve"> can use the interface comfortably.</w:t>
            </w:r>
          </w:p>
        </w:tc>
        <w:tc>
          <w:tcPr>
            <w:tcW w:w="1900" w:type="dxa"/>
            <w:tcMar>
              <w:top w:w="60" w:type="dxa"/>
              <w:left w:w="100" w:type="dxa"/>
              <w:bottom w:w="60" w:type="dxa"/>
              <w:right w:w="100" w:type="dxa"/>
            </w:tcMar>
            <w:vAlign w:val="center"/>
          </w:tcPr>
          <w:p w14:paraId="2B15E3D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Persistence &amp; Security</w:t>
            </w:r>
          </w:p>
        </w:tc>
        <w:tc>
          <w:tcPr>
            <w:tcW w:w="1400" w:type="dxa"/>
            <w:tcMar>
              <w:top w:w="60" w:type="dxa"/>
              <w:left w:w="100" w:type="dxa"/>
              <w:bottom w:w="60" w:type="dxa"/>
              <w:right w:w="100" w:type="dxa"/>
            </w:tcMar>
            <w:vAlign w:val="center"/>
          </w:tcPr>
          <w:p w14:paraId="01D3AD2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Should Have</w:t>
            </w:r>
          </w:p>
        </w:tc>
      </w:tr>
      <w:tr w:rsidR="00F60148" w:rsidRPr="00EA087A" w14:paraId="6B049082" w14:textId="77777777">
        <w:tc>
          <w:tcPr>
            <w:tcW w:w="900" w:type="dxa"/>
            <w:tcMar>
              <w:top w:w="60" w:type="dxa"/>
              <w:left w:w="100" w:type="dxa"/>
              <w:bottom w:w="60" w:type="dxa"/>
              <w:right w:w="100" w:type="dxa"/>
            </w:tcMar>
            <w:vAlign w:val="center"/>
          </w:tcPr>
          <w:p w14:paraId="127FEA7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US-012</w:t>
            </w:r>
          </w:p>
        </w:tc>
        <w:tc>
          <w:tcPr>
            <w:tcW w:w="4700" w:type="dxa"/>
            <w:tcMar>
              <w:top w:w="60" w:type="dxa"/>
              <w:left w:w="100" w:type="dxa"/>
              <w:bottom w:w="60" w:type="dxa"/>
              <w:right w:w="100" w:type="dxa"/>
            </w:tcMar>
            <w:vAlign w:val="center"/>
          </w:tcPr>
          <w:p w14:paraId="5052E61E" w14:textId="145C9D42"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As a building manager, I want one dashboard for occupancy, rent, issues, and </w:t>
            </w:r>
            <w:r w:rsidR="006320CF">
              <w:rPr>
                <w:rFonts w:asciiTheme="minorHAnsi" w:hAnsiTheme="minorHAnsi" w:cstheme="minorHAnsi"/>
                <w:color w:val="000000"/>
                <w:sz w:val="19"/>
                <w:szCs w:val="19"/>
              </w:rPr>
              <w:t>package</w:t>
            </w:r>
            <w:r w:rsidRPr="00EA087A">
              <w:rPr>
                <w:rFonts w:asciiTheme="minorHAnsi" w:hAnsiTheme="minorHAnsi" w:cstheme="minorHAnsi"/>
                <w:color w:val="000000"/>
                <w:sz w:val="19"/>
                <w:szCs w:val="19"/>
              </w:rPr>
              <w:t>s, so that daily decisions are faster.</w:t>
            </w:r>
          </w:p>
        </w:tc>
        <w:tc>
          <w:tcPr>
            <w:tcW w:w="1900" w:type="dxa"/>
            <w:tcMar>
              <w:top w:w="60" w:type="dxa"/>
              <w:left w:w="100" w:type="dxa"/>
              <w:bottom w:w="60" w:type="dxa"/>
              <w:right w:w="100" w:type="dxa"/>
            </w:tcMar>
            <w:vAlign w:val="center"/>
          </w:tcPr>
          <w:p w14:paraId="1752F5A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Cross-module Dashboard</w:t>
            </w:r>
          </w:p>
        </w:tc>
        <w:tc>
          <w:tcPr>
            <w:tcW w:w="1400" w:type="dxa"/>
            <w:tcMar>
              <w:top w:w="60" w:type="dxa"/>
              <w:left w:w="100" w:type="dxa"/>
              <w:bottom w:w="60" w:type="dxa"/>
              <w:right w:w="100" w:type="dxa"/>
            </w:tcMar>
            <w:vAlign w:val="center"/>
          </w:tcPr>
          <w:p w14:paraId="64A6B89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Should Have</w:t>
            </w:r>
          </w:p>
        </w:tc>
      </w:tr>
    </w:tbl>
    <w:p w14:paraId="2928BDA5" w14:textId="77777777" w:rsidR="00F60148" w:rsidRPr="00EA087A" w:rsidRDefault="00FB6D9C" w:rsidP="00A06D9A">
      <w:pPr>
        <w:pStyle w:val="1"/>
      </w:pPr>
      <w:bookmarkStart w:id="44" w:name="_Toc240648812"/>
      <w:bookmarkStart w:id="45" w:name="_Toc240648926"/>
      <w:r w:rsidRPr="00EA087A">
        <w:t>Acceptance Criteria</w:t>
      </w:r>
      <w:bookmarkEnd w:id="44"/>
      <w:bookmarkEnd w:id="45"/>
    </w:p>
    <w:p w14:paraId="1B002482" w14:textId="77777777" w:rsidR="00F60148" w:rsidRPr="00EA087A" w:rsidRDefault="00FB6D9C" w:rsidP="00A06D9A">
      <w:pPr>
        <w:bidi w:val="0"/>
        <w:spacing w:after="120"/>
        <w:rPr>
          <w:rFonts w:asciiTheme="minorHAnsi" w:hAnsiTheme="minorHAnsi" w:cstheme="minorHAnsi"/>
        </w:rPr>
      </w:pPr>
      <w:r w:rsidRPr="00EA087A">
        <w:rPr>
          <w:rFonts w:asciiTheme="minorHAnsi" w:hAnsiTheme="minorHAnsi" w:cstheme="minorHAnsi"/>
        </w:rPr>
        <w:t>The criteria below use Given/When/Then statements so that selected AMS user stories can be verified through repeatable demonstrations or tests.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00"/>
        <w:gridCol w:w="2100"/>
        <w:gridCol w:w="2100"/>
        <w:gridCol w:w="3100"/>
      </w:tblGrid>
      <w:tr w:rsidR="00F60148" w:rsidRPr="00EA087A" w14:paraId="312C95F0" w14:textId="77777777" w:rsidTr="006C2E1D">
        <w:trPr>
          <w:tblHeader/>
        </w:trPr>
        <w:tc>
          <w:tcPr>
            <w:tcW w:w="800" w:type="dxa"/>
            <w:shd w:val="clear" w:color="auto" w:fill="8EAADB" w:themeFill="accent1" w:themeFillTint="99"/>
            <w:tcMar>
              <w:top w:w="60" w:type="dxa"/>
              <w:left w:w="100" w:type="dxa"/>
              <w:bottom w:w="60" w:type="dxa"/>
              <w:right w:w="100" w:type="dxa"/>
            </w:tcMar>
            <w:vAlign w:val="center"/>
          </w:tcPr>
          <w:p w14:paraId="6F85403A"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Story</w:t>
            </w:r>
          </w:p>
        </w:tc>
        <w:tc>
          <w:tcPr>
            <w:tcW w:w="800" w:type="dxa"/>
            <w:shd w:val="clear" w:color="auto" w:fill="8EAADB" w:themeFill="accent1" w:themeFillTint="99"/>
            <w:tcMar>
              <w:top w:w="60" w:type="dxa"/>
              <w:left w:w="100" w:type="dxa"/>
              <w:bottom w:w="60" w:type="dxa"/>
              <w:right w:w="100" w:type="dxa"/>
            </w:tcMar>
            <w:vAlign w:val="center"/>
          </w:tcPr>
          <w:p w14:paraId="65FDE954"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AC ID</w:t>
            </w:r>
          </w:p>
        </w:tc>
        <w:tc>
          <w:tcPr>
            <w:tcW w:w="2100" w:type="dxa"/>
            <w:shd w:val="clear" w:color="auto" w:fill="8EAADB" w:themeFill="accent1" w:themeFillTint="99"/>
            <w:tcMar>
              <w:top w:w="60" w:type="dxa"/>
              <w:left w:w="100" w:type="dxa"/>
              <w:bottom w:w="60" w:type="dxa"/>
              <w:right w:w="100" w:type="dxa"/>
            </w:tcMar>
            <w:vAlign w:val="center"/>
          </w:tcPr>
          <w:p w14:paraId="58ED29E2"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Given</w:t>
            </w:r>
          </w:p>
        </w:tc>
        <w:tc>
          <w:tcPr>
            <w:tcW w:w="2100" w:type="dxa"/>
            <w:shd w:val="clear" w:color="auto" w:fill="8EAADB" w:themeFill="accent1" w:themeFillTint="99"/>
            <w:tcMar>
              <w:top w:w="60" w:type="dxa"/>
              <w:left w:w="100" w:type="dxa"/>
              <w:bottom w:w="60" w:type="dxa"/>
              <w:right w:w="100" w:type="dxa"/>
            </w:tcMar>
            <w:vAlign w:val="center"/>
          </w:tcPr>
          <w:p w14:paraId="1D6CB24C"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When</w:t>
            </w:r>
          </w:p>
        </w:tc>
        <w:tc>
          <w:tcPr>
            <w:tcW w:w="3100" w:type="dxa"/>
            <w:shd w:val="clear" w:color="auto" w:fill="8EAADB" w:themeFill="accent1" w:themeFillTint="99"/>
            <w:tcMar>
              <w:top w:w="60" w:type="dxa"/>
              <w:left w:w="100" w:type="dxa"/>
              <w:bottom w:w="60" w:type="dxa"/>
              <w:right w:w="100" w:type="dxa"/>
            </w:tcMar>
            <w:vAlign w:val="center"/>
          </w:tcPr>
          <w:p w14:paraId="6E00D65D"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Then</w:t>
            </w:r>
          </w:p>
        </w:tc>
      </w:tr>
      <w:tr w:rsidR="00F60148" w:rsidRPr="00EA087A" w14:paraId="02C62A44" w14:textId="77777777">
        <w:tc>
          <w:tcPr>
            <w:tcW w:w="800" w:type="dxa"/>
            <w:tcMar>
              <w:top w:w="60" w:type="dxa"/>
              <w:left w:w="100" w:type="dxa"/>
              <w:bottom w:w="60" w:type="dxa"/>
              <w:right w:w="100" w:type="dxa"/>
            </w:tcMar>
            <w:vAlign w:val="center"/>
          </w:tcPr>
          <w:p w14:paraId="1680DE4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US-001</w:t>
            </w:r>
          </w:p>
        </w:tc>
        <w:tc>
          <w:tcPr>
            <w:tcW w:w="800" w:type="dxa"/>
            <w:tcMar>
              <w:top w:w="60" w:type="dxa"/>
              <w:left w:w="100" w:type="dxa"/>
              <w:bottom w:w="60" w:type="dxa"/>
              <w:right w:w="100" w:type="dxa"/>
            </w:tcMar>
            <w:vAlign w:val="center"/>
          </w:tcPr>
          <w:p w14:paraId="68DAEA5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AC-001</w:t>
            </w:r>
          </w:p>
        </w:tc>
        <w:tc>
          <w:tcPr>
            <w:tcW w:w="2100" w:type="dxa"/>
            <w:tcMar>
              <w:top w:w="60" w:type="dxa"/>
              <w:left w:w="100" w:type="dxa"/>
              <w:bottom w:w="60" w:type="dxa"/>
              <w:right w:w="100" w:type="dxa"/>
            </w:tcMar>
            <w:vAlign w:val="center"/>
          </w:tcPr>
          <w:p w14:paraId="315D8C3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 manager is authenticated and the apartment number is unused</w:t>
            </w:r>
          </w:p>
        </w:tc>
        <w:tc>
          <w:tcPr>
            <w:tcW w:w="2100" w:type="dxa"/>
            <w:tcMar>
              <w:top w:w="60" w:type="dxa"/>
              <w:left w:w="100" w:type="dxa"/>
              <w:bottom w:w="60" w:type="dxa"/>
              <w:right w:w="100" w:type="dxa"/>
            </w:tcMar>
            <w:vAlign w:val="center"/>
          </w:tcPr>
          <w:p w14:paraId="6CD9B83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manager saves a new apartment with valid room and rent data</w:t>
            </w:r>
          </w:p>
        </w:tc>
        <w:tc>
          <w:tcPr>
            <w:tcW w:w="3100" w:type="dxa"/>
            <w:tcMar>
              <w:top w:w="60" w:type="dxa"/>
              <w:left w:w="100" w:type="dxa"/>
              <w:bottom w:w="60" w:type="dxa"/>
              <w:right w:w="100" w:type="dxa"/>
            </w:tcMar>
            <w:vAlign w:val="center"/>
          </w:tcPr>
          <w:p w14:paraId="777C9DF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apartment is stored with Active status and appears in the apartment list</w:t>
            </w:r>
          </w:p>
        </w:tc>
      </w:tr>
      <w:tr w:rsidR="00F60148" w:rsidRPr="00EA087A" w14:paraId="06B27C2B" w14:textId="77777777">
        <w:tc>
          <w:tcPr>
            <w:tcW w:w="800" w:type="dxa"/>
            <w:tcMar>
              <w:top w:w="60" w:type="dxa"/>
              <w:left w:w="100" w:type="dxa"/>
              <w:bottom w:w="60" w:type="dxa"/>
              <w:right w:w="100" w:type="dxa"/>
            </w:tcMar>
            <w:vAlign w:val="center"/>
          </w:tcPr>
          <w:p w14:paraId="0750121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US-002</w:t>
            </w:r>
          </w:p>
        </w:tc>
        <w:tc>
          <w:tcPr>
            <w:tcW w:w="800" w:type="dxa"/>
            <w:tcMar>
              <w:top w:w="60" w:type="dxa"/>
              <w:left w:w="100" w:type="dxa"/>
              <w:bottom w:w="60" w:type="dxa"/>
              <w:right w:w="100" w:type="dxa"/>
            </w:tcMar>
            <w:vAlign w:val="center"/>
          </w:tcPr>
          <w:p w14:paraId="25D3270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AC-002</w:t>
            </w:r>
          </w:p>
        </w:tc>
        <w:tc>
          <w:tcPr>
            <w:tcW w:w="2100" w:type="dxa"/>
            <w:tcMar>
              <w:top w:w="60" w:type="dxa"/>
              <w:left w:w="100" w:type="dxa"/>
              <w:bottom w:w="60" w:type="dxa"/>
              <w:right w:w="100" w:type="dxa"/>
            </w:tcMar>
            <w:vAlign w:val="center"/>
          </w:tcPr>
          <w:p w14:paraId="308DB94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an active apartment has capacity and the tenant data is valid</w:t>
            </w:r>
          </w:p>
        </w:tc>
        <w:tc>
          <w:tcPr>
            <w:tcW w:w="2100" w:type="dxa"/>
            <w:tcMar>
              <w:top w:w="60" w:type="dxa"/>
              <w:left w:w="100" w:type="dxa"/>
              <w:bottom w:w="60" w:type="dxa"/>
              <w:right w:w="100" w:type="dxa"/>
            </w:tcMar>
            <w:vAlign w:val="center"/>
          </w:tcPr>
          <w:p w14:paraId="480A107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manager confirms the tenant assignment</w:t>
            </w:r>
          </w:p>
        </w:tc>
        <w:tc>
          <w:tcPr>
            <w:tcW w:w="3100" w:type="dxa"/>
            <w:tcMar>
              <w:top w:w="60" w:type="dxa"/>
              <w:left w:w="100" w:type="dxa"/>
              <w:bottom w:w="60" w:type="dxa"/>
              <w:right w:w="100" w:type="dxa"/>
            </w:tcMar>
            <w:vAlign w:val="center"/>
          </w:tcPr>
          <w:p w14:paraId="4527108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tenant is linked to the apartment and occupancy status is recalculated</w:t>
            </w:r>
          </w:p>
        </w:tc>
      </w:tr>
      <w:tr w:rsidR="00F60148" w:rsidRPr="00EA087A" w14:paraId="133B7A2B" w14:textId="77777777">
        <w:tc>
          <w:tcPr>
            <w:tcW w:w="800" w:type="dxa"/>
            <w:tcMar>
              <w:top w:w="60" w:type="dxa"/>
              <w:left w:w="100" w:type="dxa"/>
              <w:bottom w:w="60" w:type="dxa"/>
              <w:right w:w="100" w:type="dxa"/>
            </w:tcMar>
            <w:vAlign w:val="center"/>
          </w:tcPr>
          <w:p w14:paraId="08521EA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lastRenderedPageBreak/>
              <w:t>US-003</w:t>
            </w:r>
          </w:p>
        </w:tc>
        <w:tc>
          <w:tcPr>
            <w:tcW w:w="800" w:type="dxa"/>
            <w:tcMar>
              <w:top w:w="60" w:type="dxa"/>
              <w:left w:w="100" w:type="dxa"/>
              <w:bottom w:w="60" w:type="dxa"/>
              <w:right w:w="100" w:type="dxa"/>
            </w:tcMar>
            <w:vAlign w:val="center"/>
          </w:tcPr>
          <w:p w14:paraId="516F3D9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AC-003</w:t>
            </w:r>
          </w:p>
        </w:tc>
        <w:tc>
          <w:tcPr>
            <w:tcW w:w="2100" w:type="dxa"/>
            <w:tcMar>
              <w:top w:w="60" w:type="dxa"/>
              <w:left w:w="100" w:type="dxa"/>
              <w:bottom w:w="60" w:type="dxa"/>
              <w:right w:w="100" w:type="dxa"/>
            </w:tcMar>
            <w:vAlign w:val="center"/>
          </w:tcPr>
          <w:p w14:paraId="3399CD6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 tenant and rent period exist and the payment amount is positive</w:t>
            </w:r>
          </w:p>
        </w:tc>
        <w:tc>
          <w:tcPr>
            <w:tcW w:w="2100" w:type="dxa"/>
            <w:tcMar>
              <w:top w:w="60" w:type="dxa"/>
              <w:left w:w="100" w:type="dxa"/>
              <w:bottom w:w="60" w:type="dxa"/>
              <w:right w:w="100" w:type="dxa"/>
            </w:tcMar>
            <w:vAlign w:val="center"/>
          </w:tcPr>
          <w:p w14:paraId="2E69A73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manager records a cash payment equal to the rent</w:t>
            </w:r>
          </w:p>
        </w:tc>
        <w:tc>
          <w:tcPr>
            <w:tcW w:w="3100" w:type="dxa"/>
            <w:tcMar>
              <w:top w:w="60" w:type="dxa"/>
              <w:left w:w="100" w:type="dxa"/>
              <w:bottom w:w="60" w:type="dxa"/>
              <w:right w:w="100" w:type="dxa"/>
            </w:tcMar>
            <w:vAlign w:val="center"/>
          </w:tcPr>
          <w:p w14:paraId="26407E5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payment is saved as Full and the outstanding balance becomes zero</w:t>
            </w:r>
          </w:p>
        </w:tc>
      </w:tr>
      <w:tr w:rsidR="00F60148" w:rsidRPr="00EA087A" w14:paraId="0D003353" w14:textId="77777777">
        <w:tc>
          <w:tcPr>
            <w:tcW w:w="800" w:type="dxa"/>
            <w:tcMar>
              <w:top w:w="60" w:type="dxa"/>
              <w:left w:w="100" w:type="dxa"/>
              <w:bottom w:w="60" w:type="dxa"/>
              <w:right w:w="100" w:type="dxa"/>
            </w:tcMar>
            <w:vAlign w:val="center"/>
          </w:tcPr>
          <w:p w14:paraId="6BCA7DB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US-003</w:t>
            </w:r>
          </w:p>
        </w:tc>
        <w:tc>
          <w:tcPr>
            <w:tcW w:w="800" w:type="dxa"/>
            <w:tcMar>
              <w:top w:w="60" w:type="dxa"/>
              <w:left w:w="100" w:type="dxa"/>
              <w:bottom w:w="60" w:type="dxa"/>
              <w:right w:w="100" w:type="dxa"/>
            </w:tcMar>
            <w:vAlign w:val="center"/>
          </w:tcPr>
          <w:p w14:paraId="5244C05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AC-004</w:t>
            </w:r>
          </w:p>
        </w:tc>
        <w:tc>
          <w:tcPr>
            <w:tcW w:w="2100" w:type="dxa"/>
            <w:tcMar>
              <w:top w:w="60" w:type="dxa"/>
              <w:left w:w="100" w:type="dxa"/>
              <w:bottom w:w="60" w:type="dxa"/>
              <w:right w:w="100" w:type="dxa"/>
            </w:tcMar>
            <w:vAlign w:val="center"/>
          </w:tcPr>
          <w:p w14:paraId="3294EB0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 tenant has a nonzero rent balance</w:t>
            </w:r>
          </w:p>
        </w:tc>
        <w:tc>
          <w:tcPr>
            <w:tcW w:w="2100" w:type="dxa"/>
            <w:tcMar>
              <w:top w:w="60" w:type="dxa"/>
              <w:left w:w="100" w:type="dxa"/>
              <w:bottom w:w="60" w:type="dxa"/>
              <w:right w:w="100" w:type="dxa"/>
            </w:tcMar>
            <w:vAlign w:val="center"/>
          </w:tcPr>
          <w:p w14:paraId="160968A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manager records a valid amount less than the rent</w:t>
            </w:r>
          </w:p>
        </w:tc>
        <w:tc>
          <w:tcPr>
            <w:tcW w:w="3100" w:type="dxa"/>
            <w:tcMar>
              <w:top w:w="60" w:type="dxa"/>
              <w:left w:w="100" w:type="dxa"/>
              <w:bottom w:w="60" w:type="dxa"/>
              <w:right w:w="100" w:type="dxa"/>
            </w:tcMar>
            <w:vAlign w:val="center"/>
          </w:tcPr>
          <w:p w14:paraId="0201755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payment is saved as Partial and the remaining balance is displayed</w:t>
            </w:r>
          </w:p>
        </w:tc>
      </w:tr>
      <w:tr w:rsidR="00F60148" w:rsidRPr="00EA087A" w14:paraId="0D386F1F" w14:textId="77777777">
        <w:tc>
          <w:tcPr>
            <w:tcW w:w="800" w:type="dxa"/>
            <w:tcMar>
              <w:top w:w="60" w:type="dxa"/>
              <w:left w:w="100" w:type="dxa"/>
              <w:bottom w:w="60" w:type="dxa"/>
              <w:right w:w="100" w:type="dxa"/>
            </w:tcMar>
            <w:vAlign w:val="center"/>
          </w:tcPr>
          <w:p w14:paraId="5BBDB60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US-005</w:t>
            </w:r>
          </w:p>
        </w:tc>
        <w:tc>
          <w:tcPr>
            <w:tcW w:w="800" w:type="dxa"/>
            <w:tcMar>
              <w:top w:w="60" w:type="dxa"/>
              <w:left w:w="100" w:type="dxa"/>
              <w:bottom w:w="60" w:type="dxa"/>
              <w:right w:w="100" w:type="dxa"/>
            </w:tcMar>
            <w:vAlign w:val="center"/>
          </w:tcPr>
          <w:p w14:paraId="17FCB78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AC-005</w:t>
            </w:r>
          </w:p>
        </w:tc>
        <w:tc>
          <w:tcPr>
            <w:tcW w:w="2100" w:type="dxa"/>
            <w:tcMar>
              <w:top w:w="60" w:type="dxa"/>
              <w:left w:w="100" w:type="dxa"/>
              <w:bottom w:w="60" w:type="dxa"/>
              <w:right w:w="100" w:type="dxa"/>
            </w:tcMar>
            <w:vAlign w:val="center"/>
          </w:tcPr>
          <w:p w14:paraId="55185DF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an apartment exists and the issue description is valid</w:t>
            </w:r>
          </w:p>
        </w:tc>
        <w:tc>
          <w:tcPr>
            <w:tcW w:w="2100" w:type="dxa"/>
            <w:tcMar>
              <w:top w:w="60" w:type="dxa"/>
              <w:left w:w="100" w:type="dxa"/>
              <w:bottom w:w="60" w:type="dxa"/>
              <w:right w:w="100" w:type="dxa"/>
            </w:tcMar>
            <w:vAlign w:val="center"/>
          </w:tcPr>
          <w:p w14:paraId="22D912D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manager creates a Critical issue</w:t>
            </w:r>
          </w:p>
        </w:tc>
        <w:tc>
          <w:tcPr>
            <w:tcW w:w="3100" w:type="dxa"/>
            <w:tcMar>
              <w:top w:w="60" w:type="dxa"/>
              <w:left w:w="100" w:type="dxa"/>
              <w:bottom w:w="60" w:type="dxa"/>
              <w:right w:w="100" w:type="dxa"/>
            </w:tcMar>
            <w:vAlign w:val="center"/>
          </w:tcPr>
          <w:p w14:paraId="7CB37FB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issue is saved as Open with Critical priority and visible attention status</w:t>
            </w:r>
          </w:p>
        </w:tc>
      </w:tr>
      <w:tr w:rsidR="00F60148" w:rsidRPr="00EA087A" w14:paraId="310B8F93" w14:textId="77777777">
        <w:tc>
          <w:tcPr>
            <w:tcW w:w="800" w:type="dxa"/>
            <w:tcMar>
              <w:top w:w="60" w:type="dxa"/>
              <w:left w:w="100" w:type="dxa"/>
              <w:bottom w:w="60" w:type="dxa"/>
              <w:right w:w="100" w:type="dxa"/>
            </w:tcMar>
            <w:vAlign w:val="center"/>
          </w:tcPr>
          <w:p w14:paraId="490BBCA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US-006</w:t>
            </w:r>
          </w:p>
        </w:tc>
        <w:tc>
          <w:tcPr>
            <w:tcW w:w="800" w:type="dxa"/>
            <w:tcMar>
              <w:top w:w="60" w:type="dxa"/>
              <w:left w:w="100" w:type="dxa"/>
              <w:bottom w:w="60" w:type="dxa"/>
              <w:right w:w="100" w:type="dxa"/>
            </w:tcMar>
            <w:vAlign w:val="center"/>
          </w:tcPr>
          <w:p w14:paraId="6251E61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AC-006</w:t>
            </w:r>
          </w:p>
        </w:tc>
        <w:tc>
          <w:tcPr>
            <w:tcW w:w="2100" w:type="dxa"/>
            <w:tcMar>
              <w:top w:w="60" w:type="dxa"/>
              <w:left w:w="100" w:type="dxa"/>
              <w:bottom w:w="60" w:type="dxa"/>
              <w:right w:w="100" w:type="dxa"/>
            </w:tcMar>
            <w:vAlign w:val="center"/>
          </w:tcPr>
          <w:p w14:paraId="7AF5688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an issue is Open and the user has permission</w:t>
            </w:r>
          </w:p>
        </w:tc>
        <w:tc>
          <w:tcPr>
            <w:tcW w:w="2100" w:type="dxa"/>
            <w:tcMar>
              <w:top w:w="60" w:type="dxa"/>
              <w:left w:w="100" w:type="dxa"/>
              <w:bottom w:w="60" w:type="dxa"/>
              <w:right w:w="100" w:type="dxa"/>
            </w:tcMar>
            <w:vAlign w:val="center"/>
          </w:tcPr>
          <w:p w14:paraId="33B90C1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user starts work and then records valid resolution notes</w:t>
            </w:r>
          </w:p>
        </w:tc>
        <w:tc>
          <w:tcPr>
            <w:tcW w:w="3100" w:type="dxa"/>
            <w:tcMar>
              <w:top w:w="60" w:type="dxa"/>
              <w:left w:w="100" w:type="dxa"/>
              <w:bottom w:w="60" w:type="dxa"/>
              <w:right w:w="100" w:type="dxa"/>
            </w:tcMar>
            <w:vAlign w:val="center"/>
          </w:tcPr>
          <w:p w14:paraId="5D12B08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status can move to In Progress and then Resolved with timestamps</w:t>
            </w:r>
          </w:p>
        </w:tc>
      </w:tr>
      <w:tr w:rsidR="00F60148" w:rsidRPr="00EA087A" w14:paraId="7A518036" w14:textId="77777777">
        <w:tc>
          <w:tcPr>
            <w:tcW w:w="800" w:type="dxa"/>
            <w:tcMar>
              <w:top w:w="60" w:type="dxa"/>
              <w:left w:w="100" w:type="dxa"/>
              <w:bottom w:w="60" w:type="dxa"/>
              <w:right w:w="100" w:type="dxa"/>
            </w:tcMar>
            <w:vAlign w:val="center"/>
          </w:tcPr>
          <w:p w14:paraId="238FD46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US-007</w:t>
            </w:r>
          </w:p>
        </w:tc>
        <w:tc>
          <w:tcPr>
            <w:tcW w:w="800" w:type="dxa"/>
            <w:tcMar>
              <w:top w:w="60" w:type="dxa"/>
              <w:left w:w="100" w:type="dxa"/>
              <w:bottom w:w="60" w:type="dxa"/>
              <w:right w:w="100" w:type="dxa"/>
            </w:tcMar>
            <w:vAlign w:val="center"/>
          </w:tcPr>
          <w:p w14:paraId="5FD3DFE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AC-007</w:t>
            </w:r>
          </w:p>
        </w:tc>
        <w:tc>
          <w:tcPr>
            <w:tcW w:w="2100" w:type="dxa"/>
            <w:tcMar>
              <w:top w:w="60" w:type="dxa"/>
              <w:left w:w="100" w:type="dxa"/>
              <w:bottom w:w="60" w:type="dxa"/>
              <w:right w:w="100" w:type="dxa"/>
            </w:tcMar>
            <w:vAlign w:val="center"/>
          </w:tcPr>
          <w:p w14:paraId="5E42CB5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selected tenant exists</w:t>
            </w:r>
          </w:p>
        </w:tc>
        <w:tc>
          <w:tcPr>
            <w:tcW w:w="2100" w:type="dxa"/>
            <w:tcMar>
              <w:top w:w="60" w:type="dxa"/>
              <w:left w:w="100" w:type="dxa"/>
              <w:bottom w:w="60" w:type="dxa"/>
              <w:right w:w="100" w:type="dxa"/>
            </w:tcMar>
            <w:vAlign w:val="center"/>
          </w:tcPr>
          <w:p w14:paraId="437F713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manager saves courier, received date, and storage location</w:t>
            </w:r>
          </w:p>
        </w:tc>
        <w:tc>
          <w:tcPr>
            <w:tcW w:w="3100" w:type="dxa"/>
            <w:tcMar>
              <w:top w:w="60" w:type="dxa"/>
              <w:left w:w="100" w:type="dxa"/>
              <w:bottom w:w="60" w:type="dxa"/>
              <w:right w:w="100" w:type="dxa"/>
            </w:tcMar>
            <w:vAlign w:val="center"/>
          </w:tcPr>
          <w:p w14:paraId="0B27360E" w14:textId="4BED38DB"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the </w:t>
            </w:r>
            <w:r w:rsidR="006320CF">
              <w:rPr>
                <w:rFonts w:asciiTheme="minorHAnsi" w:hAnsiTheme="minorHAnsi" w:cstheme="minorHAnsi"/>
                <w:color w:val="000000"/>
                <w:sz w:val="19"/>
                <w:szCs w:val="19"/>
              </w:rPr>
              <w:t>package</w:t>
            </w:r>
            <w:r w:rsidRPr="00EA087A">
              <w:rPr>
                <w:rFonts w:asciiTheme="minorHAnsi" w:hAnsiTheme="minorHAnsi" w:cstheme="minorHAnsi"/>
                <w:color w:val="000000"/>
                <w:sz w:val="19"/>
                <w:szCs w:val="19"/>
              </w:rPr>
              <w:t xml:space="preserve"> is saved as Received and searchable</w:t>
            </w:r>
          </w:p>
        </w:tc>
      </w:tr>
      <w:tr w:rsidR="00F60148" w:rsidRPr="00EA087A" w14:paraId="5A393450" w14:textId="77777777">
        <w:tc>
          <w:tcPr>
            <w:tcW w:w="800" w:type="dxa"/>
            <w:tcMar>
              <w:top w:w="60" w:type="dxa"/>
              <w:left w:w="100" w:type="dxa"/>
              <w:bottom w:w="60" w:type="dxa"/>
              <w:right w:w="100" w:type="dxa"/>
            </w:tcMar>
            <w:vAlign w:val="center"/>
          </w:tcPr>
          <w:p w14:paraId="23B0A29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US-008</w:t>
            </w:r>
          </w:p>
        </w:tc>
        <w:tc>
          <w:tcPr>
            <w:tcW w:w="800" w:type="dxa"/>
            <w:tcMar>
              <w:top w:w="60" w:type="dxa"/>
              <w:left w:w="100" w:type="dxa"/>
              <w:bottom w:w="60" w:type="dxa"/>
              <w:right w:w="100" w:type="dxa"/>
            </w:tcMar>
            <w:vAlign w:val="center"/>
          </w:tcPr>
          <w:p w14:paraId="4A5B126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AC-008</w:t>
            </w:r>
          </w:p>
        </w:tc>
        <w:tc>
          <w:tcPr>
            <w:tcW w:w="2100" w:type="dxa"/>
            <w:tcMar>
              <w:top w:w="60" w:type="dxa"/>
              <w:left w:w="100" w:type="dxa"/>
              <w:bottom w:w="60" w:type="dxa"/>
              <w:right w:w="100" w:type="dxa"/>
            </w:tcMar>
            <w:vAlign w:val="center"/>
          </w:tcPr>
          <w:p w14:paraId="22DE3AE3" w14:textId="4AB3C5F5"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a </w:t>
            </w:r>
            <w:r w:rsidR="006320CF">
              <w:rPr>
                <w:rFonts w:asciiTheme="minorHAnsi" w:hAnsiTheme="minorHAnsi" w:cstheme="minorHAnsi"/>
                <w:color w:val="000000"/>
                <w:sz w:val="19"/>
                <w:szCs w:val="19"/>
              </w:rPr>
              <w:t>package</w:t>
            </w:r>
            <w:r w:rsidRPr="00EA087A">
              <w:rPr>
                <w:rFonts w:asciiTheme="minorHAnsi" w:hAnsiTheme="minorHAnsi" w:cstheme="minorHAnsi"/>
                <w:color w:val="000000"/>
                <w:sz w:val="19"/>
                <w:szCs w:val="19"/>
              </w:rPr>
              <w:t xml:space="preserve"> is Received</w:t>
            </w:r>
          </w:p>
        </w:tc>
        <w:tc>
          <w:tcPr>
            <w:tcW w:w="2100" w:type="dxa"/>
            <w:tcMar>
              <w:top w:w="60" w:type="dxa"/>
              <w:left w:w="100" w:type="dxa"/>
              <w:bottom w:w="60" w:type="dxa"/>
              <w:right w:w="100" w:type="dxa"/>
            </w:tcMar>
            <w:vAlign w:val="center"/>
          </w:tcPr>
          <w:p w14:paraId="4285C9C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manager enters pickup date and receiver confirmation</w:t>
            </w:r>
          </w:p>
        </w:tc>
        <w:tc>
          <w:tcPr>
            <w:tcW w:w="3100" w:type="dxa"/>
            <w:tcMar>
              <w:top w:w="60" w:type="dxa"/>
              <w:left w:w="100" w:type="dxa"/>
              <w:bottom w:w="60" w:type="dxa"/>
              <w:right w:w="100" w:type="dxa"/>
            </w:tcMar>
            <w:vAlign w:val="center"/>
          </w:tcPr>
          <w:p w14:paraId="219B347C" w14:textId="335E7F0C"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the </w:t>
            </w:r>
            <w:r w:rsidR="006320CF">
              <w:rPr>
                <w:rFonts w:asciiTheme="minorHAnsi" w:hAnsiTheme="minorHAnsi" w:cstheme="minorHAnsi"/>
                <w:color w:val="000000"/>
                <w:sz w:val="19"/>
                <w:szCs w:val="19"/>
              </w:rPr>
              <w:t>package</w:t>
            </w:r>
            <w:r w:rsidRPr="00EA087A">
              <w:rPr>
                <w:rFonts w:asciiTheme="minorHAnsi" w:hAnsiTheme="minorHAnsi" w:cstheme="minorHAnsi"/>
                <w:color w:val="000000"/>
                <w:sz w:val="19"/>
                <w:szCs w:val="19"/>
              </w:rPr>
              <w:t xml:space="preserve"> becomes Picked Up and the confirmation is retained</w:t>
            </w:r>
          </w:p>
        </w:tc>
      </w:tr>
      <w:tr w:rsidR="00F60148" w:rsidRPr="00EA087A" w14:paraId="59A15165" w14:textId="77777777">
        <w:tc>
          <w:tcPr>
            <w:tcW w:w="800" w:type="dxa"/>
            <w:tcMar>
              <w:top w:w="60" w:type="dxa"/>
              <w:left w:w="100" w:type="dxa"/>
              <w:bottom w:w="60" w:type="dxa"/>
              <w:right w:w="100" w:type="dxa"/>
            </w:tcMar>
            <w:vAlign w:val="center"/>
          </w:tcPr>
          <w:p w14:paraId="5F98D4E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US-009</w:t>
            </w:r>
          </w:p>
        </w:tc>
        <w:tc>
          <w:tcPr>
            <w:tcW w:w="800" w:type="dxa"/>
            <w:tcMar>
              <w:top w:w="60" w:type="dxa"/>
              <w:left w:w="100" w:type="dxa"/>
              <w:bottom w:w="60" w:type="dxa"/>
              <w:right w:w="100" w:type="dxa"/>
            </w:tcMar>
            <w:vAlign w:val="center"/>
          </w:tcPr>
          <w:p w14:paraId="052C74B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AC-009</w:t>
            </w:r>
          </w:p>
        </w:tc>
        <w:tc>
          <w:tcPr>
            <w:tcW w:w="2100" w:type="dxa"/>
            <w:tcMar>
              <w:top w:w="60" w:type="dxa"/>
              <w:left w:w="100" w:type="dxa"/>
              <w:bottom w:w="60" w:type="dxa"/>
              <w:right w:w="100" w:type="dxa"/>
            </w:tcMar>
            <w:vAlign w:val="center"/>
          </w:tcPr>
          <w:p w14:paraId="15865F4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 user has a valid active account</w:t>
            </w:r>
          </w:p>
        </w:tc>
        <w:tc>
          <w:tcPr>
            <w:tcW w:w="2100" w:type="dxa"/>
            <w:tcMar>
              <w:top w:w="60" w:type="dxa"/>
              <w:left w:w="100" w:type="dxa"/>
              <w:bottom w:w="60" w:type="dxa"/>
              <w:right w:w="100" w:type="dxa"/>
            </w:tcMar>
            <w:vAlign w:val="center"/>
          </w:tcPr>
          <w:p w14:paraId="5F03107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user submits valid credentials</w:t>
            </w:r>
          </w:p>
        </w:tc>
        <w:tc>
          <w:tcPr>
            <w:tcW w:w="3100" w:type="dxa"/>
            <w:tcMar>
              <w:top w:w="60" w:type="dxa"/>
              <w:left w:w="100" w:type="dxa"/>
              <w:bottom w:w="60" w:type="dxa"/>
              <w:right w:w="100" w:type="dxa"/>
            </w:tcMar>
            <w:vAlign w:val="center"/>
          </w:tcPr>
          <w:p w14:paraId="139BC35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system grants only the permissions assigned to the user role</w:t>
            </w:r>
          </w:p>
        </w:tc>
      </w:tr>
      <w:tr w:rsidR="00F60148" w:rsidRPr="00EA087A" w14:paraId="79B084D4" w14:textId="77777777">
        <w:tc>
          <w:tcPr>
            <w:tcW w:w="800" w:type="dxa"/>
            <w:tcMar>
              <w:top w:w="60" w:type="dxa"/>
              <w:left w:w="100" w:type="dxa"/>
              <w:bottom w:w="60" w:type="dxa"/>
              <w:right w:w="100" w:type="dxa"/>
            </w:tcMar>
            <w:vAlign w:val="center"/>
          </w:tcPr>
          <w:p w14:paraId="1CBC6E6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US-010</w:t>
            </w:r>
          </w:p>
        </w:tc>
        <w:tc>
          <w:tcPr>
            <w:tcW w:w="800" w:type="dxa"/>
            <w:tcMar>
              <w:top w:w="60" w:type="dxa"/>
              <w:left w:w="100" w:type="dxa"/>
              <w:bottom w:w="60" w:type="dxa"/>
              <w:right w:w="100" w:type="dxa"/>
            </w:tcMar>
            <w:vAlign w:val="center"/>
          </w:tcPr>
          <w:p w14:paraId="03E42FA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AC-010</w:t>
            </w:r>
          </w:p>
        </w:tc>
        <w:tc>
          <w:tcPr>
            <w:tcW w:w="2100" w:type="dxa"/>
            <w:tcMar>
              <w:top w:w="60" w:type="dxa"/>
              <w:left w:w="100" w:type="dxa"/>
              <w:bottom w:w="60" w:type="dxa"/>
              <w:right w:w="100" w:type="dxa"/>
            </w:tcMar>
            <w:vAlign w:val="center"/>
          </w:tcPr>
          <w:p w14:paraId="6405B38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owner is authenticated and a valid destination is available</w:t>
            </w:r>
          </w:p>
        </w:tc>
        <w:tc>
          <w:tcPr>
            <w:tcW w:w="2100" w:type="dxa"/>
            <w:tcMar>
              <w:top w:w="60" w:type="dxa"/>
              <w:left w:w="100" w:type="dxa"/>
              <w:bottom w:w="60" w:type="dxa"/>
              <w:right w:w="100" w:type="dxa"/>
            </w:tcMar>
            <w:vAlign w:val="center"/>
          </w:tcPr>
          <w:p w14:paraId="49C5E87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owner starts a backup</w:t>
            </w:r>
          </w:p>
        </w:tc>
        <w:tc>
          <w:tcPr>
            <w:tcW w:w="3100" w:type="dxa"/>
            <w:tcMar>
              <w:top w:w="60" w:type="dxa"/>
              <w:left w:w="100" w:type="dxa"/>
              <w:bottom w:w="60" w:type="dxa"/>
              <w:right w:w="100" w:type="dxa"/>
            </w:tcMar>
            <w:vAlign w:val="center"/>
          </w:tcPr>
          <w:p w14:paraId="4872DDB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system creates a restorable backup and reports success</w:t>
            </w:r>
          </w:p>
        </w:tc>
      </w:tr>
      <w:tr w:rsidR="00F60148" w:rsidRPr="00EA087A" w14:paraId="6A931426" w14:textId="77777777">
        <w:tc>
          <w:tcPr>
            <w:tcW w:w="800" w:type="dxa"/>
            <w:tcMar>
              <w:top w:w="60" w:type="dxa"/>
              <w:left w:w="100" w:type="dxa"/>
              <w:bottom w:w="60" w:type="dxa"/>
              <w:right w:w="100" w:type="dxa"/>
            </w:tcMar>
            <w:vAlign w:val="center"/>
          </w:tcPr>
          <w:p w14:paraId="03E4A09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US-011</w:t>
            </w:r>
          </w:p>
        </w:tc>
        <w:tc>
          <w:tcPr>
            <w:tcW w:w="800" w:type="dxa"/>
            <w:tcMar>
              <w:top w:w="60" w:type="dxa"/>
              <w:left w:w="100" w:type="dxa"/>
              <w:bottom w:w="60" w:type="dxa"/>
              <w:right w:w="100" w:type="dxa"/>
            </w:tcMar>
            <w:vAlign w:val="center"/>
          </w:tcPr>
          <w:p w14:paraId="74F0B5B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AC-011</w:t>
            </w:r>
          </w:p>
        </w:tc>
        <w:tc>
          <w:tcPr>
            <w:tcW w:w="2100" w:type="dxa"/>
            <w:tcMar>
              <w:top w:w="60" w:type="dxa"/>
              <w:left w:w="100" w:type="dxa"/>
              <w:bottom w:w="60" w:type="dxa"/>
              <w:right w:w="100" w:type="dxa"/>
            </w:tcMar>
            <w:vAlign w:val="center"/>
          </w:tcPr>
          <w:p w14:paraId="5177FB8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Arabic and English resources are installed</w:t>
            </w:r>
          </w:p>
        </w:tc>
        <w:tc>
          <w:tcPr>
            <w:tcW w:w="2100" w:type="dxa"/>
            <w:tcMar>
              <w:top w:w="60" w:type="dxa"/>
              <w:left w:w="100" w:type="dxa"/>
              <w:bottom w:w="60" w:type="dxa"/>
              <w:right w:w="100" w:type="dxa"/>
            </w:tcMar>
            <w:vAlign w:val="center"/>
          </w:tcPr>
          <w:p w14:paraId="02FA5AE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manager changes the language toggle</w:t>
            </w:r>
          </w:p>
        </w:tc>
        <w:tc>
          <w:tcPr>
            <w:tcW w:w="3100" w:type="dxa"/>
            <w:tcMar>
              <w:top w:w="60" w:type="dxa"/>
              <w:left w:w="100" w:type="dxa"/>
              <w:bottom w:w="60" w:type="dxa"/>
              <w:right w:w="100" w:type="dxa"/>
            </w:tcMar>
            <w:vAlign w:val="center"/>
          </w:tcPr>
          <w:p w14:paraId="597EA52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supported labels and messages change without changing stored records</w:t>
            </w:r>
          </w:p>
        </w:tc>
      </w:tr>
      <w:tr w:rsidR="00F60148" w:rsidRPr="00EA087A" w14:paraId="4FA838F3" w14:textId="77777777">
        <w:tc>
          <w:tcPr>
            <w:tcW w:w="800" w:type="dxa"/>
            <w:tcMar>
              <w:top w:w="60" w:type="dxa"/>
              <w:left w:w="100" w:type="dxa"/>
              <w:bottom w:w="60" w:type="dxa"/>
              <w:right w:w="100" w:type="dxa"/>
            </w:tcMar>
            <w:vAlign w:val="center"/>
          </w:tcPr>
          <w:p w14:paraId="2778E91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US-012</w:t>
            </w:r>
          </w:p>
        </w:tc>
        <w:tc>
          <w:tcPr>
            <w:tcW w:w="800" w:type="dxa"/>
            <w:tcMar>
              <w:top w:w="60" w:type="dxa"/>
              <w:left w:w="100" w:type="dxa"/>
              <w:bottom w:w="60" w:type="dxa"/>
              <w:right w:w="100" w:type="dxa"/>
            </w:tcMar>
            <w:vAlign w:val="center"/>
          </w:tcPr>
          <w:p w14:paraId="649412A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AC-012</w:t>
            </w:r>
          </w:p>
        </w:tc>
        <w:tc>
          <w:tcPr>
            <w:tcW w:w="2100" w:type="dxa"/>
            <w:tcMar>
              <w:top w:w="60" w:type="dxa"/>
              <w:left w:w="100" w:type="dxa"/>
              <w:bottom w:w="60" w:type="dxa"/>
              <w:right w:w="100" w:type="dxa"/>
            </w:tcMar>
            <w:vAlign w:val="center"/>
          </w:tcPr>
          <w:p w14:paraId="1F9C0941" w14:textId="0C615172"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the </w:t>
            </w:r>
            <w:r w:rsidR="006320CF">
              <w:rPr>
                <w:rFonts w:asciiTheme="minorHAnsi" w:hAnsiTheme="minorHAnsi" w:cstheme="minorHAnsi"/>
                <w:color w:val="000000"/>
                <w:sz w:val="19"/>
                <w:szCs w:val="19"/>
              </w:rPr>
              <w:t>database (MSSQL Server)</w:t>
            </w:r>
            <w:r w:rsidRPr="00EA087A">
              <w:rPr>
                <w:rFonts w:asciiTheme="minorHAnsi" w:hAnsiTheme="minorHAnsi" w:cstheme="minorHAnsi"/>
                <w:color w:val="000000"/>
                <w:sz w:val="19"/>
                <w:szCs w:val="19"/>
              </w:rPr>
              <w:t xml:space="preserve"> contains current operational data</w:t>
            </w:r>
          </w:p>
        </w:tc>
        <w:tc>
          <w:tcPr>
            <w:tcW w:w="2100" w:type="dxa"/>
            <w:tcMar>
              <w:top w:w="60" w:type="dxa"/>
              <w:left w:w="100" w:type="dxa"/>
              <w:bottom w:w="60" w:type="dxa"/>
              <w:right w:w="100" w:type="dxa"/>
            </w:tcMar>
            <w:vAlign w:val="center"/>
          </w:tcPr>
          <w:p w14:paraId="401BB6C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manager opens the dashboard</w:t>
            </w:r>
          </w:p>
        </w:tc>
        <w:tc>
          <w:tcPr>
            <w:tcW w:w="3100" w:type="dxa"/>
            <w:tcMar>
              <w:top w:w="60" w:type="dxa"/>
              <w:left w:w="100" w:type="dxa"/>
              <w:bottom w:w="60" w:type="dxa"/>
              <w:right w:w="100" w:type="dxa"/>
            </w:tcMar>
            <w:vAlign w:val="center"/>
          </w:tcPr>
          <w:p w14:paraId="023F40DE" w14:textId="71DDAACA"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occupancy, outstanding rent, open issues, and uncollected </w:t>
            </w:r>
            <w:r w:rsidR="006320CF">
              <w:rPr>
                <w:rFonts w:asciiTheme="minorHAnsi" w:hAnsiTheme="minorHAnsi" w:cstheme="minorHAnsi"/>
                <w:color w:val="000000"/>
                <w:sz w:val="19"/>
                <w:szCs w:val="19"/>
              </w:rPr>
              <w:t>package</w:t>
            </w:r>
            <w:r w:rsidRPr="00EA087A">
              <w:rPr>
                <w:rFonts w:asciiTheme="minorHAnsi" w:hAnsiTheme="minorHAnsi" w:cstheme="minorHAnsi"/>
                <w:color w:val="000000"/>
                <w:sz w:val="19"/>
                <w:szCs w:val="19"/>
              </w:rPr>
              <w:t>s are summarized</w:t>
            </w:r>
          </w:p>
        </w:tc>
      </w:tr>
    </w:tbl>
    <w:p w14:paraId="039D93E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rPr>
        <w:br w:type="page"/>
      </w:r>
    </w:p>
    <w:p w14:paraId="085D528A" w14:textId="77777777" w:rsidR="00F60148" w:rsidRPr="00EA087A" w:rsidRDefault="00FB6D9C" w:rsidP="00A06D9A">
      <w:pPr>
        <w:pStyle w:val="1"/>
      </w:pPr>
      <w:bookmarkStart w:id="46" w:name="_Toc240648813"/>
      <w:bookmarkStart w:id="47" w:name="_Toc240648927"/>
      <w:r w:rsidRPr="00EA087A">
        <w:lastRenderedPageBreak/>
        <w:t>Detailed Use Case Descriptions</w:t>
      </w:r>
      <w:bookmarkEnd w:id="46"/>
      <w:bookmarkEnd w:id="47"/>
    </w:p>
    <w:p w14:paraId="7F343F9C" w14:textId="77777777" w:rsidR="00F60148" w:rsidRPr="00EA087A" w:rsidRDefault="00FB6D9C" w:rsidP="00A06D9A">
      <w:pPr>
        <w:pStyle w:val="3"/>
      </w:pPr>
      <w:bookmarkStart w:id="48" w:name="_Toc240648814"/>
      <w:bookmarkStart w:id="49" w:name="_Toc240648928"/>
      <w:r w:rsidRPr="00EA087A">
        <w:t>UC-001: Register New Tenant</w:t>
      </w:r>
      <w:bookmarkEnd w:id="48"/>
      <w:bookmarkEnd w:id="49"/>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300"/>
      </w:tblGrid>
      <w:tr w:rsidR="00F60148" w:rsidRPr="00EA087A" w14:paraId="46727BA8" w14:textId="77777777" w:rsidTr="006C2E1D">
        <w:trPr>
          <w:tblHeader/>
        </w:trPr>
        <w:tc>
          <w:tcPr>
            <w:tcW w:w="1900" w:type="dxa"/>
            <w:shd w:val="clear" w:color="auto" w:fill="8EAADB" w:themeFill="accent1" w:themeFillTint="99"/>
            <w:tcMar>
              <w:top w:w="60" w:type="dxa"/>
              <w:left w:w="100" w:type="dxa"/>
              <w:bottom w:w="60" w:type="dxa"/>
              <w:right w:w="100" w:type="dxa"/>
            </w:tcMar>
            <w:vAlign w:val="center"/>
          </w:tcPr>
          <w:p w14:paraId="12794ED1"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Field</w:t>
            </w:r>
          </w:p>
        </w:tc>
        <w:tc>
          <w:tcPr>
            <w:tcW w:w="7300" w:type="dxa"/>
            <w:shd w:val="clear" w:color="auto" w:fill="8EAADB" w:themeFill="accent1" w:themeFillTint="99"/>
            <w:tcMar>
              <w:top w:w="60" w:type="dxa"/>
              <w:left w:w="100" w:type="dxa"/>
              <w:bottom w:w="60" w:type="dxa"/>
              <w:right w:w="100" w:type="dxa"/>
            </w:tcMar>
            <w:vAlign w:val="center"/>
          </w:tcPr>
          <w:p w14:paraId="52D1673D"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Description</w:t>
            </w:r>
          </w:p>
        </w:tc>
      </w:tr>
      <w:tr w:rsidR="00F60148" w:rsidRPr="00EA087A" w14:paraId="58AB4B16" w14:textId="77777777">
        <w:tc>
          <w:tcPr>
            <w:tcW w:w="1900" w:type="dxa"/>
            <w:tcMar>
              <w:top w:w="60" w:type="dxa"/>
              <w:left w:w="100" w:type="dxa"/>
              <w:bottom w:w="60" w:type="dxa"/>
              <w:right w:w="100" w:type="dxa"/>
            </w:tcMar>
            <w:vAlign w:val="center"/>
          </w:tcPr>
          <w:p w14:paraId="30FEB67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Use Case ID</w:t>
            </w:r>
          </w:p>
        </w:tc>
        <w:tc>
          <w:tcPr>
            <w:tcW w:w="7300" w:type="dxa"/>
            <w:tcMar>
              <w:top w:w="60" w:type="dxa"/>
              <w:left w:w="100" w:type="dxa"/>
              <w:bottom w:w="60" w:type="dxa"/>
              <w:right w:w="100" w:type="dxa"/>
            </w:tcMar>
            <w:vAlign w:val="center"/>
          </w:tcPr>
          <w:p w14:paraId="36AAFCA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UC-001</w:t>
            </w:r>
          </w:p>
        </w:tc>
      </w:tr>
      <w:tr w:rsidR="00F60148" w:rsidRPr="00EA087A" w14:paraId="467E2FB5" w14:textId="77777777">
        <w:tc>
          <w:tcPr>
            <w:tcW w:w="1900" w:type="dxa"/>
            <w:tcMar>
              <w:top w:w="60" w:type="dxa"/>
              <w:left w:w="100" w:type="dxa"/>
              <w:bottom w:w="60" w:type="dxa"/>
              <w:right w:w="100" w:type="dxa"/>
            </w:tcMar>
            <w:vAlign w:val="center"/>
          </w:tcPr>
          <w:p w14:paraId="3E6C829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Name</w:t>
            </w:r>
          </w:p>
        </w:tc>
        <w:tc>
          <w:tcPr>
            <w:tcW w:w="7300" w:type="dxa"/>
            <w:tcMar>
              <w:top w:w="60" w:type="dxa"/>
              <w:left w:w="100" w:type="dxa"/>
              <w:bottom w:w="60" w:type="dxa"/>
              <w:right w:w="100" w:type="dxa"/>
            </w:tcMar>
            <w:vAlign w:val="center"/>
          </w:tcPr>
          <w:p w14:paraId="63DA3DB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Register New Tenant</w:t>
            </w:r>
          </w:p>
        </w:tc>
      </w:tr>
      <w:tr w:rsidR="00F60148" w:rsidRPr="00EA087A" w14:paraId="261D7C0E" w14:textId="77777777">
        <w:tc>
          <w:tcPr>
            <w:tcW w:w="1900" w:type="dxa"/>
            <w:tcMar>
              <w:top w:w="60" w:type="dxa"/>
              <w:left w:w="100" w:type="dxa"/>
              <w:bottom w:w="60" w:type="dxa"/>
              <w:right w:w="100" w:type="dxa"/>
            </w:tcMar>
            <w:vAlign w:val="center"/>
          </w:tcPr>
          <w:p w14:paraId="71F8FC4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Goal</w:t>
            </w:r>
          </w:p>
        </w:tc>
        <w:tc>
          <w:tcPr>
            <w:tcW w:w="7300" w:type="dxa"/>
            <w:tcMar>
              <w:top w:w="60" w:type="dxa"/>
              <w:left w:w="100" w:type="dxa"/>
              <w:bottom w:w="60" w:type="dxa"/>
              <w:right w:w="100" w:type="dxa"/>
            </w:tcMar>
            <w:vAlign w:val="center"/>
          </w:tcPr>
          <w:p w14:paraId="77F2511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Create a complete tenant record and assign the tenant to an available apartment.</w:t>
            </w:r>
          </w:p>
        </w:tc>
      </w:tr>
      <w:tr w:rsidR="00F60148" w:rsidRPr="00EA087A" w14:paraId="34ADAE03" w14:textId="77777777">
        <w:tc>
          <w:tcPr>
            <w:tcW w:w="1900" w:type="dxa"/>
            <w:tcMar>
              <w:top w:w="60" w:type="dxa"/>
              <w:left w:w="100" w:type="dxa"/>
              <w:bottom w:w="60" w:type="dxa"/>
              <w:right w:w="100" w:type="dxa"/>
            </w:tcMar>
            <w:vAlign w:val="center"/>
          </w:tcPr>
          <w:p w14:paraId="542CEE7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Primary Actor</w:t>
            </w:r>
          </w:p>
        </w:tc>
        <w:tc>
          <w:tcPr>
            <w:tcW w:w="7300" w:type="dxa"/>
            <w:tcMar>
              <w:top w:w="60" w:type="dxa"/>
              <w:left w:w="100" w:type="dxa"/>
              <w:bottom w:w="60" w:type="dxa"/>
              <w:right w:w="100" w:type="dxa"/>
            </w:tcMar>
            <w:vAlign w:val="center"/>
          </w:tcPr>
          <w:p w14:paraId="5AC4383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106E8300" w14:textId="77777777">
        <w:tc>
          <w:tcPr>
            <w:tcW w:w="1900" w:type="dxa"/>
            <w:tcMar>
              <w:top w:w="60" w:type="dxa"/>
              <w:left w:w="100" w:type="dxa"/>
              <w:bottom w:w="60" w:type="dxa"/>
              <w:right w:w="100" w:type="dxa"/>
            </w:tcMar>
            <w:vAlign w:val="center"/>
          </w:tcPr>
          <w:p w14:paraId="05F971A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Preconditions</w:t>
            </w:r>
          </w:p>
        </w:tc>
        <w:tc>
          <w:tcPr>
            <w:tcW w:w="7300" w:type="dxa"/>
            <w:tcMar>
              <w:top w:w="60" w:type="dxa"/>
              <w:left w:w="100" w:type="dxa"/>
              <w:bottom w:w="60" w:type="dxa"/>
              <w:right w:w="100" w:type="dxa"/>
            </w:tcMar>
            <w:vAlign w:val="center"/>
          </w:tcPr>
          <w:p w14:paraId="4D88B40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manager is authenticated; the apartment exists, is active, and has available capacity.</w:t>
            </w:r>
          </w:p>
        </w:tc>
      </w:tr>
      <w:tr w:rsidR="00F60148" w:rsidRPr="00EA087A" w14:paraId="38FE93F4" w14:textId="77777777">
        <w:tc>
          <w:tcPr>
            <w:tcW w:w="1900" w:type="dxa"/>
            <w:tcMar>
              <w:top w:w="60" w:type="dxa"/>
              <w:left w:w="100" w:type="dxa"/>
              <w:bottom w:w="60" w:type="dxa"/>
              <w:right w:w="100" w:type="dxa"/>
            </w:tcMar>
            <w:vAlign w:val="center"/>
          </w:tcPr>
          <w:p w14:paraId="7AA45B6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Postconditions</w:t>
            </w:r>
          </w:p>
        </w:tc>
        <w:tc>
          <w:tcPr>
            <w:tcW w:w="7300" w:type="dxa"/>
            <w:tcMar>
              <w:top w:w="60" w:type="dxa"/>
              <w:left w:w="100" w:type="dxa"/>
              <w:bottom w:w="60" w:type="dxa"/>
              <w:right w:w="100" w:type="dxa"/>
            </w:tcMar>
            <w:vAlign w:val="center"/>
          </w:tcPr>
          <w:p w14:paraId="0E539EC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Tenant and assignment are saved; occupancy status is recalculated; an audit event is recorded.</w:t>
            </w:r>
          </w:p>
        </w:tc>
      </w:tr>
      <w:tr w:rsidR="00F60148" w:rsidRPr="00EA087A" w14:paraId="115990CF" w14:textId="77777777">
        <w:tc>
          <w:tcPr>
            <w:tcW w:w="1900" w:type="dxa"/>
            <w:tcMar>
              <w:top w:w="60" w:type="dxa"/>
              <w:left w:w="100" w:type="dxa"/>
              <w:bottom w:w="60" w:type="dxa"/>
              <w:right w:w="100" w:type="dxa"/>
            </w:tcMar>
            <w:vAlign w:val="center"/>
          </w:tcPr>
          <w:p w14:paraId="197ECDD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Trigger</w:t>
            </w:r>
          </w:p>
        </w:tc>
        <w:tc>
          <w:tcPr>
            <w:tcW w:w="7300" w:type="dxa"/>
            <w:tcMar>
              <w:top w:w="60" w:type="dxa"/>
              <w:left w:w="100" w:type="dxa"/>
              <w:bottom w:w="60" w:type="dxa"/>
              <w:right w:w="100" w:type="dxa"/>
            </w:tcMar>
            <w:vAlign w:val="center"/>
          </w:tcPr>
          <w:p w14:paraId="30AA53B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Manager selects New Tenant.</w:t>
            </w:r>
          </w:p>
        </w:tc>
      </w:tr>
      <w:tr w:rsidR="00F60148" w:rsidRPr="00EA087A" w14:paraId="5AA16975" w14:textId="77777777">
        <w:tc>
          <w:tcPr>
            <w:tcW w:w="1900" w:type="dxa"/>
            <w:tcMar>
              <w:top w:w="60" w:type="dxa"/>
              <w:left w:w="100" w:type="dxa"/>
              <w:bottom w:w="60" w:type="dxa"/>
              <w:right w:w="100" w:type="dxa"/>
            </w:tcMar>
            <w:vAlign w:val="center"/>
          </w:tcPr>
          <w:p w14:paraId="3415111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Main Flow</w:t>
            </w:r>
          </w:p>
        </w:tc>
        <w:tc>
          <w:tcPr>
            <w:tcW w:w="7300" w:type="dxa"/>
            <w:tcMar>
              <w:top w:w="60" w:type="dxa"/>
              <w:left w:w="100" w:type="dxa"/>
              <w:bottom w:w="60" w:type="dxa"/>
              <w:right w:w="100" w:type="dxa"/>
            </w:tcMar>
            <w:vAlign w:val="center"/>
          </w:tcPr>
          <w:p w14:paraId="273C980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1. Manager opens the tenant registration form. 2. Manager enters tenant identity and contact details. 3. Manager selects an active apartment and confirms move-in date. 4. System validates required fields, uniqueness, capacity, and assignment rules. 5. System saves the tenant and assignment in one transaction. 6. System updates the apartment occupancy status and shows confirmation.</w:t>
            </w:r>
          </w:p>
        </w:tc>
      </w:tr>
      <w:tr w:rsidR="00F60148" w:rsidRPr="00EA087A" w14:paraId="06874EC4" w14:textId="77777777">
        <w:tc>
          <w:tcPr>
            <w:tcW w:w="1900" w:type="dxa"/>
            <w:tcMar>
              <w:top w:w="60" w:type="dxa"/>
              <w:left w:w="100" w:type="dxa"/>
              <w:bottom w:w="60" w:type="dxa"/>
              <w:right w:w="100" w:type="dxa"/>
            </w:tcMar>
            <w:vAlign w:val="center"/>
          </w:tcPr>
          <w:p w14:paraId="7D57A5A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Alternative Flows</w:t>
            </w:r>
          </w:p>
        </w:tc>
        <w:tc>
          <w:tcPr>
            <w:tcW w:w="7300" w:type="dxa"/>
            <w:tcMar>
              <w:top w:w="60" w:type="dxa"/>
              <w:left w:w="100" w:type="dxa"/>
              <w:bottom w:w="60" w:type="dxa"/>
              <w:right w:w="100" w:type="dxa"/>
            </w:tcMar>
            <w:vAlign w:val="center"/>
          </w:tcPr>
          <w:p w14:paraId="267C384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A1. If the apartment is partially occupied but has capacity, the system permits assignment and marks it Partially Occupied.</w:t>
            </w:r>
          </w:p>
        </w:tc>
      </w:tr>
      <w:tr w:rsidR="00F60148" w:rsidRPr="00EA087A" w14:paraId="11AD0ACA" w14:textId="77777777">
        <w:tc>
          <w:tcPr>
            <w:tcW w:w="1900" w:type="dxa"/>
            <w:tcMar>
              <w:top w:w="60" w:type="dxa"/>
              <w:left w:w="100" w:type="dxa"/>
              <w:bottom w:w="60" w:type="dxa"/>
              <w:right w:w="100" w:type="dxa"/>
            </w:tcMar>
            <w:vAlign w:val="center"/>
          </w:tcPr>
          <w:p w14:paraId="0FE5625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Exceptions</w:t>
            </w:r>
          </w:p>
        </w:tc>
        <w:tc>
          <w:tcPr>
            <w:tcW w:w="7300" w:type="dxa"/>
            <w:tcMar>
              <w:top w:w="60" w:type="dxa"/>
              <w:left w:w="100" w:type="dxa"/>
              <w:bottom w:w="60" w:type="dxa"/>
              <w:right w:w="100" w:type="dxa"/>
            </w:tcMar>
            <w:vAlign w:val="center"/>
          </w:tcPr>
          <w:p w14:paraId="6DF957D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E1. Missing or invalid required data prevents saving and identifies the fields. E2. The selected apartment has no available capacity; the system rejects the assignment.</w:t>
            </w:r>
          </w:p>
        </w:tc>
      </w:tr>
      <w:tr w:rsidR="00F60148" w:rsidRPr="00EA087A" w14:paraId="57ED6F0B" w14:textId="77777777">
        <w:tc>
          <w:tcPr>
            <w:tcW w:w="1900" w:type="dxa"/>
            <w:tcMar>
              <w:top w:w="60" w:type="dxa"/>
              <w:left w:w="100" w:type="dxa"/>
              <w:bottom w:w="60" w:type="dxa"/>
              <w:right w:w="100" w:type="dxa"/>
            </w:tcMar>
            <w:vAlign w:val="center"/>
          </w:tcPr>
          <w:p w14:paraId="368395C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Related Requirements</w:t>
            </w:r>
          </w:p>
        </w:tc>
        <w:tc>
          <w:tcPr>
            <w:tcW w:w="7300" w:type="dxa"/>
            <w:tcMar>
              <w:top w:w="60" w:type="dxa"/>
              <w:left w:w="100" w:type="dxa"/>
              <w:bottom w:w="60" w:type="dxa"/>
              <w:right w:w="100" w:type="dxa"/>
            </w:tcMar>
            <w:vAlign w:val="center"/>
          </w:tcPr>
          <w:p w14:paraId="7115446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FR-001–FR-005, BR-001–BR-003</w:t>
            </w:r>
          </w:p>
        </w:tc>
      </w:tr>
    </w:tbl>
    <w:p w14:paraId="4AC9D42F" w14:textId="77777777" w:rsidR="00F60148" w:rsidRPr="00EA087A" w:rsidRDefault="00FB6D9C" w:rsidP="00A06D9A">
      <w:pPr>
        <w:pStyle w:val="3"/>
      </w:pPr>
      <w:bookmarkStart w:id="50" w:name="_Toc240648815"/>
      <w:bookmarkStart w:id="51" w:name="_Toc240648929"/>
      <w:r w:rsidRPr="00EA087A">
        <w:t>UC-002: Record Rent Payment</w:t>
      </w:r>
      <w:bookmarkEnd w:id="50"/>
      <w:bookmarkEnd w:id="51"/>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300"/>
      </w:tblGrid>
      <w:tr w:rsidR="00F60148" w:rsidRPr="00EA087A" w14:paraId="02952D6F" w14:textId="77777777" w:rsidTr="006C2E1D">
        <w:trPr>
          <w:tblHeader/>
        </w:trPr>
        <w:tc>
          <w:tcPr>
            <w:tcW w:w="1900" w:type="dxa"/>
            <w:shd w:val="clear" w:color="auto" w:fill="8EAADB" w:themeFill="accent1" w:themeFillTint="99"/>
            <w:tcMar>
              <w:top w:w="60" w:type="dxa"/>
              <w:left w:w="100" w:type="dxa"/>
              <w:bottom w:w="60" w:type="dxa"/>
              <w:right w:w="100" w:type="dxa"/>
            </w:tcMar>
            <w:vAlign w:val="center"/>
          </w:tcPr>
          <w:p w14:paraId="3BDDEB16"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Field</w:t>
            </w:r>
          </w:p>
        </w:tc>
        <w:tc>
          <w:tcPr>
            <w:tcW w:w="7300" w:type="dxa"/>
            <w:shd w:val="clear" w:color="auto" w:fill="8EAADB" w:themeFill="accent1" w:themeFillTint="99"/>
            <w:tcMar>
              <w:top w:w="60" w:type="dxa"/>
              <w:left w:w="100" w:type="dxa"/>
              <w:bottom w:w="60" w:type="dxa"/>
              <w:right w:w="100" w:type="dxa"/>
            </w:tcMar>
            <w:vAlign w:val="center"/>
          </w:tcPr>
          <w:p w14:paraId="4B9086EE"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Description</w:t>
            </w:r>
          </w:p>
        </w:tc>
      </w:tr>
      <w:tr w:rsidR="00F60148" w:rsidRPr="00EA087A" w14:paraId="2D7A18EE" w14:textId="77777777">
        <w:tc>
          <w:tcPr>
            <w:tcW w:w="1900" w:type="dxa"/>
            <w:tcMar>
              <w:top w:w="60" w:type="dxa"/>
              <w:left w:w="100" w:type="dxa"/>
              <w:bottom w:w="60" w:type="dxa"/>
              <w:right w:w="100" w:type="dxa"/>
            </w:tcMar>
            <w:vAlign w:val="center"/>
          </w:tcPr>
          <w:p w14:paraId="2FFCAE0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Use Case ID</w:t>
            </w:r>
          </w:p>
        </w:tc>
        <w:tc>
          <w:tcPr>
            <w:tcW w:w="7300" w:type="dxa"/>
            <w:tcMar>
              <w:top w:w="60" w:type="dxa"/>
              <w:left w:w="100" w:type="dxa"/>
              <w:bottom w:w="60" w:type="dxa"/>
              <w:right w:w="100" w:type="dxa"/>
            </w:tcMar>
            <w:vAlign w:val="center"/>
          </w:tcPr>
          <w:p w14:paraId="0BAE017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UC-002</w:t>
            </w:r>
          </w:p>
        </w:tc>
      </w:tr>
      <w:tr w:rsidR="00F60148" w:rsidRPr="00EA087A" w14:paraId="5783E5F9" w14:textId="77777777">
        <w:tc>
          <w:tcPr>
            <w:tcW w:w="1900" w:type="dxa"/>
            <w:tcMar>
              <w:top w:w="60" w:type="dxa"/>
              <w:left w:w="100" w:type="dxa"/>
              <w:bottom w:w="60" w:type="dxa"/>
              <w:right w:w="100" w:type="dxa"/>
            </w:tcMar>
            <w:vAlign w:val="center"/>
          </w:tcPr>
          <w:p w14:paraId="401B23E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Name</w:t>
            </w:r>
          </w:p>
        </w:tc>
        <w:tc>
          <w:tcPr>
            <w:tcW w:w="7300" w:type="dxa"/>
            <w:tcMar>
              <w:top w:w="60" w:type="dxa"/>
              <w:left w:w="100" w:type="dxa"/>
              <w:bottom w:w="60" w:type="dxa"/>
              <w:right w:w="100" w:type="dxa"/>
            </w:tcMar>
            <w:vAlign w:val="center"/>
          </w:tcPr>
          <w:p w14:paraId="6C3C11C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Record Rent Payment</w:t>
            </w:r>
          </w:p>
        </w:tc>
      </w:tr>
      <w:tr w:rsidR="00F60148" w:rsidRPr="00EA087A" w14:paraId="7C3E8AD4" w14:textId="77777777">
        <w:tc>
          <w:tcPr>
            <w:tcW w:w="1900" w:type="dxa"/>
            <w:tcMar>
              <w:top w:w="60" w:type="dxa"/>
              <w:left w:w="100" w:type="dxa"/>
              <w:bottom w:w="60" w:type="dxa"/>
              <w:right w:w="100" w:type="dxa"/>
            </w:tcMar>
            <w:vAlign w:val="center"/>
          </w:tcPr>
          <w:p w14:paraId="7A1A6F1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Goal</w:t>
            </w:r>
          </w:p>
        </w:tc>
        <w:tc>
          <w:tcPr>
            <w:tcW w:w="7300" w:type="dxa"/>
            <w:tcMar>
              <w:top w:w="60" w:type="dxa"/>
              <w:left w:w="100" w:type="dxa"/>
              <w:bottom w:w="60" w:type="dxa"/>
              <w:right w:w="100" w:type="dxa"/>
            </w:tcMar>
            <w:vAlign w:val="center"/>
          </w:tcPr>
          <w:p w14:paraId="6324222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Record and classify a tenant rent payment and update the outstanding balance.</w:t>
            </w:r>
          </w:p>
        </w:tc>
      </w:tr>
      <w:tr w:rsidR="00F60148" w:rsidRPr="00EA087A" w14:paraId="4C89A9D0" w14:textId="77777777">
        <w:tc>
          <w:tcPr>
            <w:tcW w:w="1900" w:type="dxa"/>
            <w:tcMar>
              <w:top w:w="60" w:type="dxa"/>
              <w:left w:w="100" w:type="dxa"/>
              <w:bottom w:w="60" w:type="dxa"/>
              <w:right w:w="100" w:type="dxa"/>
            </w:tcMar>
            <w:vAlign w:val="center"/>
          </w:tcPr>
          <w:p w14:paraId="0660D95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Primary Actor</w:t>
            </w:r>
          </w:p>
        </w:tc>
        <w:tc>
          <w:tcPr>
            <w:tcW w:w="7300" w:type="dxa"/>
            <w:tcMar>
              <w:top w:w="60" w:type="dxa"/>
              <w:left w:w="100" w:type="dxa"/>
              <w:bottom w:w="60" w:type="dxa"/>
              <w:right w:w="100" w:type="dxa"/>
            </w:tcMar>
            <w:vAlign w:val="center"/>
          </w:tcPr>
          <w:p w14:paraId="4C7F591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0A4A78E6" w14:textId="77777777">
        <w:tc>
          <w:tcPr>
            <w:tcW w:w="1900" w:type="dxa"/>
            <w:tcMar>
              <w:top w:w="60" w:type="dxa"/>
              <w:left w:w="100" w:type="dxa"/>
              <w:bottom w:w="60" w:type="dxa"/>
              <w:right w:w="100" w:type="dxa"/>
            </w:tcMar>
            <w:vAlign w:val="center"/>
          </w:tcPr>
          <w:p w14:paraId="58445DF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Preconditions</w:t>
            </w:r>
          </w:p>
        </w:tc>
        <w:tc>
          <w:tcPr>
            <w:tcW w:w="7300" w:type="dxa"/>
            <w:tcMar>
              <w:top w:w="60" w:type="dxa"/>
              <w:left w:w="100" w:type="dxa"/>
              <w:bottom w:w="60" w:type="dxa"/>
              <w:right w:w="100" w:type="dxa"/>
            </w:tcMar>
            <w:vAlign w:val="center"/>
          </w:tcPr>
          <w:p w14:paraId="51D5988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manager is authenticated; tenant and apartment records exist; the rent period is selected.</w:t>
            </w:r>
          </w:p>
        </w:tc>
      </w:tr>
      <w:tr w:rsidR="00F60148" w:rsidRPr="00EA087A" w14:paraId="5988B7E4" w14:textId="77777777">
        <w:tc>
          <w:tcPr>
            <w:tcW w:w="1900" w:type="dxa"/>
            <w:tcMar>
              <w:top w:w="60" w:type="dxa"/>
              <w:left w:w="100" w:type="dxa"/>
              <w:bottom w:w="60" w:type="dxa"/>
              <w:right w:w="100" w:type="dxa"/>
            </w:tcMar>
            <w:vAlign w:val="center"/>
          </w:tcPr>
          <w:p w14:paraId="660CC5F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Postconditions</w:t>
            </w:r>
          </w:p>
        </w:tc>
        <w:tc>
          <w:tcPr>
            <w:tcW w:w="7300" w:type="dxa"/>
            <w:tcMar>
              <w:top w:w="60" w:type="dxa"/>
              <w:left w:w="100" w:type="dxa"/>
              <w:bottom w:w="60" w:type="dxa"/>
              <w:right w:w="100" w:type="dxa"/>
            </w:tcMar>
            <w:vAlign w:val="center"/>
          </w:tcPr>
          <w:p w14:paraId="1312F68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Payment record is saved; status and balance are recalculated; receipt reference is available.</w:t>
            </w:r>
          </w:p>
        </w:tc>
      </w:tr>
      <w:tr w:rsidR="00F60148" w:rsidRPr="00EA087A" w14:paraId="556A94E9" w14:textId="77777777">
        <w:tc>
          <w:tcPr>
            <w:tcW w:w="1900" w:type="dxa"/>
            <w:tcMar>
              <w:top w:w="60" w:type="dxa"/>
              <w:left w:w="100" w:type="dxa"/>
              <w:bottom w:w="60" w:type="dxa"/>
              <w:right w:w="100" w:type="dxa"/>
            </w:tcMar>
            <w:vAlign w:val="center"/>
          </w:tcPr>
          <w:p w14:paraId="6D0382A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Trigger</w:t>
            </w:r>
          </w:p>
        </w:tc>
        <w:tc>
          <w:tcPr>
            <w:tcW w:w="7300" w:type="dxa"/>
            <w:tcMar>
              <w:top w:w="60" w:type="dxa"/>
              <w:left w:w="100" w:type="dxa"/>
              <w:bottom w:w="60" w:type="dxa"/>
              <w:right w:w="100" w:type="dxa"/>
            </w:tcMar>
            <w:vAlign w:val="center"/>
          </w:tcPr>
          <w:p w14:paraId="3AB88F9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Manager selects Record Payment.</w:t>
            </w:r>
          </w:p>
        </w:tc>
      </w:tr>
      <w:tr w:rsidR="00F60148" w:rsidRPr="00EA087A" w14:paraId="6327CF0D" w14:textId="77777777">
        <w:tc>
          <w:tcPr>
            <w:tcW w:w="1900" w:type="dxa"/>
            <w:tcMar>
              <w:top w:w="60" w:type="dxa"/>
              <w:left w:w="100" w:type="dxa"/>
              <w:bottom w:w="60" w:type="dxa"/>
              <w:right w:w="100" w:type="dxa"/>
            </w:tcMar>
            <w:vAlign w:val="center"/>
          </w:tcPr>
          <w:p w14:paraId="74DF99C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Main Flow</w:t>
            </w:r>
          </w:p>
        </w:tc>
        <w:tc>
          <w:tcPr>
            <w:tcW w:w="7300" w:type="dxa"/>
            <w:tcMar>
              <w:top w:w="60" w:type="dxa"/>
              <w:left w:w="100" w:type="dxa"/>
              <w:bottom w:w="60" w:type="dxa"/>
              <w:right w:w="100" w:type="dxa"/>
            </w:tcMar>
            <w:vAlign w:val="center"/>
          </w:tcPr>
          <w:p w14:paraId="411BD0D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1. Manager selects tenant and rent period. 2. System displays configured rent and current balance. 3. Manager enters amount, payment method, date, and receipt reference. 4. System validates amount and payment method. 5. System saves the payment and recalculates balance. 6. System displays Full, Partial, Pending, or Overdue status and confirmation.</w:t>
            </w:r>
          </w:p>
        </w:tc>
      </w:tr>
      <w:tr w:rsidR="00F60148" w:rsidRPr="00EA087A" w14:paraId="50630F64" w14:textId="77777777">
        <w:tc>
          <w:tcPr>
            <w:tcW w:w="1900" w:type="dxa"/>
            <w:tcMar>
              <w:top w:w="60" w:type="dxa"/>
              <w:left w:w="100" w:type="dxa"/>
              <w:bottom w:w="60" w:type="dxa"/>
              <w:right w:w="100" w:type="dxa"/>
            </w:tcMar>
            <w:vAlign w:val="center"/>
          </w:tcPr>
          <w:p w14:paraId="093F04B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Alternative Flows</w:t>
            </w:r>
          </w:p>
        </w:tc>
        <w:tc>
          <w:tcPr>
            <w:tcW w:w="7300" w:type="dxa"/>
            <w:tcMar>
              <w:top w:w="60" w:type="dxa"/>
              <w:left w:w="100" w:type="dxa"/>
              <w:bottom w:w="60" w:type="dxa"/>
              <w:right w:w="100" w:type="dxa"/>
            </w:tcMar>
            <w:vAlign w:val="center"/>
          </w:tcPr>
          <w:p w14:paraId="51A5600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A1. A partial amount is saved with Partial status and the remaining balance.</w:t>
            </w:r>
          </w:p>
        </w:tc>
      </w:tr>
      <w:tr w:rsidR="00F60148" w:rsidRPr="00EA087A" w14:paraId="77CC55DC" w14:textId="77777777">
        <w:tc>
          <w:tcPr>
            <w:tcW w:w="1900" w:type="dxa"/>
            <w:tcMar>
              <w:top w:w="60" w:type="dxa"/>
              <w:left w:w="100" w:type="dxa"/>
              <w:bottom w:w="60" w:type="dxa"/>
              <w:right w:w="100" w:type="dxa"/>
            </w:tcMar>
            <w:vAlign w:val="center"/>
          </w:tcPr>
          <w:p w14:paraId="0352576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Exceptions</w:t>
            </w:r>
          </w:p>
        </w:tc>
        <w:tc>
          <w:tcPr>
            <w:tcW w:w="7300" w:type="dxa"/>
            <w:tcMar>
              <w:top w:w="60" w:type="dxa"/>
              <w:left w:w="100" w:type="dxa"/>
              <w:bottom w:w="60" w:type="dxa"/>
              <w:right w:w="100" w:type="dxa"/>
            </w:tcMar>
            <w:vAlign w:val="center"/>
          </w:tcPr>
          <w:p w14:paraId="08EFEFB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E1. Amount is zero, negative, or invalid; the system rejects the entry. E2. An unapproved duplicate receipt reference is entered; the system requests correction.</w:t>
            </w:r>
          </w:p>
        </w:tc>
      </w:tr>
      <w:tr w:rsidR="00F60148" w:rsidRPr="00EA087A" w14:paraId="710EE93A" w14:textId="77777777">
        <w:tc>
          <w:tcPr>
            <w:tcW w:w="1900" w:type="dxa"/>
            <w:tcMar>
              <w:top w:w="60" w:type="dxa"/>
              <w:left w:w="100" w:type="dxa"/>
              <w:bottom w:w="60" w:type="dxa"/>
              <w:right w:w="100" w:type="dxa"/>
            </w:tcMar>
            <w:vAlign w:val="center"/>
          </w:tcPr>
          <w:p w14:paraId="7506DEF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lastRenderedPageBreak/>
              <w:t>Related Requirements</w:t>
            </w:r>
          </w:p>
        </w:tc>
        <w:tc>
          <w:tcPr>
            <w:tcW w:w="7300" w:type="dxa"/>
            <w:tcMar>
              <w:top w:w="60" w:type="dxa"/>
              <w:left w:w="100" w:type="dxa"/>
              <w:bottom w:w="60" w:type="dxa"/>
              <w:right w:w="100" w:type="dxa"/>
            </w:tcMar>
            <w:vAlign w:val="center"/>
          </w:tcPr>
          <w:p w14:paraId="23A44C4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FR-007–FR-012, BR-004–BR-007</w:t>
            </w:r>
          </w:p>
        </w:tc>
      </w:tr>
    </w:tbl>
    <w:p w14:paraId="64164111" w14:textId="77777777" w:rsidR="00F60148" w:rsidRPr="00EA087A" w:rsidRDefault="00FB6D9C" w:rsidP="00A06D9A">
      <w:pPr>
        <w:pStyle w:val="3"/>
      </w:pPr>
      <w:bookmarkStart w:id="52" w:name="_Toc240648816"/>
      <w:bookmarkStart w:id="53" w:name="_Toc240648930"/>
      <w:r w:rsidRPr="00EA087A">
        <w:t>UC-003: Log Maintenance Issue</w:t>
      </w:r>
      <w:bookmarkEnd w:id="52"/>
      <w:bookmarkEnd w:id="53"/>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300"/>
      </w:tblGrid>
      <w:tr w:rsidR="00F60148" w:rsidRPr="00EA087A" w14:paraId="7C58F195" w14:textId="77777777" w:rsidTr="006C2E1D">
        <w:trPr>
          <w:tblHeader/>
        </w:trPr>
        <w:tc>
          <w:tcPr>
            <w:tcW w:w="1900" w:type="dxa"/>
            <w:shd w:val="clear" w:color="auto" w:fill="8EAADB" w:themeFill="accent1" w:themeFillTint="99"/>
            <w:tcMar>
              <w:top w:w="60" w:type="dxa"/>
              <w:left w:w="100" w:type="dxa"/>
              <w:bottom w:w="60" w:type="dxa"/>
              <w:right w:w="100" w:type="dxa"/>
            </w:tcMar>
            <w:vAlign w:val="center"/>
          </w:tcPr>
          <w:p w14:paraId="44CB11B3"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Field</w:t>
            </w:r>
          </w:p>
        </w:tc>
        <w:tc>
          <w:tcPr>
            <w:tcW w:w="7300" w:type="dxa"/>
            <w:shd w:val="clear" w:color="auto" w:fill="8EAADB" w:themeFill="accent1" w:themeFillTint="99"/>
            <w:tcMar>
              <w:top w:w="60" w:type="dxa"/>
              <w:left w:w="100" w:type="dxa"/>
              <w:bottom w:w="60" w:type="dxa"/>
              <w:right w:w="100" w:type="dxa"/>
            </w:tcMar>
            <w:vAlign w:val="center"/>
          </w:tcPr>
          <w:p w14:paraId="3D72E8C7"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Description</w:t>
            </w:r>
          </w:p>
        </w:tc>
      </w:tr>
      <w:tr w:rsidR="00F60148" w:rsidRPr="00EA087A" w14:paraId="2287E972" w14:textId="77777777">
        <w:tc>
          <w:tcPr>
            <w:tcW w:w="1900" w:type="dxa"/>
            <w:tcMar>
              <w:top w:w="60" w:type="dxa"/>
              <w:left w:w="100" w:type="dxa"/>
              <w:bottom w:w="60" w:type="dxa"/>
              <w:right w:w="100" w:type="dxa"/>
            </w:tcMar>
            <w:vAlign w:val="center"/>
          </w:tcPr>
          <w:p w14:paraId="7B38D26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Use Case ID</w:t>
            </w:r>
          </w:p>
        </w:tc>
        <w:tc>
          <w:tcPr>
            <w:tcW w:w="7300" w:type="dxa"/>
            <w:tcMar>
              <w:top w:w="60" w:type="dxa"/>
              <w:left w:w="100" w:type="dxa"/>
              <w:bottom w:w="60" w:type="dxa"/>
              <w:right w:w="100" w:type="dxa"/>
            </w:tcMar>
            <w:vAlign w:val="center"/>
          </w:tcPr>
          <w:p w14:paraId="4DED454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UC-003</w:t>
            </w:r>
          </w:p>
        </w:tc>
      </w:tr>
      <w:tr w:rsidR="00F60148" w:rsidRPr="00EA087A" w14:paraId="2F134A85" w14:textId="77777777">
        <w:tc>
          <w:tcPr>
            <w:tcW w:w="1900" w:type="dxa"/>
            <w:tcMar>
              <w:top w:w="60" w:type="dxa"/>
              <w:left w:w="100" w:type="dxa"/>
              <w:bottom w:w="60" w:type="dxa"/>
              <w:right w:w="100" w:type="dxa"/>
            </w:tcMar>
            <w:vAlign w:val="center"/>
          </w:tcPr>
          <w:p w14:paraId="531391C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Name</w:t>
            </w:r>
          </w:p>
        </w:tc>
        <w:tc>
          <w:tcPr>
            <w:tcW w:w="7300" w:type="dxa"/>
            <w:tcMar>
              <w:top w:w="60" w:type="dxa"/>
              <w:left w:w="100" w:type="dxa"/>
              <w:bottom w:w="60" w:type="dxa"/>
              <w:right w:w="100" w:type="dxa"/>
            </w:tcMar>
            <w:vAlign w:val="center"/>
          </w:tcPr>
          <w:p w14:paraId="30CC778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Log Maintenance Issue</w:t>
            </w:r>
          </w:p>
        </w:tc>
      </w:tr>
      <w:tr w:rsidR="00F60148" w:rsidRPr="00EA087A" w14:paraId="175B5145" w14:textId="77777777">
        <w:tc>
          <w:tcPr>
            <w:tcW w:w="1900" w:type="dxa"/>
            <w:tcMar>
              <w:top w:w="60" w:type="dxa"/>
              <w:left w:w="100" w:type="dxa"/>
              <w:bottom w:w="60" w:type="dxa"/>
              <w:right w:w="100" w:type="dxa"/>
            </w:tcMar>
            <w:vAlign w:val="center"/>
          </w:tcPr>
          <w:p w14:paraId="121E922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Goal</w:t>
            </w:r>
          </w:p>
        </w:tc>
        <w:tc>
          <w:tcPr>
            <w:tcW w:w="7300" w:type="dxa"/>
            <w:tcMar>
              <w:top w:w="60" w:type="dxa"/>
              <w:left w:w="100" w:type="dxa"/>
              <w:bottom w:w="60" w:type="dxa"/>
              <w:right w:w="100" w:type="dxa"/>
            </w:tcMar>
            <w:vAlign w:val="center"/>
          </w:tcPr>
          <w:p w14:paraId="39DABB9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Register, prioritize, and route a repair request through its resolution workflow.</w:t>
            </w:r>
          </w:p>
        </w:tc>
      </w:tr>
      <w:tr w:rsidR="00F60148" w:rsidRPr="00EA087A" w14:paraId="781139F9" w14:textId="77777777">
        <w:tc>
          <w:tcPr>
            <w:tcW w:w="1900" w:type="dxa"/>
            <w:tcMar>
              <w:top w:w="60" w:type="dxa"/>
              <w:left w:w="100" w:type="dxa"/>
              <w:bottom w:w="60" w:type="dxa"/>
              <w:right w:w="100" w:type="dxa"/>
            </w:tcMar>
            <w:vAlign w:val="center"/>
          </w:tcPr>
          <w:p w14:paraId="25498D8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Primary Actor</w:t>
            </w:r>
          </w:p>
        </w:tc>
        <w:tc>
          <w:tcPr>
            <w:tcW w:w="7300" w:type="dxa"/>
            <w:tcMar>
              <w:top w:w="60" w:type="dxa"/>
              <w:left w:w="100" w:type="dxa"/>
              <w:bottom w:w="60" w:type="dxa"/>
              <w:right w:w="100" w:type="dxa"/>
            </w:tcMar>
            <w:vAlign w:val="center"/>
          </w:tcPr>
          <w:p w14:paraId="11C61B4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3EB12825" w14:textId="77777777">
        <w:tc>
          <w:tcPr>
            <w:tcW w:w="1900" w:type="dxa"/>
            <w:tcMar>
              <w:top w:w="60" w:type="dxa"/>
              <w:left w:w="100" w:type="dxa"/>
              <w:bottom w:w="60" w:type="dxa"/>
              <w:right w:w="100" w:type="dxa"/>
            </w:tcMar>
            <w:vAlign w:val="center"/>
          </w:tcPr>
          <w:p w14:paraId="47E9F4B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Preconditions</w:t>
            </w:r>
          </w:p>
        </w:tc>
        <w:tc>
          <w:tcPr>
            <w:tcW w:w="7300" w:type="dxa"/>
            <w:tcMar>
              <w:top w:w="60" w:type="dxa"/>
              <w:left w:w="100" w:type="dxa"/>
              <w:bottom w:w="60" w:type="dxa"/>
              <w:right w:w="100" w:type="dxa"/>
            </w:tcMar>
            <w:vAlign w:val="center"/>
          </w:tcPr>
          <w:p w14:paraId="755E535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manager is authenticated; the apartment exists.</w:t>
            </w:r>
          </w:p>
        </w:tc>
      </w:tr>
      <w:tr w:rsidR="00F60148" w:rsidRPr="00EA087A" w14:paraId="2B6314FA" w14:textId="77777777">
        <w:tc>
          <w:tcPr>
            <w:tcW w:w="1900" w:type="dxa"/>
            <w:tcMar>
              <w:top w:w="60" w:type="dxa"/>
              <w:left w:w="100" w:type="dxa"/>
              <w:bottom w:w="60" w:type="dxa"/>
              <w:right w:w="100" w:type="dxa"/>
            </w:tcMar>
            <w:vAlign w:val="center"/>
          </w:tcPr>
          <w:p w14:paraId="2D5DFBF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Postconditions</w:t>
            </w:r>
          </w:p>
        </w:tc>
        <w:tc>
          <w:tcPr>
            <w:tcW w:w="7300" w:type="dxa"/>
            <w:tcMar>
              <w:top w:w="60" w:type="dxa"/>
              <w:left w:w="100" w:type="dxa"/>
              <w:bottom w:w="60" w:type="dxa"/>
              <w:right w:w="100" w:type="dxa"/>
            </w:tcMar>
            <w:vAlign w:val="center"/>
          </w:tcPr>
          <w:p w14:paraId="09981B7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Issue is saved as Open; priority and description are visible; assignment/status history can be updated.</w:t>
            </w:r>
          </w:p>
        </w:tc>
      </w:tr>
      <w:tr w:rsidR="00F60148" w:rsidRPr="00EA087A" w14:paraId="54CCBA53" w14:textId="77777777">
        <w:tc>
          <w:tcPr>
            <w:tcW w:w="1900" w:type="dxa"/>
            <w:tcMar>
              <w:top w:w="60" w:type="dxa"/>
              <w:left w:w="100" w:type="dxa"/>
              <w:bottom w:w="60" w:type="dxa"/>
              <w:right w:w="100" w:type="dxa"/>
            </w:tcMar>
            <w:vAlign w:val="center"/>
          </w:tcPr>
          <w:p w14:paraId="132885C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Trigger</w:t>
            </w:r>
          </w:p>
        </w:tc>
        <w:tc>
          <w:tcPr>
            <w:tcW w:w="7300" w:type="dxa"/>
            <w:tcMar>
              <w:top w:w="60" w:type="dxa"/>
              <w:left w:w="100" w:type="dxa"/>
              <w:bottom w:w="60" w:type="dxa"/>
              <w:right w:w="100" w:type="dxa"/>
            </w:tcMar>
            <w:vAlign w:val="center"/>
          </w:tcPr>
          <w:p w14:paraId="149FE2C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Manager selects New Issue.</w:t>
            </w:r>
          </w:p>
        </w:tc>
      </w:tr>
      <w:tr w:rsidR="00F60148" w:rsidRPr="00EA087A" w14:paraId="1379AF15" w14:textId="77777777">
        <w:tc>
          <w:tcPr>
            <w:tcW w:w="1900" w:type="dxa"/>
            <w:tcMar>
              <w:top w:w="60" w:type="dxa"/>
              <w:left w:w="100" w:type="dxa"/>
              <w:bottom w:w="60" w:type="dxa"/>
              <w:right w:w="100" w:type="dxa"/>
            </w:tcMar>
            <w:vAlign w:val="center"/>
          </w:tcPr>
          <w:p w14:paraId="4D14D28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Main Flow</w:t>
            </w:r>
          </w:p>
        </w:tc>
        <w:tc>
          <w:tcPr>
            <w:tcW w:w="7300" w:type="dxa"/>
            <w:tcMar>
              <w:top w:w="60" w:type="dxa"/>
              <w:left w:w="100" w:type="dxa"/>
              <w:bottom w:w="60" w:type="dxa"/>
              <w:right w:w="100" w:type="dxa"/>
            </w:tcMar>
            <w:vAlign w:val="center"/>
          </w:tcPr>
          <w:p w14:paraId="0C414D17" w14:textId="77777777" w:rsidR="00DD577F" w:rsidRDefault="00FB6D9C" w:rsidP="00A06D9A">
            <w:pPr>
              <w:bidi w:val="0"/>
              <w:rPr>
                <w:rFonts w:asciiTheme="minorHAnsi" w:hAnsiTheme="minorHAnsi" w:cstheme="minorHAnsi"/>
                <w:color w:val="000000"/>
                <w:sz w:val="19"/>
                <w:szCs w:val="19"/>
              </w:rPr>
            </w:pPr>
            <w:r w:rsidRPr="00EA087A">
              <w:rPr>
                <w:rFonts w:asciiTheme="minorHAnsi" w:hAnsiTheme="minorHAnsi" w:cstheme="minorHAnsi"/>
                <w:color w:val="000000"/>
                <w:sz w:val="19"/>
                <w:szCs w:val="19"/>
              </w:rPr>
              <w:t xml:space="preserve">1. Manager selects the apartment and enters issue description and category. </w:t>
            </w:r>
          </w:p>
          <w:p w14:paraId="1CDD6C1B" w14:textId="77777777" w:rsidR="00DD577F" w:rsidRDefault="00FB6D9C" w:rsidP="00DD577F">
            <w:pPr>
              <w:bidi w:val="0"/>
              <w:rPr>
                <w:rFonts w:asciiTheme="minorHAnsi" w:hAnsiTheme="minorHAnsi" w:cstheme="minorHAnsi"/>
                <w:color w:val="000000"/>
                <w:sz w:val="19"/>
                <w:szCs w:val="19"/>
              </w:rPr>
            </w:pPr>
            <w:r w:rsidRPr="00EA087A">
              <w:rPr>
                <w:rFonts w:asciiTheme="minorHAnsi" w:hAnsiTheme="minorHAnsi" w:cstheme="minorHAnsi"/>
                <w:color w:val="000000"/>
                <w:sz w:val="19"/>
                <w:szCs w:val="19"/>
              </w:rPr>
              <w:t xml:space="preserve">2. Manager selects Low, Medium, High, or Critical priority. </w:t>
            </w:r>
          </w:p>
          <w:p w14:paraId="39A0B946" w14:textId="77777777" w:rsidR="00DD577F" w:rsidRDefault="00FB6D9C" w:rsidP="00DD577F">
            <w:pPr>
              <w:bidi w:val="0"/>
              <w:rPr>
                <w:rFonts w:asciiTheme="minorHAnsi" w:hAnsiTheme="minorHAnsi" w:cstheme="minorHAnsi"/>
                <w:color w:val="000000"/>
                <w:sz w:val="19"/>
                <w:szCs w:val="19"/>
              </w:rPr>
            </w:pPr>
            <w:r w:rsidRPr="00EA087A">
              <w:rPr>
                <w:rFonts w:asciiTheme="minorHAnsi" w:hAnsiTheme="minorHAnsi" w:cstheme="minorHAnsi"/>
                <w:color w:val="000000"/>
                <w:sz w:val="19"/>
                <w:szCs w:val="19"/>
              </w:rPr>
              <w:t xml:space="preserve">3. System validates the description and priority. </w:t>
            </w:r>
          </w:p>
          <w:p w14:paraId="26084F92" w14:textId="28C8C7AB" w:rsidR="00DD577F" w:rsidRDefault="00FB6D9C" w:rsidP="00DD577F">
            <w:pPr>
              <w:bidi w:val="0"/>
              <w:rPr>
                <w:rFonts w:asciiTheme="minorHAnsi" w:hAnsiTheme="minorHAnsi" w:cstheme="minorHAnsi"/>
                <w:color w:val="000000"/>
                <w:sz w:val="19"/>
                <w:szCs w:val="19"/>
              </w:rPr>
            </w:pPr>
            <w:r w:rsidRPr="00EA087A">
              <w:rPr>
                <w:rFonts w:asciiTheme="minorHAnsi" w:hAnsiTheme="minorHAnsi" w:cstheme="minorHAnsi"/>
                <w:color w:val="000000"/>
                <w:sz w:val="19"/>
                <w:szCs w:val="19"/>
              </w:rPr>
              <w:t>4. System saves the issue with Open status and timestamp.</w:t>
            </w:r>
            <w:r w:rsidR="00DD577F">
              <w:rPr>
                <w:rFonts w:asciiTheme="minorHAnsi" w:hAnsiTheme="minorHAnsi" w:cstheme="minorHAnsi"/>
                <w:color w:val="000000"/>
                <w:sz w:val="19"/>
                <w:szCs w:val="19"/>
              </w:rPr>
              <w:t xml:space="preserve"> </w:t>
            </w:r>
          </w:p>
          <w:p w14:paraId="08DD607D" w14:textId="77777777" w:rsidR="00DD577F" w:rsidRDefault="00DD577F" w:rsidP="00DD577F">
            <w:pPr>
              <w:bidi w:val="0"/>
              <w:rPr>
                <w:rFonts w:asciiTheme="minorHAnsi" w:hAnsiTheme="minorHAnsi" w:cstheme="minorHAnsi"/>
                <w:color w:val="000000"/>
                <w:sz w:val="19"/>
                <w:szCs w:val="19"/>
              </w:rPr>
            </w:pPr>
            <w:r>
              <w:rPr>
                <w:rFonts w:asciiTheme="minorHAnsi" w:hAnsiTheme="minorHAnsi" w:cstheme="minorHAnsi"/>
                <w:color w:val="000000"/>
                <w:sz w:val="19"/>
                <w:szCs w:val="19"/>
              </w:rPr>
              <w:t>5. Manager starts working on fixing the issue and change the issue status to in-progress</w:t>
            </w:r>
            <w:r w:rsidR="00FB6D9C" w:rsidRPr="00EA087A">
              <w:rPr>
                <w:rFonts w:asciiTheme="minorHAnsi" w:hAnsiTheme="minorHAnsi" w:cstheme="minorHAnsi"/>
                <w:color w:val="000000"/>
                <w:sz w:val="19"/>
                <w:szCs w:val="19"/>
              </w:rPr>
              <w:t>.</w:t>
            </w:r>
          </w:p>
          <w:p w14:paraId="32DE413E" w14:textId="2FCB6404" w:rsidR="00F60148" w:rsidRPr="00EA087A" w:rsidRDefault="00FB6D9C" w:rsidP="00DD577F">
            <w:pPr>
              <w:bidi w:val="0"/>
              <w:rPr>
                <w:rFonts w:asciiTheme="minorHAnsi" w:hAnsiTheme="minorHAnsi" w:cstheme="minorHAnsi"/>
              </w:rPr>
            </w:pPr>
            <w:r w:rsidRPr="00EA087A">
              <w:rPr>
                <w:rFonts w:asciiTheme="minorHAnsi" w:hAnsiTheme="minorHAnsi" w:cstheme="minorHAnsi"/>
                <w:color w:val="000000"/>
                <w:sz w:val="19"/>
                <w:szCs w:val="19"/>
              </w:rPr>
              <w:t>6. Authorized user records resolution notes and changes status to Resolved.</w:t>
            </w:r>
          </w:p>
        </w:tc>
      </w:tr>
      <w:tr w:rsidR="00F60148" w:rsidRPr="00EA087A" w14:paraId="6D8938F0" w14:textId="77777777">
        <w:tc>
          <w:tcPr>
            <w:tcW w:w="1900" w:type="dxa"/>
            <w:tcMar>
              <w:top w:w="60" w:type="dxa"/>
              <w:left w:w="100" w:type="dxa"/>
              <w:bottom w:w="60" w:type="dxa"/>
              <w:right w:w="100" w:type="dxa"/>
            </w:tcMar>
            <w:vAlign w:val="center"/>
          </w:tcPr>
          <w:p w14:paraId="3E3E7E0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Alternative Flows</w:t>
            </w:r>
          </w:p>
        </w:tc>
        <w:tc>
          <w:tcPr>
            <w:tcW w:w="7300" w:type="dxa"/>
            <w:tcMar>
              <w:top w:w="60" w:type="dxa"/>
              <w:left w:w="100" w:type="dxa"/>
              <w:bottom w:w="60" w:type="dxa"/>
              <w:right w:w="100" w:type="dxa"/>
            </w:tcMar>
            <w:vAlign w:val="center"/>
          </w:tcPr>
          <w:p w14:paraId="7E751A9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A1. A Critical issue is highlighted for immediate attention. A2. A resolved issue may be reopened only with an explanation.</w:t>
            </w:r>
          </w:p>
        </w:tc>
      </w:tr>
      <w:tr w:rsidR="00F60148" w:rsidRPr="00EA087A" w14:paraId="415F3483" w14:textId="77777777">
        <w:tc>
          <w:tcPr>
            <w:tcW w:w="1900" w:type="dxa"/>
            <w:tcMar>
              <w:top w:w="60" w:type="dxa"/>
              <w:left w:w="100" w:type="dxa"/>
              <w:bottom w:w="60" w:type="dxa"/>
              <w:right w:w="100" w:type="dxa"/>
            </w:tcMar>
            <w:vAlign w:val="center"/>
          </w:tcPr>
          <w:p w14:paraId="445A509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Exceptions</w:t>
            </w:r>
          </w:p>
        </w:tc>
        <w:tc>
          <w:tcPr>
            <w:tcW w:w="7300" w:type="dxa"/>
            <w:tcMar>
              <w:top w:w="60" w:type="dxa"/>
              <w:left w:w="100" w:type="dxa"/>
              <w:bottom w:w="60" w:type="dxa"/>
              <w:right w:w="100" w:type="dxa"/>
            </w:tcMar>
            <w:vAlign w:val="center"/>
          </w:tcPr>
          <w:p w14:paraId="57D27F0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E1. Empty description prevents saving. E2. A non-authorized user cannot change assignment or status.</w:t>
            </w:r>
          </w:p>
        </w:tc>
      </w:tr>
      <w:tr w:rsidR="00F60148" w:rsidRPr="00EA087A" w14:paraId="5E41EA74" w14:textId="77777777">
        <w:tc>
          <w:tcPr>
            <w:tcW w:w="1900" w:type="dxa"/>
            <w:tcMar>
              <w:top w:w="60" w:type="dxa"/>
              <w:left w:w="100" w:type="dxa"/>
              <w:bottom w:w="60" w:type="dxa"/>
              <w:right w:w="100" w:type="dxa"/>
            </w:tcMar>
            <w:vAlign w:val="center"/>
          </w:tcPr>
          <w:p w14:paraId="7C6E55A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Related Requirements</w:t>
            </w:r>
          </w:p>
        </w:tc>
        <w:tc>
          <w:tcPr>
            <w:tcW w:w="7300" w:type="dxa"/>
            <w:tcMar>
              <w:top w:w="60" w:type="dxa"/>
              <w:left w:w="100" w:type="dxa"/>
              <w:bottom w:w="60" w:type="dxa"/>
              <w:right w:w="100" w:type="dxa"/>
            </w:tcMar>
            <w:vAlign w:val="center"/>
          </w:tcPr>
          <w:p w14:paraId="2FDA217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FR-013–FR-016, BR-008–BR-009</w:t>
            </w:r>
          </w:p>
        </w:tc>
      </w:tr>
    </w:tbl>
    <w:p w14:paraId="21CC4E64" w14:textId="46E2B70E" w:rsidR="00F60148" w:rsidRPr="00EA087A" w:rsidRDefault="00FB6D9C" w:rsidP="00A06D9A">
      <w:pPr>
        <w:pStyle w:val="3"/>
      </w:pPr>
      <w:bookmarkStart w:id="54" w:name="_Toc240648817"/>
      <w:bookmarkStart w:id="55" w:name="_Toc240648931"/>
      <w:r w:rsidRPr="00EA087A">
        <w:t xml:space="preserve">UC-004: Check </w:t>
      </w:r>
      <w:proofErr w:type="gramStart"/>
      <w:r w:rsidRPr="00EA087A">
        <w:t>In</w:t>
      </w:r>
      <w:proofErr w:type="gramEnd"/>
      <w:r w:rsidRPr="00EA087A">
        <w:t xml:space="preserve"> </w:t>
      </w:r>
      <w:r w:rsidR="006320CF">
        <w:t>Package</w:t>
      </w:r>
      <w:bookmarkEnd w:id="54"/>
      <w:bookmarkEnd w:id="55"/>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300"/>
      </w:tblGrid>
      <w:tr w:rsidR="00F60148" w:rsidRPr="00EA087A" w14:paraId="3BC025E9" w14:textId="77777777" w:rsidTr="006C2E1D">
        <w:trPr>
          <w:tblHeader/>
        </w:trPr>
        <w:tc>
          <w:tcPr>
            <w:tcW w:w="1900" w:type="dxa"/>
            <w:shd w:val="clear" w:color="auto" w:fill="8EAADB" w:themeFill="accent1" w:themeFillTint="99"/>
            <w:tcMar>
              <w:top w:w="60" w:type="dxa"/>
              <w:left w:w="100" w:type="dxa"/>
              <w:bottom w:w="60" w:type="dxa"/>
              <w:right w:w="100" w:type="dxa"/>
            </w:tcMar>
            <w:vAlign w:val="center"/>
          </w:tcPr>
          <w:p w14:paraId="35E81B89"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Field</w:t>
            </w:r>
          </w:p>
        </w:tc>
        <w:tc>
          <w:tcPr>
            <w:tcW w:w="7300" w:type="dxa"/>
            <w:shd w:val="clear" w:color="auto" w:fill="8EAADB" w:themeFill="accent1" w:themeFillTint="99"/>
            <w:tcMar>
              <w:top w:w="60" w:type="dxa"/>
              <w:left w:w="100" w:type="dxa"/>
              <w:bottom w:w="60" w:type="dxa"/>
              <w:right w:w="100" w:type="dxa"/>
            </w:tcMar>
            <w:vAlign w:val="center"/>
          </w:tcPr>
          <w:p w14:paraId="24751C01"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Description</w:t>
            </w:r>
          </w:p>
        </w:tc>
      </w:tr>
      <w:tr w:rsidR="00F60148" w:rsidRPr="00EA087A" w14:paraId="6D486795" w14:textId="77777777">
        <w:tc>
          <w:tcPr>
            <w:tcW w:w="1900" w:type="dxa"/>
            <w:tcMar>
              <w:top w:w="60" w:type="dxa"/>
              <w:left w:w="100" w:type="dxa"/>
              <w:bottom w:w="60" w:type="dxa"/>
              <w:right w:w="100" w:type="dxa"/>
            </w:tcMar>
            <w:vAlign w:val="center"/>
          </w:tcPr>
          <w:p w14:paraId="557B236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Use Case ID</w:t>
            </w:r>
          </w:p>
        </w:tc>
        <w:tc>
          <w:tcPr>
            <w:tcW w:w="7300" w:type="dxa"/>
            <w:tcMar>
              <w:top w:w="60" w:type="dxa"/>
              <w:left w:w="100" w:type="dxa"/>
              <w:bottom w:w="60" w:type="dxa"/>
              <w:right w:w="100" w:type="dxa"/>
            </w:tcMar>
            <w:vAlign w:val="center"/>
          </w:tcPr>
          <w:p w14:paraId="700AE6E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UC-004</w:t>
            </w:r>
          </w:p>
        </w:tc>
      </w:tr>
      <w:tr w:rsidR="00F60148" w:rsidRPr="00EA087A" w14:paraId="29B96C39" w14:textId="77777777">
        <w:tc>
          <w:tcPr>
            <w:tcW w:w="1900" w:type="dxa"/>
            <w:tcMar>
              <w:top w:w="60" w:type="dxa"/>
              <w:left w:w="100" w:type="dxa"/>
              <w:bottom w:w="60" w:type="dxa"/>
              <w:right w:w="100" w:type="dxa"/>
            </w:tcMar>
            <w:vAlign w:val="center"/>
          </w:tcPr>
          <w:p w14:paraId="0DBAA62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Name</w:t>
            </w:r>
          </w:p>
        </w:tc>
        <w:tc>
          <w:tcPr>
            <w:tcW w:w="7300" w:type="dxa"/>
            <w:tcMar>
              <w:top w:w="60" w:type="dxa"/>
              <w:left w:w="100" w:type="dxa"/>
              <w:bottom w:w="60" w:type="dxa"/>
              <w:right w:w="100" w:type="dxa"/>
            </w:tcMar>
            <w:vAlign w:val="center"/>
          </w:tcPr>
          <w:p w14:paraId="4C851D14" w14:textId="1643A838"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Check In </w:t>
            </w:r>
            <w:r w:rsidR="006320CF">
              <w:rPr>
                <w:rFonts w:asciiTheme="minorHAnsi" w:hAnsiTheme="minorHAnsi" w:cstheme="minorHAnsi"/>
                <w:color w:val="000000"/>
                <w:sz w:val="19"/>
                <w:szCs w:val="19"/>
              </w:rPr>
              <w:t>Package</w:t>
            </w:r>
          </w:p>
        </w:tc>
      </w:tr>
      <w:tr w:rsidR="00F60148" w:rsidRPr="00EA087A" w14:paraId="58F08980" w14:textId="77777777">
        <w:tc>
          <w:tcPr>
            <w:tcW w:w="1900" w:type="dxa"/>
            <w:tcMar>
              <w:top w:w="60" w:type="dxa"/>
              <w:left w:w="100" w:type="dxa"/>
              <w:bottom w:w="60" w:type="dxa"/>
              <w:right w:w="100" w:type="dxa"/>
            </w:tcMar>
            <w:vAlign w:val="center"/>
          </w:tcPr>
          <w:p w14:paraId="4979860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Goal</w:t>
            </w:r>
          </w:p>
        </w:tc>
        <w:tc>
          <w:tcPr>
            <w:tcW w:w="7300" w:type="dxa"/>
            <w:tcMar>
              <w:top w:w="60" w:type="dxa"/>
              <w:left w:w="100" w:type="dxa"/>
              <w:bottom w:w="60" w:type="dxa"/>
              <w:right w:w="100" w:type="dxa"/>
            </w:tcMar>
            <w:vAlign w:val="center"/>
          </w:tcPr>
          <w:p w14:paraId="56175A50" w14:textId="59D987C9"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Record a courier </w:t>
            </w:r>
            <w:r w:rsidR="006320CF">
              <w:rPr>
                <w:rFonts w:asciiTheme="minorHAnsi" w:hAnsiTheme="minorHAnsi" w:cstheme="minorHAnsi"/>
                <w:color w:val="000000"/>
                <w:sz w:val="19"/>
                <w:szCs w:val="19"/>
              </w:rPr>
              <w:t>package</w:t>
            </w:r>
            <w:r w:rsidRPr="00EA087A">
              <w:rPr>
                <w:rFonts w:asciiTheme="minorHAnsi" w:hAnsiTheme="minorHAnsi" w:cstheme="minorHAnsi"/>
                <w:color w:val="000000"/>
                <w:sz w:val="19"/>
                <w:szCs w:val="19"/>
              </w:rPr>
              <w:t xml:space="preserve"> and later confirm tenant pickup.</w:t>
            </w:r>
          </w:p>
        </w:tc>
      </w:tr>
      <w:tr w:rsidR="00F60148" w:rsidRPr="00EA087A" w14:paraId="429BE1BC" w14:textId="77777777">
        <w:tc>
          <w:tcPr>
            <w:tcW w:w="1900" w:type="dxa"/>
            <w:tcMar>
              <w:top w:w="60" w:type="dxa"/>
              <w:left w:w="100" w:type="dxa"/>
              <w:bottom w:w="60" w:type="dxa"/>
              <w:right w:w="100" w:type="dxa"/>
            </w:tcMar>
            <w:vAlign w:val="center"/>
          </w:tcPr>
          <w:p w14:paraId="1ED7D68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Primary Actor</w:t>
            </w:r>
          </w:p>
        </w:tc>
        <w:tc>
          <w:tcPr>
            <w:tcW w:w="7300" w:type="dxa"/>
            <w:tcMar>
              <w:top w:w="60" w:type="dxa"/>
              <w:left w:w="100" w:type="dxa"/>
              <w:bottom w:w="60" w:type="dxa"/>
              <w:right w:w="100" w:type="dxa"/>
            </w:tcMar>
            <w:vAlign w:val="center"/>
          </w:tcPr>
          <w:p w14:paraId="594EE45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57351830" w14:textId="77777777">
        <w:tc>
          <w:tcPr>
            <w:tcW w:w="1900" w:type="dxa"/>
            <w:tcMar>
              <w:top w:w="60" w:type="dxa"/>
              <w:left w:w="100" w:type="dxa"/>
              <w:bottom w:w="60" w:type="dxa"/>
              <w:right w:w="100" w:type="dxa"/>
            </w:tcMar>
            <w:vAlign w:val="center"/>
          </w:tcPr>
          <w:p w14:paraId="712FBF3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Preconditions</w:t>
            </w:r>
          </w:p>
        </w:tc>
        <w:tc>
          <w:tcPr>
            <w:tcW w:w="7300" w:type="dxa"/>
            <w:tcMar>
              <w:top w:w="60" w:type="dxa"/>
              <w:left w:w="100" w:type="dxa"/>
              <w:bottom w:w="60" w:type="dxa"/>
              <w:right w:w="100" w:type="dxa"/>
            </w:tcMar>
            <w:vAlign w:val="center"/>
          </w:tcPr>
          <w:p w14:paraId="4FC86E1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manager is authenticated; tenant record exists.</w:t>
            </w:r>
          </w:p>
        </w:tc>
      </w:tr>
      <w:tr w:rsidR="00F60148" w:rsidRPr="00EA087A" w14:paraId="107E59AE" w14:textId="77777777">
        <w:tc>
          <w:tcPr>
            <w:tcW w:w="1900" w:type="dxa"/>
            <w:tcMar>
              <w:top w:w="60" w:type="dxa"/>
              <w:left w:w="100" w:type="dxa"/>
              <w:bottom w:w="60" w:type="dxa"/>
              <w:right w:w="100" w:type="dxa"/>
            </w:tcMar>
            <w:vAlign w:val="center"/>
          </w:tcPr>
          <w:p w14:paraId="2AEDD87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Postconditions</w:t>
            </w:r>
          </w:p>
        </w:tc>
        <w:tc>
          <w:tcPr>
            <w:tcW w:w="7300" w:type="dxa"/>
            <w:tcMar>
              <w:top w:w="60" w:type="dxa"/>
              <w:left w:w="100" w:type="dxa"/>
              <w:bottom w:w="60" w:type="dxa"/>
              <w:right w:w="100" w:type="dxa"/>
            </w:tcMar>
            <w:vAlign w:val="center"/>
          </w:tcPr>
          <w:p w14:paraId="0196C7DF" w14:textId="3C0972D0" w:rsidR="00F60148" w:rsidRPr="00EA087A" w:rsidRDefault="006320CF" w:rsidP="00A06D9A">
            <w:pPr>
              <w:bidi w:val="0"/>
              <w:rPr>
                <w:rFonts w:asciiTheme="minorHAnsi" w:hAnsiTheme="minorHAnsi" w:cstheme="minorHAnsi"/>
              </w:rPr>
            </w:pPr>
            <w:r>
              <w:rPr>
                <w:rFonts w:asciiTheme="minorHAnsi" w:hAnsiTheme="minorHAnsi" w:cstheme="minorHAnsi"/>
                <w:color w:val="000000"/>
                <w:sz w:val="19"/>
                <w:szCs w:val="19"/>
              </w:rPr>
              <w:t>Package</w:t>
            </w:r>
            <w:r w:rsidR="00FB6D9C" w:rsidRPr="00EA087A">
              <w:rPr>
                <w:rFonts w:asciiTheme="minorHAnsi" w:hAnsiTheme="minorHAnsi" w:cstheme="minorHAnsi"/>
                <w:color w:val="000000"/>
                <w:sz w:val="19"/>
                <w:szCs w:val="19"/>
              </w:rPr>
              <w:t xml:space="preserve"> is saved as Received with storage location; later pickup confirmation changes status to Picked Up.</w:t>
            </w:r>
          </w:p>
        </w:tc>
      </w:tr>
      <w:tr w:rsidR="00F60148" w:rsidRPr="00EA087A" w14:paraId="02E9145F" w14:textId="77777777">
        <w:tc>
          <w:tcPr>
            <w:tcW w:w="1900" w:type="dxa"/>
            <w:tcMar>
              <w:top w:w="60" w:type="dxa"/>
              <w:left w:w="100" w:type="dxa"/>
              <w:bottom w:w="60" w:type="dxa"/>
              <w:right w:w="100" w:type="dxa"/>
            </w:tcMar>
            <w:vAlign w:val="center"/>
          </w:tcPr>
          <w:p w14:paraId="5A432D5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Trigger</w:t>
            </w:r>
          </w:p>
        </w:tc>
        <w:tc>
          <w:tcPr>
            <w:tcW w:w="7300" w:type="dxa"/>
            <w:tcMar>
              <w:top w:w="60" w:type="dxa"/>
              <w:left w:w="100" w:type="dxa"/>
              <w:bottom w:w="60" w:type="dxa"/>
              <w:right w:w="100" w:type="dxa"/>
            </w:tcMar>
            <w:vAlign w:val="center"/>
          </w:tcPr>
          <w:p w14:paraId="5E306D97" w14:textId="2D3316AE"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Courier delivers a </w:t>
            </w:r>
            <w:r w:rsidR="006320CF">
              <w:rPr>
                <w:rFonts w:asciiTheme="minorHAnsi" w:hAnsiTheme="minorHAnsi" w:cstheme="minorHAnsi"/>
                <w:color w:val="000000"/>
                <w:sz w:val="19"/>
                <w:szCs w:val="19"/>
              </w:rPr>
              <w:t>package</w:t>
            </w:r>
            <w:r w:rsidRPr="00EA087A">
              <w:rPr>
                <w:rFonts w:asciiTheme="minorHAnsi" w:hAnsiTheme="minorHAnsi" w:cstheme="minorHAnsi"/>
                <w:color w:val="000000"/>
                <w:sz w:val="19"/>
                <w:szCs w:val="19"/>
              </w:rPr>
              <w:t xml:space="preserve"> to the building.</w:t>
            </w:r>
          </w:p>
        </w:tc>
      </w:tr>
      <w:tr w:rsidR="00F60148" w:rsidRPr="00EA087A" w14:paraId="2D8296E8" w14:textId="77777777">
        <w:tc>
          <w:tcPr>
            <w:tcW w:w="1900" w:type="dxa"/>
            <w:tcMar>
              <w:top w:w="60" w:type="dxa"/>
              <w:left w:w="100" w:type="dxa"/>
              <w:bottom w:w="60" w:type="dxa"/>
              <w:right w:w="100" w:type="dxa"/>
            </w:tcMar>
            <w:vAlign w:val="center"/>
          </w:tcPr>
          <w:p w14:paraId="42BF442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Main Flow</w:t>
            </w:r>
          </w:p>
        </w:tc>
        <w:tc>
          <w:tcPr>
            <w:tcW w:w="7300" w:type="dxa"/>
            <w:tcMar>
              <w:top w:w="60" w:type="dxa"/>
              <w:left w:w="100" w:type="dxa"/>
              <w:bottom w:w="60" w:type="dxa"/>
              <w:right w:w="100" w:type="dxa"/>
            </w:tcMar>
            <w:vAlign w:val="center"/>
          </w:tcPr>
          <w:p w14:paraId="3EA726A6" w14:textId="4768E876"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1. Manager opens </w:t>
            </w:r>
            <w:r w:rsidR="006320CF">
              <w:rPr>
                <w:rFonts w:asciiTheme="minorHAnsi" w:hAnsiTheme="minorHAnsi" w:cstheme="minorHAnsi"/>
                <w:color w:val="000000"/>
                <w:sz w:val="19"/>
                <w:szCs w:val="19"/>
              </w:rPr>
              <w:t>package</w:t>
            </w:r>
            <w:r w:rsidRPr="00EA087A">
              <w:rPr>
                <w:rFonts w:asciiTheme="minorHAnsi" w:hAnsiTheme="minorHAnsi" w:cstheme="minorHAnsi"/>
                <w:color w:val="000000"/>
                <w:sz w:val="19"/>
                <w:szCs w:val="19"/>
              </w:rPr>
              <w:t xml:space="preserve"> check-in. 2. Manager selects tenant and enters courier, tracking number, received date, and storage location. 3. System validates tenant and </w:t>
            </w:r>
            <w:r w:rsidR="006320CF">
              <w:rPr>
                <w:rFonts w:asciiTheme="minorHAnsi" w:hAnsiTheme="minorHAnsi" w:cstheme="minorHAnsi"/>
                <w:color w:val="000000"/>
                <w:sz w:val="19"/>
                <w:szCs w:val="19"/>
              </w:rPr>
              <w:t>package</w:t>
            </w:r>
            <w:r w:rsidRPr="00EA087A">
              <w:rPr>
                <w:rFonts w:asciiTheme="minorHAnsi" w:hAnsiTheme="minorHAnsi" w:cstheme="minorHAnsi"/>
                <w:color w:val="000000"/>
                <w:sz w:val="19"/>
                <w:szCs w:val="19"/>
              </w:rPr>
              <w:t xml:space="preserve"> details. 4. System saves the </w:t>
            </w:r>
            <w:r w:rsidR="006320CF">
              <w:rPr>
                <w:rFonts w:asciiTheme="minorHAnsi" w:hAnsiTheme="minorHAnsi" w:cstheme="minorHAnsi"/>
                <w:color w:val="000000"/>
                <w:sz w:val="19"/>
                <w:szCs w:val="19"/>
              </w:rPr>
              <w:t>package</w:t>
            </w:r>
            <w:r w:rsidRPr="00EA087A">
              <w:rPr>
                <w:rFonts w:asciiTheme="minorHAnsi" w:hAnsiTheme="minorHAnsi" w:cstheme="minorHAnsi"/>
                <w:color w:val="000000"/>
                <w:sz w:val="19"/>
                <w:szCs w:val="19"/>
              </w:rPr>
              <w:t xml:space="preserve"> with Received status. 5. When tenant collects it, manager opens the </w:t>
            </w:r>
            <w:r w:rsidR="006320CF">
              <w:rPr>
                <w:rFonts w:asciiTheme="minorHAnsi" w:hAnsiTheme="minorHAnsi" w:cstheme="minorHAnsi"/>
                <w:color w:val="000000"/>
                <w:sz w:val="19"/>
                <w:szCs w:val="19"/>
              </w:rPr>
              <w:t>package</w:t>
            </w:r>
            <w:r w:rsidRPr="00EA087A">
              <w:rPr>
                <w:rFonts w:asciiTheme="minorHAnsi" w:hAnsiTheme="minorHAnsi" w:cstheme="minorHAnsi"/>
                <w:color w:val="000000"/>
                <w:sz w:val="19"/>
                <w:szCs w:val="19"/>
              </w:rPr>
              <w:t xml:space="preserve"> record. 6. Manager records pickup date and receiver confirmation. 7. System changes status to Picked Up and shows confirmation.</w:t>
            </w:r>
          </w:p>
        </w:tc>
      </w:tr>
      <w:tr w:rsidR="00F60148" w:rsidRPr="00EA087A" w14:paraId="304F8445" w14:textId="77777777">
        <w:tc>
          <w:tcPr>
            <w:tcW w:w="1900" w:type="dxa"/>
            <w:tcMar>
              <w:top w:w="60" w:type="dxa"/>
              <w:left w:w="100" w:type="dxa"/>
              <w:bottom w:w="60" w:type="dxa"/>
              <w:right w:w="100" w:type="dxa"/>
            </w:tcMar>
            <w:vAlign w:val="center"/>
          </w:tcPr>
          <w:p w14:paraId="05E40BA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Alternative Flows</w:t>
            </w:r>
          </w:p>
        </w:tc>
        <w:tc>
          <w:tcPr>
            <w:tcW w:w="7300" w:type="dxa"/>
            <w:tcMar>
              <w:top w:w="60" w:type="dxa"/>
              <w:left w:w="100" w:type="dxa"/>
              <w:bottom w:w="60" w:type="dxa"/>
              <w:right w:w="100" w:type="dxa"/>
            </w:tcMar>
            <w:vAlign w:val="center"/>
          </w:tcPr>
          <w:p w14:paraId="189F3F63" w14:textId="198B87A3"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A1. If no tracking number is supplied, the </w:t>
            </w:r>
            <w:r w:rsidR="006320CF">
              <w:rPr>
                <w:rFonts w:asciiTheme="minorHAnsi" w:hAnsiTheme="minorHAnsi" w:cstheme="minorHAnsi"/>
                <w:color w:val="000000"/>
                <w:sz w:val="19"/>
                <w:szCs w:val="19"/>
              </w:rPr>
              <w:t>package</w:t>
            </w:r>
            <w:r w:rsidRPr="00EA087A">
              <w:rPr>
                <w:rFonts w:asciiTheme="minorHAnsi" w:hAnsiTheme="minorHAnsi" w:cstheme="minorHAnsi"/>
                <w:color w:val="000000"/>
                <w:sz w:val="19"/>
                <w:szCs w:val="19"/>
              </w:rPr>
              <w:t xml:space="preserve"> may be saved with a blank tracking number.</w:t>
            </w:r>
          </w:p>
        </w:tc>
      </w:tr>
      <w:tr w:rsidR="00F60148" w:rsidRPr="00EA087A" w14:paraId="1A61425D" w14:textId="77777777">
        <w:tc>
          <w:tcPr>
            <w:tcW w:w="1900" w:type="dxa"/>
            <w:tcMar>
              <w:top w:w="60" w:type="dxa"/>
              <w:left w:w="100" w:type="dxa"/>
              <w:bottom w:w="60" w:type="dxa"/>
              <w:right w:w="100" w:type="dxa"/>
            </w:tcMar>
            <w:vAlign w:val="center"/>
          </w:tcPr>
          <w:p w14:paraId="7592139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lastRenderedPageBreak/>
              <w:t>Exceptions</w:t>
            </w:r>
          </w:p>
        </w:tc>
        <w:tc>
          <w:tcPr>
            <w:tcW w:w="7300" w:type="dxa"/>
            <w:tcMar>
              <w:top w:w="60" w:type="dxa"/>
              <w:left w:w="100" w:type="dxa"/>
              <w:bottom w:w="60" w:type="dxa"/>
              <w:right w:w="100" w:type="dxa"/>
            </w:tcMar>
            <w:vAlign w:val="center"/>
          </w:tcPr>
          <w:p w14:paraId="0006A7D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E1. Unknown tenant prevents check-in. E2. Pickup cannot be confirmed without date and receiver confirmation.</w:t>
            </w:r>
          </w:p>
        </w:tc>
      </w:tr>
      <w:tr w:rsidR="00F60148" w:rsidRPr="00EA087A" w14:paraId="37845103" w14:textId="77777777">
        <w:tc>
          <w:tcPr>
            <w:tcW w:w="1900" w:type="dxa"/>
            <w:tcMar>
              <w:top w:w="60" w:type="dxa"/>
              <w:left w:w="100" w:type="dxa"/>
              <w:bottom w:w="60" w:type="dxa"/>
              <w:right w:w="100" w:type="dxa"/>
            </w:tcMar>
            <w:vAlign w:val="center"/>
          </w:tcPr>
          <w:p w14:paraId="203BB52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Related Requirements</w:t>
            </w:r>
          </w:p>
        </w:tc>
        <w:tc>
          <w:tcPr>
            <w:tcW w:w="7300" w:type="dxa"/>
            <w:tcMar>
              <w:top w:w="60" w:type="dxa"/>
              <w:left w:w="100" w:type="dxa"/>
              <w:bottom w:w="60" w:type="dxa"/>
              <w:right w:w="100" w:type="dxa"/>
            </w:tcMar>
            <w:vAlign w:val="center"/>
          </w:tcPr>
          <w:p w14:paraId="2DA1E96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FR-017–FR-019, BR-010–BR-011</w:t>
            </w:r>
          </w:p>
        </w:tc>
      </w:tr>
    </w:tbl>
    <w:p w14:paraId="7768AF5A" w14:textId="77777777" w:rsidR="00F60148" w:rsidRPr="00EA087A" w:rsidRDefault="00FB6D9C" w:rsidP="00A06D9A">
      <w:pPr>
        <w:pStyle w:val="1"/>
      </w:pPr>
      <w:bookmarkStart w:id="56" w:name="_Toc240648818"/>
      <w:bookmarkStart w:id="57" w:name="_Toc240648932"/>
      <w:r w:rsidRPr="00EA087A">
        <w:t>Interface Requirements</w:t>
      </w:r>
      <w:bookmarkEnd w:id="56"/>
      <w:bookmarkEnd w:id="57"/>
    </w:p>
    <w:p w14:paraId="061C1991" w14:textId="051F6279" w:rsidR="00F60148" w:rsidRPr="00EA087A" w:rsidRDefault="00FB6D9C" w:rsidP="00A06D9A">
      <w:pPr>
        <w:bidi w:val="0"/>
        <w:spacing w:after="120"/>
        <w:rPr>
          <w:rFonts w:asciiTheme="minorHAnsi" w:hAnsiTheme="minorHAnsi" w:cstheme="minorHAnsi"/>
        </w:rPr>
      </w:pPr>
      <w:r w:rsidRPr="00EA087A">
        <w:rPr>
          <w:rFonts w:asciiTheme="minorHAnsi" w:hAnsiTheme="minorHAnsi" w:cstheme="minorHAnsi"/>
        </w:rPr>
        <w:t>Interface requirements define how users, software components, hardware devices, and communication channels interact with AMS.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300"/>
        <w:gridCol w:w="1800"/>
        <w:gridCol w:w="1400"/>
      </w:tblGrid>
      <w:tr w:rsidR="00F60148" w:rsidRPr="00EA087A" w14:paraId="2D6C1FCC" w14:textId="77777777" w:rsidTr="00456360">
        <w:trPr>
          <w:tblHeader/>
        </w:trPr>
        <w:tc>
          <w:tcPr>
            <w:tcW w:w="900" w:type="dxa"/>
            <w:shd w:val="clear" w:color="auto" w:fill="8EAADB" w:themeFill="accent1" w:themeFillTint="99"/>
            <w:tcMar>
              <w:top w:w="60" w:type="dxa"/>
              <w:left w:w="100" w:type="dxa"/>
              <w:bottom w:w="60" w:type="dxa"/>
              <w:right w:w="100" w:type="dxa"/>
            </w:tcMar>
            <w:vAlign w:val="center"/>
          </w:tcPr>
          <w:p w14:paraId="7F0D8B8A" w14:textId="77777777" w:rsidR="00F60148" w:rsidRPr="00456360" w:rsidRDefault="00FB6D9C" w:rsidP="00A06D9A">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ID</w:t>
            </w:r>
          </w:p>
        </w:tc>
        <w:tc>
          <w:tcPr>
            <w:tcW w:w="5300" w:type="dxa"/>
            <w:shd w:val="clear" w:color="auto" w:fill="8EAADB" w:themeFill="accent1" w:themeFillTint="99"/>
            <w:tcMar>
              <w:top w:w="60" w:type="dxa"/>
              <w:left w:w="100" w:type="dxa"/>
              <w:bottom w:w="60" w:type="dxa"/>
              <w:right w:w="100" w:type="dxa"/>
            </w:tcMar>
            <w:vAlign w:val="center"/>
          </w:tcPr>
          <w:p w14:paraId="45AF325B" w14:textId="77777777" w:rsidR="00F60148" w:rsidRPr="00456360" w:rsidRDefault="00FB6D9C" w:rsidP="00A06D9A">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Statement</w:t>
            </w:r>
          </w:p>
        </w:tc>
        <w:tc>
          <w:tcPr>
            <w:tcW w:w="1800" w:type="dxa"/>
            <w:shd w:val="clear" w:color="auto" w:fill="8EAADB" w:themeFill="accent1" w:themeFillTint="99"/>
            <w:tcMar>
              <w:top w:w="60" w:type="dxa"/>
              <w:left w:w="100" w:type="dxa"/>
              <w:bottom w:w="60" w:type="dxa"/>
              <w:right w:w="100" w:type="dxa"/>
            </w:tcMar>
            <w:vAlign w:val="center"/>
          </w:tcPr>
          <w:p w14:paraId="6D2BA566" w14:textId="77777777" w:rsidR="00F60148" w:rsidRPr="00456360" w:rsidRDefault="00FB6D9C" w:rsidP="00A06D9A">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Type</w:t>
            </w:r>
          </w:p>
        </w:tc>
        <w:tc>
          <w:tcPr>
            <w:tcW w:w="1400" w:type="dxa"/>
            <w:shd w:val="clear" w:color="auto" w:fill="8EAADB" w:themeFill="accent1" w:themeFillTint="99"/>
            <w:tcMar>
              <w:top w:w="60" w:type="dxa"/>
              <w:left w:w="100" w:type="dxa"/>
              <w:bottom w:w="60" w:type="dxa"/>
              <w:right w:w="100" w:type="dxa"/>
            </w:tcMar>
            <w:vAlign w:val="center"/>
          </w:tcPr>
          <w:p w14:paraId="3E7519D0" w14:textId="77777777" w:rsidR="00F60148" w:rsidRPr="00456360" w:rsidRDefault="00FB6D9C" w:rsidP="00A06D9A">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Priority</w:t>
            </w:r>
          </w:p>
        </w:tc>
      </w:tr>
      <w:tr w:rsidR="00F60148" w:rsidRPr="00EA087A" w14:paraId="4398DBA0" w14:textId="77777777">
        <w:tc>
          <w:tcPr>
            <w:tcW w:w="900" w:type="dxa"/>
            <w:tcMar>
              <w:top w:w="60" w:type="dxa"/>
              <w:left w:w="100" w:type="dxa"/>
              <w:bottom w:w="60" w:type="dxa"/>
              <w:right w:w="100" w:type="dxa"/>
            </w:tcMar>
            <w:vAlign w:val="center"/>
          </w:tcPr>
          <w:p w14:paraId="280CA9C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IR-001</w:t>
            </w:r>
          </w:p>
        </w:tc>
        <w:tc>
          <w:tcPr>
            <w:tcW w:w="5300" w:type="dxa"/>
            <w:tcMar>
              <w:top w:w="60" w:type="dxa"/>
              <w:left w:w="100" w:type="dxa"/>
              <w:bottom w:w="60" w:type="dxa"/>
              <w:right w:w="100" w:type="dxa"/>
            </w:tcMar>
            <w:vAlign w:val="center"/>
          </w:tcPr>
          <w:p w14:paraId="08DA1AE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application shall provide a login screen with username, password, authentication result, and recovery guidance.</w:t>
            </w:r>
          </w:p>
        </w:tc>
        <w:tc>
          <w:tcPr>
            <w:tcW w:w="1800" w:type="dxa"/>
            <w:tcMar>
              <w:top w:w="60" w:type="dxa"/>
              <w:left w:w="100" w:type="dxa"/>
              <w:bottom w:w="60" w:type="dxa"/>
              <w:right w:w="100" w:type="dxa"/>
            </w:tcMar>
            <w:vAlign w:val="center"/>
          </w:tcPr>
          <w:p w14:paraId="3245C63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User Interface</w:t>
            </w:r>
          </w:p>
        </w:tc>
        <w:tc>
          <w:tcPr>
            <w:tcW w:w="1400" w:type="dxa"/>
            <w:tcMar>
              <w:top w:w="60" w:type="dxa"/>
              <w:left w:w="100" w:type="dxa"/>
              <w:bottom w:w="60" w:type="dxa"/>
              <w:right w:w="100" w:type="dxa"/>
            </w:tcMar>
            <w:vAlign w:val="center"/>
          </w:tcPr>
          <w:p w14:paraId="39D1E05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6FA2EC86" w14:textId="77777777">
        <w:tc>
          <w:tcPr>
            <w:tcW w:w="900" w:type="dxa"/>
            <w:tcMar>
              <w:top w:w="60" w:type="dxa"/>
              <w:left w:w="100" w:type="dxa"/>
              <w:bottom w:w="60" w:type="dxa"/>
              <w:right w:w="100" w:type="dxa"/>
            </w:tcMar>
            <w:vAlign w:val="center"/>
          </w:tcPr>
          <w:p w14:paraId="5A2E576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IR-002</w:t>
            </w:r>
          </w:p>
        </w:tc>
        <w:tc>
          <w:tcPr>
            <w:tcW w:w="5300" w:type="dxa"/>
            <w:tcMar>
              <w:top w:w="60" w:type="dxa"/>
              <w:left w:w="100" w:type="dxa"/>
              <w:bottom w:w="60" w:type="dxa"/>
              <w:right w:w="100" w:type="dxa"/>
            </w:tcMar>
            <w:vAlign w:val="center"/>
          </w:tcPr>
          <w:p w14:paraId="3EDCC352" w14:textId="4570AD6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The application shall provide a dashboard with navigation to occupancy, rent, issues, </w:t>
            </w:r>
            <w:r w:rsidR="006320CF">
              <w:rPr>
                <w:rFonts w:asciiTheme="minorHAnsi" w:hAnsiTheme="minorHAnsi" w:cstheme="minorHAnsi"/>
                <w:color w:val="000000"/>
                <w:sz w:val="19"/>
                <w:szCs w:val="19"/>
              </w:rPr>
              <w:t>package</w:t>
            </w:r>
            <w:r w:rsidRPr="00EA087A">
              <w:rPr>
                <w:rFonts w:asciiTheme="minorHAnsi" w:hAnsiTheme="minorHAnsi" w:cstheme="minorHAnsi"/>
                <w:color w:val="000000"/>
                <w:sz w:val="19"/>
                <w:szCs w:val="19"/>
              </w:rPr>
              <w:t>s, reports, users, and backup/restore according to role.</w:t>
            </w:r>
          </w:p>
        </w:tc>
        <w:tc>
          <w:tcPr>
            <w:tcW w:w="1800" w:type="dxa"/>
            <w:tcMar>
              <w:top w:w="60" w:type="dxa"/>
              <w:left w:w="100" w:type="dxa"/>
              <w:bottom w:w="60" w:type="dxa"/>
              <w:right w:w="100" w:type="dxa"/>
            </w:tcMar>
            <w:vAlign w:val="center"/>
          </w:tcPr>
          <w:p w14:paraId="363DE8A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User Interface</w:t>
            </w:r>
          </w:p>
        </w:tc>
        <w:tc>
          <w:tcPr>
            <w:tcW w:w="1400" w:type="dxa"/>
            <w:tcMar>
              <w:top w:w="60" w:type="dxa"/>
              <w:left w:w="100" w:type="dxa"/>
              <w:bottom w:w="60" w:type="dxa"/>
              <w:right w:w="100" w:type="dxa"/>
            </w:tcMar>
            <w:vAlign w:val="center"/>
          </w:tcPr>
          <w:p w14:paraId="0012E33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0704F375" w14:textId="77777777">
        <w:tc>
          <w:tcPr>
            <w:tcW w:w="900" w:type="dxa"/>
            <w:tcMar>
              <w:top w:w="60" w:type="dxa"/>
              <w:left w:w="100" w:type="dxa"/>
              <w:bottom w:w="60" w:type="dxa"/>
              <w:right w:w="100" w:type="dxa"/>
            </w:tcMar>
            <w:vAlign w:val="center"/>
          </w:tcPr>
          <w:p w14:paraId="5858B81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IR-003</w:t>
            </w:r>
          </w:p>
        </w:tc>
        <w:tc>
          <w:tcPr>
            <w:tcW w:w="5300" w:type="dxa"/>
            <w:tcMar>
              <w:top w:w="60" w:type="dxa"/>
              <w:left w:w="100" w:type="dxa"/>
              <w:bottom w:w="60" w:type="dxa"/>
              <w:right w:w="100" w:type="dxa"/>
            </w:tcMar>
            <w:vAlign w:val="center"/>
          </w:tcPr>
          <w:p w14:paraId="5E9AD85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Data-entry forms shall display field labels, required-field markers, validation messages, and Save/Cancel actions.</w:t>
            </w:r>
          </w:p>
        </w:tc>
        <w:tc>
          <w:tcPr>
            <w:tcW w:w="1800" w:type="dxa"/>
            <w:tcMar>
              <w:top w:w="60" w:type="dxa"/>
              <w:left w:w="100" w:type="dxa"/>
              <w:bottom w:w="60" w:type="dxa"/>
              <w:right w:w="100" w:type="dxa"/>
            </w:tcMar>
            <w:vAlign w:val="center"/>
          </w:tcPr>
          <w:p w14:paraId="756B66B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User Interface</w:t>
            </w:r>
          </w:p>
        </w:tc>
        <w:tc>
          <w:tcPr>
            <w:tcW w:w="1400" w:type="dxa"/>
            <w:tcMar>
              <w:top w:w="60" w:type="dxa"/>
              <w:left w:w="100" w:type="dxa"/>
              <w:bottom w:w="60" w:type="dxa"/>
              <w:right w:w="100" w:type="dxa"/>
            </w:tcMar>
            <w:vAlign w:val="center"/>
          </w:tcPr>
          <w:p w14:paraId="345048C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70B28F5F" w14:textId="77777777">
        <w:tc>
          <w:tcPr>
            <w:tcW w:w="900" w:type="dxa"/>
            <w:tcMar>
              <w:top w:w="60" w:type="dxa"/>
              <w:left w:w="100" w:type="dxa"/>
              <w:bottom w:w="60" w:type="dxa"/>
              <w:right w:w="100" w:type="dxa"/>
            </w:tcMar>
            <w:vAlign w:val="center"/>
          </w:tcPr>
          <w:p w14:paraId="63FC77F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IR-004</w:t>
            </w:r>
          </w:p>
        </w:tc>
        <w:tc>
          <w:tcPr>
            <w:tcW w:w="5300" w:type="dxa"/>
            <w:tcMar>
              <w:top w:w="60" w:type="dxa"/>
              <w:left w:w="100" w:type="dxa"/>
              <w:bottom w:w="60" w:type="dxa"/>
              <w:right w:w="100" w:type="dxa"/>
            </w:tcMar>
            <w:vAlign w:val="center"/>
          </w:tcPr>
          <w:p w14:paraId="67931BD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interface shall provide an Arabic/English toggle for supported labels and messages.</w:t>
            </w:r>
          </w:p>
        </w:tc>
        <w:tc>
          <w:tcPr>
            <w:tcW w:w="1800" w:type="dxa"/>
            <w:tcMar>
              <w:top w:w="60" w:type="dxa"/>
              <w:left w:w="100" w:type="dxa"/>
              <w:bottom w:w="60" w:type="dxa"/>
              <w:right w:w="100" w:type="dxa"/>
            </w:tcMar>
            <w:vAlign w:val="center"/>
          </w:tcPr>
          <w:p w14:paraId="11A0E50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User Interface</w:t>
            </w:r>
          </w:p>
        </w:tc>
        <w:tc>
          <w:tcPr>
            <w:tcW w:w="1400" w:type="dxa"/>
            <w:tcMar>
              <w:top w:w="60" w:type="dxa"/>
              <w:left w:w="100" w:type="dxa"/>
              <w:bottom w:w="60" w:type="dxa"/>
              <w:right w:w="100" w:type="dxa"/>
            </w:tcMar>
            <w:vAlign w:val="center"/>
          </w:tcPr>
          <w:p w14:paraId="647ED4B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Should Have</w:t>
            </w:r>
          </w:p>
        </w:tc>
      </w:tr>
      <w:tr w:rsidR="00F60148" w:rsidRPr="00EA087A" w14:paraId="1A53F74C" w14:textId="77777777">
        <w:tc>
          <w:tcPr>
            <w:tcW w:w="900" w:type="dxa"/>
            <w:tcMar>
              <w:top w:w="60" w:type="dxa"/>
              <w:left w:w="100" w:type="dxa"/>
              <w:bottom w:w="60" w:type="dxa"/>
              <w:right w:w="100" w:type="dxa"/>
            </w:tcMar>
            <w:vAlign w:val="center"/>
          </w:tcPr>
          <w:p w14:paraId="0D33202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IR-005</w:t>
            </w:r>
          </w:p>
        </w:tc>
        <w:tc>
          <w:tcPr>
            <w:tcW w:w="5300" w:type="dxa"/>
            <w:tcMar>
              <w:top w:w="60" w:type="dxa"/>
              <w:left w:w="100" w:type="dxa"/>
              <w:bottom w:w="60" w:type="dxa"/>
              <w:right w:w="100" w:type="dxa"/>
            </w:tcMar>
            <w:vAlign w:val="center"/>
          </w:tcPr>
          <w:p w14:paraId="7D646C2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application shall support keyboard navigation and readable tabular lists.</w:t>
            </w:r>
          </w:p>
        </w:tc>
        <w:tc>
          <w:tcPr>
            <w:tcW w:w="1800" w:type="dxa"/>
            <w:tcMar>
              <w:top w:w="60" w:type="dxa"/>
              <w:left w:w="100" w:type="dxa"/>
              <w:bottom w:w="60" w:type="dxa"/>
              <w:right w:w="100" w:type="dxa"/>
            </w:tcMar>
            <w:vAlign w:val="center"/>
          </w:tcPr>
          <w:p w14:paraId="1094F52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User Interface</w:t>
            </w:r>
          </w:p>
        </w:tc>
        <w:tc>
          <w:tcPr>
            <w:tcW w:w="1400" w:type="dxa"/>
            <w:tcMar>
              <w:top w:w="60" w:type="dxa"/>
              <w:left w:w="100" w:type="dxa"/>
              <w:bottom w:w="60" w:type="dxa"/>
              <w:right w:w="100" w:type="dxa"/>
            </w:tcMar>
            <w:vAlign w:val="center"/>
          </w:tcPr>
          <w:p w14:paraId="3D8E620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Should Have</w:t>
            </w:r>
          </w:p>
        </w:tc>
      </w:tr>
      <w:tr w:rsidR="00F60148" w:rsidRPr="00EA087A" w14:paraId="05816C34" w14:textId="77777777">
        <w:tc>
          <w:tcPr>
            <w:tcW w:w="900" w:type="dxa"/>
            <w:tcMar>
              <w:top w:w="60" w:type="dxa"/>
              <w:left w:w="100" w:type="dxa"/>
              <w:bottom w:w="60" w:type="dxa"/>
              <w:right w:w="100" w:type="dxa"/>
            </w:tcMar>
            <w:vAlign w:val="center"/>
          </w:tcPr>
          <w:p w14:paraId="2242D40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IR-006</w:t>
            </w:r>
          </w:p>
        </w:tc>
        <w:tc>
          <w:tcPr>
            <w:tcW w:w="5300" w:type="dxa"/>
            <w:tcMar>
              <w:top w:w="60" w:type="dxa"/>
              <w:left w:w="100" w:type="dxa"/>
              <w:bottom w:w="60" w:type="dxa"/>
              <w:right w:w="100" w:type="dxa"/>
            </w:tcMar>
            <w:vAlign w:val="center"/>
          </w:tcPr>
          <w:p w14:paraId="78CD244C" w14:textId="5FC9AA4D"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The software interface shall use </w:t>
            </w:r>
            <w:r w:rsidR="006320CF">
              <w:rPr>
                <w:rFonts w:asciiTheme="minorHAnsi" w:hAnsiTheme="minorHAnsi" w:cstheme="minorHAnsi"/>
                <w:color w:val="000000"/>
                <w:sz w:val="19"/>
                <w:szCs w:val="19"/>
              </w:rPr>
              <w:t>Database (MSSQL Server)</w:t>
            </w:r>
            <w:r w:rsidRPr="00EA087A">
              <w:rPr>
                <w:rFonts w:asciiTheme="minorHAnsi" w:hAnsiTheme="minorHAnsi" w:cstheme="minorHAnsi"/>
                <w:color w:val="000000"/>
                <w:sz w:val="19"/>
                <w:szCs w:val="19"/>
              </w:rPr>
              <w:t xml:space="preserve"> for local persistence through a controlled data-access layer.</w:t>
            </w:r>
          </w:p>
        </w:tc>
        <w:tc>
          <w:tcPr>
            <w:tcW w:w="1800" w:type="dxa"/>
            <w:tcMar>
              <w:top w:w="60" w:type="dxa"/>
              <w:left w:w="100" w:type="dxa"/>
              <w:bottom w:w="60" w:type="dxa"/>
              <w:right w:w="100" w:type="dxa"/>
            </w:tcMar>
            <w:vAlign w:val="center"/>
          </w:tcPr>
          <w:p w14:paraId="70F67F4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Software Interface</w:t>
            </w:r>
          </w:p>
        </w:tc>
        <w:tc>
          <w:tcPr>
            <w:tcW w:w="1400" w:type="dxa"/>
            <w:tcMar>
              <w:top w:w="60" w:type="dxa"/>
              <w:left w:w="100" w:type="dxa"/>
              <w:bottom w:w="60" w:type="dxa"/>
              <w:right w:w="100" w:type="dxa"/>
            </w:tcMar>
            <w:vAlign w:val="center"/>
          </w:tcPr>
          <w:p w14:paraId="3B7EAB6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7ABBC0D7" w14:textId="77777777">
        <w:tc>
          <w:tcPr>
            <w:tcW w:w="900" w:type="dxa"/>
            <w:tcMar>
              <w:top w:w="60" w:type="dxa"/>
              <w:left w:w="100" w:type="dxa"/>
              <w:bottom w:w="60" w:type="dxa"/>
              <w:right w:w="100" w:type="dxa"/>
            </w:tcMar>
            <w:vAlign w:val="center"/>
          </w:tcPr>
          <w:p w14:paraId="5120B0B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IR-007</w:t>
            </w:r>
          </w:p>
        </w:tc>
        <w:tc>
          <w:tcPr>
            <w:tcW w:w="5300" w:type="dxa"/>
            <w:tcMar>
              <w:top w:w="60" w:type="dxa"/>
              <w:left w:w="100" w:type="dxa"/>
              <w:bottom w:w="60" w:type="dxa"/>
              <w:right w:w="100" w:type="dxa"/>
            </w:tcMar>
            <w:vAlign w:val="center"/>
          </w:tcPr>
          <w:p w14:paraId="6E27AA8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reporting interface shall export selected reports to PDF using the local print/export workflow.</w:t>
            </w:r>
          </w:p>
        </w:tc>
        <w:tc>
          <w:tcPr>
            <w:tcW w:w="1800" w:type="dxa"/>
            <w:tcMar>
              <w:top w:w="60" w:type="dxa"/>
              <w:left w:w="100" w:type="dxa"/>
              <w:bottom w:w="60" w:type="dxa"/>
              <w:right w:w="100" w:type="dxa"/>
            </w:tcMar>
            <w:vAlign w:val="center"/>
          </w:tcPr>
          <w:p w14:paraId="02C4EAC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Software Interface</w:t>
            </w:r>
          </w:p>
        </w:tc>
        <w:tc>
          <w:tcPr>
            <w:tcW w:w="1400" w:type="dxa"/>
            <w:tcMar>
              <w:top w:w="60" w:type="dxa"/>
              <w:left w:w="100" w:type="dxa"/>
              <w:bottom w:w="60" w:type="dxa"/>
              <w:right w:w="100" w:type="dxa"/>
            </w:tcMar>
            <w:vAlign w:val="center"/>
          </w:tcPr>
          <w:p w14:paraId="576FE54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Should Have</w:t>
            </w:r>
          </w:p>
        </w:tc>
      </w:tr>
      <w:tr w:rsidR="00F60148" w:rsidRPr="00EA087A" w14:paraId="516B6187" w14:textId="77777777">
        <w:tc>
          <w:tcPr>
            <w:tcW w:w="900" w:type="dxa"/>
            <w:tcMar>
              <w:top w:w="60" w:type="dxa"/>
              <w:left w:w="100" w:type="dxa"/>
              <w:bottom w:w="60" w:type="dxa"/>
              <w:right w:w="100" w:type="dxa"/>
            </w:tcMar>
            <w:vAlign w:val="center"/>
          </w:tcPr>
          <w:p w14:paraId="0FE1E61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IR-008</w:t>
            </w:r>
          </w:p>
        </w:tc>
        <w:tc>
          <w:tcPr>
            <w:tcW w:w="5300" w:type="dxa"/>
            <w:tcMar>
              <w:top w:w="60" w:type="dxa"/>
              <w:left w:w="100" w:type="dxa"/>
              <w:bottom w:w="60" w:type="dxa"/>
              <w:right w:w="100" w:type="dxa"/>
            </w:tcMar>
            <w:vAlign w:val="center"/>
          </w:tcPr>
          <w:p w14:paraId="68453FCC" w14:textId="032764FC"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The application shall use the Windows file system for approved local </w:t>
            </w:r>
            <w:r w:rsidR="006320CF">
              <w:rPr>
                <w:rFonts w:asciiTheme="minorHAnsi" w:hAnsiTheme="minorHAnsi" w:cstheme="minorHAnsi"/>
                <w:color w:val="000000"/>
                <w:sz w:val="19"/>
                <w:szCs w:val="19"/>
              </w:rPr>
              <w:t>database (MSSQL Server)</w:t>
            </w:r>
            <w:r w:rsidRPr="00EA087A">
              <w:rPr>
                <w:rFonts w:asciiTheme="minorHAnsi" w:hAnsiTheme="minorHAnsi" w:cstheme="minorHAnsi"/>
                <w:color w:val="000000"/>
                <w:sz w:val="19"/>
                <w:szCs w:val="19"/>
              </w:rPr>
              <w:t xml:space="preserve"> backup and restore files.</w:t>
            </w:r>
          </w:p>
        </w:tc>
        <w:tc>
          <w:tcPr>
            <w:tcW w:w="1800" w:type="dxa"/>
            <w:tcMar>
              <w:top w:w="60" w:type="dxa"/>
              <w:left w:w="100" w:type="dxa"/>
              <w:bottom w:w="60" w:type="dxa"/>
              <w:right w:w="100" w:type="dxa"/>
            </w:tcMar>
            <w:vAlign w:val="center"/>
          </w:tcPr>
          <w:p w14:paraId="43AD527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Software Interface</w:t>
            </w:r>
          </w:p>
        </w:tc>
        <w:tc>
          <w:tcPr>
            <w:tcW w:w="1400" w:type="dxa"/>
            <w:tcMar>
              <w:top w:w="60" w:type="dxa"/>
              <w:left w:w="100" w:type="dxa"/>
              <w:bottom w:w="60" w:type="dxa"/>
              <w:right w:w="100" w:type="dxa"/>
            </w:tcMar>
            <w:vAlign w:val="center"/>
          </w:tcPr>
          <w:p w14:paraId="6B41ABD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0EE843AD" w14:textId="77777777">
        <w:tc>
          <w:tcPr>
            <w:tcW w:w="900" w:type="dxa"/>
            <w:tcMar>
              <w:top w:w="60" w:type="dxa"/>
              <w:left w:w="100" w:type="dxa"/>
              <w:bottom w:w="60" w:type="dxa"/>
              <w:right w:w="100" w:type="dxa"/>
            </w:tcMar>
            <w:vAlign w:val="center"/>
          </w:tcPr>
          <w:p w14:paraId="1F8957E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IR-009</w:t>
            </w:r>
          </w:p>
        </w:tc>
        <w:tc>
          <w:tcPr>
            <w:tcW w:w="5300" w:type="dxa"/>
            <w:tcMar>
              <w:top w:w="60" w:type="dxa"/>
              <w:left w:w="100" w:type="dxa"/>
              <w:bottom w:w="60" w:type="dxa"/>
              <w:right w:w="100" w:type="dxa"/>
            </w:tcMar>
            <w:vAlign w:val="center"/>
          </w:tcPr>
          <w:p w14:paraId="72FD126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application shall support standard keyboard, mouse, monitor, and local printer/PDF output devices.</w:t>
            </w:r>
          </w:p>
        </w:tc>
        <w:tc>
          <w:tcPr>
            <w:tcW w:w="1800" w:type="dxa"/>
            <w:tcMar>
              <w:top w:w="60" w:type="dxa"/>
              <w:left w:w="100" w:type="dxa"/>
              <w:bottom w:w="60" w:type="dxa"/>
              <w:right w:w="100" w:type="dxa"/>
            </w:tcMar>
            <w:vAlign w:val="center"/>
          </w:tcPr>
          <w:p w14:paraId="71B8C89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Hardware Interface</w:t>
            </w:r>
          </w:p>
        </w:tc>
        <w:tc>
          <w:tcPr>
            <w:tcW w:w="1400" w:type="dxa"/>
            <w:tcMar>
              <w:top w:w="60" w:type="dxa"/>
              <w:left w:w="100" w:type="dxa"/>
              <w:bottom w:w="60" w:type="dxa"/>
              <w:right w:w="100" w:type="dxa"/>
            </w:tcMar>
            <w:vAlign w:val="center"/>
          </w:tcPr>
          <w:p w14:paraId="58F3754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Should Have</w:t>
            </w:r>
          </w:p>
        </w:tc>
      </w:tr>
      <w:tr w:rsidR="00F60148" w:rsidRPr="00EA087A" w14:paraId="4370D329" w14:textId="77777777">
        <w:tc>
          <w:tcPr>
            <w:tcW w:w="900" w:type="dxa"/>
            <w:tcMar>
              <w:top w:w="60" w:type="dxa"/>
              <w:left w:w="100" w:type="dxa"/>
              <w:bottom w:w="60" w:type="dxa"/>
              <w:right w:w="100" w:type="dxa"/>
            </w:tcMar>
            <w:vAlign w:val="center"/>
          </w:tcPr>
          <w:p w14:paraId="7F78ED8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IR-010</w:t>
            </w:r>
          </w:p>
        </w:tc>
        <w:tc>
          <w:tcPr>
            <w:tcW w:w="5300" w:type="dxa"/>
            <w:tcMar>
              <w:top w:w="60" w:type="dxa"/>
              <w:left w:w="100" w:type="dxa"/>
              <w:bottom w:w="60" w:type="dxa"/>
              <w:right w:w="100" w:type="dxa"/>
            </w:tcMar>
            <w:vAlign w:val="center"/>
          </w:tcPr>
          <w:p w14:paraId="5D3C6DC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Core AMS operations shall not require a network or internet communication interface.</w:t>
            </w:r>
          </w:p>
        </w:tc>
        <w:tc>
          <w:tcPr>
            <w:tcW w:w="1800" w:type="dxa"/>
            <w:tcMar>
              <w:top w:w="60" w:type="dxa"/>
              <w:left w:w="100" w:type="dxa"/>
              <w:bottom w:w="60" w:type="dxa"/>
              <w:right w:w="100" w:type="dxa"/>
            </w:tcMar>
            <w:vAlign w:val="center"/>
          </w:tcPr>
          <w:p w14:paraId="724BD47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Communication Interface</w:t>
            </w:r>
          </w:p>
        </w:tc>
        <w:tc>
          <w:tcPr>
            <w:tcW w:w="1400" w:type="dxa"/>
            <w:tcMar>
              <w:top w:w="60" w:type="dxa"/>
              <w:left w:w="100" w:type="dxa"/>
              <w:bottom w:w="60" w:type="dxa"/>
              <w:right w:w="100" w:type="dxa"/>
            </w:tcMar>
            <w:vAlign w:val="center"/>
          </w:tcPr>
          <w:p w14:paraId="6221BD8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5B3BF0BC" w14:textId="77777777">
        <w:tc>
          <w:tcPr>
            <w:tcW w:w="900" w:type="dxa"/>
            <w:tcMar>
              <w:top w:w="60" w:type="dxa"/>
              <w:left w:w="100" w:type="dxa"/>
              <w:bottom w:w="60" w:type="dxa"/>
              <w:right w:w="100" w:type="dxa"/>
            </w:tcMar>
            <w:vAlign w:val="center"/>
          </w:tcPr>
          <w:p w14:paraId="5A61B40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IR-011</w:t>
            </w:r>
          </w:p>
        </w:tc>
        <w:tc>
          <w:tcPr>
            <w:tcW w:w="5300" w:type="dxa"/>
            <w:tcMar>
              <w:top w:w="60" w:type="dxa"/>
              <w:left w:w="100" w:type="dxa"/>
              <w:bottom w:w="60" w:type="dxa"/>
              <w:right w:w="100" w:type="dxa"/>
            </w:tcMar>
            <w:vAlign w:val="center"/>
          </w:tcPr>
          <w:p w14:paraId="7144F64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If a future local network integration is considered, it shall be treated as a separately approved change and shall not be assumed by V1.0.</w:t>
            </w:r>
          </w:p>
        </w:tc>
        <w:tc>
          <w:tcPr>
            <w:tcW w:w="1800" w:type="dxa"/>
            <w:tcMar>
              <w:top w:w="60" w:type="dxa"/>
              <w:left w:w="100" w:type="dxa"/>
              <w:bottom w:w="60" w:type="dxa"/>
              <w:right w:w="100" w:type="dxa"/>
            </w:tcMar>
            <w:vAlign w:val="center"/>
          </w:tcPr>
          <w:p w14:paraId="7DA87A9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Communication Interface</w:t>
            </w:r>
          </w:p>
        </w:tc>
        <w:tc>
          <w:tcPr>
            <w:tcW w:w="1400" w:type="dxa"/>
            <w:tcMar>
              <w:top w:w="60" w:type="dxa"/>
              <w:left w:w="100" w:type="dxa"/>
              <w:bottom w:w="60" w:type="dxa"/>
              <w:right w:w="100" w:type="dxa"/>
            </w:tcMar>
            <w:vAlign w:val="center"/>
          </w:tcPr>
          <w:p w14:paraId="43742F0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bl>
    <w:p w14:paraId="258F3F0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rPr>
        <w:br w:type="page"/>
      </w:r>
    </w:p>
    <w:p w14:paraId="0372BF00" w14:textId="77777777" w:rsidR="00F60148" w:rsidRPr="00EA087A" w:rsidRDefault="00FB6D9C" w:rsidP="00A06D9A">
      <w:pPr>
        <w:pStyle w:val="1"/>
      </w:pPr>
      <w:bookmarkStart w:id="58" w:name="_Toc240648819"/>
      <w:bookmarkStart w:id="59" w:name="_Toc240648933"/>
      <w:r w:rsidRPr="00EA087A">
        <w:lastRenderedPageBreak/>
        <w:t>Nonfunctional Requirements</w:t>
      </w:r>
      <w:bookmarkEnd w:id="58"/>
      <w:bookmarkEnd w:id="59"/>
    </w:p>
    <w:p w14:paraId="64161E57" w14:textId="77777777" w:rsidR="00F60148" w:rsidRPr="00EA087A" w:rsidRDefault="00FB6D9C" w:rsidP="00A06D9A">
      <w:pPr>
        <w:bidi w:val="0"/>
        <w:spacing w:after="120"/>
        <w:rPr>
          <w:rFonts w:asciiTheme="minorHAnsi" w:hAnsiTheme="minorHAnsi" w:cstheme="minorHAnsi"/>
        </w:rPr>
      </w:pPr>
      <w:r w:rsidRPr="00EA087A">
        <w:rPr>
          <w:rFonts w:asciiTheme="minorHAnsi" w:hAnsiTheme="minorHAnsi" w:cstheme="minorHAnsi"/>
        </w:rPr>
        <w:t>Nonfunctional requirements define the quality attributes and operational constraints that apply to AMS behavior. They are written so that verification can be planned through inspection, demonstration, or testing.</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4252"/>
        <w:gridCol w:w="1367"/>
        <w:gridCol w:w="1291"/>
        <w:gridCol w:w="1295"/>
      </w:tblGrid>
      <w:tr w:rsidR="00F60148" w:rsidRPr="00EA087A" w14:paraId="45232A74" w14:textId="77777777" w:rsidTr="003B1010">
        <w:trPr>
          <w:tblHeader/>
        </w:trPr>
        <w:tc>
          <w:tcPr>
            <w:tcW w:w="900" w:type="dxa"/>
            <w:shd w:val="clear" w:color="auto" w:fill="8EAADB" w:themeFill="accent1" w:themeFillTint="99"/>
            <w:tcMar>
              <w:top w:w="60" w:type="dxa"/>
              <w:left w:w="100" w:type="dxa"/>
              <w:bottom w:w="60" w:type="dxa"/>
              <w:right w:w="100" w:type="dxa"/>
            </w:tcMar>
            <w:vAlign w:val="center"/>
          </w:tcPr>
          <w:p w14:paraId="3F96EA6A" w14:textId="77777777" w:rsidR="00F60148" w:rsidRPr="003B1010" w:rsidRDefault="00FB6D9C" w:rsidP="00A06D9A">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ID</w:t>
            </w:r>
          </w:p>
        </w:tc>
        <w:tc>
          <w:tcPr>
            <w:tcW w:w="4300" w:type="dxa"/>
            <w:shd w:val="clear" w:color="auto" w:fill="8EAADB" w:themeFill="accent1" w:themeFillTint="99"/>
            <w:tcMar>
              <w:top w:w="60" w:type="dxa"/>
              <w:left w:w="100" w:type="dxa"/>
              <w:bottom w:w="60" w:type="dxa"/>
              <w:right w:w="100" w:type="dxa"/>
            </w:tcMar>
            <w:vAlign w:val="center"/>
          </w:tcPr>
          <w:p w14:paraId="1BABB32F" w14:textId="77777777" w:rsidR="00F60148" w:rsidRPr="003B1010" w:rsidRDefault="00FB6D9C" w:rsidP="00A06D9A">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Statement</w:t>
            </w:r>
          </w:p>
        </w:tc>
        <w:tc>
          <w:tcPr>
            <w:tcW w:w="1300" w:type="dxa"/>
            <w:shd w:val="clear" w:color="auto" w:fill="8EAADB" w:themeFill="accent1" w:themeFillTint="99"/>
            <w:tcMar>
              <w:top w:w="60" w:type="dxa"/>
              <w:left w:w="100" w:type="dxa"/>
              <w:bottom w:w="60" w:type="dxa"/>
              <w:right w:w="100" w:type="dxa"/>
            </w:tcMar>
            <w:vAlign w:val="center"/>
          </w:tcPr>
          <w:p w14:paraId="2505E147" w14:textId="77777777" w:rsidR="00F60148" w:rsidRPr="003B1010" w:rsidRDefault="00FB6D9C" w:rsidP="00A06D9A">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Category</w:t>
            </w:r>
          </w:p>
        </w:tc>
        <w:tc>
          <w:tcPr>
            <w:tcW w:w="1300" w:type="dxa"/>
            <w:shd w:val="clear" w:color="auto" w:fill="8EAADB" w:themeFill="accent1" w:themeFillTint="99"/>
            <w:tcMar>
              <w:top w:w="60" w:type="dxa"/>
              <w:left w:w="100" w:type="dxa"/>
              <w:bottom w:w="60" w:type="dxa"/>
              <w:right w:w="100" w:type="dxa"/>
            </w:tcMar>
            <w:vAlign w:val="center"/>
          </w:tcPr>
          <w:p w14:paraId="6DA0140B" w14:textId="77777777" w:rsidR="00F60148" w:rsidRPr="003B1010" w:rsidRDefault="00FB6D9C" w:rsidP="00A06D9A">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Priority</w:t>
            </w:r>
          </w:p>
        </w:tc>
        <w:tc>
          <w:tcPr>
            <w:tcW w:w="1300" w:type="dxa"/>
            <w:shd w:val="clear" w:color="auto" w:fill="8EAADB" w:themeFill="accent1" w:themeFillTint="99"/>
            <w:tcMar>
              <w:top w:w="60" w:type="dxa"/>
              <w:left w:w="100" w:type="dxa"/>
              <w:bottom w:w="60" w:type="dxa"/>
              <w:right w:w="100" w:type="dxa"/>
            </w:tcMar>
            <w:vAlign w:val="center"/>
          </w:tcPr>
          <w:p w14:paraId="312DCD21" w14:textId="77777777" w:rsidR="00F60148" w:rsidRPr="003B1010" w:rsidRDefault="00FB6D9C" w:rsidP="00A06D9A">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Source</w:t>
            </w:r>
          </w:p>
        </w:tc>
      </w:tr>
      <w:tr w:rsidR="00F60148" w:rsidRPr="00EA087A" w14:paraId="0D191AC9" w14:textId="77777777">
        <w:tc>
          <w:tcPr>
            <w:tcW w:w="900" w:type="dxa"/>
            <w:tcMar>
              <w:top w:w="60" w:type="dxa"/>
              <w:left w:w="100" w:type="dxa"/>
              <w:bottom w:w="60" w:type="dxa"/>
              <w:right w:w="100" w:type="dxa"/>
            </w:tcMar>
            <w:vAlign w:val="center"/>
          </w:tcPr>
          <w:p w14:paraId="7120783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NFR-001</w:t>
            </w:r>
          </w:p>
        </w:tc>
        <w:tc>
          <w:tcPr>
            <w:tcW w:w="4300" w:type="dxa"/>
            <w:tcMar>
              <w:top w:w="60" w:type="dxa"/>
              <w:left w:w="100" w:type="dxa"/>
              <w:bottom w:w="60" w:type="dxa"/>
              <w:right w:w="100" w:type="dxa"/>
            </w:tcMar>
            <w:vAlign w:val="center"/>
          </w:tcPr>
          <w:p w14:paraId="05B081D1" w14:textId="23336959"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The system shall open the dashboard within 5 seconds on a supported Windows desktop with a </w:t>
            </w:r>
            <w:r w:rsidR="006320CF">
              <w:rPr>
                <w:rFonts w:asciiTheme="minorHAnsi" w:hAnsiTheme="minorHAnsi" w:cstheme="minorHAnsi"/>
                <w:color w:val="000000"/>
                <w:sz w:val="19"/>
                <w:szCs w:val="19"/>
              </w:rPr>
              <w:t>database (MSSQL Server)</w:t>
            </w:r>
            <w:r w:rsidRPr="00EA087A">
              <w:rPr>
                <w:rFonts w:asciiTheme="minorHAnsi" w:hAnsiTheme="minorHAnsi" w:cstheme="minorHAnsi"/>
                <w:color w:val="000000"/>
                <w:sz w:val="19"/>
                <w:szCs w:val="19"/>
              </w:rPr>
              <w:t xml:space="preserve"> of up to 10,000 active records.</w:t>
            </w:r>
          </w:p>
        </w:tc>
        <w:tc>
          <w:tcPr>
            <w:tcW w:w="1300" w:type="dxa"/>
            <w:tcMar>
              <w:top w:w="60" w:type="dxa"/>
              <w:left w:w="100" w:type="dxa"/>
              <w:bottom w:w="60" w:type="dxa"/>
              <w:right w:w="100" w:type="dxa"/>
            </w:tcMar>
            <w:vAlign w:val="center"/>
          </w:tcPr>
          <w:p w14:paraId="5F70EC7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Performance</w:t>
            </w:r>
          </w:p>
        </w:tc>
        <w:tc>
          <w:tcPr>
            <w:tcW w:w="1300" w:type="dxa"/>
            <w:tcMar>
              <w:top w:w="60" w:type="dxa"/>
              <w:left w:w="100" w:type="dxa"/>
              <w:bottom w:w="60" w:type="dxa"/>
              <w:right w:w="100" w:type="dxa"/>
            </w:tcMar>
            <w:vAlign w:val="center"/>
          </w:tcPr>
          <w:p w14:paraId="0A2B89C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4350C81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Owner</w:t>
            </w:r>
          </w:p>
        </w:tc>
      </w:tr>
      <w:tr w:rsidR="00F60148" w:rsidRPr="00EA087A" w14:paraId="0A6410AE" w14:textId="77777777">
        <w:tc>
          <w:tcPr>
            <w:tcW w:w="900" w:type="dxa"/>
            <w:tcMar>
              <w:top w:w="60" w:type="dxa"/>
              <w:left w:w="100" w:type="dxa"/>
              <w:bottom w:w="60" w:type="dxa"/>
              <w:right w:w="100" w:type="dxa"/>
            </w:tcMar>
            <w:vAlign w:val="center"/>
          </w:tcPr>
          <w:p w14:paraId="1725513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NFR-002</w:t>
            </w:r>
          </w:p>
        </w:tc>
        <w:tc>
          <w:tcPr>
            <w:tcW w:w="4300" w:type="dxa"/>
            <w:tcMar>
              <w:top w:w="60" w:type="dxa"/>
              <w:left w:w="100" w:type="dxa"/>
              <w:bottom w:w="60" w:type="dxa"/>
              <w:right w:w="100" w:type="dxa"/>
            </w:tcMar>
            <w:vAlign w:val="center"/>
          </w:tcPr>
          <w:p w14:paraId="0DAA37D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system shall save a normal record transaction within 2 seconds after the user confirms it.</w:t>
            </w:r>
          </w:p>
        </w:tc>
        <w:tc>
          <w:tcPr>
            <w:tcW w:w="1300" w:type="dxa"/>
            <w:tcMar>
              <w:top w:w="60" w:type="dxa"/>
              <w:left w:w="100" w:type="dxa"/>
              <w:bottom w:w="60" w:type="dxa"/>
              <w:right w:w="100" w:type="dxa"/>
            </w:tcMar>
            <w:vAlign w:val="center"/>
          </w:tcPr>
          <w:p w14:paraId="562C690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Performance</w:t>
            </w:r>
          </w:p>
        </w:tc>
        <w:tc>
          <w:tcPr>
            <w:tcW w:w="1300" w:type="dxa"/>
            <w:tcMar>
              <w:top w:w="60" w:type="dxa"/>
              <w:left w:w="100" w:type="dxa"/>
              <w:bottom w:w="60" w:type="dxa"/>
              <w:right w:w="100" w:type="dxa"/>
            </w:tcMar>
            <w:vAlign w:val="center"/>
          </w:tcPr>
          <w:p w14:paraId="00C50C8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227F581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54C98C8C" w14:textId="77777777">
        <w:tc>
          <w:tcPr>
            <w:tcW w:w="900" w:type="dxa"/>
            <w:tcMar>
              <w:top w:w="60" w:type="dxa"/>
              <w:left w:w="100" w:type="dxa"/>
              <w:bottom w:w="60" w:type="dxa"/>
              <w:right w:w="100" w:type="dxa"/>
            </w:tcMar>
            <w:vAlign w:val="center"/>
          </w:tcPr>
          <w:p w14:paraId="3BE08E6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NFR-003</w:t>
            </w:r>
          </w:p>
        </w:tc>
        <w:tc>
          <w:tcPr>
            <w:tcW w:w="4300" w:type="dxa"/>
            <w:tcMar>
              <w:top w:w="60" w:type="dxa"/>
              <w:left w:w="100" w:type="dxa"/>
              <w:bottom w:w="60" w:type="dxa"/>
              <w:right w:w="100" w:type="dxa"/>
            </w:tcMar>
            <w:vAlign w:val="center"/>
          </w:tcPr>
          <w:p w14:paraId="30C40DE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system shall require authenticated login before protected data or operations are accessible.</w:t>
            </w:r>
          </w:p>
        </w:tc>
        <w:tc>
          <w:tcPr>
            <w:tcW w:w="1300" w:type="dxa"/>
            <w:tcMar>
              <w:top w:w="60" w:type="dxa"/>
              <w:left w:w="100" w:type="dxa"/>
              <w:bottom w:w="60" w:type="dxa"/>
              <w:right w:w="100" w:type="dxa"/>
            </w:tcMar>
            <w:vAlign w:val="center"/>
          </w:tcPr>
          <w:p w14:paraId="6C56181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Security</w:t>
            </w:r>
          </w:p>
        </w:tc>
        <w:tc>
          <w:tcPr>
            <w:tcW w:w="1300" w:type="dxa"/>
            <w:tcMar>
              <w:top w:w="60" w:type="dxa"/>
              <w:left w:w="100" w:type="dxa"/>
              <w:bottom w:w="60" w:type="dxa"/>
              <w:right w:w="100" w:type="dxa"/>
            </w:tcMar>
            <w:vAlign w:val="center"/>
          </w:tcPr>
          <w:p w14:paraId="3DE79EB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79BFF93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Owner</w:t>
            </w:r>
          </w:p>
        </w:tc>
      </w:tr>
      <w:tr w:rsidR="00F60148" w:rsidRPr="00EA087A" w14:paraId="529337EA" w14:textId="77777777">
        <w:tc>
          <w:tcPr>
            <w:tcW w:w="900" w:type="dxa"/>
            <w:tcMar>
              <w:top w:w="60" w:type="dxa"/>
              <w:left w:w="100" w:type="dxa"/>
              <w:bottom w:w="60" w:type="dxa"/>
              <w:right w:w="100" w:type="dxa"/>
            </w:tcMar>
            <w:vAlign w:val="center"/>
          </w:tcPr>
          <w:p w14:paraId="5321CC9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NFR-004</w:t>
            </w:r>
          </w:p>
        </w:tc>
        <w:tc>
          <w:tcPr>
            <w:tcW w:w="4300" w:type="dxa"/>
            <w:tcMar>
              <w:top w:w="60" w:type="dxa"/>
              <w:left w:w="100" w:type="dxa"/>
              <w:bottom w:w="60" w:type="dxa"/>
              <w:right w:w="100" w:type="dxa"/>
            </w:tcMar>
            <w:vAlign w:val="center"/>
          </w:tcPr>
          <w:p w14:paraId="52B1E49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system shall store passwords using a one-way salted hash and shall not display them in plain text.</w:t>
            </w:r>
          </w:p>
        </w:tc>
        <w:tc>
          <w:tcPr>
            <w:tcW w:w="1300" w:type="dxa"/>
            <w:tcMar>
              <w:top w:w="60" w:type="dxa"/>
              <w:left w:w="100" w:type="dxa"/>
              <w:bottom w:w="60" w:type="dxa"/>
              <w:right w:w="100" w:type="dxa"/>
            </w:tcMar>
            <w:vAlign w:val="center"/>
          </w:tcPr>
          <w:p w14:paraId="0D9B4FB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Security</w:t>
            </w:r>
          </w:p>
        </w:tc>
        <w:tc>
          <w:tcPr>
            <w:tcW w:w="1300" w:type="dxa"/>
            <w:tcMar>
              <w:top w:w="60" w:type="dxa"/>
              <w:left w:w="100" w:type="dxa"/>
              <w:bottom w:w="60" w:type="dxa"/>
              <w:right w:w="100" w:type="dxa"/>
            </w:tcMar>
            <w:vAlign w:val="center"/>
          </w:tcPr>
          <w:p w14:paraId="1A4F128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66868B1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Technical Constraint</w:t>
            </w:r>
          </w:p>
        </w:tc>
      </w:tr>
      <w:tr w:rsidR="00F60148" w:rsidRPr="00EA087A" w14:paraId="08D8A040" w14:textId="77777777">
        <w:tc>
          <w:tcPr>
            <w:tcW w:w="900" w:type="dxa"/>
            <w:tcMar>
              <w:top w:w="60" w:type="dxa"/>
              <w:left w:w="100" w:type="dxa"/>
              <w:bottom w:w="60" w:type="dxa"/>
              <w:right w:w="100" w:type="dxa"/>
            </w:tcMar>
            <w:vAlign w:val="center"/>
          </w:tcPr>
          <w:p w14:paraId="74D4F32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NFR-005</w:t>
            </w:r>
          </w:p>
        </w:tc>
        <w:tc>
          <w:tcPr>
            <w:tcW w:w="4300" w:type="dxa"/>
            <w:tcMar>
              <w:top w:w="60" w:type="dxa"/>
              <w:left w:w="100" w:type="dxa"/>
              <w:bottom w:w="60" w:type="dxa"/>
              <w:right w:w="100" w:type="dxa"/>
            </w:tcMar>
            <w:vAlign w:val="center"/>
          </w:tcPr>
          <w:p w14:paraId="2882307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system shall restrict create, edit, delete, backup, and restore actions according to role permissions.</w:t>
            </w:r>
          </w:p>
        </w:tc>
        <w:tc>
          <w:tcPr>
            <w:tcW w:w="1300" w:type="dxa"/>
            <w:tcMar>
              <w:top w:w="60" w:type="dxa"/>
              <w:left w:w="100" w:type="dxa"/>
              <w:bottom w:w="60" w:type="dxa"/>
              <w:right w:w="100" w:type="dxa"/>
            </w:tcMar>
            <w:vAlign w:val="center"/>
          </w:tcPr>
          <w:p w14:paraId="258AD9C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Security</w:t>
            </w:r>
          </w:p>
        </w:tc>
        <w:tc>
          <w:tcPr>
            <w:tcW w:w="1300" w:type="dxa"/>
            <w:tcMar>
              <w:top w:w="60" w:type="dxa"/>
              <w:left w:w="100" w:type="dxa"/>
              <w:bottom w:w="60" w:type="dxa"/>
              <w:right w:w="100" w:type="dxa"/>
            </w:tcMar>
            <w:vAlign w:val="center"/>
          </w:tcPr>
          <w:p w14:paraId="5AD204E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4614038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Owner</w:t>
            </w:r>
          </w:p>
        </w:tc>
      </w:tr>
      <w:tr w:rsidR="00F60148" w:rsidRPr="00EA087A" w14:paraId="42347DBE" w14:textId="77777777">
        <w:tc>
          <w:tcPr>
            <w:tcW w:w="900" w:type="dxa"/>
            <w:tcMar>
              <w:top w:w="60" w:type="dxa"/>
              <w:left w:w="100" w:type="dxa"/>
              <w:bottom w:w="60" w:type="dxa"/>
              <w:right w:w="100" w:type="dxa"/>
            </w:tcMar>
            <w:vAlign w:val="center"/>
          </w:tcPr>
          <w:p w14:paraId="798865E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NFR-006</w:t>
            </w:r>
          </w:p>
        </w:tc>
        <w:tc>
          <w:tcPr>
            <w:tcW w:w="4300" w:type="dxa"/>
            <w:tcMar>
              <w:top w:w="60" w:type="dxa"/>
              <w:left w:w="100" w:type="dxa"/>
              <w:bottom w:w="60" w:type="dxa"/>
              <w:right w:w="100" w:type="dxa"/>
            </w:tcMar>
            <w:vAlign w:val="center"/>
          </w:tcPr>
          <w:p w14:paraId="00BB3B8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 trained building manager shall be able to record a common transaction without consulting technical support.</w:t>
            </w:r>
          </w:p>
        </w:tc>
        <w:tc>
          <w:tcPr>
            <w:tcW w:w="1300" w:type="dxa"/>
            <w:tcMar>
              <w:top w:w="60" w:type="dxa"/>
              <w:left w:w="100" w:type="dxa"/>
              <w:bottom w:w="60" w:type="dxa"/>
              <w:right w:w="100" w:type="dxa"/>
            </w:tcMar>
            <w:vAlign w:val="center"/>
          </w:tcPr>
          <w:p w14:paraId="29E7321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Usability</w:t>
            </w:r>
          </w:p>
        </w:tc>
        <w:tc>
          <w:tcPr>
            <w:tcW w:w="1300" w:type="dxa"/>
            <w:tcMar>
              <w:top w:w="60" w:type="dxa"/>
              <w:left w:w="100" w:type="dxa"/>
              <w:bottom w:w="60" w:type="dxa"/>
              <w:right w:w="100" w:type="dxa"/>
            </w:tcMar>
            <w:vAlign w:val="center"/>
          </w:tcPr>
          <w:p w14:paraId="2578540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143B4E3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56EEAE68" w14:textId="77777777">
        <w:tc>
          <w:tcPr>
            <w:tcW w:w="900" w:type="dxa"/>
            <w:tcMar>
              <w:top w:w="60" w:type="dxa"/>
              <w:left w:w="100" w:type="dxa"/>
              <w:bottom w:w="60" w:type="dxa"/>
              <w:right w:w="100" w:type="dxa"/>
            </w:tcMar>
            <w:vAlign w:val="center"/>
          </w:tcPr>
          <w:p w14:paraId="72C8B77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NFR-007</w:t>
            </w:r>
          </w:p>
        </w:tc>
        <w:tc>
          <w:tcPr>
            <w:tcW w:w="4300" w:type="dxa"/>
            <w:tcMar>
              <w:top w:w="60" w:type="dxa"/>
              <w:left w:w="100" w:type="dxa"/>
              <w:bottom w:w="60" w:type="dxa"/>
              <w:right w:w="100" w:type="dxa"/>
            </w:tcMar>
            <w:vAlign w:val="center"/>
          </w:tcPr>
          <w:p w14:paraId="1933B69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interface shall use consistent labels, validation messages, keyboard navigation, and visible save/cancel actions.</w:t>
            </w:r>
          </w:p>
        </w:tc>
        <w:tc>
          <w:tcPr>
            <w:tcW w:w="1300" w:type="dxa"/>
            <w:tcMar>
              <w:top w:w="60" w:type="dxa"/>
              <w:left w:w="100" w:type="dxa"/>
              <w:bottom w:w="60" w:type="dxa"/>
              <w:right w:w="100" w:type="dxa"/>
            </w:tcMar>
            <w:vAlign w:val="center"/>
          </w:tcPr>
          <w:p w14:paraId="6FEF73D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Usability</w:t>
            </w:r>
          </w:p>
        </w:tc>
        <w:tc>
          <w:tcPr>
            <w:tcW w:w="1300" w:type="dxa"/>
            <w:tcMar>
              <w:top w:w="60" w:type="dxa"/>
              <w:left w:w="100" w:type="dxa"/>
              <w:bottom w:w="60" w:type="dxa"/>
              <w:right w:w="100" w:type="dxa"/>
            </w:tcMar>
            <w:vAlign w:val="center"/>
          </w:tcPr>
          <w:p w14:paraId="503D2FB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300" w:type="dxa"/>
            <w:tcMar>
              <w:top w:w="60" w:type="dxa"/>
              <w:left w:w="100" w:type="dxa"/>
              <w:bottom w:w="60" w:type="dxa"/>
              <w:right w:w="100" w:type="dxa"/>
            </w:tcMar>
            <w:vAlign w:val="center"/>
          </w:tcPr>
          <w:p w14:paraId="565D5E1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0570E56D" w14:textId="77777777">
        <w:tc>
          <w:tcPr>
            <w:tcW w:w="900" w:type="dxa"/>
            <w:tcMar>
              <w:top w:w="60" w:type="dxa"/>
              <w:left w:w="100" w:type="dxa"/>
              <w:bottom w:w="60" w:type="dxa"/>
              <w:right w:w="100" w:type="dxa"/>
            </w:tcMar>
            <w:vAlign w:val="center"/>
          </w:tcPr>
          <w:p w14:paraId="1DA5ABC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NFR-008</w:t>
            </w:r>
          </w:p>
        </w:tc>
        <w:tc>
          <w:tcPr>
            <w:tcW w:w="4300" w:type="dxa"/>
            <w:tcMar>
              <w:top w:w="60" w:type="dxa"/>
              <w:left w:w="100" w:type="dxa"/>
              <w:bottom w:w="60" w:type="dxa"/>
              <w:right w:w="100" w:type="dxa"/>
            </w:tcMar>
            <w:vAlign w:val="center"/>
          </w:tcPr>
          <w:p w14:paraId="77BB4BD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system shall operate fully offline after installation and shall not depend on internet connectivity for core functions.</w:t>
            </w:r>
          </w:p>
        </w:tc>
        <w:tc>
          <w:tcPr>
            <w:tcW w:w="1300" w:type="dxa"/>
            <w:tcMar>
              <w:top w:w="60" w:type="dxa"/>
              <w:left w:w="100" w:type="dxa"/>
              <w:bottom w:w="60" w:type="dxa"/>
              <w:right w:w="100" w:type="dxa"/>
            </w:tcMar>
            <w:vAlign w:val="center"/>
          </w:tcPr>
          <w:p w14:paraId="6758E4B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Compatibility</w:t>
            </w:r>
          </w:p>
        </w:tc>
        <w:tc>
          <w:tcPr>
            <w:tcW w:w="1300" w:type="dxa"/>
            <w:tcMar>
              <w:top w:w="60" w:type="dxa"/>
              <w:left w:w="100" w:type="dxa"/>
              <w:bottom w:w="60" w:type="dxa"/>
              <w:right w:w="100" w:type="dxa"/>
            </w:tcMar>
            <w:vAlign w:val="center"/>
          </w:tcPr>
          <w:p w14:paraId="584C606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051B5AA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Project Scope</w:t>
            </w:r>
          </w:p>
        </w:tc>
      </w:tr>
      <w:tr w:rsidR="00F60148" w:rsidRPr="00EA087A" w14:paraId="13401226" w14:textId="77777777">
        <w:tc>
          <w:tcPr>
            <w:tcW w:w="900" w:type="dxa"/>
            <w:tcMar>
              <w:top w:w="60" w:type="dxa"/>
              <w:left w:w="100" w:type="dxa"/>
              <w:bottom w:w="60" w:type="dxa"/>
              <w:right w:w="100" w:type="dxa"/>
            </w:tcMar>
            <w:vAlign w:val="center"/>
          </w:tcPr>
          <w:p w14:paraId="571E41A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NFR-009</w:t>
            </w:r>
          </w:p>
        </w:tc>
        <w:tc>
          <w:tcPr>
            <w:tcW w:w="4300" w:type="dxa"/>
            <w:tcMar>
              <w:top w:w="60" w:type="dxa"/>
              <w:left w:w="100" w:type="dxa"/>
              <w:bottom w:w="60" w:type="dxa"/>
              <w:right w:w="100" w:type="dxa"/>
            </w:tcMar>
            <w:vAlign w:val="center"/>
          </w:tcPr>
          <w:p w14:paraId="3EC90F8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application shall run on supported 64-bit Windows 10 and Windows 11 desktop environments.</w:t>
            </w:r>
          </w:p>
        </w:tc>
        <w:tc>
          <w:tcPr>
            <w:tcW w:w="1300" w:type="dxa"/>
            <w:tcMar>
              <w:top w:w="60" w:type="dxa"/>
              <w:left w:w="100" w:type="dxa"/>
              <w:bottom w:w="60" w:type="dxa"/>
              <w:right w:w="100" w:type="dxa"/>
            </w:tcMar>
            <w:vAlign w:val="center"/>
          </w:tcPr>
          <w:p w14:paraId="4264F3C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Compatibility</w:t>
            </w:r>
          </w:p>
        </w:tc>
        <w:tc>
          <w:tcPr>
            <w:tcW w:w="1300" w:type="dxa"/>
            <w:tcMar>
              <w:top w:w="60" w:type="dxa"/>
              <w:left w:w="100" w:type="dxa"/>
              <w:bottom w:w="60" w:type="dxa"/>
              <w:right w:w="100" w:type="dxa"/>
            </w:tcMar>
            <w:vAlign w:val="center"/>
          </w:tcPr>
          <w:p w14:paraId="35E7DA7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1AB4557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Project Scope</w:t>
            </w:r>
          </w:p>
        </w:tc>
      </w:tr>
      <w:tr w:rsidR="00F60148" w:rsidRPr="00EA087A" w14:paraId="0827C625" w14:textId="77777777">
        <w:tc>
          <w:tcPr>
            <w:tcW w:w="900" w:type="dxa"/>
            <w:tcMar>
              <w:top w:w="60" w:type="dxa"/>
              <w:left w:w="100" w:type="dxa"/>
              <w:bottom w:w="60" w:type="dxa"/>
              <w:right w:w="100" w:type="dxa"/>
            </w:tcMar>
            <w:vAlign w:val="center"/>
          </w:tcPr>
          <w:p w14:paraId="1C04F3B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NFR-010</w:t>
            </w:r>
          </w:p>
        </w:tc>
        <w:tc>
          <w:tcPr>
            <w:tcW w:w="4300" w:type="dxa"/>
            <w:tcMar>
              <w:top w:w="60" w:type="dxa"/>
              <w:left w:w="100" w:type="dxa"/>
              <w:bottom w:w="60" w:type="dxa"/>
              <w:right w:w="100" w:type="dxa"/>
            </w:tcMar>
            <w:vAlign w:val="center"/>
          </w:tcPr>
          <w:p w14:paraId="0506073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system shall preserve committed records after an application restart or power interruption affecting a completed transaction.</w:t>
            </w:r>
          </w:p>
        </w:tc>
        <w:tc>
          <w:tcPr>
            <w:tcW w:w="1300" w:type="dxa"/>
            <w:tcMar>
              <w:top w:w="60" w:type="dxa"/>
              <w:left w:w="100" w:type="dxa"/>
              <w:bottom w:w="60" w:type="dxa"/>
              <w:right w:w="100" w:type="dxa"/>
            </w:tcMar>
            <w:vAlign w:val="center"/>
          </w:tcPr>
          <w:p w14:paraId="534EFBF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Reliability</w:t>
            </w:r>
          </w:p>
        </w:tc>
        <w:tc>
          <w:tcPr>
            <w:tcW w:w="1300" w:type="dxa"/>
            <w:tcMar>
              <w:top w:w="60" w:type="dxa"/>
              <w:left w:w="100" w:type="dxa"/>
              <w:bottom w:w="60" w:type="dxa"/>
              <w:right w:w="100" w:type="dxa"/>
            </w:tcMar>
            <w:vAlign w:val="center"/>
          </w:tcPr>
          <w:p w14:paraId="1824A3F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50B3434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Owner</w:t>
            </w:r>
          </w:p>
        </w:tc>
      </w:tr>
      <w:tr w:rsidR="00F60148" w:rsidRPr="00EA087A" w14:paraId="156C0EAE" w14:textId="77777777">
        <w:tc>
          <w:tcPr>
            <w:tcW w:w="900" w:type="dxa"/>
            <w:tcMar>
              <w:top w:w="60" w:type="dxa"/>
              <w:left w:w="100" w:type="dxa"/>
              <w:bottom w:w="60" w:type="dxa"/>
              <w:right w:w="100" w:type="dxa"/>
            </w:tcMar>
            <w:vAlign w:val="center"/>
          </w:tcPr>
          <w:p w14:paraId="78E92F6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NFR-011</w:t>
            </w:r>
          </w:p>
        </w:tc>
        <w:tc>
          <w:tcPr>
            <w:tcW w:w="4300" w:type="dxa"/>
            <w:tcMar>
              <w:top w:w="60" w:type="dxa"/>
              <w:left w:w="100" w:type="dxa"/>
              <w:bottom w:w="60" w:type="dxa"/>
              <w:right w:w="100" w:type="dxa"/>
            </w:tcMar>
            <w:vAlign w:val="center"/>
          </w:tcPr>
          <w:p w14:paraId="24CBE0C7" w14:textId="454E8E05"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The </w:t>
            </w:r>
            <w:r w:rsidR="006320CF">
              <w:rPr>
                <w:rFonts w:asciiTheme="minorHAnsi" w:hAnsiTheme="minorHAnsi" w:cstheme="minorHAnsi"/>
                <w:color w:val="000000"/>
                <w:sz w:val="19"/>
                <w:szCs w:val="19"/>
              </w:rPr>
              <w:t>database (MSSQL Server)</w:t>
            </w:r>
            <w:r w:rsidRPr="00EA087A">
              <w:rPr>
                <w:rFonts w:asciiTheme="minorHAnsi" w:hAnsiTheme="minorHAnsi" w:cstheme="minorHAnsi"/>
                <w:color w:val="000000"/>
                <w:sz w:val="19"/>
                <w:szCs w:val="19"/>
              </w:rPr>
              <w:t xml:space="preserve"> shall maintain ACID-compliant transactions for related updates.</w:t>
            </w:r>
          </w:p>
        </w:tc>
        <w:tc>
          <w:tcPr>
            <w:tcW w:w="1300" w:type="dxa"/>
            <w:tcMar>
              <w:top w:w="60" w:type="dxa"/>
              <w:left w:w="100" w:type="dxa"/>
              <w:bottom w:w="60" w:type="dxa"/>
              <w:right w:w="100" w:type="dxa"/>
            </w:tcMar>
            <w:vAlign w:val="center"/>
          </w:tcPr>
          <w:p w14:paraId="3C7AF6D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Reliability</w:t>
            </w:r>
          </w:p>
        </w:tc>
        <w:tc>
          <w:tcPr>
            <w:tcW w:w="1300" w:type="dxa"/>
            <w:tcMar>
              <w:top w:w="60" w:type="dxa"/>
              <w:left w:w="100" w:type="dxa"/>
              <w:bottom w:w="60" w:type="dxa"/>
              <w:right w:w="100" w:type="dxa"/>
            </w:tcMar>
            <w:vAlign w:val="center"/>
          </w:tcPr>
          <w:p w14:paraId="545CEAC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0BA6B4A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Technical Constraint</w:t>
            </w:r>
          </w:p>
        </w:tc>
      </w:tr>
      <w:tr w:rsidR="00F60148" w:rsidRPr="00EA087A" w14:paraId="351F3AAB" w14:textId="77777777">
        <w:tc>
          <w:tcPr>
            <w:tcW w:w="900" w:type="dxa"/>
            <w:tcMar>
              <w:top w:w="60" w:type="dxa"/>
              <w:left w:w="100" w:type="dxa"/>
              <w:bottom w:w="60" w:type="dxa"/>
              <w:right w:w="100" w:type="dxa"/>
            </w:tcMar>
            <w:vAlign w:val="center"/>
          </w:tcPr>
          <w:p w14:paraId="6D7BF7A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NFR-012</w:t>
            </w:r>
          </w:p>
        </w:tc>
        <w:tc>
          <w:tcPr>
            <w:tcW w:w="4300" w:type="dxa"/>
            <w:tcMar>
              <w:top w:w="60" w:type="dxa"/>
              <w:left w:w="100" w:type="dxa"/>
              <w:bottom w:w="60" w:type="dxa"/>
              <w:right w:w="100" w:type="dxa"/>
            </w:tcMar>
            <w:vAlign w:val="center"/>
          </w:tcPr>
          <w:p w14:paraId="47D8EF0D" w14:textId="4E0E2030"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Backup and restore shall provide a clear success or failure message and shall not silently overwrite the active </w:t>
            </w:r>
            <w:r w:rsidR="006320CF">
              <w:rPr>
                <w:rFonts w:asciiTheme="minorHAnsi" w:hAnsiTheme="minorHAnsi" w:cstheme="minorHAnsi"/>
                <w:color w:val="000000"/>
                <w:sz w:val="19"/>
                <w:szCs w:val="19"/>
              </w:rPr>
              <w:t>database (MSSQL Server)</w:t>
            </w:r>
            <w:r w:rsidRPr="00EA087A">
              <w:rPr>
                <w:rFonts w:asciiTheme="minorHAnsi" w:hAnsiTheme="minorHAnsi" w:cstheme="minorHAnsi"/>
                <w:color w:val="000000"/>
                <w:sz w:val="19"/>
                <w:szCs w:val="19"/>
              </w:rPr>
              <w:t>.</w:t>
            </w:r>
          </w:p>
        </w:tc>
        <w:tc>
          <w:tcPr>
            <w:tcW w:w="1300" w:type="dxa"/>
            <w:tcMar>
              <w:top w:w="60" w:type="dxa"/>
              <w:left w:w="100" w:type="dxa"/>
              <w:bottom w:w="60" w:type="dxa"/>
              <w:right w:w="100" w:type="dxa"/>
            </w:tcMar>
            <w:vAlign w:val="center"/>
          </w:tcPr>
          <w:p w14:paraId="6857ABD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Reliability</w:t>
            </w:r>
          </w:p>
        </w:tc>
        <w:tc>
          <w:tcPr>
            <w:tcW w:w="1300" w:type="dxa"/>
            <w:tcMar>
              <w:top w:w="60" w:type="dxa"/>
              <w:left w:w="100" w:type="dxa"/>
              <w:bottom w:w="60" w:type="dxa"/>
              <w:right w:w="100" w:type="dxa"/>
            </w:tcMar>
            <w:vAlign w:val="center"/>
          </w:tcPr>
          <w:p w14:paraId="066893C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74F9FB0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Owner</w:t>
            </w:r>
          </w:p>
        </w:tc>
      </w:tr>
      <w:tr w:rsidR="00F60148" w:rsidRPr="00EA087A" w14:paraId="37A3BBF5" w14:textId="77777777">
        <w:tc>
          <w:tcPr>
            <w:tcW w:w="900" w:type="dxa"/>
            <w:tcMar>
              <w:top w:w="60" w:type="dxa"/>
              <w:left w:w="100" w:type="dxa"/>
              <w:bottom w:w="60" w:type="dxa"/>
              <w:right w:w="100" w:type="dxa"/>
            </w:tcMar>
            <w:vAlign w:val="center"/>
          </w:tcPr>
          <w:p w14:paraId="0A1A7BC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NFR-013</w:t>
            </w:r>
          </w:p>
        </w:tc>
        <w:tc>
          <w:tcPr>
            <w:tcW w:w="4300" w:type="dxa"/>
            <w:tcMar>
              <w:top w:w="60" w:type="dxa"/>
              <w:left w:w="100" w:type="dxa"/>
              <w:bottom w:w="60" w:type="dxa"/>
              <w:right w:w="100" w:type="dxa"/>
            </w:tcMar>
            <w:vAlign w:val="center"/>
          </w:tcPr>
          <w:p w14:paraId="350B49F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code shall separate user interface, application logic, and persistence responsibilities.</w:t>
            </w:r>
          </w:p>
        </w:tc>
        <w:tc>
          <w:tcPr>
            <w:tcW w:w="1300" w:type="dxa"/>
            <w:tcMar>
              <w:top w:w="60" w:type="dxa"/>
              <w:left w:w="100" w:type="dxa"/>
              <w:bottom w:w="60" w:type="dxa"/>
              <w:right w:w="100" w:type="dxa"/>
            </w:tcMar>
            <w:vAlign w:val="center"/>
          </w:tcPr>
          <w:p w14:paraId="0D21B6A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Maintainability</w:t>
            </w:r>
          </w:p>
        </w:tc>
        <w:tc>
          <w:tcPr>
            <w:tcW w:w="1300" w:type="dxa"/>
            <w:tcMar>
              <w:top w:w="60" w:type="dxa"/>
              <w:left w:w="100" w:type="dxa"/>
              <w:bottom w:w="60" w:type="dxa"/>
              <w:right w:w="100" w:type="dxa"/>
            </w:tcMar>
            <w:vAlign w:val="center"/>
          </w:tcPr>
          <w:p w14:paraId="61687B9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300" w:type="dxa"/>
            <w:tcMar>
              <w:top w:w="60" w:type="dxa"/>
              <w:left w:w="100" w:type="dxa"/>
              <w:bottom w:w="60" w:type="dxa"/>
              <w:right w:w="100" w:type="dxa"/>
            </w:tcMar>
            <w:vAlign w:val="center"/>
          </w:tcPr>
          <w:p w14:paraId="005AD4D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Technical Team</w:t>
            </w:r>
          </w:p>
        </w:tc>
      </w:tr>
      <w:tr w:rsidR="00F60148" w:rsidRPr="00EA087A" w14:paraId="25F6441D" w14:textId="77777777">
        <w:tc>
          <w:tcPr>
            <w:tcW w:w="900" w:type="dxa"/>
            <w:tcMar>
              <w:top w:w="60" w:type="dxa"/>
              <w:left w:w="100" w:type="dxa"/>
              <w:bottom w:w="60" w:type="dxa"/>
              <w:right w:w="100" w:type="dxa"/>
            </w:tcMar>
            <w:vAlign w:val="center"/>
          </w:tcPr>
          <w:p w14:paraId="1F6E71E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NFR-014</w:t>
            </w:r>
          </w:p>
        </w:tc>
        <w:tc>
          <w:tcPr>
            <w:tcW w:w="4300" w:type="dxa"/>
            <w:tcMar>
              <w:top w:w="60" w:type="dxa"/>
              <w:left w:w="100" w:type="dxa"/>
              <w:bottom w:w="60" w:type="dxa"/>
              <w:right w:w="100" w:type="dxa"/>
            </w:tcMar>
            <w:vAlign w:val="center"/>
          </w:tcPr>
          <w:p w14:paraId="6B14B99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system shall log significant authentication, backup, restore, and payment-correction events.</w:t>
            </w:r>
          </w:p>
        </w:tc>
        <w:tc>
          <w:tcPr>
            <w:tcW w:w="1300" w:type="dxa"/>
            <w:tcMar>
              <w:top w:w="60" w:type="dxa"/>
              <w:left w:w="100" w:type="dxa"/>
              <w:bottom w:w="60" w:type="dxa"/>
              <w:right w:w="100" w:type="dxa"/>
            </w:tcMar>
            <w:vAlign w:val="center"/>
          </w:tcPr>
          <w:p w14:paraId="15205CF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Maintainability</w:t>
            </w:r>
          </w:p>
        </w:tc>
        <w:tc>
          <w:tcPr>
            <w:tcW w:w="1300" w:type="dxa"/>
            <w:tcMar>
              <w:top w:w="60" w:type="dxa"/>
              <w:left w:w="100" w:type="dxa"/>
              <w:bottom w:w="60" w:type="dxa"/>
              <w:right w:w="100" w:type="dxa"/>
            </w:tcMar>
            <w:vAlign w:val="center"/>
          </w:tcPr>
          <w:p w14:paraId="159BA03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300" w:type="dxa"/>
            <w:tcMar>
              <w:top w:w="60" w:type="dxa"/>
              <w:left w:w="100" w:type="dxa"/>
              <w:bottom w:w="60" w:type="dxa"/>
              <w:right w:w="100" w:type="dxa"/>
            </w:tcMar>
            <w:vAlign w:val="center"/>
          </w:tcPr>
          <w:p w14:paraId="0E5D223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Owner</w:t>
            </w:r>
          </w:p>
        </w:tc>
      </w:tr>
    </w:tbl>
    <w:p w14:paraId="739FE5D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rPr>
        <w:br w:type="page"/>
      </w:r>
    </w:p>
    <w:p w14:paraId="5841A373" w14:textId="77777777" w:rsidR="00F60148" w:rsidRPr="00EA087A" w:rsidRDefault="00FB6D9C" w:rsidP="00581FBD">
      <w:pPr>
        <w:pStyle w:val="1"/>
      </w:pPr>
      <w:bookmarkStart w:id="60" w:name="_Toc240648820"/>
      <w:bookmarkStart w:id="61" w:name="_Toc240648934"/>
      <w:r w:rsidRPr="00EA087A">
        <w:lastRenderedPageBreak/>
        <w:t>Business Rules</w:t>
      </w:r>
      <w:bookmarkEnd w:id="60"/>
      <w:bookmarkEnd w:id="61"/>
    </w:p>
    <w:p w14:paraId="69286916" w14:textId="77777777" w:rsidR="00F60148" w:rsidRPr="00EA087A" w:rsidRDefault="00FB6D9C" w:rsidP="00A06D9A">
      <w:pPr>
        <w:bidi w:val="0"/>
        <w:spacing w:after="120"/>
        <w:rPr>
          <w:rFonts w:asciiTheme="minorHAnsi" w:hAnsiTheme="minorHAnsi" w:cstheme="minorHAnsi"/>
        </w:rPr>
      </w:pPr>
      <w:r w:rsidRPr="00EA087A">
        <w:rPr>
          <w:rFonts w:asciiTheme="minorHAnsi" w:hAnsiTheme="minorHAnsi" w:cstheme="minorHAnsi"/>
        </w:rPr>
        <w:t>Business rules express policies, restrictions, and conditions imposed by the building operation. They control how AMS validates data and transitions between business states.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700"/>
        <w:gridCol w:w="1600"/>
        <w:gridCol w:w="1600"/>
      </w:tblGrid>
      <w:tr w:rsidR="00F60148" w:rsidRPr="00962D3D" w14:paraId="791E3BB9" w14:textId="77777777" w:rsidTr="003B1010">
        <w:trPr>
          <w:tblHeader/>
        </w:trPr>
        <w:tc>
          <w:tcPr>
            <w:tcW w:w="900" w:type="dxa"/>
            <w:shd w:val="clear" w:color="auto" w:fill="8EAADB" w:themeFill="accent1" w:themeFillTint="99"/>
            <w:tcMar>
              <w:top w:w="60" w:type="dxa"/>
              <w:left w:w="100" w:type="dxa"/>
              <w:bottom w:w="60" w:type="dxa"/>
              <w:right w:w="100" w:type="dxa"/>
            </w:tcMar>
            <w:vAlign w:val="center"/>
          </w:tcPr>
          <w:p w14:paraId="4E5469ED" w14:textId="77777777" w:rsidR="00F60148" w:rsidRPr="00962D3D" w:rsidRDefault="00FB6D9C" w:rsidP="00A06D9A">
            <w:pPr>
              <w:bidi w:val="0"/>
              <w:rPr>
                <w:rFonts w:asciiTheme="minorHAnsi" w:hAnsiTheme="minorHAnsi" w:cstheme="minorHAnsi"/>
                <w:color w:val="000000" w:themeColor="text1"/>
                <w:sz w:val="19"/>
                <w:szCs w:val="19"/>
              </w:rPr>
            </w:pPr>
            <w:r w:rsidRPr="00962D3D">
              <w:rPr>
                <w:rFonts w:asciiTheme="minorHAnsi" w:hAnsiTheme="minorHAnsi" w:cstheme="minorHAnsi"/>
                <w:b/>
                <w:bCs/>
                <w:color w:val="000000" w:themeColor="text1"/>
                <w:sz w:val="19"/>
                <w:szCs w:val="19"/>
              </w:rPr>
              <w:t>ID</w:t>
            </w:r>
          </w:p>
        </w:tc>
        <w:tc>
          <w:tcPr>
            <w:tcW w:w="4700" w:type="dxa"/>
            <w:shd w:val="clear" w:color="auto" w:fill="8EAADB" w:themeFill="accent1" w:themeFillTint="99"/>
            <w:tcMar>
              <w:top w:w="60" w:type="dxa"/>
              <w:left w:w="100" w:type="dxa"/>
              <w:bottom w:w="60" w:type="dxa"/>
              <w:right w:w="100" w:type="dxa"/>
            </w:tcMar>
            <w:vAlign w:val="center"/>
          </w:tcPr>
          <w:p w14:paraId="17708962" w14:textId="77777777" w:rsidR="00F60148" w:rsidRPr="00962D3D" w:rsidRDefault="00FB6D9C" w:rsidP="00A06D9A">
            <w:pPr>
              <w:bidi w:val="0"/>
              <w:rPr>
                <w:rFonts w:asciiTheme="minorHAnsi" w:hAnsiTheme="minorHAnsi" w:cstheme="minorHAnsi"/>
                <w:color w:val="000000" w:themeColor="text1"/>
                <w:sz w:val="19"/>
                <w:szCs w:val="19"/>
              </w:rPr>
            </w:pPr>
            <w:r w:rsidRPr="00962D3D">
              <w:rPr>
                <w:rFonts w:asciiTheme="minorHAnsi" w:hAnsiTheme="minorHAnsi" w:cstheme="minorHAnsi"/>
                <w:b/>
                <w:bCs/>
                <w:color w:val="000000" w:themeColor="text1"/>
                <w:sz w:val="19"/>
                <w:szCs w:val="19"/>
              </w:rPr>
              <w:t>Rule Statement</w:t>
            </w:r>
          </w:p>
        </w:tc>
        <w:tc>
          <w:tcPr>
            <w:tcW w:w="1600" w:type="dxa"/>
            <w:shd w:val="clear" w:color="auto" w:fill="8EAADB" w:themeFill="accent1" w:themeFillTint="99"/>
            <w:tcMar>
              <w:top w:w="60" w:type="dxa"/>
              <w:left w:w="100" w:type="dxa"/>
              <w:bottom w:w="60" w:type="dxa"/>
              <w:right w:w="100" w:type="dxa"/>
            </w:tcMar>
            <w:vAlign w:val="center"/>
          </w:tcPr>
          <w:p w14:paraId="535337BD" w14:textId="77777777" w:rsidR="00F60148" w:rsidRPr="00962D3D" w:rsidRDefault="00FB6D9C" w:rsidP="00A06D9A">
            <w:pPr>
              <w:bidi w:val="0"/>
              <w:rPr>
                <w:rFonts w:asciiTheme="minorHAnsi" w:hAnsiTheme="minorHAnsi" w:cstheme="minorHAnsi"/>
                <w:color w:val="000000" w:themeColor="text1"/>
                <w:sz w:val="19"/>
                <w:szCs w:val="19"/>
              </w:rPr>
            </w:pPr>
            <w:r w:rsidRPr="00962D3D">
              <w:rPr>
                <w:rFonts w:asciiTheme="minorHAnsi" w:hAnsiTheme="minorHAnsi" w:cstheme="minorHAnsi"/>
                <w:b/>
                <w:bCs/>
                <w:color w:val="000000" w:themeColor="text1"/>
                <w:sz w:val="19"/>
                <w:szCs w:val="19"/>
              </w:rPr>
              <w:t>Category</w:t>
            </w:r>
          </w:p>
        </w:tc>
        <w:tc>
          <w:tcPr>
            <w:tcW w:w="1600" w:type="dxa"/>
            <w:shd w:val="clear" w:color="auto" w:fill="8EAADB" w:themeFill="accent1" w:themeFillTint="99"/>
            <w:tcMar>
              <w:top w:w="60" w:type="dxa"/>
              <w:left w:w="100" w:type="dxa"/>
              <w:bottom w:w="60" w:type="dxa"/>
              <w:right w:w="100" w:type="dxa"/>
            </w:tcMar>
            <w:vAlign w:val="center"/>
          </w:tcPr>
          <w:p w14:paraId="3A8E1DE9" w14:textId="77777777" w:rsidR="00F60148" w:rsidRPr="00962D3D" w:rsidRDefault="00FB6D9C" w:rsidP="00A06D9A">
            <w:pPr>
              <w:bidi w:val="0"/>
              <w:rPr>
                <w:rFonts w:asciiTheme="minorHAnsi" w:hAnsiTheme="minorHAnsi" w:cstheme="minorHAnsi"/>
                <w:color w:val="000000" w:themeColor="text1"/>
                <w:sz w:val="19"/>
                <w:szCs w:val="19"/>
              </w:rPr>
            </w:pPr>
            <w:r w:rsidRPr="00962D3D">
              <w:rPr>
                <w:rFonts w:asciiTheme="minorHAnsi" w:hAnsiTheme="minorHAnsi" w:cstheme="minorHAnsi"/>
                <w:b/>
                <w:bCs/>
                <w:color w:val="000000" w:themeColor="text1"/>
                <w:sz w:val="19"/>
                <w:szCs w:val="19"/>
              </w:rPr>
              <w:t>Related Requirements</w:t>
            </w:r>
          </w:p>
        </w:tc>
      </w:tr>
      <w:tr w:rsidR="00F60148" w:rsidRPr="00962D3D" w14:paraId="62392040" w14:textId="77777777">
        <w:tc>
          <w:tcPr>
            <w:tcW w:w="900" w:type="dxa"/>
            <w:tcMar>
              <w:top w:w="60" w:type="dxa"/>
              <w:left w:w="100" w:type="dxa"/>
              <w:bottom w:w="60" w:type="dxa"/>
              <w:right w:w="100" w:type="dxa"/>
            </w:tcMar>
            <w:vAlign w:val="center"/>
          </w:tcPr>
          <w:p w14:paraId="17E61E5F" w14:textId="77777777" w:rsidR="00F60148" w:rsidRPr="00962D3D" w:rsidRDefault="00FB6D9C" w:rsidP="00A06D9A">
            <w:pPr>
              <w:bidi w:val="0"/>
              <w:rPr>
                <w:rFonts w:asciiTheme="minorHAnsi" w:hAnsiTheme="minorHAnsi" w:cstheme="minorHAnsi"/>
                <w:sz w:val="19"/>
                <w:szCs w:val="19"/>
              </w:rPr>
            </w:pPr>
            <w:r w:rsidRPr="00962D3D">
              <w:rPr>
                <w:rFonts w:asciiTheme="minorHAnsi" w:hAnsiTheme="minorHAnsi" w:cstheme="minorHAnsi"/>
                <w:color w:val="000000"/>
                <w:sz w:val="19"/>
                <w:szCs w:val="19"/>
              </w:rPr>
              <w:t>BR-001</w:t>
            </w:r>
          </w:p>
        </w:tc>
        <w:tc>
          <w:tcPr>
            <w:tcW w:w="4700" w:type="dxa"/>
            <w:tcMar>
              <w:top w:w="60" w:type="dxa"/>
              <w:left w:w="100" w:type="dxa"/>
              <w:bottom w:w="60" w:type="dxa"/>
              <w:right w:w="100" w:type="dxa"/>
            </w:tcMar>
            <w:vAlign w:val="center"/>
          </w:tcPr>
          <w:p w14:paraId="7227E738" w14:textId="483504D2" w:rsidR="00F60148" w:rsidRPr="00962D3D" w:rsidRDefault="00956BAC" w:rsidP="00A06D9A">
            <w:pPr>
              <w:bidi w:val="0"/>
              <w:rPr>
                <w:rFonts w:asciiTheme="minorHAnsi" w:hAnsiTheme="minorHAnsi" w:cstheme="minorHAnsi"/>
                <w:sz w:val="19"/>
                <w:szCs w:val="19"/>
              </w:rPr>
            </w:pPr>
            <w:r w:rsidRPr="00962D3D">
              <w:rPr>
                <w:rFonts w:asciiTheme="minorHAnsi" w:hAnsiTheme="minorHAnsi" w:cstheme="minorHAnsi"/>
                <w:color w:val="000000"/>
                <w:sz w:val="19"/>
                <w:szCs w:val="19"/>
              </w:rPr>
              <w:t>Each apartment number shall be unique within the local building database</w:t>
            </w:r>
          </w:p>
        </w:tc>
        <w:tc>
          <w:tcPr>
            <w:tcW w:w="1600" w:type="dxa"/>
            <w:tcMar>
              <w:top w:w="60" w:type="dxa"/>
              <w:left w:w="100" w:type="dxa"/>
              <w:bottom w:w="60" w:type="dxa"/>
              <w:right w:w="100" w:type="dxa"/>
            </w:tcMar>
            <w:vAlign w:val="center"/>
          </w:tcPr>
          <w:p w14:paraId="7FDE3ED5" w14:textId="754BF84C" w:rsidR="00F60148" w:rsidRPr="00962D3D" w:rsidRDefault="00523099" w:rsidP="00A06D9A">
            <w:pPr>
              <w:bidi w:val="0"/>
              <w:rPr>
                <w:rFonts w:asciiTheme="minorHAnsi" w:hAnsiTheme="minorHAnsi" w:cstheme="minorHAnsi"/>
                <w:sz w:val="19"/>
                <w:szCs w:val="19"/>
              </w:rPr>
            </w:pPr>
            <w:r w:rsidRPr="00962D3D">
              <w:rPr>
                <w:rFonts w:asciiTheme="minorHAnsi" w:hAnsiTheme="minorHAnsi" w:cstheme="minorHAnsi"/>
                <w:sz w:val="19"/>
                <w:szCs w:val="19"/>
              </w:rPr>
              <w:t xml:space="preserve">Data Integrity </w:t>
            </w:r>
          </w:p>
        </w:tc>
        <w:tc>
          <w:tcPr>
            <w:tcW w:w="1600" w:type="dxa"/>
            <w:tcMar>
              <w:top w:w="60" w:type="dxa"/>
              <w:left w:w="100" w:type="dxa"/>
              <w:bottom w:w="60" w:type="dxa"/>
              <w:right w:w="100" w:type="dxa"/>
            </w:tcMar>
            <w:vAlign w:val="center"/>
          </w:tcPr>
          <w:p w14:paraId="0C1D7C60" w14:textId="30869B3E" w:rsidR="00F60148" w:rsidRPr="00962D3D" w:rsidRDefault="00FB6D9C" w:rsidP="00A06D9A">
            <w:pPr>
              <w:bidi w:val="0"/>
              <w:rPr>
                <w:rFonts w:asciiTheme="minorHAnsi" w:hAnsiTheme="minorHAnsi" w:cstheme="minorHAnsi"/>
                <w:sz w:val="19"/>
                <w:szCs w:val="19"/>
              </w:rPr>
            </w:pPr>
            <w:r w:rsidRPr="00962D3D">
              <w:rPr>
                <w:rFonts w:asciiTheme="minorHAnsi" w:hAnsiTheme="minorHAnsi" w:cstheme="minorHAnsi"/>
                <w:color w:val="000000"/>
                <w:sz w:val="19"/>
                <w:szCs w:val="19"/>
              </w:rPr>
              <w:t>FR-001, FR-0</w:t>
            </w:r>
            <w:r w:rsidR="00523099" w:rsidRPr="00962D3D">
              <w:rPr>
                <w:rFonts w:asciiTheme="minorHAnsi" w:hAnsiTheme="minorHAnsi" w:cstheme="minorHAnsi"/>
                <w:color w:val="000000"/>
                <w:sz w:val="19"/>
                <w:szCs w:val="19"/>
              </w:rPr>
              <w:t>20</w:t>
            </w:r>
          </w:p>
        </w:tc>
      </w:tr>
      <w:tr w:rsidR="00F60148" w:rsidRPr="00962D3D" w14:paraId="097788F3" w14:textId="77777777">
        <w:tc>
          <w:tcPr>
            <w:tcW w:w="900" w:type="dxa"/>
            <w:tcMar>
              <w:top w:w="60" w:type="dxa"/>
              <w:left w:w="100" w:type="dxa"/>
              <w:bottom w:w="60" w:type="dxa"/>
              <w:right w:w="100" w:type="dxa"/>
            </w:tcMar>
            <w:vAlign w:val="center"/>
          </w:tcPr>
          <w:p w14:paraId="44972BFD" w14:textId="77777777" w:rsidR="00F60148" w:rsidRPr="00962D3D" w:rsidRDefault="00FB6D9C" w:rsidP="00A06D9A">
            <w:pPr>
              <w:bidi w:val="0"/>
              <w:rPr>
                <w:rFonts w:asciiTheme="minorHAnsi" w:hAnsiTheme="minorHAnsi" w:cstheme="minorHAnsi"/>
                <w:sz w:val="19"/>
                <w:szCs w:val="19"/>
              </w:rPr>
            </w:pPr>
            <w:r w:rsidRPr="00962D3D">
              <w:rPr>
                <w:rFonts w:asciiTheme="minorHAnsi" w:hAnsiTheme="minorHAnsi" w:cstheme="minorHAnsi"/>
                <w:color w:val="000000"/>
                <w:sz w:val="19"/>
                <w:szCs w:val="19"/>
              </w:rPr>
              <w:t>BR-002</w:t>
            </w:r>
          </w:p>
        </w:tc>
        <w:tc>
          <w:tcPr>
            <w:tcW w:w="4700" w:type="dxa"/>
            <w:tcMar>
              <w:top w:w="60" w:type="dxa"/>
              <w:left w:w="100" w:type="dxa"/>
              <w:bottom w:w="60" w:type="dxa"/>
              <w:right w:w="100" w:type="dxa"/>
            </w:tcMar>
            <w:vAlign w:val="center"/>
          </w:tcPr>
          <w:p w14:paraId="767F6299" w14:textId="312BC33D" w:rsidR="00F60148" w:rsidRPr="00962D3D" w:rsidRDefault="00956BAC" w:rsidP="00A06D9A">
            <w:pPr>
              <w:bidi w:val="0"/>
              <w:rPr>
                <w:rFonts w:asciiTheme="minorHAnsi" w:hAnsiTheme="minorHAnsi" w:cstheme="minorHAnsi"/>
                <w:sz w:val="19"/>
                <w:szCs w:val="19"/>
              </w:rPr>
            </w:pPr>
            <w:r w:rsidRPr="00962D3D">
              <w:rPr>
                <w:rFonts w:asciiTheme="minorHAnsi" w:hAnsiTheme="minorHAnsi" w:cstheme="minorHAnsi"/>
                <w:color w:val="000000"/>
                <w:sz w:val="19"/>
                <w:szCs w:val="19"/>
              </w:rPr>
              <w:t xml:space="preserve">An active apartment shall not receive </w:t>
            </w:r>
            <w:r w:rsidR="00523099" w:rsidRPr="00962D3D">
              <w:rPr>
                <w:rFonts w:asciiTheme="minorHAnsi" w:hAnsiTheme="minorHAnsi" w:cstheme="minorHAnsi"/>
                <w:color w:val="000000"/>
                <w:sz w:val="19"/>
                <w:szCs w:val="19"/>
              </w:rPr>
              <w:t xml:space="preserve">a new tenant assignment, occupancy status updates automatically </w:t>
            </w:r>
          </w:p>
        </w:tc>
        <w:tc>
          <w:tcPr>
            <w:tcW w:w="1600" w:type="dxa"/>
            <w:tcMar>
              <w:top w:w="60" w:type="dxa"/>
              <w:left w:w="100" w:type="dxa"/>
              <w:bottom w:w="60" w:type="dxa"/>
              <w:right w:w="100" w:type="dxa"/>
            </w:tcMar>
            <w:vAlign w:val="center"/>
          </w:tcPr>
          <w:p w14:paraId="0FF671AF" w14:textId="540039D6" w:rsidR="00F60148" w:rsidRPr="00962D3D" w:rsidRDefault="00523099" w:rsidP="00A06D9A">
            <w:pPr>
              <w:bidi w:val="0"/>
              <w:rPr>
                <w:rFonts w:asciiTheme="minorHAnsi" w:hAnsiTheme="minorHAnsi" w:cstheme="minorHAnsi"/>
                <w:sz w:val="19"/>
                <w:szCs w:val="19"/>
              </w:rPr>
            </w:pPr>
            <w:r w:rsidRPr="00962D3D">
              <w:rPr>
                <w:rFonts w:asciiTheme="minorHAnsi" w:hAnsiTheme="minorHAnsi" w:cstheme="minorHAnsi"/>
                <w:color w:val="000000"/>
                <w:sz w:val="19"/>
                <w:szCs w:val="19"/>
              </w:rPr>
              <w:t>Occupancy Policy</w:t>
            </w:r>
          </w:p>
        </w:tc>
        <w:tc>
          <w:tcPr>
            <w:tcW w:w="1600" w:type="dxa"/>
            <w:tcMar>
              <w:top w:w="60" w:type="dxa"/>
              <w:left w:w="100" w:type="dxa"/>
              <w:bottom w:w="60" w:type="dxa"/>
              <w:right w:w="100" w:type="dxa"/>
            </w:tcMar>
            <w:vAlign w:val="center"/>
          </w:tcPr>
          <w:p w14:paraId="7C7401D7" w14:textId="14D326AF" w:rsidR="00F60148" w:rsidRPr="00962D3D" w:rsidRDefault="00FB6D9C" w:rsidP="00A06D9A">
            <w:pPr>
              <w:bidi w:val="0"/>
              <w:rPr>
                <w:rFonts w:asciiTheme="minorHAnsi" w:hAnsiTheme="minorHAnsi" w:cstheme="minorHAnsi"/>
                <w:sz w:val="19"/>
                <w:szCs w:val="19"/>
              </w:rPr>
            </w:pPr>
            <w:r w:rsidRPr="00962D3D">
              <w:rPr>
                <w:rFonts w:asciiTheme="minorHAnsi" w:hAnsiTheme="minorHAnsi" w:cstheme="minorHAnsi"/>
                <w:color w:val="000000"/>
                <w:sz w:val="19"/>
                <w:szCs w:val="19"/>
              </w:rPr>
              <w:t>FR-003</w:t>
            </w:r>
            <w:r w:rsidR="00523099" w:rsidRPr="00962D3D">
              <w:rPr>
                <w:rFonts w:asciiTheme="minorHAnsi" w:hAnsiTheme="minorHAnsi" w:cstheme="minorHAnsi"/>
                <w:sz w:val="19"/>
                <w:szCs w:val="19"/>
              </w:rPr>
              <w:t>, FR-005</w:t>
            </w:r>
          </w:p>
        </w:tc>
      </w:tr>
      <w:tr w:rsidR="00523099" w:rsidRPr="00962D3D" w14:paraId="60C4A243" w14:textId="77777777">
        <w:tc>
          <w:tcPr>
            <w:tcW w:w="900" w:type="dxa"/>
            <w:tcMar>
              <w:top w:w="60" w:type="dxa"/>
              <w:left w:w="100" w:type="dxa"/>
              <w:bottom w:w="60" w:type="dxa"/>
              <w:right w:w="100" w:type="dxa"/>
            </w:tcMar>
            <w:vAlign w:val="center"/>
          </w:tcPr>
          <w:p w14:paraId="49CD7EDC" w14:textId="77777777" w:rsidR="00523099" w:rsidRPr="00962D3D" w:rsidRDefault="00523099" w:rsidP="00523099">
            <w:pPr>
              <w:bidi w:val="0"/>
              <w:rPr>
                <w:rFonts w:asciiTheme="minorHAnsi" w:hAnsiTheme="minorHAnsi" w:cstheme="minorHAnsi"/>
                <w:sz w:val="19"/>
                <w:szCs w:val="19"/>
              </w:rPr>
            </w:pPr>
            <w:r w:rsidRPr="00962D3D">
              <w:rPr>
                <w:rFonts w:asciiTheme="minorHAnsi" w:hAnsiTheme="minorHAnsi" w:cstheme="minorHAnsi"/>
                <w:color w:val="000000"/>
                <w:sz w:val="19"/>
                <w:szCs w:val="19"/>
              </w:rPr>
              <w:t>BR-003</w:t>
            </w:r>
          </w:p>
        </w:tc>
        <w:tc>
          <w:tcPr>
            <w:tcW w:w="4700" w:type="dxa"/>
            <w:tcMar>
              <w:top w:w="60" w:type="dxa"/>
              <w:left w:w="100" w:type="dxa"/>
              <w:bottom w:w="60" w:type="dxa"/>
              <w:right w:w="100" w:type="dxa"/>
            </w:tcMar>
            <w:vAlign w:val="center"/>
          </w:tcPr>
          <w:p w14:paraId="6B889AAE" w14:textId="429B8B09" w:rsidR="00523099" w:rsidRPr="00962D3D" w:rsidRDefault="00523099" w:rsidP="00523099">
            <w:pPr>
              <w:bidi w:val="0"/>
              <w:rPr>
                <w:rFonts w:asciiTheme="minorHAnsi" w:hAnsiTheme="minorHAnsi" w:cstheme="minorHAnsi"/>
                <w:sz w:val="19"/>
                <w:szCs w:val="19"/>
              </w:rPr>
            </w:pPr>
            <w:r w:rsidRPr="00962D3D">
              <w:rPr>
                <w:rFonts w:asciiTheme="minorHAnsi" w:hAnsiTheme="minorHAnsi" w:cstheme="minorHAnsi"/>
                <w:sz w:val="19"/>
                <w:szCs w:val="19"/>
              </w:rPr>
              <w:t xml:space="preserve">Recording a move-out sets the tenant move-out date and keep the tenant profile permanently  </w:t>
            </w:r>
          </w:p>
        </w:tc>
        <w:tc>
          <w:tcPr>
            <w:tcW w:w="1600" w:type="dxa"/>
            <w:tcMar>
              <w:top w:w="60" w:type="dxa"/>
              <w:left w:w="100" w:type="dxa"/>
              <w:bottom w:w="60" w:type="dxa"/>
              <w:right w:w="100" w:type="dxa"/>
            </w:tcMar>
            <w:vAlign w:val="center"/>
          </w:tcPr>
          <w:p w14:paraId="72A30077" w14:textId="7E6BA13A" w:rsidR="00523099" w:rsidRPr="00962D3D" w:rsidRDefault="00523099" w:rsidP="00523099">
            <w:pPr>
              <w:bidi w:val="0"/>
              <w:rPr>
                <w:rFonts w:asciiTheme="minorHAnsi" w:hAnsiTheme="minorHAnsi" w:cstheme="minorHAnsi"/>
                <w:sz w:val="19"/>
                <w:szCs w:val="19"/>
              </w:rPr>
            </w:pPr>
            <w:r w:rsidRPr="00962D3D">
              <w:rPr>
                <w:rFonts w:asciiTheme="minorHAnsi" w:hAnsiTheme="minorHAnsi" w:cstheme="minorHAnsi"/>
                <w:color w:val="000000"/>
                <w:sz w:val="19"/>
                <w:szCs w:val="19"/>
              </w:rPr>
              <w:t>Occupancy Policy</w:t>
            </w:r>
          </w:p>
        </w:tc>
        <w:tc>
          <w:tcPr>
            <w:tcW w:w="1600" w:type="dxa"/>
            <w:tcMar>
              <w:top w:w="60" w:type="dxa"/>
              <w:left w:w="100" w:type="dxa"/>
              <w:bottom w:w="60" w:type="dxa"/>
              <w:right w:w="100" w:type="dxa"/>
            </w:tcMar>
            <w:vAlign w:val="center"/>
          </w:tcPr>
          <w:p w14:paraId="7255CDCA" w14:textId="1620E23B" w:rsidR="00523099" w:rsidRPr="00962D3D" w:rsidRDefault="00523099" w:rsidP="00523099">
            <w:pPr>
              <w:bidi w:val="0"/>
              <w:rPr>
                <w:rFonts w:asciiTheme="minorHAnsi" w:hAnsiTheme="minorHAnsi" w:cstheme="minorHAnsi"/>
                <w:sz w:val="19"/>
                <w:szCs w:val="19"/>
              </w:rPr>
            </w:pPr>
            <w:r w:rsidRPr="00962D3D">
              <w:rPr>
                <w:rFonts w:asciiTheme="minorHAnsi" w:hAnsiTheme="minorHAnsi" w:cstheme="minorHAnsi"/>
                <w:color w:val="000000"/>
                <w:sz w:val="19"/>
                <w:szCs w:val="19"/>
              </w:rPr>
              <w:t>FR-004</w:t>
            </w:r>
            <w:r w:rsidR="002648BA" w:rsidRPr="00962D3D">
              <w:rPr>
                <w:rFonts w:asciiTheme="minorHAnsi" w:hAnsiTheme="minorHAnsi" w:cstheme="minorHAnsi"/>
                <w:color w:val="000000"/>
                <w:sz w:val="19"/>
                <w:szCs w:val="19"/>
              </w:rPr>
              <w:t>, FR-005</w:t>
            </w:r>
          </w:p>
        </w:tc>
      </w:tr>
      <w:tr w:rsidR="00523099" w:rsidRPr="00962D3D" w14:paraId="2F0C9A9C" w14:textId="77777777">
        <w:tc>
          <w:tcPr>
            <w:tcW w:w="900" w:type="dxa"/>
            <w:tcMar>
              <w:top w:w="60" w:type="dxa"/>
              <w:left w:w="100" w:type="dxa"/>
              <w:bottom w:w="60" w:type="dxa"/>
              <w:right w:w="100" w:type="dxa"/>
            </w:tcMar>
            <w:vAlign w:val="center"/>
          </w:tcPr>
          <w:p w14:paraId="7291C31F" w14:textId="77777777" w:rsidR="00523099" w:rsidRPr="00962D3D" w:rsidRDefault="00523099" w:rsidP="00523099">
            <w:pPr>
              <w:bidi w:val="0"/>
              <w:rPr>
                <w:rFonts w:asciiTheme="minorHAnsi" w:hAnsiTheme="minorHAnsi" w:cstheme="minorHAnsi"/>
                <w:sz w:val="19"/>
                <w:szCs w:val="19"/>
              </w:rPr>
            </w:pPr>
            <w:r w:rsidRPr="00962D3D">
              <w:rPr>
                <w:rFonts w:asciiTheme="minorHAnsi" w:hAnsiTheme="minorHAnsi" w:cstheme="minorHAnsi"/>
                <w:color w:val="000000"/>
                <w:sz w:val="19"/>
                <w:szCs w:val="19"/>
              </w:rPr>
              <w:t>BR-004</w:t>
            </w:r>
          </w:p>
        </w:tc>
        <w:tc>
          <w:tcPr>
            <w:tcW w:w="4700" w:type="dxa"/>
            <w:tcMar>
              <w:top w:w="60" w:type="dxa"/>
              <w:left w:w="100" w:type="dxa"/>
              <w:bottom w:w="60" w:type="dxa"/>
              <w:right w:w="100" w:type="dxa"/>
            </w:tcMar>
            <w:vAlign w:val="center"/>
          </w:tcPr>
          <w:p w14:paraId="5CF773D9" w14:textId="539FDF8E" w:rsidR="00523099" w:rsidRPr="00962D3D" w:rsidRDefault="002648BA" w:rsidP="00523099">
            <w:pPr>
              <w:bidi w:val="0"/>
              <w:rPr>
                <w:sz w:val="19"/>
                <w:szCs w:val="19"/>
              </w:rPr>
            </w:pPr>
            <w:r w:rsidRPr="00962D3D">
              <w:rPr>
                <w:sz w:val="19"/>
                <w:szCs w:val="19"/>
              </w:rPr>
              <w:t>Rent billing cycles occurs monthly starting on the 1</w:t>
            </w:r>
            <w:r w:rsidRPr="00962D3D">
              <w:rPr>
                <w:sz w:val="19"/>
                <w:szCs w:val="19"/>
                <w:vertAlign w:val="superscript"/>
              </w:rPr>
              <w:t>st</w:t>
            </w:r>
            <w:r w:rsidRPr="00962D3D">
              <w:rPr>
                <w:sz w:val="19"/>
                <w:szCs w:val="19"/>
              </w:rPr>
              <w:t xml:space="preserve"> of the month, taken from the active rent rate</w:t>
            </w:r>
          </w:p>
        </w:tc>
        <w:tc>
          <w:tcPr>
            <w:tcW w:w="1600" w:type="dxa"/>
            <w:tcMar>
              <w:top w:w="60" w:type="dxa"/>
              <w:left w:w="100" w:type="dxa"/>
              <w:bottom w:w="60" w:type="dxa"/>
              <w:right w:w="100" w:type="dxa"/>
            </w:tcMar>
            <w:vAlign w:val="center"/>
          </w:tcPr>
          <w:p w14:paraId="1C2421C7" w14:textId="79B528FD" w:rsidR="00523099" w:rsidRPr="00962D3D" w:rsidRDefault="002648BA" w:rsidP="00523099">
            <w:pPr>
              <w:bidi w:val="0"/>
              <w:rPr>
                <w:rFonts w:asciiTheme="minorHAnsi" w:hAnsiTheme="minorHAnsi" w:cstheme="minorHAnsi"/>
                <w:sz w:val="19"/>
                <w:szCs w:val="19"/>
              </w:rPr>
            </w:pPr>
            <w:r w:rsidRPr="00962D3D">
              <w:rPr>
                <w:rFonts w:asciiTheme="minorHAnsi" w:hAnsiTheme="minorHAnsi" w:cstheme="minorHAnsi"/>
                <w:color w:val="000000"/>
                <w:sz w:val="19"/>
                <w:szCs w:val="19"/>
              </w:rPr>
              <w:t>Payment</w:t>
            </w:r>
            <w:r w:rsidR="00523099" w:rsidRPr="00962D3D">
              <w:rPr>
                <w:rFonts w:asciiTheme="minorHAnsi" w:hAnsiTheme="minorHAnsi" w:cstheme="minorHAnsi"/>
                <w:color w:val="000000"/>
                <w:sz w:val="19"/>
                <w:szCs w:val="19"/>
              </w:rPr>
              <w:t xml:space="preserve"> Policy</w:t>
            </w:r>
          </w:p>
        </w:tc>
        <w:tc>
          <w:tcPr>
            <w:tcW w:w="1600" w:type="dxa"/>
            <w:tcMar>
              <w:top w:w="60" w:type="dxa"/>
              <w:left w:w="100" w:type="dxa"/>
              <w:bottom w:w="60" w:type="dxa"/>
              <w:right w:w="100" w:type="dxa"/>
            </w:tcMar>
            <w:vAlign w:val="center"/>
          </w:tcPr>
          <w:p w14:paraId="31308FE2" w14:textId="18EC8DB2" w:rsidR="00523099" w:rsidRPr="00962D3D" w:rsidRDefault="00523099" w:rsidP="00523099">
            <w:pPr>
              <w:bidi w:val="0"/>
              <w:rPr>
                <w:rFonts w:asciiTheme="minorHAnsi" w:hAnsiTheme="minorHAnsi" w:cstheme="minorHAnsi"/>
                <w:sz w:val="19"/>
                <w:szCs w:val="19"/>
              </w:rPr>
            </w:pPr>
            <w:r w:rsidRPr="00962D3D">
              <w:rPr>
                <w:rFonts w:asciiTheme="minorHAnsi" w:hAnsiTheme="minorHAnsi" w:cstheme="minorHAnsi"/>
                <w:color w:val="000000"/>
                <w:sz w:val="19"/>
                <w:szCs w:val="19"/>
              </w:rPr>
              <w:t>FR-0</w:t>
            </w:r>
            <w:r w:rsidR="002648BA" w:rsidRPr="00962D3D">
              <w:rPr>
                <w:rFonts w:asciiTheme="minorHAnsi" w:hAnsiTheme="minorHAnsi" w:cstheme="minorHAnsi"/>
                <w:color w:val="000000"/>
                <w:sz w:val="19"/>
                <w:szCs w:val="19"/>
              </w:rPr>
              <w:t>07</w:t>
            </w:r>
          </w:p>
        </w:tc>
      </w:tr>
      <w:tr w:rsidR="00523099" w:rsidRPr="00962D3D" w14:paraId="735DF841" w14:textId="77777777">
        <w:tc>
          <w:tcPr>
            <w:tcW w:w="900" w:type="dxa"/>
            <w:tcMar>
              <w:top w:w="60" w:type="dxa"/>
              <w:left w:w="100" w:type="dxa"/>
              <w:bottom w:w="60" w:type="dxa"/>
              <w:right w:w="100" w:type="dxa"/>
            </w:tcMar>
            <w:vAlign w:val="center"/>
          </w:tcPr>
          <w:p w14:paraId="11940D6B" w14:textId="77777777" w:rsidR="00523099" w:rsidRPr="00962D3D" w:rsidRDefault="00523099" w:rsidP="00523099">
            <w:pPr>
              <w:bidi w:val="0"/>
              <w:rPr>
                <w:rFonts w:asciiTheme="minorHAnsi" w:hAnsiTheme="minorHAnsi" w:cstheme="minorHAnsi"/>
                <w:sz w:val="19"/>
                <w:szCs w:val="19"/>
              </w:rPr>
            </w:pPr>
            <w:r w:rsidRPr="00962D3D">
              <w:rPr>
                <w:rFonts w:asciiTheme="minorHAnsi" w:hAnsiTheme="minorHAnsi" w:cstheme="minorHAnsi"/>
                <w:color w:val="000000"/>
                <w:sz w:val="19"/>
                <w:szCs w:val="19"/>
              </w:rPr>
              <w:t>BR-005</w:t>
            </w:r>
          </w:p>
        </w:tc>
        <w:tc>
          <w:tcPr>
            <w:tcW w:w="4700" w:type="dxa"/>
            <w:tcMar>
              <w:top w:w="60" w:type="dxa"/>
              <w:left w:w="100" w:type="dxa"/>
              <w:bottom w:w="60" w:type="dxa"/>
              <w:right w:w="100" w:type="dxa"/>
            </w:tcMar>
            <w:vAlign w:val="center"/>
          </w:tcPr>
          <w:p w14:paraId="77D384EE" w14:textId="2D8AF954" w:rsidR="00523099" w:rsidRPr="00962D3D" w:rsidRDefault="00C632E9" w:rsidP="00523099">
            <w:pPr>
              <w:bidi w:val="0"/>
              <w:rPr>
                <w:rFonts w:asciiTheme="minorHAnsi" w:hAnsiTheme="minorHAnsi" w:cstheme="minorHAnsi"/>
                <w:sz w:val="19"/>
                <w:szCs w:val="19"/>
              </w:rPr>
            </w:pPr>
            <w:r w:rsidRPr="00962D3D">
              <w:rPr>
                <w:rFonts w:asciiTheme="minorHAnsi" w:hAnsiTheme="minorHAnsi" w:cstheme="minorHAnsi"/>
                <w:sz w:val="19"/>
                <w:szCs w:val="19"/>
              </w:rPr>
              <w:t>The system shall accept multiple individual Payment record toward a single rent period</w:t>
            </w:r>
          </w:p>
        </w:tc>
        <w:tc>
          <w:tcPr>
            <w:tcW w:w="1600" w:type="dxa"/>
            <w:tcMar>
              <w:top w:w="60" w:type="dxa"/>
              <w:left w:w="100" w:type="dxa"/>
              <w:bottom w:w="60" w:type="dxa"/>
              <w:right w:w="100" w:type="dxa"/>
            </w:tcMar>
            <w:vAlign w:val="center"/>
          </w:tcPr>
          <w:p w14:paraId="089F8E1C" w14:textId="77777777" w:rsidR="00523099" w:rsidRPr="00962D3D" w:rsidRDefault="00523099" w:rsidP="00523099">
            <w:pPr>
              <w:bidi w:val="0"/>
              <w:rPr>
                <w:rFonts w:asciiTheme="minorHAnsi" w:hAnsiTheme="minorHAnsi" w:cstheme="minorHAnsi"/>
                <w:sz w:val="19"/>
                <w:szCs w:val="19"/>
              </w:rPr>
            </w:pPr>
            <w:r w:rsidRPr="00962D3D">
              <w:rPr>
                <w:rFonts w:asciiTheme="minorHAnsi" w:hAnsiTheme="minorHAnsi" w:cstheme="minorHAnsi"/>
                <w:color w:val="000000"/>
                <w:sz w:val="19"/>
                <w:szCs w:val="19"/>
              </w:rPr>
              <w:t>Payment Policy</w:t>
            </w:r>
          </w:p>
        </w:tc>
        <w:tc>
          <w:tcPr>
            <w:tcW w:w="1600" w:type="dxa"/>
            <w:tcMar>
              <w:top w:w="60" w:type="dxa"/>
              <w:left w:w="100" w:type="dxa"/>
              <w:bottom w:w="60" w:type="dxa"/>
              <w:right w:w="100" w:type="dxa"/>
            </w:tcMar>
            <w:vAlign w:val="center"/>
          </w:tcPr>
          <w:p w14:paraId="6C1B6E28" w14:textId="5B275A09" w:rsidR="00523099" w:rsidRPr="00962D3D" w:rsidRDefault="00523099" w:rsidP="00523099">
            <w:pPr>
              <w:bidi w:val="0"/>
              <w:rPr>
                <w:rFonts w:asciiTheme="minorHAnsi" w:hAnsiTheme="minorHAnsi" w:cstheme="minorHAnsi"/>
                <w:sz w:val="19"/>
                <w:szCs w:val="19"/>
              </w:rPr>
            </w:pPr>
            <w:r w:rsidRPr="00962D3D">
              <w:rPr>
                <w:rFonts w:asciiTheme="minorHAnsi" w:hAnsiTheme="minorHAnsi" w:cstheme="minorHAnsi"/>
                <w:color w:val="000000"/>
                <w:sz w:val="19"/>
                <w:szCs w:val="19"/>
              </w:rPr>
              <w:t>FR-00</w:t>
            </w:r>
            <w:r w:rsidR="00C632E9" w:rsidRPr="00962D3D">
              <w:rPr>
                <w:rFonts w:asciiTheme="minorHAnsi" w:hAnsiTheme="minorHAnsi" w:cstheme="minorHAnsi"/>
                <w:color w:val="000000"/>
                <w:sz w:val="19"/>
                <w:szCs w:val="19"/>
              </w:rPr>
              <w:t>8</w:t>
            </w:r>
          </w:p>
        </w:tc>
      </w:tr>
      <w:tr w:rsidR="002648BA" w:rsidRPr="00962D3D" w14:paraId="087448A4" w14:textId="77777777">
        <w:tc>
          <w:tcPr>
            <w:tcW w:w="900" w:type="dxa"/>
            <w:tcMar>
              <w:top w:w="60" w:type="dxa"/>
              <w:left w:w="100" w:type="dxa"/>
              <w:bottom w:w="60" w:type="dxa"/>
              <w:right w:w="100" w:type="dxa"/>
            </w:tcMar>
            <w:vAlign w:val="center"/>
          </w:tcPr>
          <w:p w14:paraId="7709BC0A" w14:textId="77777777"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BR-006</w:t>
            </w:r>
          </w:p>
        </w:tc>
        <w:tc>
          <w:tcPr>
            <w:tcW w:w="4700" w:type="dxa"/>
            <w:tcMar>
              <w:top w:w="60" w:type="dxa"/>
              <w:left w:w="100" w:type="dxa"/>
              <w:bottom w:w="60" w:type="dxa"/>
              <w:right w:w="100" w:type="dxa"/>
            </w:tcMar>
            <w:vAlign w:val="center"/>
          </w:tcPr>
          <w:p w14:paraId="4B7FB129" w14:textId="627F20B8"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 xml:space="preserve">The rent status is calculated automatically from due date, </w:t>
            </w:r>
            <w:proofErr w:type="gramStart"/>
            <w:r w:rsidRPr="00962D3D">
              <w:rPr>
                <w:rFonts w:asciiTheme="minorHAnsi" w:hAnsiTheme="minorHAnsi" w:cstheme="minorHAnsi"/>
                <w:color w:val="000000"/>
                <w:sz w:val="19"/>
                <w:szCs w:val="19"/>
              </w:rPr>
              <w:t>Expected</w:t>
            </w:r>
            <w:proofErr w:type="gramEnd"/>
            <w:r w:rsidRPr="00962D3D">
              <w:rPr>
                <w:rFonts w:asciiTheme="minorHAnsi" w:hAnsiTheme="minorHAnsi" w:cstheme="minorHAnsi"/>
                <w:color w:val="000000"/>
                <w:sz w:val="19"/>
                <w:szCs w:val="19"/>
              </w:rPr>
              <w:t xml:space="preserve"> amount, Total paid</w:t>
            </w:r>
          </w:p>
        </w:tc>
        <w:tc>
          <w:tcPr>
            <w:tcW w:w="1600" w:type="dxa"/>
            <w:tcMar>
              <w:top w:w="60" w:type="dxa"/>
              <w:left w:w="100" w:type="dxa"/>
              <w:bottom w:w="60" w:type="dxa"/>
              <w:right w:w="100" w:type="dxa"/>
            </w:tcMar>
            <w:vAlign w:val="center"/>
          </w:tcPr>
          <w:p w14:paraId="7CBC5087" w14:textId="77777777"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Payment Policy</w:t>
            </w:r>
          </w:p>
        </w:tc>
        <w:tc>
          <w:tcPr>
            <w:tcW w:w="1600" w:type="dxa"/>
            <w:tcMar>
              <w:top w:w="60" w:type="dxa"/>
              <w:left w:w="100" w:type="dxa"/>
              <w:bottom w:w="60" w:type="dxa"/>
              <w:right w:w="100" w:type="dxa"/>
            </w:tcMar>
            <w:vAlign w:val="center"/>
          </w:tcPr>
          <w:p w14:paraId="5F6A34B1" w14:textId="77777777"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FR-009</w:t>
            </w:r>
          </w:p>
        </w:tc>
      </w:tr>
      <w:tr w:rsidR="002648BA" w:rsidRPr="00962D3D" w14:paraId="6DBF929B" w14:textId="77777777">
        <w:tc>
          <w:tcPr>
            <w:tcW w:w="900" w:type="dxa"/>
            <w:tcMar>
              <w:top w:w="60" w:type="dxa"/>
              <w:left w:w="100" w:type="dxa"/>
              <w:bottom w:w="60" w:type="dxa"/>
              <w:right w:w="100" w:type="dxa"/>
            </w:tcMar>
            <w:vAlign w:val="center"/>
          </w:tcPr>
          <w:p w14:paraId="701362FD" w14:textId="77777777"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BR-007</w:t>
            </w:r>
          </w:p>
        </w:tc>
        <w:tc>
          <w:tcPr>
            <w:tcW w:w="4700" w:type="dxa"/>
            <w:tcMar>
              <w:top w:w="60" w:type="dxa"/>
              <w:left w:w="100" w:type="dxa"/>
              <w:bottom w:w="60" w:type="dxa"/>
              <w:right w:w="100" w:type="dxa"/>
            </w:tcMar>
            <w:vAlign w:val="center"/>
          </w:tcPr>
          <w:p w14:paraId="32C97295" w14:textId="6C897F82" w:rsidR="002648BA" w:rsidRPr="00962D3D" w:rsidRDefault="00C632E9"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Payments Exceeding expected monthly rent must be recorded in full and registered as an overpayment credit</w:t>
            </w:r>
          </w:p>
        </w:tc>
        <w:tc>
          <w:tcPr>
            <w:tcW w:w="1600" w:type="dxa"/>
            <w:tcMar>
              <w:top w:w="60" w:type="dxa"/>
              <w:left w:w="100" w:type="dxa"/>
              <w:bottom w:w="60" w:type="dxa"/>
              <w:right w:w="100" w:type="dxa"/>
            </w:tcMar>
            <w:vAlign w:val="center"/>
          </w:tcPr>
          <w:p w14:paraId="753D7C8B" w14:textId="77777777"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Payment Policy</w:t>
            </w:r>
          </w:p>
        </w:tc>
        <w:tc>
          <w:tcPr>
            <w:tcW w:w="1600" w:type="dxa"/>
            <w:tcMar>
              <w:top w:w="60" w:type="dxa"/>
              <w:left w:w="100" w:type="dxa"/>
              <w:bottom w:w="60" w:type="dxa"/>
              <w:right w:w="100" w:type="dxa"/>
            </w:tcMar>
            <w:vAlign w:val="center"/>
          </w:tcPr>
          <w:p w14:paraId="52DFC619" w14:textId="00A3C9CF"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FR-010</w:t>
            </w:r>
          </w:p>
        </w:tc>
      </w:tr>
      <w:tr w:rsidR="002648BA" w:rsidRPr="00962D3D" w14:paraId="6412934C" w14:textId="77777777">
        <w:tc>
          <w:tcPr>
            <w:tcW w:w="900" w:type="dxa"/>
            <w:tcMar>
              <w:top w:w="60" w:type="dxa"/>
              <w:left w:w="100" w:type="dxa"/>
              <w:bottom w:w="60" w:type="dxa"/>
              <w:right w:w="100" w:type="dxa"/>
            </w:tcMar>
            <w:vAlign w:val="center"/>
          </w:tcPr>
          <w:p w14:paraId="6968493B" w14:textId="77777777"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BR-008</w:t>
            </w:r>
          </w:p>
        </w:tc>
        <w:tc>
          <w:tcPr>
            <w:tcW w:w="4700" w:type="dxa"/>
            <w:tcMar>
              <w:top w:w="60" w:type="dxa"/>
              <w:left w:w="100" w:type="dxa"/>
              <w:bottom w:w="60" w:type="dxa"/>
              <w:right w:w="100" w:type="dxa"/>
            </w:tcMar>
            <w:vAlign w:val="center"/>
          </w:tcPr>
          <w:p w14:paraId="60CE3F43" w14:textId="77777777"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Maintenance priority shall be Low, Medium, High, or Critical; Critical issues require immediate owner/manager attention.</w:t>
            </w:r>
          </w:p>
        </w:tc>
        <w:tc>
          <w:tcPr>
            <w:tcW w:w="1600" w:type="dxa"/>
            <w:tcMar>
              <w:top w:w="60" w:type="dxa"/>
              <w:left w:w="100" w:type="dxa"/>
              <w:bottom w:w="60" w:type="dxa"/>
              <w:right w:w="100" w:type="dxa"/>
            </w:tcMar>
            <w:vAlign w:val="center"/>
          </w:tcPr>
          <w:p w14:paraId="635DDD95" w14:textId="77777777"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Maintenance Policy</w:t>
            </w:r>
          </w:p>
        </w:tc>
        <w:tc>
          <w:tcPr>
            <w:tcW w:w="1600" w:type="dxa"/>
            <w:tcMar>
              <w:top w:w="60" w:type="dxa"/>
              <w:left w:w="100" w:type="dxa"/>
              <w:bottom w:w="60" w:type="dxa"/>
              <w:right w:w="100" w:type="dxa"/>
            </w:tcMar>
            <w:vAlign w:val="center"/>
          </w:tcPr>
          <w:p w14:paraId="230A7AB7" w14:textId="2681C5EB"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FR-013</w:t>
            </w:r>
          </w:p>
        </w:tc>
      </w:tr>
      <w:tr w:rsidR="002648BA" w:rsidRPr="00962D3D" w14:paraId="1167AE31" w14:textId="77777777">
        <w:tc>
          <w:tcPr>
            <w:tcW w:w="900" w:type="dxa"/>
            <w:tcMar>
              <w:top w:w="60" w:type="dxa"/>
              <w:left w:w="100" w:type="dxa"/>
              <w:bottom w:w="60" w:type="dxa"/>
              <w:right w:w="100" w:type="dxa"/>
            </w:tcMar>
            <w:vAlign w:val="center"/>
          </w:tcPr>
          <w:p w14:paraId="37A9BC20" w14:textId="77777777"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BR-009</w:t>
            </w:r>
          </w:p>
        </w:tc>
        <w:tc>
          <w:tcPr>
            <w:tcW w:w="4700" w:type="dxa"/>
            <w:tcMar>
              <w:top w:w="60" w:type="dxa"/>
              <w:left w:w="100" w:type="dxa"/>
              <w:bottom w:w="60" w:type="dxa"/>
              <w:right w:w="100" w:type="dxa"/>
            </w:tcMar>
            <w:vAlign w:val="center"/>
          </w:tcPr>
          <w:p w14:paraId="05A2F896" w14:textId="77777777"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Issue status shall follow Open → In Progress → Resolved; reopening requires an explanation.</w:t>
            </w:r>
          </w:p>
        </w:tc>
        <w:tc>
          <w:tcPr>
            <w:tcW w:w="1600" w:type="dxa"/>
            <w:tcMar>
              <w:top w:w="60" w:type="dxa"/>
              <w:left w:w="100" w:type="dxa"/>
              <w:bottom w:w="60" w:type="dxa"/>
              <w:right w:w="100" w:type="dxa"/>
            </w:tcMar>
            <w:vAlign w:val="center"/>
          </w:tcPr>
          <w:p w14:paraId="5827479D" w14:textId="77777777"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Maintenance Workflow</w:t>
            </w:r>
          </w:p>
        </w:tc>
        <w:tc>
          <w:tcPr>
            <w:tcW w:w="1600" w:type="dxa"/>
            <w:tcMar>
              <w:top w:w="60" w:type="dxa"/>
              <w:left w:w="100" w:type="dxa"/>
              <w:bottom w:w="60" w:type="dxa"/>
              <w:right w:w="100" w:type="dxa"/>
            </w:tcMar>
            <w:vAlign w:val="center"/>
          </w:tcPr>
          <w:p w14:paraId="75F349EB" w14:textId="77777777"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FR-014, FR-015</w:t>
            </w:r>
          </w:p>
        </w:tc>
      </w:tr>
      <w:tr w:rsidR="002648BA" w:rsidRPr="00962D3D" w14:paraId="61BD065F" w14:textId="77777777">
        <w:tc>
          <w:tcPr>
            <w:tcW w:w="900" w:type="dxa"/>
            <w:tcMar>
              <w:top w:w="60" w:type="dxa"/>
              <w:left w:w="100" w:type="dxa"/>
              <w:bottom w:w="60" w:type="dxa"/>
              <w:right w:w="100" w:type="dxa"/>
            </w:tcMar>
            <w:vAlign w:val="center"/>
          </w:tcPr>
          <w:p w14:paraId="51923DFB" w14:textId="77777777"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BR-010</w:t>
            </w:r>
          </w:p>
        </w:tc>
        <w:tc>
          <w:tcPr>
            <w:tcW w:w="4700" w:type="dxa"/>
            <w:tcMar>
              <w:top w:w="60" w:type="dxa"/>
              <w:left w:w="100" w:type="dxa"/>
              <w:bottom w:w="60" w:type="dxa"/>
              <w:right w:w="100" w:type="dxa"/>
            </w:tcMar>
            <w:vAlign w:val="center"/>
          </w:tcPr>
          <w:p w14:paraId="72609827" w14:textId="6F9D8D0F"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A package shall not be marked Picked Up without pickup date and receiver confirmation.</w:t>
            </w:r>
          </w:p>
        </w:tc>
        <w:tc>
          <w:tcPr>
            <w:tcW w:w="1600" w:type="dxa"/>
            <w:tcMar>
              <w:top w:w="60" w:type="dxa"/>
              <w:left w:w="100" w:type="dxa"/>
              <w:bottom w:w="60" w:type="dxa"/>
              <w:right w:w="100" w:type="dxa"/>
            </w:tcMar>
            <w:vAlign w:val="center"/>
          </w:tcPr>
          <w:p w14:paraId="7EBA056D" w14:textId="58EABB05"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Package Policy</w:t>
            </w:r>
          </w:p>
        </w:tc>
        <w:tc>
          <w:tcPr>
            <w:tcW w:w="1600" w:type="dxa"/>
            <w:tcMar>
              <w:top w:w="60" w:type="dxa"/>
              <w:left w:w="100" w:type="dxa"/>
              <w:bottom w:w="60" w:type="dxa"/>
              <w:right w:w="100" w:type="dxa"/>
            </w:tcMar>
            <w:vAlign w:val="center"/>
          </w:tcPr>
          <w:p w14:paraId="416F3124" w14:textId="220FBE2F"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FR-017, FR-01</w:t>
            </w:r>
            <w:r w:rsidR="00C632E9" w:rsidRPr="00962D3D">
              <w:rPr>
                <w:rFonts w:asciiTheme="minorHAnsi" w:hAnsiTheme="minorHAnsi" w:cstheme="minorHAnsi"/>
                <w:color w:val="000000"/>
                <w:sz w:val="19"/>
                <w:szCs w:val="19"/>
              </w:rPr>
              <w:t>9</w:t>
            </w:r>
          </w:p>
        </w:tc>
      </w:tr>
      <w:tr w:rsidR="002648BA" w:rsidRPr="00962D3D" w14:paraId="054B3A7E" w14:textId="77777777">
        <w:tc>
          <w:tcPr>
            <w:tcW w:w="900" w:type="dxa"/>
            <w:tcMar>
              <w:top w:w="60" w:type="dxa"/>
              <w:left w:w="100" w:type="dxa"/>
              <w:bottom w:w="60" w:type="dxa"/>
              <w:right w:w="100" w:type="dxa"/>
            </w:tcMar>
            <w:vAlign w:val="center"/>
          </w:tcPr>
          <w:p w14:paraId="2BAA519D" w14:textId="77777777"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BR-011</w:t>
            </w:r>
          </w:p>
        </w:tc>
        <w:tc>
          <w:tcPr>
            <w:tcW w:w="4700" w:type="dxa"/>
            <w:tcMar>
              <w:top w:w="60" w:type="dxa"/>
              <w:left w:w="100" w:type="dxa"/>
              <w:bottom w:w="60" w:type="dxa"/>
              <w:right w:w="100" w:type="dxa"/>
            </w:tcMar>
            <w:vAlign w:val="center"/>
          </w:tcPr>
          <w:p w14:paraId="4009CB7A" w14:textId="1508C821"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Tracking number shall be recorded when supplied by the courier and shall be unique among active package records.</w:t>
            </w:r>
          </w:p>
        </w:tc>
        <w:tc>
          <w:tcPr>
            <w:tcW w:w="1600" w:type="dxa"/>
            <w:tcMar>
              <w:top w:w="60" w:type="dxa"/>
              <w:left w:w="100" w:type="dxa"/>
              <w:bottom w:w="60" w:type="dxa"/>
              <w:right w:w="100" w:type="dxa"/>
            </w:tcMar>
            <w:vAlign w:val="center"/>
          </w:tcPr>
          <w:p w14:paraId="52CFE02F" w14:textId="478CB4A7"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Package Policy</w:t>
            </w:r>
          </w:p>
        </w:tc>
        <w:tc>
          <w:tcPr>
            <w:tcW w:w="1600" w:type="dxa"/>
            <w:tcMar>
              <w:top w:w="60" w:type="dxa"/>
              <w:left w:w="100" w:type="dxa"/>
              <w:bottom w:w="60" w:type="dxa"/>
              <w:right w:w="100" w:type="dxa"/>
            </w:tcMar>
            <w:vAlign w:val="center"/>
          </w:tcPr>
          <w:p w14:paraId="0BD85540" w14:textId="77777777"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FR-017, FR-019</w:t>
            </w:r>
          </w:p>
        </w:tc>
      </w:tr>
      <w:tr w:rsidR="002648BA" w:rsidRPr="00962D3D" w14:paraId="212D84C5" w14:textId="77777777">
        <w:tc>
          <w:tcPr>
            <w:tcW w:w="900" w:type="dxa"/>
            <w:tcMar>
              <w:top w:w="60" w:type="dxa"/>
              <w:left w:w="100" w:type="dxa"/>
              <w:bottom w:w="60" w:type="dxa"/>
              <w:right w:w="100" w:type="dxa"/>
            </w:tcMar>
            <w:vAlign w:val="center"/>
          </w:tcPr>
          <w:p w14:paraId="320F96C4" w14:textId="77777777"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BR-012</w:t>
            </w:r>
          </w:p>
        </w:tc>
        <w:tc>
          <w:tcPr>
            <w:tcW w:w="4700" w:type="dxa"/>
            <w:tcMar>
              <w:top w:w="60" w:type="dxa"/>
              <w:left w:w="100" w:type="dxa"/>
              <w:bottom w:w="60" w:type="dxa"/>
              <w:right w:w="100" w:type="dxa"/>
            </w:tcMar>
            <w:vAlign w:val="center"/>
          </w:tcPr>
          <w:p w14:paraId="1B17B060" w14:textId="35E1CE6C"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Only authorized owner-level users may restore a database (MSSQL Server) backup.</w:t>
            </w:r>
          </w:p>
        </w:tc>
        <w:tc>
          <w:tcPr>
            <w:tcW w:w="1600" w:type="dxa"/>
            <w:tcMar>
              <w:top w:w="60" w:type="dxa"/>
              <w:left w:w="100" w:type="dxa"/>
              <w:bottom w:w="60" w:type="dxa"/>
              <w:right w:w="100" w:type="dxa"/>
            </w:tcMar>
            <w:vAlign w:val="center"/>
          </w:tcPr>
          <w:p w14:paraId="76D61E2D" w14:textId="77777777"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Security Policy</w:t>
            </w:r>
          </w:p>
        </w:tc>
        <w:tc>
          <w:tcPr>
            <w:tcW w:w="1600" w:type="dxa"/>
            <w:tcMar>
              <w:top w:w="60" w:type="dxa"/>
              <w:left w:w="100" w:type="dxa"/>
              <w:bottom w:w="60" w:type="dxa"/>
              <w:right w:w="100" w:type="dxa"/>
            </w:tcMar>
            <w:vAlign w:val="center"/>
          </w:tcPr>
          <w:p w14:paraId="0F50933F" w14:textId="77777777"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FR-022, FR-023</w:t>
            </w:r>
          </w:p>
        </w:tc>
      </w:tr>
      <w:tr w:rsidR="002648BA" w:rsidRPr="00962D3D" w14:paraId="79ED4655" w14:textId="77777777">
        <w:tc>
          <w:tcPr>
            <w:tcW w:w="900" w:type="dxa"/>
            <w:tcMar>
              <w:top w:w="60" w:type="dxa"/>
              <w:left w:w="100" w:type="dxa"/>
              <w:bottom w:w="60" w:type="dxa"/>
              <w:right w:w="100" w:type="dxa"/>
            </w:tcMar>
            <w:vAlign w:val="center"/>
          </w:tcPr>
          <w:p w14:paraId="6A4B4BD6" w14:textId="77777777"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BR-013</w:t>
            </w:r>
          </w:p>
        </w:tc>
        <w:tc>
          <w:tcPr>
            <w:tcW w:w="4700" w:type="dxa"/>
            <w:tcMar>
              <w:top w:w="60" w:type="dxa"/>
              <w:left w:w="100" w:type="dxa"/>
              <w:bottom w:w="60" w:type="dxa"/>
              <w:right w:w="100" w:type="dxa"/>
            </w:tcMar>
            <w:vAlign w:val="center"/>
          </w:tcPr>
          <w:p w14:paraId="65A93B83" w14:textId="6C8A6B45" w:rsidR="002648BA" w:rsidRPr="00962D3D" w:rsidRDefault="00C632E9"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Saved payment record can't be hard-deleted from the database</w:t>
            </w:r>
          </w:p>
        </w:tc>
        <w:tc>
          <w:tcPr>
            <w:tcW w:w="1600" w:type="dxa"/>
            <w:tcMar>
              <w:top w:w="60" w:type="dxa"/>
              <w:left w:w="100" w:type="dxa"/>
              <w:bottom w:w="60" w:type="dxa"/>
              <w:right w:w="100" w:type="dxa"/>
            </w:tcMar>
            <w:vAlign w:val="center"/>
          </w:tcPr>
          <w:p w14:paraId="285D0A93" w14:textId="77777777"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Audit Policy</w:t>
            </w:r>
          </w:p>
        </w:tc>
        <w:tc>
          <w:tcPr>
            <w:tcW w:w="1600" w:type="dxa"/>
            <w:tcMar>
              <w:top w:w="60" w:type="dxa"/>
              <w:left w:w="100" w:type="dxa"/>
              <w:bottom w:w="60" w:type="dxa"/>
              <w:right w:w="100" w:type="dxa"/>
            </w:tcMar>
            <w:vAlign w:val="center"/>
          </w:tcPr>
          <w:p w14:paraId="146B7828" w14:textId="50FA6D5F"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FR-</w:t>
            </w:r>
            <w:r w:rsidR="00005064" w:rsidRPr="00962D3D">
              <w:rPr>
                <w:rFonts w:asciiTheme="minorHAnsi" w:hAnsiTheme="minorHAnsi" w:cstheme="minorHAnsi"/>
                <w:color w:val="000000"/>
                <w:sz w:val="19"/>
                <w:szCs w:val="19"/>
              </w:rPr>
              <w:t>011</w:t>
            </w:r>
          </w:p>
        </w:tc>
      </w:tr>
      <w:tr w:rsidR="002648BA" w:rsidRPr="00962D3D" w14:paraId="777872A4" w14:textId="77777777">
        <w:tc>
          <w:tcPr>
            <w:tcW w:w="900" w:type="dxa"/>
            <w:tcMar>
              <w:top w:w="60" w:type="dxa"/>
              <w:left w:w="100" w:type="dxa"/>
              <w:bottom w:w="60" w:type="dxa"/>
              <w:right w:w="100" w:type="dxa"/>
            </w:tcMar>
            <w:vAlign w:val="center"/>
          </w:tcPr>
          <w:p w14:paraId="1EB026BD" w14:textId="77777777"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BR-014</w:t>
            </w:r>
          </w:p>
        </w:tc>
        <w:tc>
          <w:tcPr>
            <w:tcW w:w="4700" w:type="dxa"/>
            <w:tcMar>
              <w:top w:w="60" w:type="dxa"/>
              <w:left w:w="100" w:type="dxa"/>
              <w:bottom w:w="60" w:type="dxa"/>
              <w:right w:w="100" w:type="dxa"/>
            </w:tcMar>
            <w:vAlign w:val="center"/>
          </w:tcPr>
          <w:p w14:paraId="66CADDE0" w14:textId="77777777"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AMS V1.0 shall not initiate online payment, cloud synchronization, SMS, or email communication.</w:t>
            </w:r>
          </w:p>
        </w:tc>
        <w:tc>
          <w:tcPr>
            <w:tcW w:w="1600" w:type="dxa"/>
            <w:tcMar>
              <w:top w:w="60" w:type="dxa"/>
              <w:left w:w="100" w:type="dxa"/>
              <w:bottom w:w="60" w:type="dxa"/>
              <w:right w:w="100" w:type="dxa"/>
            </w:tcMar>
            <w:vAlign w:val="center"/>
          </w:tcPr>
          <w:p w14:paraId="0FAEC394" w14:textId="77777777"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Scope Control</w:t>
            </w:r>
          </w:p>
        </w:tc>
        <w:tc>
          <w:tcPr>
            <w:tcW w:w="1600" w:type="dxa"/>
            <w:tcMar>
              <w:top w:w="60" w:type="dxa"/>
              <w:left w:w="100" w:type="dxa"/>
              <w:bottom w:w="60" w:type="dxa"/>
              <w:right w:w="100" w:type="dxa"/>
            </w:tcMar>
            <w:vAlign w:val="center"/>
          </w:tcPr>
          <w:p w14:paraId="3E91B924" w14:textId="35BF6FA5"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NFR-008</w:t>
            </w:r>
          </w:p>
        </w:tc>
      </w:tr>
    </w:tbl>
    <w:p w14:paraId="62D2F23D" w14:textId="77777777" w:rsidR="00F60148" w:rsidRPr="00EA087A" w:rsidRDefault="00FB6D9C" w:rsidP="00A06D9A">
      <w:pPr>
        <w:pStyle w:val="1"/>
      </w:pPr>
      <w:bookmarkStart w:id="62" w:name="_Toc240648821"/>
      <w:bookmarkStart w:id="63" w:name="_Toc240648935"/>
      <w:r w:rsidRPr="00EA087A">
        <w:t>Data Requirements</w:t>
      </w:r>
      <w:bookmarkEnd w:id="62"/>
      <w:bookmarkEnd w:id="63"/>
    </w:p>
    <w:p w14:paraId="51A40752" w14:textId="12E1CD68" w:rsidR="00F60148" w:rsidRDefault="00FB6D9C" w:rsidP="00A06D9A">
      <w:pPr>
        <w:bidi w:val="0"/>
        <w:spacing w:after="120"/>
        <w:rPr>
          <w:rFonts w:asciiTheme="minorHAnsi" w:hAnsiTheme="minorHAnsi" w:cstheme="minorHAnsi"/>
        </w:rPr>
      </w:pPr>
      <w:r w:rsidRPr="00EA087A">
        <w:rPr>
          <w:rFonts w:asciiTheme="minorHAnsi" w:hAnsiTheme="minorHAnsi" w:cstheme="minorHAnsi"/>
        </w:rPr>
        <w:t xml:space="preserve">AMS shall store the following entities </w:t>
      </w:r>
      <w:proofErr w:type="gramStart"/>
      <w:r w:rsidRPr="00EA087A">
        <w:rPr>
          <w:rFonts w:asciiTheme="minorHAnsi" w:hAnsiTheme="minorHAnsi" w:cstheme="minorHAnsi"/>
        </w:rPr>
        <w:t xml:space="preserve">in </w:t>
      </w:r>
      <w:r w:rsidR="00EA087A">
        <w:rPr>
          <w:rFonts w:asciiTheme="minorHAnsi" w:hAnsiTheme="minorHAnsi" w:cstheme="minorHAnsi"/>
        </w:rPr>
        <w:t xml:space="preserve"> </w:t>
      </w:r>
      <w:r w:rsidR="006320CF">
        <w:rPr>
          <w:rFonts w:asciiTheme="minorHAnsi" w:hAnsiTheme="minorHAnsi" w:cstheme="minorHAnsi"/>
        </w:rPr>
        <w:t>Database</w:t>
      </w:r>
      <w:proofErr w:type="gramEnd"/>
      <w:r w:rsidR="006320CF">
        <w:rPr>
          <w:rFonts w:asciiTheme="minorHAnsi" w:hAnsiTheme="minorHAnsi" w:cstheme="minorHAnsi"/>
        </w:rPr>
        <w:t xml:space="preserve"> (MSSQL Server)</w:t>
      </w:r>
      <w:r w:rsidRPr="00EA087A">
        <w:rPr>
          <w:rFonts w:asciiTheme="minorHAnsi" w:hAnsiTheme="minorHAnsi" w:cstheme="minorHAnsi"/>
        </w:rPr>
        <w:t>. Primary keys are local identifiers; foreign keys preserve relationships. Dates use a consistent ISO-compatible representation, monetary values use a fixed decimal representation, and required fields shall be validated before commit.</w:t>
      </w:r>
    </w:p>
    <w:p w14:paraId="7B91C699" w14:textId="227CE826" w:rsidR="00581FBD" w:rsidRDefault="00581FBD" w:rsidP="00581FBD">
      <w:pPr>
        <w:bidi w:val="0"/>
        <w:spacing w:after="120"/>
        <w:rPr>
          <w:rFonts w:asciiTheme="minorHAnsi" w:hAnsiTheme="minorHAnsi" w:cstheme="minorHAnsi"/>
        </w:rPr>
      </w:pPr>
    </w:p>
    <w:p w14:paraId="2CE2CA5B" w14:textId="7FFC6CAD" w:rsidR="00581FBD" w:rsidRDefault="00581FBD" w:rsidP="00581FBD">
      <w:pPr>
        <w:bidi w:val="0"/>
        <w:spacing w:after="120"/>
        <w:rPr>
          <w:rFonts w:asciiTheme="minorHAnsi" w:hAnsiTheme="minorHAnsi" w:cstheme="minorHAnsi"/>
        </w:rPr>
      </w:pPr>
    </w:p>
    <w:p w14:paraId="11E229A7" w14:textId="77777777" w:rsidR="00581FBD" w:rsidRPr="00EA087A" w:rsidRDefault="00581FBD" w:rsidP="00581FBD">
      <w:pPr>
        <w:bidi w:val="0"/>
        <w:spacing w:after="120"/>
        <w:rPr>
          <w:rFonts w:asciiTheme="minorHAnsi" w:hAnsiTheme="minorHAnsi" w:cstheme="minorHAnsi"/>
        </w:rPr>
      </w:pPr>
    </w:p>
    <w:p w14:paraId="1CB9A39E" w14:textId="77777777" w:rsidR="00F60148" w:rsidRPr="00EA087A" w:rsidRDefault="00FB6D9C" w:rsidP="00A06D9A">
      <w:pPr>
        <w:pStyle w:val="3"/>
      </w:pPr>
      <w:bookmarkStart w:id="64" w:name="_Toc240648822"/>
      <w:bookmarkStart w:id="65" w:name="_Toc240648936"/>
      <w:r w:rsidRPr="00EA087A">
        <w:lastRenderedPageBreak/>
        <w:t>Tenants</w:t>
      </w:r>
      <w:bookmarkEnd w:id="64"/>
      <w:bookmarkEnd w:id="65"/>
    </w:p>
    <w:tbl>
      <w:tblPr>
        <w:tblW w:w="10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0"/>
        <w:gridCol w:w="3934"/>
        <w:gridCol w:w="1098"/>
        <w:gridCol w:w="827"/>
        <w:gridCol w:w="2841"/>
      </w:tblGrid>
      <w:tr w:rsidR="00962D3D" w:rsidRPr="00EA087A" w14:paraId="3772FBE6" w14:textId="77777777" w:rsidTr="00962D3D">
        <w:trPr>
          <w:tblHeader/>
        </w:trPr>
        <w:tc>
          <w:tcPr>
            <w:tcW w:w="1590" w:type="dxa"/>
            <w:shd w:val="clear" w:color="auto" w:fill="8EAADB" w:themeFill="accent1" w:themeFillTint="99"/>
            <w:tcMar>
              <w:top w:w="60" w:type="dxa"/>
              <w:left w:w="100" w:type="dxa"/>
              <w:bottom w:w="60" w:type="dxa"/>
              <w:right w:w="100" w:type="dxa"/>
            </w:tcMar>
            <w:vAlign w:val="center"/>
          </w:tcPr>
          <w:p w14:paraId="18C69B2C" w14:textId="77777777" w:rsidR="00962D3D" w:rsidRPr="003B1010" w:rsidRDefault="00962D3D" w:rsidP="00A06D9A">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Field</w:t>
            </w:r>
          </w:p>
        </w:tc>
        <w:tc>
          <w:tcPr>
            <w:tcW w:w="3934" w:type="dxa"/>
            <w:shd w:val="clear" w:color="auto" w:fill="8EAADB" w:themeFill="accent1" w:themeFillTint="99"/>
          </w:tcPr>
          <w:p w14:paraId="3FDB31F6" w14:textId="1811CC08" w:rsidR="00962D3D" w:rsidRPr="003B1010" w:rsidRDefault="00962D3D" w:rsidP="00A06D9A">
            <w:pPr>
              <w:bidi w:val="0"/>
              <w:rPr>
                <w:rFonts w:asciiTheme="minorHAnsi" w:hAnsiTheme="minorHAnsi" w:cstheme="minorHAnsi"/>
                <w:b/>
                <w:bCs/>
                <w:color w:val="000000" w:themeColor="text1"/>
                <w:sz w:val="19"/>
                <w:szCs w:val="19"/>
              </w:rPr>
            </w:pPr>
            <w:r>
              <w:rPr>
                <w:rFonts w:asciiTheme="minorHAnsi" w:hAnsiTheme="minorHAnsi" w:cstheme="minorHAnsi"/>
                <w:b/>
                <w:bCs/>
                <w:color w:val="000000" w:themeColor="text1"/>
                <w:sz w:val="19"/>
                <w:szCs w:val="19"/>
              </w:rPr>
              <w:t>Description</w:t>
            </w:r>
          </w:p>
        </w:tc>
        <w:tc>
          <w:tcPr>
            <w:tcW w:w="1098" w:type="dxa"/>
            <w:shd w:val="clear" w:color="auto" w:fill="8EAADB" w:themeFill="accent1" w:themeFillTint="99"/>
            <w:tcMar>
              <w:top w:w="60" w:type="dxa"/>
              <w:left w:w="100" w:type="dxa"/>
              <w:bottom w:w="60" w:type="dxa"/>
              <w:right w:w="100" w:type="dxa"/>
            </w:tcMar>
            <w:vAlign w:val="center"/>
          </w:tcPr>
          <w:p w14:paraId="163BB85C" w14:textId="346272CF" w:rsidR="00962D3D" w:rsidRPr="003B1010" w:rsidRDefault="00962D3D" w:rsidP="00A06D9A">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Type</w:t>
            </w:r>
          </w:p>
        </w:tc>
        <w:tc>
          <w:tcPr>
            <w:tcW w:w="827" w:type="dxa"/>
            <w:shd w:val="clear" w:color="auto" w:fill="8EAADB" w:themeFill="accent1" w:themeFillTint="99"/>
          </w:tcPr>
          <w:p w14:paraId="745EEC45" w14:textId="50562962" w:rsidR="00962D3D" w:rsidRPr="003B1010" w:rsidRDefault="00962D3D" w:rsidP="00A06D9A">
            <w:pPr>
              <w:bidi w:val="0"/>
              <w:rPr>
                <w:rFonts w:asciiTheme="minorHAnsi" w:hAnsiTheme="minorHAnsi" w:cstheme="minorHAnsi"/>
                <w:b/>
                <w:bCs/>
                <w:color w:val="000000" w:themeColor="text1"/>
                <w:sz w:val="19"/>
                <w:szCs w:val="19"/>
              </w:rPr>
            </w:pPr>
            <w:r>
              <w:rPr>
                <w:rFonts w:asciiTheme="minorHAnsi" w:hAnsiTheme="minorHAnsi" w:cstheme="minorHAnsi"/>
                <w:b/>
                <w:bCs/>
                <w:color w:val="000000" w:themeColor="text1"/>
                <w:sz w:val="19"/>
                <w:szCs w:val="19"/>
              </w:rPr>
              <w:t>Required?</w:t>
            </w:r>
          </w:p>
        </w:tc>
        <w:tc>
          <w:tcPr>
            <w:tcW w:w="2841" w:type="dxa"/>
            <w:shd w:val="clear" w:color="auto" w:fill="8EAADB" w:themeFill="accent1" w:themeFillTint="99"/>
            <w:tcMar>
              <w:top w:w="60" w:type="dxa"/>
              <w:left w:w="100" w:type="dxa"/>
              <w:bottom w:w="60" w:type="dxa"/>
              <w:right w:w="100" w:type="dxa"/>
            </w:tcMar>
            <w:vAlign w:val="center"/>
          </w:tcPr>
          <w:p w14:paraId="0C1C5EF1" w14:textId="5EB22C6B" w:rsidR="00962D3D" w:rsidRPr="003B1010" w:rsidRDefault="00962D3D" w:rsidP="00A06D9A">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Constraints / Validation</w:t>
            </w:r>
          </w:p>
        </w:tc>
      </w:tr>
      <w:tr w:rsidR="007E5260" w:rsidRPr="00EA087A" w14:paraId="61CA7B65" w14:textId="77777777" w:rsidTr="00962D3D">
        <w:tc>
          <w:tcPr>
            <w:tcW w:w="1590" w:type="dxa"/>
            <w:tcMar>
              <w:top w:w="60" w:type="dxa"/>
              <w:left w:w="100" w:type="dxa"/>
              <w:bottom w:w="60" w:type="dxa"/>
              <w:right w:w="100" w:type="dxa"/>
            </w:tcMar>
            <w:vAlign w:val="center"/>
          </w:tcPr>
          <w:p w14:paraId="513670CF" w14:textId="77777777" w:rsidR="007E5260" w:rsidRPr="00EA087A" w:rsidRDefault="007E5260" w:rsidP="007E5260">
            <w:pPr>
              <w:bidi w:val="0"/>
              <w:rPr>
                <w:rFonts w:asciiTheme="minorHAnsi" w:hAnsiTheme="minorHAnsi" w:cstheme="minorHAnsi"/>
              </w:rPr>
            </w:pPr>
            <w:proofErr w:type="spellStart"/>
            <w:r w:rsidRPr="00EA087A">
              <w:rPr>
                <w:rFonts w:asciiTheme="minorHAnsi" w:hAnsiTheme="minorHAnsi" w:cstheme="minorHAnsi"/>
                <w:color w:val="000000"/>
                <w:sz w:val="19"/>
                <w:szCs w:val="19"/>
              </w:rPr>
              <w:t>TenantID</w:t>
            </w:r>
            <w:proofErr w:type="spellEnd"/>
          </w:p>
        </w:tc>
        <w:tc>
          <w:tcPr>
            <w:tcW w:w="3934" w:type="dxa"/>
          </w:tcPr>
          <w:p w14:paraId="61ABE166" w14:textId="7AE2CCFF" w:rsidR="007E5260" w:rsidRPr="00EA087A" w:rsidRDefault="007E5260" w:rsidP="007E5260">
            <w:pPr>
              <w:bidi w:val="0"/>
              <w:rPr>
                <w:rFonts w:asciiTheme="minorHAnsi" w:hAnsiTheme="minorHAnsi" w:cstheme="minorHAnsi"/>
                <w:color w:val="000000"/>
                <w:sz w:val="19"/>
                <w:szCs w:val="19"/>
              </w:rPr>
            </w:pPr>
            <w:r>
              <w:rPr>
                <w:rFonts w:asciiTheme="minorHAnsi" w:hAnsiTheme="minorHAnsi" w:cstheme="minorHAnsi"/>
                <w:color w:val="000000"/>
                <w:sz w:val="19"/>
                <w:szCs w:val="19"/>
              </w:rPr>
              <w:t>Unique Identifier</w:t>
            </w:r>
          </w:p>
        </w:tc>
        <w:tc>
          <w:tcPr>
            <w:tcW w:w="1098" w:type="dxa"/>
            <w:tcMar>
              <w:top w:w="60" w:type="dxa"/>
              <w:left w:w="100" w:type="dxa"/>
              <w:bottom w:w="60" w:type="dxa"/>
              <w:right w:w="100" w:type="dxa"/>
            </w:tcMar>
            <w:vAlign w:val="center"/>
          </w:tcPr>
          <w:p w14:paraId="30928F44" w14:textId="57187E23" w:rsidR="007E5260" w:rsidRPr="00EA087A" w:rsidRDefault="007E5260" w:rsidP="007E5260">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827" w:type="dxa"/>
          </w:tcPr>
          <w:p w14:paraId="6E50A60E" w14:textId="411B6341" w:rsidR="007E5260" w:rsidRPr="00EA087A" w:rsidRDefault="007E5260" w:rsidP="007E5260">
            <w:pPr>
              <w:bidi w:val="0"/>
              <w:rPr>
                <w:rFonts w:asciiTheme="minorHAnsi" w:hAnsiTheme="minorHAnsi" w:cstheme="minorHAnsi"/>
                <w:color w:val="000000"/>
                <w:sz w:val="19"/>
                <w:szCs w:val="19"/>
              </w:rPr>
            </w:pPr>
            <w:r w:rsidRPr="00D92050">
              <w:rPr>
                <w:rFonts w:asciiTheme="minorHAnsi" w:hAnsiTheme="minorHAnsi" w:cstheme="minorHAnsi"/>
                <w:color w:val="000000"/>
                <w:sz w:val="19"/>
                <w:szCs w:val="19"/>
              </w:rPr>
              <w:t>Yes</w:t>
            </w:r>
          </w:p>
        </w:tc>
        <w:tc>
          <w:tcPr>
            <w:tcW w:w="2841" w:type="dxa"/>
            <w:tcMar>
              <w:top w:w="60" w:type="dxa"/>
              <w:left w:w="100" w:type="dxa"/>
              <w:bottom w:w="60" w:type="dxa"/>
              <w:right w:w="100" w:type="dxa"/>
            </w:tcMar>
            <w:vAlign w:val="center"/>
          </w:tcPr>
          <w:p w14:paraId="018EE3EC" w14:textId="789B0661" w:rsidR="007E5260" w:rsidRPr="00EA087A" w:rsidRDefault="007E5260" w:rsidP="007E5260">
            <w:pPr>
              <w:bidi w:val="0"/>
              <w:rPr>
                <w:rFonts w:asciiTheme="minorHAnsi" w:hAnsiTheme="minorHAnsi" w:cstheme="minorHAnsi"/>
              </w:rPr>
            </w:pPr>
            <w:r w:rsidRPr="00EA087A">
              <w:rPr>
                <w:rFonts w:asciiTheme="minorHAnsi" w:hAnsiTheme="minorHAnsi" w:cstheme="minorHAnsi"/>
                <w:color w:val="000000"/>
                <w:sz w:val="19"/>
                <w:szCs w:val="19"/>
              </w:rPr>
              <w:t>PK, required, unique</w:t>
            </w:r>
          </w:p>
        </w:tc>
      </w:tr>
      <w:tr w:rsidR="007E5260" w:rsidRPr="00EA087A" w14:paraId="1FE0A9F6" w14:textId="77777777" w:rsidTr="00962D3D">
        <w:tc>
          <w:tcPr>
            <w:tcW w:w="1590" w:type="dxa"/>
            <w:tcMar>
              <w:top w:w="60" w:type="dxa"/>
              <w:left w:w="100" w:type="dxa"/>
              <w:bottom w:w="60" w:type="dxa"/>
              <w:right w:w="100" w:type="dxa"/>
            </w:tcMar>
            <w:vAlign w:val="center"/>
          </w:tcPr>
          <w:p w14:paraId="2FECC768" w14:textId="77777777" w:rsidR="007E5260" w:rsidRPr="00EA087A" w:rsidRDefault="007E5260" w:rsidP="007E5260">
            <w:pPr>
              <w:bidi w:val="0"/>
              <w:rPr>
                <w:rFonts w:asciiTheme="minorHAnsi" w:hAnsiTheme="minorHAnsi" w:cstheme="minorHAnsi"/>
              </w:rPr>
            </w:pPr>
            <w:proofErr w:type="spellStart"/>
            <w:r w:rsidRPr="00EA087A">
              <w:rPr>
                <w:rFonts w:asciiTheme="minorHAnsi" w:hAnsiTheme="minorHAnsi" w:cstheme="minorHAnsi"/>
                <w:color w:val="000000"/>
                <w:sz w:val="19"/>
                <w:szCs w:val="19"/>
              </w:rPr>
              <w:t>FullName</w:t>
            </w:r>
            <w:proofErr w:type="spellEnd"/>
          </w:p>
        </w:tc>
        <w:tc>
          <w:tcPr>
            <w:tcW w:w="3934" w:type="dxa"/>
          </w:tcPr>
          <w:p w14:paraId="197AD837" w14:textId="68549C4C" w:rsidR="007E5260" w:rsidRPr="00EA087A" w:rsidRDefault="007E5260" w:rsidP="007E5260">
            <w:pPr>
              <w:bidi w:val="0"/>
              <w:rPr>
                <w:rFonts w:asciiTheme="minorHAnsi" w:hAnsiTheme="minorHAnsi" w:cstheme="minorHAnsi"/>
                <w:color w:val="000000"/>
                <w:sz w:val="19"/>
                <w:szCs w:val="19"/>
              </w:rPr>
            </w:pPr>
            <w:r>
              <w:rPr>
                <w:rFonts w:asciiTheme="minorHAnsi" w:hAnsiTheme="minorHAnsi" w:cstheme="minorHAnsi"/>
                <w:color w:val="000000"/>
                <w:sz w:val="19"/>
                <w:szCs w:val="19"/>
              </w:rPr>
              <w:t>Legal name of resident</w:t>
            </w:r>
          </w:p>
        </w:tc>
        <w:tc>
          <w:tcPr>
            <w:tcW w:w="1098" w:type="dxa"/>
            <w:tcMar>
              <w:top w:w="60" w:type="dxa"/>
              <w:left w:w="100" w:type="dxa"/>
              <w:bottom w:w="60" w:type="dxa"/>
              <w:right w:w="100" w:type="dxa"/>
            </w:tcMar>
            <w:vAlign w:val="center"/>
          </w:tcPr>
          <w:p w14:paraId="29AAAD6F" w14:textId="19F2FA59" w:rsidR="007E5260" w:rsidRPr="00EA087A" w:rsidRDefault="007E5260" w:rsidP="007E5260">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827" w:type="dxa"/>
          </w:tcPr>
          <w:p w14:paraId="2D24EAE9" w14:textId="52BB7D4B" w:rsidR="007E5260" w:rsidRPr="00EA087A" w:rsidRDefault="007E5260" w:rsidP="007E5260">
            <w:pPr>
              <w:bidi w:val="0"/>
              <w:rPr>
                <w:rFonts w:asciiTheme="minorHAnsi" w:hAnsiTheme="minorHAnsi" w:cstheme="minorHAnsi"/>
                <w:color w:val="000000"/>
                <w:sz w:val="19"/>
                <w:szCs w:val="19"/>
              </w:rPr>
            </w:pPr>
            <w:r w:rsidRPr="00D92050">
              <w:rPr>
                <w:rFonts w:asciiTheme="minorHAnsi" w:hAnsiTheme="minorHAnsi" w:cstheme="minorHAnsi"/>
                <w:color w:val="000000"/>
                <w:sz w:val="19"/>
                <w:szCs w:val="19"/>
              </w:rPr>
              <w:t>Yes</w:t>
            </w:r>
          </w:p>
        </w:tc>
        <w:tc>
          <w:tcPr>
            <w:tcW w:w="2841" w:type="dxa"/>
            <w:tcMar>
              <w:top w:w="60" w:type="dxa"/>
              <w:left w:w="100" w:type="dxa"/>
              <w:bottom w:w="60" w:type="dxa"/>
              <w:right w:w="100" w:type="dxa"/>
            </w:tcMar>
            <w:vAlign w:val="center"/>
          </w:tcPr>
          <w:p w14:paraId="13CC4E33" w14:textId="26FF59CE" w:rsidR="007E5260" w:rsidRPr="00EA087A" w:rsidRDefault="007E5260" w:rsidP="007E5260">
            <w:pPr>
              <w:bidi w:val="0"/>
              <w:rPr>
                <w:rFonts w:asciiTheme="minorHAnsi" w:hAnsiTheme="minorHAnsi" w:cstheme="minorHAnsi"/>
              </w:rPr>
            </w:pPr>
            <w:r w:rsidRPr="00EA087A">
              <w:rPr>
                <w:rFonts w:asciiTheme="minorHAnsi" w:hAnsiTheme="minorHAnsi" w:cstheme="minorHAnsi"/>
                <w:color w:val="000000"/>
                <w:sz w:val="19"/>
                <w:szCs w:val="19"/>
              </w:rPr>
              <w:t>required, 2–120 chars</w:t>
            </w:r>
          </w:p>
        </w:tc>
      </w:tr>
      <w:tr w:rsidR="007E5260" w:rsidRPr="00EA087A" w14:paraId="7F775696" w14:textId="77777777" w:rsidTr="00962D3D">
        <w:tc>
          <w:tcPr>
            <w:tcW w:w="1590" w:type="dxa"/>
            <w:tcMar>
              <w:top w:w="60" w:type="dxa"/>
              <w:left w:w="100" w:type="dxa"/>
              <w:bottom w:w="60" w:type="dxa"/>
              <w:right w:w="100" w:type="dxa"/>
            </w:tcMar>
            <w:vAlign w:val="center"/>
          </w:tcPr>
          <w:p w14:paraId="08E4F506" w14:textId="45EEE53D" w:rsidR="007E5260" w:rsidRPr="00EA087A" w:rsidRDefault="007E5260" w:rsidP="007E5260">
            <w:pPr>
              <w:bidi w:val="0"/>
              <w:rPr>
                <w:rFonts w:asciiTheme="minorHAnsi" w:hAnsiTheme="minorHAnsi" w:cstheme="minorHAnsi"/>
              </w:rPr>
            </w:pPr>
            <w:proofErr w:type="spellStart"/>
            <w:r w:rsidRPr="00EA087A">
              <w:rPr>
                <w:rFonts w:asciiTheme="minorHAnsi" w:hAnsiTheme="minorHAnsi" w:cstheme="minorHAnsi"/>
                <w:color w:val="000000"/>
                <w:sz w:val="19"/>
                <w:szCs w:val="19"/>
              </w:rPr>
              <w:t>Phone</w:t>
            </w:r>
            <w:r>
              <w:rPr>
                <w:rFonts w:asciiTheme="minorHAnsi" w:hAnsiTheme="minorHAnsi" w:cstheme="minorHAnsi"/>
              </w:rPr>
              <w:t>Number</w:t>
            </w:r>
            <w:proofErr w:type="spellEnd"/>
          </w:p>
        </w:tc>
        <w:tc>
          <w:tcPr>
            <w:tcW w:w="3934" w:type="dxa"/>
          </w:tcPr>
          <w:p w14:paraId="68D01AA6" w14:textId="701F8ABA" w:rsidR="007E5260" w:rsidRPr="00EA087A" w:rsidRDefault="007E5260" w:rsidP="007E5260">
            <w:pPr>
              <w:bidi w:val="0"/>
              <w:rPr>
                <w:rFonts w:asciiTheme="minorHAnsi" w:hAnsiTheme="minorHAnsi" w:cstheme="minorHAnsi"/>
                <w:color w:val="000000"/>
                <w:sz w:val="19"/>
                <w:szCs w:val="19"/>
              </w:rPr>
            </w:pPr>
            <w:r>
              <w:rPr>
                <w:rFonts w:asciiTheme="minorHAnsi" w:hAnsiTheme="minorHAnsi" w:cstheme="minorHAnsi"/>
                <w:color w:val="000000"/>
                <w:sz w:val="19"/>
                <w:szCs w:val="19"/>
              </w:rPr>
              <w:t>Primary contact number</w:t>
            </w:r>
          </w:p>
        </w:tc>
        <w:tc>
          <w:tcPr>
            <w:tcW w:w="1098" w:type="dxa"/>
            <w:tcMar>
              <w:top w:w="60" w:type="dxa"/>
              <w:left w:w="100" w:type="dxa"/>
              <w:bottom w:w="60" w:type="dxa"/>
              <w:right w:w="100" w:type="dxa"/>
            </w:tcMar>
            <w:vAlign w:val="center"/>
          </w:tcPr>
          <w:p w14:paraId="52989290" w14:textId="18C56C15" w:rsidR="007E5260" w:rsidRPr="00EA087A" w:rsidRDefault="007E5260" w:rsidP="007E5260">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827" w:type="dxa"/>
          </w:tcPr>
          <w:p w14:paraId="58781570" w14:textId="7DC2876D" w:rsidR="007E5260" w:rsidRPr="00EA087A" w:rsidRDefault="007E5260" w:rsidP="007E5260">
            <w:pPr>
              <w:bidi w:val="0"/>
              <w:rPr>
                <w:rFonts w:asciiTheme="minorHAnsi" w:hAnsiTheme="minorHAnsi" w:cstheme="minorHAnsi"/>
                <w:color w:val="000000"/>
                <w:sz w:val="19"/>
                <w:szCs w:val="19"/>
              </w:rPr>
            </w:pPr>
            <w:r w:rsidRPr="00D92050">
              <w:rPr>
                <w:rFonts w:asciiTheme="minorHAnsi" w:hAnsiTheme="minorHAnsi" w:cstheme="minorHAnsi"/>
                <w:color w:val="000000"/>
                <w:sz w:val="19"/>
                <w:szCs w:val="19"/>
              </w:rPr>
              <w:t>Yes</w:t>
            </w:r>
          </w:p>
        </w:tc>
        <w:tc>
          <w:tcPr>
            <w:tcW w:w="2841" w:type="dxa"/>
            <w:tcMar>
              <w:top w:w="60" w:type="dxa"/>
              <w:left w:w="100" w:type="dxa"/>
              <w:bottom w:w="60" w:type="dxa"/>
              <w:right w:w="100" w:type="dxa"/>
            </w:tcMar>
            <w:vAlign w:val="center"/>
          </w:tcPr>
          <w:p w14:paraId="423B7EAC" w14:textId="7C54B386" w:rsidR="007E5260" w:rsidRPr="00EA087A" w:rsidRDefault="007E5260" w:rsidP="007E5260">
            <w:pPr>
              <w:bidi w:val="0"/>
              <w:rPr>
                <w:rFonts w:asciiTheme="minorHAnsi" w:hAnsiTheme="minorHAnsi" w:cstheme="minorHAnsi"/>
              </w:rPr>
            </w:pPr>
            <w:r w:rsidRPr="00EA087A">
              <w:rPr>
                <w:rFonts w:asciiTheme="minorHAnsi" w:hAnsiTheme="minorHAnsi" w:cstheme="minorHAnsi"/>
                <w:color w:val="000000"/>
                <w:sz w:val="19"/>
                <w:szCs w:val="19"/>
              </w:rPr>
              <w:t>optional, validated format</w:t>
            </w:r>
          </w:p>
        </w:tc>
      </w:tr>
      <w:tr w:rsidR="007E5260" w:rsidRPr="00EA087A" w14:paraId="48C21714" w14:textId="77777777" w:rsidTr="00962D3D">
        <w:tc>
          <w:tcPr>
            <w:tcW w:w="1590" w:type="dxa"/>
            <w:tcMar>
              <w:top w:w="60" w:type="dxa"/>
              <w:left w:w="100" w:type="dxa"/>
              <w:bottom w:w="60" w:type="dxa"/>
              <w:right w:w="100" w:type="dxa"/>
            </w:tcMar>
            <w:vAlign w:val="center"/>
          </w:tcPr>
          <w:p w14:paraId="71947C6A" w14:textId="77777777" w:rsidR="007E5260" w:rsidRPr="00EA087A" w:rsidRDefault="007E5260" w:rsidP="007E5260">
            <w:pPr>
              <w:bidi w:val="0"/>
              <w:rPr>
                <w:rFonts w:asciiTheme="minorHAnsi" w:hAnsiTheme="minorHAnsi" w:cstheme="minorHAnsi"/>
              </w:rPr>
            </w:pPr>
            <w:r w:rsidRPr="00EA087A">
              <w:rPr>
                <w:rFonts w:asciiTheme="minorHAnsi" w:hAnsiTheme="minorHAnsi" w:cstheme="minorHAnsi"/>
                <w:color w:val="000000"/>
                <w:sz w:val="19"/>
                <w:szCs w:val="19"/>
              </w:rPr>
              <w:t>Status</w:t>
            </w:r>
          </w:p>
        </w:tc>
        <w:tc>
          <w:tcPr>
            <w:tcW w:w="3934" w:type="dxa"/>
          </w:tcPr>
          <w:p w14:paraId="07E44E5E" w14:textId="3EB4BE1B" w:rsidR="007E5260" w:rsidRPr="00EA087A" w:rsidRDefault="007E5260" w:rsidP="007E5260">
            <w:pPr>
              <w:bidi w:val="0"/>
              <w:rPr>
                <w:rFonts w:asciiTheme="minorHAnsi" w:hAnsiTheme="minorHAnsi" w:cstheme="minorHAnsi"/>
                <w:color w:val="000000"/>
                <w:sz w:val="19"/>
                <w:szCs w:val="19"/>
              </w:rPr>
            </w:pPr>
            <w:r>
              <w:rPr>
                <w:rFonts w:asciiTheme="minorHAnsi" w:hAnsiTheme="minorHAnsi" w:cstheme="minorHAnsi"/>
                <w:color w:val="000000"/>
                <w:sz w:val="19"/>
                <w:szCs w:val="19"/>
              </w:rPr>
              <w:t>Residency status</w:t>
            </w:r>
          </w:p>
        </w:tc>
        <w:tc>
          <w:tcPr>
            <w:tcW w:w="1098" w:type="dxa"/>
            <w:tcMar>
              <w:top w:w="60" w:type="dxa"/>
              <w:left w:w="100" w:type="dxa"/>
              <w:bottom w:w="60" w:type="dxa"/>
              <w:right w:w="100" w:type="dxa"/>
            </w:tcMar>
            <w:vAlign w:val="center"/>
          </w:tcPr>
          <w:p w14:paraId="6875E99D" w14:textId="0532C60B" w:rsidR="007E5260" w:rsidRPr="00EA087A" w:rsidRDefault="007E5260" w:rsidP="007E5260">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827" w:type="dxa"/>
          </w:tcPr>
          <w:p w14:paraId="7B9B22E9" w14:textId="2AD250FE" w:rsidR="007E5260" w:rsidRPr="00EA087A" w:rsidRDefault="007E5260" w:rsidP="007E5260">
            <w:pPr>
              <w:bidi w:val="0"/>
              <w:rPr>
                <w:rFonts w:asciiTheme="minorHAnsi" w:hAnsiTheme="minorHAnsi" w:cstheme="minorHAnsi"/>
                <w:color w:val="000000"/>
                <w:sz w:val="19"/>
                <w:szCs w:val="19"/>
              </w:rPr>
            </w:pPr>
            <w:r w:rsidRPr="00D92050">
              <w:rPr>
                <w:rFonts w:asciiTheme="minorHAnsi" w:hAnsiTheme="minorHAnsi" w:cstheme="minorHAnsi"/>
                <w:color w:val="000000"/>
                <w:sz w:val="19"/>
                <w:szCs w:val="19"/>
              </w:rPr>
              <w:t>Yes</w:t>
            </w:r>
          </w:p>
        </w:tc>
        <w:tc>
          <w:tcPr>
            <w:tcW w:w="2841" w:type="dxa"/>
            <w:tcMar>
              <w:top w:w="60" w:type="dxa"/>
              <w:left w:w="100" w:type="dxa"/>
              <w:bottom w:w="60" w:type="dxa"/>
              <w:right w:w="100" w:type="dxa"/>
            </w:tcMar>
            <w:vAlign w:val="center"/>
          </w:tcPr>
          <w:p w14:paraId="0E9016A9" w14:textId="2F80CF3D" w:rsidR="007E5260" w:rsidRPr="00EA087A" w:rsidRDefault="007E5260" w:rsidP="007E5260">
            <w:pPr>
              <w:bidi w:val="0"/>
              <w:rPr>
                <w:rFonts w:asciiTheme="minorHAnsi" w:hAnsiTheme="minorHAnsi" w:cstheme="minorHAnsi"/>
              </w:rPr>
            </w:pPr>
            <w:r w:rsidRPr="00EA087A">
              <w:rPr>
                <w:rFonts w:asciiTheme="minorHAnsi" w:hAnsiTheme="minorHAnsi" w:cstheme="minorHAnsi"/>
                <w:color w:val="000000"/>
                <w:sz w:val="19"/>
                <w:szCs w:val="19"/>
              </w:rPr>
              <w:t>Active or Inactive</w:t>
            </w:r>
          </w:p>
        </w:tc>
      </w:tr>
    </w:tbl>
    <w:p w14:paraId="58FC3142" w14:textId="77777777" w:rsidR="00F60148" w:rsidRPr="00EA087A" w:rsidRDefault="00FB6D9C" w:rsidP="00A06D9A">
      <w:pPr>
        <w:pStyle w:val="3"/>
      </w:pPr>
      <w:bookmarkStart w:id="66" w:name="_Toc240648823"/>
      <w:bookmarkStart w:id="67" w:name="_Toc240648937"/>
      <w:r w:rsidRPr="00EA087A">
        <w:t>Apartments</w:t>
      </w:r>
      <w:bookmarkEnd w:id="66"/>
      <w:bookmarkEnd w:id="67"/>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2"/>
        <w:gridCol w:w="4102"/>
        <w:gridCol w:w="1073"/>
        <w:gridCol w:w="849"/>
        <w:gridCol w:w="2224"/>
      </w:tblGrid>
      <w:tr w:rsidR="00962D3D" w:rsidRPr="00EA087A" w14:paraId="5C31BDDE" w14:textId="77777777" w:rsidTr="00581FBD">
        <w:trPr>
          <w:tblHeader/>
        </w:trPr>
        <w:tc>
          <w:tcPr>
            <w:tcW w:w="1822" w:type="dxa"/>
            <w:shd w:val="clear" w:color="auto" w:fill="8EAADB" w:themeFill="accent1" w:themeFillTint="99"/>
            <w:tcMar>
              <w:top w:w="60" w:type="dxa"/>
              <w:left w:w="100" w:type="dxa"/>
              <w:bottom w:w="60" w:type="dxa"/>
              <w:right w:w="100" w:type="dxa"/>
            </w:tcMar>
            <w:vAlign w:val="center"/>
          </w:tcPr>
          <w:p w14:paraId="5DFA8665" w14:textId="77777777" w:rsidR="00962D3D" w:rsidRPr="00581FBD" w:rsidRDefault="00962D3D" w:rsidP="00A06D9A">
            <w:pPr>
              <w:bidi w:val="0"/>
              <w:rPr>
                <w:rFonts w:asciiTheme="minorHAnsi" w:hAnsiTheme="minorHAnsi" w:cstheme="minorHAnsi"/>
                <w:color w:val="000000" w:themeColor="text1"/>
                <w:sz w:val="19"/>
                <w:szCs w:val="19"/>
              </w:rPr>
            </w:pPr>
            <w:bookmarkStart w:id="68" w:name="_Hlk240860946"/>
            <w:r w:rsidRPr="00581FBD">
              <w:rPr>
                <w:rFonts w:asciiTheme="minorHAnsi" w:hAnsiTheme="minorHAnsi" w:cstheme="minorHAnsi"/>
                <w:b/>
                <w:bCs/>
                <w:color w:val="000000" w:themeColor="text1"/>
                <w:sz w:val="19"/>
                <w:szCs w:val="19"/>
              </w:rPr>
              <w:t>Field</w:t>
            </w:r>
          </w:p>
        </w:tc>
        <w:tc>
          <w:tcPr>
            <w:tcW w:w="4102" w:type="dxa"/>
            <w:shd w:val="clear" w:color="auto" w:fill="8EAADB" w:themeFill="accent1" w:themeFillTint="99"/>
          </w:tcPr>
          <w:p w14:paraId="39163665" w14:textId="6DF69EAF" w:rsidR="00962D3D" w:rsidRPr="00581FBD" w:rsidRDefault="00962D3D" w:rsidP="00A06D9A">
            <w:pPr>
              <w:bidi w:val="0"/>
              <w:rPr>
                <w:rFonts w:asciiTheme="minorHAnsi" w:hAnsiTheme="minorHAnsi" w:cstheme="minorHAnsi"/>
                <w:b/>
                <w:bCs/>
                <w:color w:val="000000" w:themeColor="text1"/>
                <w:sz w:val="19"/>
                <w:szCs w:val="19"/>
              </w:rPr>
            </w:pPr>
            <w:r w:rsidRPr="00581FBD">
              <w:rPr>
                <w:rFonts w:asciiTheme="minorHAnsi" w:hAnsiTheme="minorHAnsi" w:cstheme="minorHAnsi"/>
                <w:b/>
                <w:bCs/>
                <w:color w:val="000000" w:themeColor="text1"/>
                <w:sz w:val="19"/>
                <w:szCs w:val="19"/>
              </w:rPr>
              <w:t>Description</w:t>
            </w:r>
          </w:p>
        </w:tc>
        <w:tc>
          <w:tcPr>
            <w:tcW w:w="1073" w:type="dxa"/>
            <w:shd w:val="clear" w:color="auto" w:fill="8EAADB" w:themeFill="accent1" w:themeFillTint="99"/>
            <w:tcMar>
              <w:top w:w="60" w:type="dxa"/>
              <w:left w:w="100" w:type="dxa"/>
              <w:bottom w:w="60" w:type="dxa"/>
              <w:right w:w="100" w:type="dxa"/>
            </w:tcMar>
            <w:vAlign w:val="center"/>
          </w:tcPr>
          <w:p w14:paraId="6F02AD3A" w14:textId="6397293F" w:rsidR="00962D3D" w:rsidRPr="00581FBD" w:rsidRDefault="00962D3D" w:rsidP="00A06D9A">
            <w:pPr>
              <w:bidi w:val="0"/>
              <w:rPr>
                <w:rFonts w:asciiTheme="minorHAnsi" w:hAnsiTheme="minorHAnsi" w:cstheme="minorHAnsi"/>
                <w:color w:val="000000" w:themeColor="text1"/>
                <w:sz w:val="19"/>
                <w:szCs w:val="19"/>
              </w:rPr>
            </w:pPr>
            <w:r w:rsidRPr="00581FBD">
              <w:rPr>
                <w:rFonts w:asciiTheme="minorHAnsi" w:hAnsiTheme="minorHAnsi" w:cstheme="minorHAnsi"/>
                <w:b/>
                <w:bCs/>
                <w:color w:val="000000" w:themeColor="text1"/>
                <w:sz w:val="19"/>
                <w:szCs w:val="19"/>
              </w:rPr>
              <w:t>Type</w:t>
            </w:r>
          </w:p>
        </w:tc>
        <w:tc>
          <w:tcPr>
            <w:tcW w:w="849" w:type="dxa"/>
            <w:shd w:val="clear" w:color="auto" w:fill="8EAADB" w:themeFill="accent1" w:themeFillTint="99"/>
          </w:tcPr>
          <w:p w14:paraId="03C92AC8" w14:textId="47E57B48" w:rsidR="00962D3D" w:rsidRPr="00581FBD" w:rsidRDefault="00962D3D" w:rsidP="00A06D9A">
            <w:pPr>
              <w:bidi w:val="0"/>
              <w:rPr>
                <w:rFonts w:asciiTheme="minorHAnsi" w:hAnsiTheme="minorHAnsi" w:cstheme="minorHAnsi"/>
                <w:b/>
                <w:bCs/>
                <w:color w:val="000000" w:themeColor="text1"/>
                <w:sz w:val="19"/>
                <w:szCs w:val="19"/>
              </w:rPr>
            </w:pPr>
            <w:r w:rsidRPr="00581FBD">
              <w:rPr>
                <w:rFonts w:asciiTheme="minorHAnsi" w:hAnsiTheme="minorHAnsi" w:cstheme="minorHAnsi"/>
                <w:b/>
                <w:bCs/>
                <w:color w:val="000000" w:themeColor="text1"/>
                <w:sz w:val="19"/>
                <w:szCs w:val="19"/>
              </w:rPr>
              <w:t>Required?</w:t>
            </w:r>
          </w:p>
        </w:tc>
        <w:tc>
          <w:tcPr>
            <w:tcW w:w="2224" w:type="dxa"/>
            <w:shd w:val="clear" w:color="auto" w:fill="8EAADB" w:themeFill="accent1" w:themeFillTint="99"/>
            <w:tcMar>
              <w:top w:w="60" w:type="dxa"/>
              <w:left w:w="100" w:type="dxa"/>
              <w:bottom w:w="60" w:type="dxa"/>
              <w:right w:w="100" w:type="dxa"/>
            </w:tcMar>
            <w:vAlign w:val="center"/>
          </w:tcPr>
          <w:p w14:paraId="54BC706C" w14:textId="77A15866" w:rsidR="00962D3D" w:rsidRPr="00581FBD" w:rsidRDefault="00962D3D" w:rsidP="00A06D9A">
            <w:pPr>
              <w:bidi w:val="0"/>
              <w:rPr>
                <w:rFonts w:asciiTheme="minorHAnsi" w:hAnsiTheme="minorHAnsi" w:cstheme="minorHAnsi"/>
                <w:color w:val="000000" w:themeColor="text1"/>
                <w:sz w:val="19"/>
                <w:szCs w:val="19"/>
              </w:rPr>
            </w:pPr>
            <w:r w:rsidRPr="00581FBD">
              <w:rPr>
                <w:rFonts w:asciiTheme="minorHAnsi" w:hAnsiTheme="minorHAnsi" w:cstheme="minorHAnsi"/>
                <w:b/>
                <w:bCs/>
                <w:color w:val="000000" w:themeColor="text1"/>
                <w:sz w:val="19"/>
                <w:szCs w:val="19"/>
              </w:rPr>
              <w:t>Constraints / Validation</w:t>
            </w:r>
          </w:p>
        </w:tc>
      </w:tr>
      <w:bookmarkEnd w:id="68"/>
      <w:tr w:rsidR="00962D3D" w:rsidRPr="00EA087A" w14:paraId="027BC3C6" w14:textId="77777777" w:rsidTr="00581FBD">
        <w:tc>
          <w:tcPr>
            <w:tcW w:w="1822" w:type="dxa"/>
            <w:tcMar>
              <w:top w:w="60" w:type="dxa"/>
              <w:left w:w="100" w:type="dxa"/>
              <w:bottom w:w="60" w:type="dxa"/>
              <w:right w:w="100" w:type="dxa"/>
            </w:tcMar>
            <w:vAlign w:val="center"/>
          </w:tcPr>
          <w:p w14:paraId="7B4DD74B" w14:textId="77777777" w:rsidR="00962D3D" w:rsidRPr="00581FBD" w:rsidRDefault="00962D3D" w:rsidP="00A06D9A">
            <w:pPr>
              <w:bidi w:val="0"/>
              <w:rPr>
                <w:rFonts w:asciiTheme="minorHAnsi" w:hAnsiTheme="minorHAnsi" w:cstheme="minorHAnsi"/>
                <w:sz w:val="19"/>
                <w:szCs w:val="19"/>
              </w:rPr>
            </w:pPr>
            <w:proofErr w:type="spellStart"/>
            <w:r w:rsidRPr="00581FBD">
              <w:rPr>
                <w:rFonts w:asciiTheme="minorHAnsi" w:hAnsiTheme="minorHAnsi" w:cstheme="minorHAnsi"/>
                <w:color w:val="000000"/>
                <w:sz w:val="19"/>
                <w:szCs w:val="19"/>
              </w:rPr>
              <w:t>ApartmentID</w:t>
            </w:r>
            <w:proofErr w:type="spellEnd"/>
          </w:p>
        </w:tc>
        <w:tc>
          <w:tcPr>
            <w:tcW w:w="4102" w:type="dxa"/>
          </w:tcPr>
          <w:p w14:paraId="1DBD282F" w14:textId="20237215" w:rsidR="00962D3D" w:rsidRPr="00581FBD" w:rsidRDefault="00962D3D" w:rsidP="00A06D9A">
            <w:pPr>
              <w:bidi w:val="0"/>
              <w:rPr>
                <w:rFonts w:asciiTheme="minorHAnsi" w:hAnsiTheme="minorHAnsi" w:cstheme="minorHAnsi"/>
                <w:color w:val="000000"/>
                <w:sz w:val="19"/>
                <w:szCs w:val="19"/>
              </w:rPr>
            </w:pPr>
            <w:r w:rsidRPr="00581FBD">
              <w:rPr>
                <w:rFonts w:asciiTheme="minorHAnsi" w:hAnsiTheme="minorHAnsi" w:cstheme="minorHAnsi"/>
                <w:color w:val="000000"/>
                <w:sz w:val="19"/>
                <w:szCs w:val="19"/>
              </w:rPr>
              <w:t xml:space="preserve">Unique primary identifier </w:t>
            </w:r>
          </w:p>
        </w:tc>
        <w:tc>
          <w:tcPr>
            <w:tcW w:w="1073" w:type="dxa"/>
            <w:tcMar>
              <w:top w:w="60" w:type="dxa"/>
              <w:left w:w="100" w:type="dxa"/>
              <w:bottom w:w="60" w:type="dxa"/>
              <w:right w:w="100" w:type="dxa"/>
            </w:tcMar>
            <w:vAlign w:val="center"/>
          </w:tcPr>
          <w:p w14:paraId="74495CCB" w14:textId="70EA2B9F" w:rsidR="00962D3D" w:rsidRPr="00581FBD" w:rsidRDefault="00F47BF2" w:rsidP="00A06D9A">
            <w:pPr>
              <w:bidi w:val="0"/>
              <w:rPr>
                <w:rFonts w:asciiTheme="minorHAnsi" w:hAnsiTheme="minorHAnsi" w:cstheme="minorHAnsi"/>
                <w:sz w:val="19"/>
                <w:szCs w:val="19"/>
              </w:rPr>
            </w:pPr>
            <w:r>
              <w:rPr>
                <w:rFonts w:asciiTheme="minorHAnsi" w:hAnsiTheme="minorHAnsi" w:cstheme="minorHAnsi"/>
                <w:color w:val="000000"/>
                <w:sz w:val="19"/>
                <w:szCs w:val="19"/>
              </w:rPr>
              <w:t>INTEGER</w:t>
            </w:r>
          </w:p>
        </w:tc>
        <w:tc>
          <w:tcPr>
            <w:tcW w:w="849" w:type="dxa"/>
          </w:tcPr>
          <w:p w14:paraId="23C34C5E" w14:textId="1A51C540" w:rsidR="00962D3D" w:rsidRPr="00581FBD" w:rsidRDefault="00581FBD" w:rsidP="00A06D9A">
            <w:pPr>
              <w:bidi w:val="0"/>
              <w:rPr>
                <w:rFonts w:asciiTheme="minorHAnsi" w:hAnsiTheme="minorHAnsi" w:cstheme="minorHAnsi"/>
                <w:color w:val="000000"/>
                <w:sz w:val="19"/>
                <w:szCs w:val="19"/>
              </w:rPr>
            </w:pPr>
            <w:r w:rsidRPr="00581FBD">
              <w:rPr>
                <w:rFonts w:asciiTheme="minorHAnsi" w:hAnsiTheme="minorHAnsi" w:cstheme="minorHAnsi"/>
                <w:color w:val="000000"/>
                <w:sz w:val="19"/>
                <w:szCs w:val="19"/>
              </w:rPr>
              <w:t>Yes</w:t>
            </w:r>
          </w:p>
        </w:tc>
        <w:tc>
          <w:tcPr>
            <w:tcW w:w="2224" w:type="dxa"/>
            <w:tcMar>
              <w:top w:w="60" w:type="dxa"/>
              <w:left w:w="100" w:type="dxa"/>
              <w:bottom w:w="60" w:type="dxa"/>
              <w:right w:w="100" w:type="dxa"/>
            </w:tcMar>
            <w:vAlign w:val="center"/>
          </w:tcPr>
          <w:p w14:paraId="3D79BE06" w14:textId="577AF985" w:rsidR="00962D3D" w:rsidRPr="00581FBD" w:rsidRDefault="00962D3D" w:rsidP="00A06D9A">
            <w:pPr>
              <w:bidi w:val="0"/>
              <w:rPr>
                <w:rFonts w:asciiTheme="minorHAnsi" w:hAnsiTheme="minorHAnsi" w:cstheme="minorHAnsi"/>
                <w:sz w:val="19"/>
                <w:szCs w:val="19"/>
              </w:rPr>
            </w:pPr>
            <w:r w:rsidRPr="00581FBD">
              <w:rPr>
                <w:rFonts w:asciiTheme="minorHAnsi" w:hAnsiTheme="minorHAnsi" w:cstheme="minorHAnsi"/>
                <w:color w:val="000000"/>
                <w:sz w:val="19"/>
                <w:szCs w:val="19"/>
              </w:rPr>
              <w:t>PK, required, unique</w:t>
            </w:r>
          </w:p>
        </w:tc>
      </w:tr>
      <w:tr w:rsidR="00581FBD" w:rsidRPr="00EA087A" w14:paraId="6BC63701" w14:textId="77777777" w:rsidTr="00581FBD">
        <w:tc>
          <w:tcPr>
            <w:tcW w:w="1822" w:type="dxa"/>
            <w:tcMar>
              <w:top w:w="60" w:type="dxa"/>
              <w:left w:w="100" w:type="dxa"/>
              <w:bottom w:w="60" w:type="dxa"/>
              <w:right w:w="100" w:type="dxa"/>
            </w:tcMar>
            <w:vAlign w:val="center"/>
          </w:tcPr>
          <w:p w14:paraId="6112435E" w14:textId="7C0BBA13" w:rsidR="00581FBD" w:rsidRPr="00581FBD" w:rsidRDefault="00581FBD" w:rsidP="00581FBD">
            <w:pPr>
              <w:bidi w:val="0"/>
              <w:rPr>
                <w:rFonts w:asciiTheme="minorHAnsi" w:hAnsiTheme="minorHAnsi" w:cstheme="minorHAnsi"/>
                <w:sz w:val="19"/>
                <w:szCs w:val="19"/>
              </w:rPr>
            </w:pPr>
            <w:proofErr w:type="spellStart"/>
            <w:r w:rsidRPr="00581FBD">
              <w:rPr>
                <w:rFonts w:asciiTheme="minorHAnsi" w:hAnsiTheme="minorHAnsi" w:cstheme="minorHAnsi"/>
                <w:color w:val="000000"/>
                <w:sz w:val="19"/>
                <w:szCs w:val="19"/>
              </w:rPr>
              <w:t>UnitNumber</w:t>
            </w:r>
            <w:proofErr w:type="spellEnd"/>
          </w:p>
        </w:tc>
        <w:tc>
          <w:tcPr>
            <w:tcW w:w="4102" w:type="dxa"/>
          </w:tcPr>
          <w:p w14:paraId="3ACFFB64" w14:textId="75444DF7" w:rsidR="00581FBD" w:rsidRPr="00581FBD" w:rsidRDefault="00581FBD" w:rsidP="00581FBD">
            <w:pPr>
              <w:bidi w:val="0"/>
              <w:rPr>
                <w:rFonts w:asciiTheme="minorHAnsi" w:hAnsiTheme="minorHAnsi" w:cstheme="minorHAnsi"/>
                <w:color w:val="000000"/>
                <w:sz w:val="19"/>
                <w:szCs w:val="19"/>
              </w:rPr>
            </w:pPr>
            <w:r w:rsidRPr="00581FBD">
              <w:rPr>
                <w:rFonts w:asciiTheme="minorHAnsi" w:hAnsiTheme="minorHAnsi" w:cstheme="minorHAnsi"/>
                <w:color w:val="000000"/>
                <w:sz w:val="19"/>
                <w:szCs w:val="19"/>
              </w:rPr>
              <w:t>Unique unit identifier</w:t>
            </w:r>
          </w:p>
        </w:tc>
        <w:tc>
          <w:tcPr>
            <w:tcW w:w="1073" w:type="dxa"/>
            <w:tcMar>
              <w:top w:w="60" w:type="dxa"/>
              <w:left w:w="100" w:type="dxa"/>
              <w:bottom w:w="60" w:type="dxa"/>
              <w:right w:w="100" w:type="dxa"/>
            </w:tcMar>
            <w:vAlign w:val="center"/>
          </w:tcPr>
          <w:p w14:paraId="14AF4F16" w14:textId="472CC935" w:rsidR="00581FBD" w:rsidRPr="00581FBD" w:rsidRDefault="00581FBD" w:rsidP="00581FBD">
            <w:pPr>
              <w:bidi w:val="0"/>
              <w:rPr>
                <w:rFonts w:asciiTheme="minorHAnsi" w:hAnsiTheme="minorHAnsi" w:cstheme="minorHAnsi"/>
                <w:sz w:val="19"/>
                <w:szCs w:val="19"/>
              </w:rPr>
            </w:pPr>
            <w:r w:rsidRPr="00581FBD">
              <w:rPr>
                <w:rFonts w:asciiTheme="minorHAnsi" w:hAnsiTheme="minorHAnsi" w:cstheme="minorHAnsi"/>
                <w:sz w:val="19"/>
                <w:szCs w:val="19"/>
              </w:rPr>
              <w:t>VARCHAR</w:t>
            </w:r>
          </w:p>
        </w:tc>
        <w:tc>
          <w:tcPr>
            <w:tcW w:w="849" w:type="dxa"/>
          </w:tcPr>
          <w:p w14:paraId="68F41115" w14:textId="4F07C202" w:rsidR="00581FBD" w:rsidRPr="00581FBD" w:rsidRDefault="00581FBD" w:rsidP="00581FBD">
            <w:pPr>
              <w:bidi w:val="0"/>
              <w:rPr>
                <w:rFonts w:asciiTheme="minorHAnsi" w:hAnsiTheme="minorHAnsi" w:cstheme="minorHAnsi"/>
                <w:color w:val="000000"/>
                <w:sz w:val="19"/>
                <w:szCs w:val="19"/>
              </w:rPr>
            </w:pPr>
            <w:r w:rsidRPr="00581FBD">
              <w:rPr>
                <w:rFonts w:asciiTheme="minorHAnsi" w:hAnsiTheme="minorHAnsi" w:cstheme="minorHAnsi"/>
                <w:color w:val="000000"/>
                <w:sz w:val="19"/>
                <w:szCs w:val="19"/>
              </w:rPr>
              <w:t>Yes</w:t>
            </w:r>
          </w:p>
        </w:tc>
        <w:tc>
          <w:tcPr>
            <w:tcW w:w="2224" w:type="dxa"/>
            <w:tcMar>
              <w:top w:w="60" w:type="dxa"/>
              <w:left w:w="100" w:type="dxa"/>
              <w:bottom w:w="60" w:type="dxa"/>
              <w:right w:w="100" w:type="dxa"/>
            </w:tcMar>
            <w:vAlign w:val="center"/>
          </w:tcPr>
          <w:p w14:paraId="2479B29F" w14:textId="16557EF4" w:rsidR="00581FBD" w:rsidRPr="00581FBD" w:rsidRDefault="00581FBD" w:rsidP="00581FBD">
            <w:pPr>
              <w:bidi w:val="0"/>
              <w:rPr>
                <w:rFonts w:asciiTheme="minorHAnsi" w:hAnsiTheme="minorHAnsi" w:cstheme="minorHAnsi"/>
                <w:sz w:val="19"/>
                <w:szCs w:val="19"/>
              </w:rPr>
            </w:pPr>
            <w:r w:rsidRPr="00581FBD">
              <w:rPr>
                <w:rFonts w:asciiTheme="minorHAnsi" w:hAnsiTheme="minorHAnsi" w:cstheme="minorHAnsi"/>
                <w:color w:val="000000"/>
                <w:sz w:val="19"/>
                <w:szCs w:val="19"/>
              </w:rPr>
              <w:t>required, unique</w:t>
            </w:r>
          </w:p>
        </w:tc>
      </w:tr>
      <w:tr w:rsidR="00581FBD" w:rsidRPr="00EA087A" w14:paraId="45B93DCD" w14:textId="77777777" w:rsidTr="00687181">
        <w:trPr>
          <w:trHeight w:val="21"/>
        </w:trPr>
        <w:tc>
          <w:tcPr>
            <w:tcW w:w="1822" w:type="dxa"/>
            <w:tcMar>
              <w:top w:w="60" w:type="dxa"/>
              <w:left w:w="100" w:type="dxa"/>
              <w:bottom w:w="60" w:type="dxa"/>
              <w:right w:w="100" w:type="dxa"/>
            </w:tcMar>
            <w:vAlign w:val="center"/>
          </w:tcPr>
          <w:p w14:paraId="2E3918E0" w14:textId="5DFA2FC0" w:rsidR="00581FBD" w:rsidRPr="00581FBD" w:rsidRDefault="00581FBD" w:rsidP="00581FBD">
            <w:pPr>
              <w:bidi w:val="0"/>
              <w:rPr>
                <w:rFonts w:asciiTheme="minorHAnsi" w:hAnsiTheme="minorHAnsi" w:cstheme="minorHAnsi"/>
                <w:sz w:val="19"/>
                <w:szCs w:val="19"/>
              </w:rPr>
            </w:pPr>
            <w:proofErr w:type="spellStart"/>
            <w:r w:rsidRPr="00581FBD">
              <w:rPr>
                <w:rFonts w:asciiTheme="minorHAnsi" w:hAnsiTheme="minorHAnsi" w:cstheme="minorHAnsi"/>
                <w:color w:val="000000"/>
                <w:sz w:val="19"/>
                <w:szCs w:val="19"/>
              </w:rPr>
              <w:t>RoomDetails</w:t>
            </w:r>
            <w:proofErr w:type="spellEnd"/>
            <w:r w:rsidRPr="00581FBD">
              <w:rPr>
                <w:rFonts w:asciiTheme="minorHAnsi" w:hAnsiTheme="minorHAnsi" w:cstheme="minorHAnsi"/>
                <w:color w:val="000000"/>
                <w:sz w:val="19"/>
                <w:szCs w:val="19"/>
              </w:rPr>
              <w:t xml:space="preserve"> </w:t>
            </w:r>
          </w:p>
        </w:tc>
        <w:tc>
          <w:tcPr>
            <w:tcW w:w="4102" w:type="dxa"/>
          </w:tcPr>
          <w:p w14:paraId="139D9F29" w14:textId="103F0D9E" w:rsidR="00581FBD" w:rsidRPr="00581FBD" w:rsidRDefault="00581FBD" w:rsidP="00581FBD">
            <w:pPr>
              <w:bidi w:val="0"/>
              <w:rPr>
                <w:rFonts w:asciiTheme="minorHAnsi" w:hAnsiTheme="minorHAnsi" w:cstheme="minorHAnsi"/>
                <w:color w:val="000000"/>
                <w:sz w:val="19"/>
                <w:szCs w:val="19"/>
              </w:rPr>
            </w:pPr>
            <w:r w:rsidRPr="00581FBD">
              <w:rPr>
                <w:rFonts w:asciiTheme="minorHAnsi" w:hAnsiTheme="minorHAnsi" w:cstheme="minorHAnsi"/>
                <w:color w:val="000000"/>
                <w:sz w:val="19"/>
                <w:szCs w:val="19"/>
              </w:rPr>
              <w:t>Descriptive text of rooms</w:t>
            </w:r>
          </w:p>
        </w:tc>
        <w:tc>
          <w:tcPr>
            <w:tcW w:w="1073" w:type="dxa"/>
            <w:tcMar>
              <w:top w:w="60" w:type="dxa"/>
              <w:left w:w="100" w:type="dxa"/>
              <w:bottom w:w="60" w:type="dxa"/>
              <w:right w:w="100" w:type="dxa"/>
            </w:tcMar>
            <w:vAlign w:val="center"/>
          </w:tcPr>
          <w:p w14:paraId="5F7C186C" w14:textId="0BE4BFB7" w:rsidR="00581FBD" w:rsidRPr="00581FBD" w:rsidRDefault="00581FBD" w:rsidP="00581FBD">
            <w:pPr>
              <w:bidi w:val="0"/>
              <w:rPr>
                <w:rFonts w:asciiTheme="minorHAnsi" w:hAnsiTheme="minorHAnsi" w:cstheme="minorHAnsi"/>
                <w:sz w:val="19"/>
                <w:szCs w:val="19"/>
              </w:rPr>
            </w:pPr>
            <w:r w:rsidRPr="00581FBD">
              <w:rPr>
                <w:rFonts w:asciiTheme="minorHAnsi" w:hAnsiTheme="minorHAnsi" w:cstheme="minorHAnsi"/>
                <w:sz w:val="19"/>
                <w:szCs w:val="19"/>
              </w:rPr>
              <w:t>VARCHAR</w:t>
            </w:r>
          </w:p>
        </w:tc>
        <w:tc>
          <w:tcPr>
            <w:tcW w:w="849" w:type="dxa"/>
          </w:tcPr>
          <w:p w14:paraId="1ADF1C43" w14:textId="77AA9909" w:rsidR="00581FBD" w:rsidRPr="00581FBD" w:rsidRDefault="00581FBD" w:rsidP="00581FBD">
            <w:pPr>
              <w:bidi w:val="0"/>
              <w:rPr>
                <w:rFonts w:asciiTheme="minorHAnsi" w:hAnsiTheme="minorHAnsi" w:cstheme="minorHAnsi"/>
                <w:color w:val="000000"/>
                <w:sz w:val="19"/>
                <w:szCs w:val="19"/>
              </w:rPr>
            </w:pPr>
            <w:r w:rsidRPr="00581FBD">
              <w:rPr>
                <w:rFonts w:asciiTheme="minorHAnsi" w:hAnsiTheme="minorHAnsi" w:cstheme="minorHAnsi"/>
                <w:color w:val="000000"/>
                <w:sz w:val="19"/>
                <w:szCs w:val="19"/>
              </w:rPr>
              <w:t>Yes</w:t>
            </w:r>
          </w:p>
        </w:tc>
        <w:tc>
          <w:tcPr>
            <w:tcW w:w="2224" w:type="dxa"/>
            <w:tcMar>
              <w:top w:w="60" w:type="dxa"/>
              <w:left w:w="100" w:type="dxa"/>
              <w:bottom w:w="60" w:type="dxa"/>
              <w:right w:w="100" w:type="dxa"/>
            </w:tcMar>
            <w:vAlign w:val="center"/>
          </w:tcPr>
          <w:p w14:paraId="36C1D947" w14:textId="1954B149" w:rsidR="00581FBD" w:rsidRPr="00581FBD" w:rsidRDefault="00581FBD" w:rsidP="00581FBD">
            <w:pPr>
              <w:bidi w:val="0"/>
              <w:rPr>
                <w:rFonts w:asciiTheme="minorHAnsi" w:hAnsiTheme="minorHAnsi" w:cstheme="minorHAnsi"/>
                <w:sz w:val="19"/>
                <w:szCs w:val="19"/>
              </w:rPr>
            </w:pPr>
            <w:r w:rsidRPr="00581FBD">
              <w:rPr>
                <w:rFonts w:asciiTheme="minorHAnsi" w:hAnsiTheme="minorHAnsi" w:cstheme="minorHAnsi"/>
                <w:color w:val="000000"/>
                <w:sz w:val="19"/>
                <w:szCs w:val="19"/>
              </w:rPr>
              <w:t>required</w:t>
            </w:r>
          </w:p>
        </w:tc>
      </w:tr>
      <w:tr w:rsidR="00581FBD" w:rsidRPr="00EA087A" w14:paraId="57C7FAC9" w14:textId="77777777" w:rsidTr="00581FBD">
        <w:tc>
          <w:tcPr>
            <w:tcW w:w="1822" w:type="dxa"/>
            <w:tcMar>
              <w:top w:w="60" w:type="dxa"/>
              <w:left w:w="100" w:type="dxa"/>
              <w:bottom w:w="60" w:type="dxa"/>
              <w:right w:w="100" w:type="dxa"/>
            </w:tcMar>
            <w:vAlign w:val="center"/>
          </w:tcPr>
          <w:p w14:paraId="1DF50EC1" w14:textId="68FE085C" w:rsidR="00581FBD" w:rsidRPr="00581FBD" w:rsidRDefault="00581FBD" w:rsidP="00581FBD">
            <w:pPr>
              <w:bidi w:val="0"/>
              <w:rPr>
                <w:rFonts w:asciiTheme="minorHAnsi" w:hAnsiTheme="minorHAnsi" w:cstheme="minorHAnsi"/>
                <w:sz w:val="19"/>
                <w:szCs w:val="19"/>
              </w:rPr>
            </w:pPr>
            <w:proofErr w:type="spellStart"/>
            <w:r w:rsidRPr="00581FBD">
              <w:rPr>
                <w:rFonts w:asciiTheme="minorHAnsi" w:hAnsiTheme="minorHAnsi" w:cstheme="minorHAnsi"/>
                <w:color w:val="000000"/>
                <w:sz w:val="19"/>
                <w:szCs w:val="19"/>
              </w:rPr>
              <w:t>FloorLevel</w:t>
            </w:r>
            <w:proofErr w:type="spellEnd"/>
          </w:p>
        </w:tc>
        <w:tc>
          <w:tcPr>
            <w:tcW w:w="4102" w:type="dxa"/>
          </w:tcPr>
          <w:p w14:paraId="43545DAC" w14:textId="1AB627C9" w:rsidR="00581FBD" w:rsidRPr="00581FBD" w:rsidRDefault="00581FBD" w:rsidP="00581FBD">
            <w:pPr>
              <w:bidi w:val="0"/>
              <w:rPr>
                <w:rFonts w:asciiTheme="minorHAnsi" w:hAnsiTheme="minorHAnsi" w:cstheme="minorHAnsi"/>
                <w:color w:val="000000"/>
                <w:sz w:val="19"/>
                <w:szCs w:val="19"/>
              </w:rPr>
            </w:pPr>
            <w:r w:rsidRPr="00581FBD">
              <w:rPr>
                <w:rFonts w:asciiTheme="minorHAnsi" w:hAnsiTheme="minorHAnsi" w:cstheme="minorHAnsi"/>
                <w:color w:val="000000"/>
                <w:sz w:val="19"/>
                <w:szCs w:val="19"/>
              </w:rPr>
              <w:t>Vertical level of unit</w:t>
            </w:r>
          </w:p>
        </w:tc>
        <w:tc>
          <w:tcPr>
            <w:tcW w:w="1073" w:type="dxa"/>
            <w:tcMar>
              <w:top w:w="60" w:type="dxa"/>
              <w:left w:w="100" w:type="dxa"/>
              <w:bottom w:w="60" w:type="dxa"/>
              <w:right w:w="100" w:type="dxa"/>
            </w:tcMar>
            <w:vAlign w:val="center"/>
          </w:tcPr>
          <w:p w14:paraId="5D43C938" w14:textId="6A1F5320" w:rsidR="00581FBD" w:rsidRPr="00581FBD" w:rsidRDefault="00F47BF2" w:rsidP="00581FBD">
            <w:pPr>
              <w:bidi w:val="0"/>
              <w:rPr>
                <w:rFonts w:asciiTheme="minorHAnsi" w:hAnsiTheme="minorHAnsi" w:cstheme="minorHAnsi"/>
                <w:sz w:val="19"/>
                <w:szCs w:val="19"/>
              </w:rPr>
            </w:pPr>
            <w:r>
              <w:rPr>
                <w:rFonts w:asciiTheme="minorHAnsi" w:hAnsiTheme="minorHAnsi" w:cstheme="minorHAnsi"/>
                <w:color w:val="000000"/>
                <w:sz w:val="19"/>
                <w:szCs w:val="19"/>
              </w:rPr>
              <w:t>INTEGER</w:t>
            </w:r>
          </w:p>
        </w:tc>
        <w:tc>
          <w:tcPr>
            <w:tcW w:w="849" w:type="dxa"/>
          </w:tcPr>
          <w:p w14:paraId="1A9E93B0" w14:textId="66BDE04F" w:rsidR="00581FBD" w:rsidRPr="00581FBD" w:rsidRDefault="00581FBD" w:rsidP="00581FBD">
            <w:pPr>
              <w:bidi w:val="0"/>
              <w:rPr>
                <w:rFonts w:asciiTheme="minorHAnsi" w:hAnsiTheme="minorHAnsi" w:cstheme="minorHAnsi"/>
                <w:color w:val="000000"/>
                <w:sz w:val="19"/>
                <w:szCs w:val="19"/>
              </w:rPr>
            </w:pPr>
            <w:r w:rsidRPr="00581FBD">
              <w:rPr>
                <w:rFonts w:asciiTheme="minorHAnsi" w:hAnsiTheme="minorHAnsi" w:cstheme="minorHAnsi"/>
                <w:color w:val="000000"/>
                <w:sz w:val="19"/>
                <w:szCs w:val="19"/>
              </w:rPr>
              <w:t>Yes</w:t>
            </w:r>
          </w:p>
        </w:tc>
        <w:tc>
          <w:tcPr>
            <w:tcW w:w="2224" w:type="dxa"/>
            <w:tcMar>
              <w:top w:w="60" w:type="dxa"/>
              <w:left w:w="100" w:type="dxa"/>
              <w:bottom w:w="60" w:type="dxa"/>
              <w:right w:w="100" w:type="dxa"/>
            </w:tcMar>
            <w:vAlign w:val="center"/>
          </w:tcPr>
          <w:p w14:paraId="0C8B51A6" w14:textId="66CE7D02" w:rsidR="00581FBD" w:rsidRPr="00581FBD" w:rsidRDefault="00581FBD" w:rsidP="00581FBD">
            <w:pPr>
              <w:bidi w:val="0"/>
              <w:rPr>
                <w:rFonts w:asciiTheme="minorHAnsi" w:hAnsiTheme="minorHAnsi" w:cstheme="minorHAnsi"/>
                <w:sz w:val="19"/>
                <w:szCs w:val="19"/>
              </w:rPr>
            </w:pPr>
            <w:r w:rsidRPr="00581FBD">
              <w:rPr>
                <w:rFonts w:asciiTheme="minorHAnsi" w:hAnsiTheme="minorHAnsi" w:cstheme="minorHAnsi"/>
                <w:color w:val="000000"/>
                <w:sz w:val="19"/>
                <w:szCs w:val="19"/>
              </w:rPr>
              <w:t>required, &gt;= 0</w:t>
            </w:r>
          </w:p>
        </w:tc>
      </w:tr>
      <w:tr w:rsidR="00581FBD" w:rsidRPr="00EA087A" w14:paraId="6DAA1C75" w14:textId="77777777" w:rsidTr="00581FBD">
        <w:tc>
          <w:tcPr>
            <w:tcW w:w="1822" w:type="dxa"/>
            <w:tcMar>
              <w:top w:w="60" w:type="dxa"/>
              <w:left w:w="100" w:type="dxa"/>
              <w:bottom w:w="60" w:type="dxa"/>
              <w:right w:w="100" w:type="dxa"/>
            </w:tcMar>
            <w:vAlign w:val="center"/>
          </w:tcPr>
          <w:p w14:paraId="2DECD4AD" w14:textId="77777777" w:rsidR="00581FBD" w:rsidRPr="00581FBD" w:rsidRDefault="00581FBD" w:rsidP="00581FBD">
            <w:pPr>
              <w:bidi w:val="0"/>
              <w:rPr>
                <w:rFonts w:asciiTheme="minorHAnsi" w:hAnsiTheme="minorHAnsi" w:cstheme="minorHAnsi"/>
                <w:sz w:val="19"/>
                <w:szCs w:val="19"/>
              </w:rPr>
            </w:pPr>
            <w:proofErr w:type="spellStart"/>
            <w:r w:rsidRPr="00581FBD">
              <w:rPr>
                <w:rFonts w:asciiTheme="minorHAnsi" w:hAnsiTheme="minorHAnsi" w:cstheme="minorHAnsi"/>
                <w:color w:val="000000"/>
                <w:sz w:val="19"/>
                <w:szCs w:val="19"/>
              </w:rPr>
              <w:t>OccupancyStatus</w:t>
            </w:r>
            <w:proofErr w:type="spellEnd"/>
          </w:p>
        </w:tc>
        <w:tc>
          <w:tcPr>
            <w:tcW w:w="4102" w:type="dxa"/>
          </w:tcPr>
          <w:p w14:paraId="3D45E122" w14:textId="736CF9E6" w:rsidR="00581FBD" w:rsidRPr="00581FBD" w:rsidRDefault="00581FBD" w:rsidP="00581FBD">
            <w:pPr>
              <w:bidi w:val="0"/>
              <w:rPr>
                <w:rFonts w:asciiTheme="minorHAnsi" w:hAnsiTheme="minorHAnsi" w:cstheme="minorHAnsi"/>
                <w:color w:val="000000"/>
                <w:sz w:val="19"/>
                <w:szCs w:val="19"/>
              </w:rPr>
            </w:pPr>
            <w:r w:rsidRPr="00581FBD">
              <w:rPr>
                <w:rFonts w:asciiTheme="minorHAnsi" w:hAnsiTheme="minorHAnsi" w:cstheme="minorHAnsi"/>
                <w:color w:val="000000"/>
                <w:sz w:val="19"/>
                <w:szCs w:val="19"/>
              </w:rPr>
              <w:t>Current residency status</w:t>
            </w:r>
          </w:p>
        </w:tc>
        <w:tc>
          <w:tcPr>
            <w:tcW w:w="1073" w:type="dxa"/>
            <w:tcMar>
              <w:top w:w="60" w:type="dxa"/>
              <w:left w:w="100" w:type="dxa"/>
              <w:bottom w:w="60" w:type="dxa"/>
              <w:right w:w="100" w:type="dxa"/>
            </w:tcMar>
            <w:vAlign w:val="center"/>
          </w:tcPr>
          <w:p w14:paraId="71A7BAA6" w14:textId="278870D5" w:rsidR="00581FBD" w:rsidRPr="00581FBD" w:rsidRDefault="00581FBD" w:rsidP="00581FBD">
            <w:pPr>
              <w:bidi w:val="0"/>
              <w:rPr>
                <w:rFonts w:asciiTheme="minorHAnsi" w:hAnsiTheme="minorHAnsi" w:cstheme="minorHAnsi"/>
                <w:sz w:val="19"/>
                <w:szCs w:val="19"/>
              </w:rPr>
            </w:pPr>
            <w:r w:rsidRPr="00581FBD">
              <w:rPr>
                <w:rFonts w:asciiTheme="minorHAnsi" w:hAnsiTheme="minorHAnsi" w:cstheme="minorHAnsi"/>
                <w:sz w:val="19"/>
                <w:szCs w:val="19"/>
              </w:rPr>
              <w:t>VARCHAR</w:t>
            </w:r>
          </w:p>
        </w:tc>
        <w:tc>
          <w:tcPr>
            <w:tcW w:w="849" w:type="dxa"/>
          </w:tcPr>
          <w:p w14:paraId="6FA112B5" w14:textId="1D532239" w:rsidR="00581FBD" w:rsidRPr="00581FBD" w:rsidRDefault="00581FBD" w:rsidP="00581FBD">
            <w:pPr>
              <w:bidi w:val="0"/>
              <w:rPr>
                <w:rFonts w:asciiTheme="minorHAnsi" w:hAnsiTheme="minorHAnsi" w:cstheme="minorHAnsi"/>
                <w:color w:val="000000"/>
                <w:sz w:val="19"/>
                <w:szCs w:val="19"/>
              </w:rPr>
            </w:pPr>
            <w:r w:rsidRPr="00581FBD">
              <w:rPr>
                <w:rFonts w:asciiTheme="minorHAnsi" w:hAnsiTheme="minorHAnsi" w:cstheme="minorHAnsi"/>
                <w:color w:val="000000"/>
                <w:sz w:val="19"/>
                <w:szCs w:val="19"/>
              </w:rPr>
              <w:t>Yes</w:t>
            </w:r>
          </w:p>
        </w:tc>
        <w:tc>
          <w:tcPr>
            <w:tcW w:w="2224" w:type="dxa"/>
            <w:tcMar>
              <w:top w:w="60" w:type="dxa"/>
              <w:left w:w="100" w:type="dxa"/>
              <w:bottom w:w="60" w:type="dxa"/>
              <w:right w:w="100" w:type="dxa"/>
            </w:tcMar>
            <w:vAlign w:val="center"/>
          </w:tcPr>
          <w:p w14:paraId="71D04E25" w14:textId="77777777" w:rsidR="00581FBD" w:rsidRPr="00581FBD" w:rsidRDefault="00581FBD" w:rsidP="00581FBD">
            <w:pPr>
              <w:bidi w:val="0"/>
              <w:rPr>
                <w:rFonts w:asciiTheme="minorHAnsi" w:hAnsiTheme="minorHAnsi" w:cstheme="minorHAnsi"/>
                <w:sz w:val="19"/>
                <w:szCs w:val="19"/>
              </w:rPr>
            </w:pPr>
            <w:r w:rsidRPr="00581FBD">
              <w:rPr>
                <w:rFonts w:asciiTheme="minorHAnsi" w:hAnsiTheme="minorHAnsi" w:cstheme="minorHAnsi"/>
                <w:color w:val="000000"/>
                <w:sz w:val="19"/>
                <w:szCs w:val="19"/>
              </w:rPr>
              <w:t>controlled value set</w:t>
            </w:r>
          </w:p>
          <w:p w14:paraId="4AB06F49" w14:textId="36FC94B6" w:rsidR="00581FBD" w:rsidRPr="00581FBD" w:rsidRDefault="00581FBD" w:rsidP="00581FBD">
            <w:pPr>
              <w:bidi w:val="0"/>
              <w:rPr>
                <w:rFonts w:asciiTheme="minorHAnsi" w:hAnsiTheme="minorHAnsi" w:cstheme="minorHAnsi"/>
                <w:sz w:val="19"/>
                <w:szCs w:val="19"/>
              </w:rPr>
            </w:pPr>
            <w:r w:rsidRPr="00581FBD">
              <w:rPr>
                <w:rFonts w:asciiTheme="minorHAnsi" w:hAnsiTheme="minorHAnsi" w:cstheme="minorHAnsi"/>
                <w:sz w:val="19"/>
                <w:szCs w:val="19"/>
              </w:rPr>
              <w:t>(Occupied, Vacant, Under-Maintenance)</w:t>
            </w:r>
          </w:p>
        </w:tc>
      </w:tr>
    </w:tbl>
    <w:p w14:paraId="353350E8" w14:textId="7A71929E" w:rsidR="007E5260" w:rsidRDefault="007E5260" w:rsidP="00A06D9A">
      <w:pPr>
        <w:pStyle w:val="3"/>
      </w:pPr>
      <w:bookmarkStart w:id="69" w:name="_Toc240648824"/>
      <w:bookmarkStart w:id="70" w:name="_Toc240648938"/>
      <w:proofErr w:type="spellStart"/>
      <w:r>
        <w:t>TenantApartmentAssignment</w:t>
      </w:r>
      <w:proofErr w:type="spellEnd"/>
    </w:p>
    <w:tbl>
      <w:tblPr>
        <w:tblStyle w:val="ac"/>
        <w:tblW w:w="0" w:type="auto"/>
        <w:tblLook w:val="04A0" w:firstRow="1" w:lastRow="0" w:firstColumn="1" w:lastColumn="0" w:noHBand="0" w:noVBand="1"/>
      </w:tblPr>
      <w:tblGrid>
        <w:gridCol w:w="1988"/>
        <w:gridCol w:w="3536"/>
        <w:gridCol w:w="1149"/>
        <w:gridCol w:w="1023"/>
        <w:gridCol w:w="2374"/>
      </w:tblGrid>
      <w:tr w:rsidR="00B66D1C" w14:paraId="728E58AE" w14:textId="77777777" w:rsidTr="00B66D1C">
        <w:trPr>
          <w:trHeight w:val="285"/>
        </w:trPr>
        <w:tc>
          <w:tcPr>
            <w:tcW w:w="1988" w:type="dxa"/>
            <w:shd w:val="clear" w:color="auto" w:fill="8EAADB" w:themeFill="accent1" w:themeFillTint="99"/>
            <w:vAlign w:val="center"/>
          </w:tcPr>
          <w:p w14:paraId="139C2BA4" w14:textId="3BA11F98" w:rsidR="00B66D1C" w:rsidRPr="00841764" w:rsidRDefault="00B66D1C" w:rsidP="00B66D1C">
            <w:pPr>
              <w:bidi w:val="0"/>
              <w:rPr>
                <w:rFonts w:asciiTheme="minorHAnsi" w:hAnsiTheme="minorHAnsi" w:cstheme="minorHAnsi"/>
                <w:b/>
                <w:bCs/>
                <w:color w:val="000000" w:themeColor="text1"/>
                <w:sz w:val="19"/>
                <w:szCs w:val="19"/>
              </w:rPr>
            </w:pPr>
            <w:bookmarkStart w:id="71" w:name="_Hlk240861349"/>
            <w:r w:rsidRPr="00581FBD">
              <w:rPr>
                <w:rFonts w:asciiTheme="minorHAnsi" w:hAnsiTheme="minorHAnsi" w:cstheme="minorHAnsi"/>
                <w:b/>
                <w:bCs/>
                <w:color w:val="000000" w:themeColor="text1"/>
                <w:sz w:val="19"/>
                <w:szCs w:val="19"/>
              </w:rPr>
              <w:t>Field</w:t>
            </w:r>
          </w:p>
        </w:tc>
        <w:tc>
          <w:tcPr>
            <w:tcW w:w="3536" w:type="dxa"/>
            <w:shd w:val="clear" w:color="auto" w:fill="8EAADB" w:themeFill="accent1" w:themeFillTint="99"/>
          </w:tcPr>
          <w:p w14:paraId="6942EA06" w14:textId="292DCF65" w:rsidR="00B66D1C" w:rsidRPr="00841764" w:rsidRDefault="00B66D1C" w:rsidP="00B66D1C">
            <w:pPr>
              <w:bidi w:val="0"/>
              <w:rPr>
                <w:rFonts w:asciiTheme="minorHAnsi" w:hAnsiTheme="minorHAnsi" w:cstheme="minorHAnsi"/>
                <w:b/>
                <w:bCs/>
                <w:color w:val="000000" w:themeColor="text1"/>
                <w:sz w:val="19"/>
                <w:szCs w:val="19"/>
              </w:rPr>
            </w:pPr>
            <w:r w:rsidRPr="00581FBD">
              <w:rPr>
                <w:rFonts w:asciiTheme="minorHAnsi" w:hAnsiTheme="minorHAnsi" w:cstheme="minorHAnsi"/>
                <w:b/>
                <w:bCs/>
                <w:color w:val="000000" w:themeColor="text1"/>
                <w:sz w:val="19"/>
                <w:szCs w:val="19"/>
              </w:rPr>
              <w:t>Description</w:t>
            </w:r>
          </w:p>
        </w:tc>
        <w:tc>
          <w:tcPr>
            <w:tcW w:w="1149" w:type="dxa"/>
            <w:shd w:val="clear" w:color="auto" w:fill="8EAADB" w:themeFill="accent1" w:themeFillTint="99"/>
            <w:vAlign w:val="center"/>
          </w:tcPr>
          <w:p w14:paraId="4718D1E7" w14:textId="332809F5" w:rsidR="00B66D1C" w:rsidRPr="00841764" w:rsidRDefault="00B66D1C" w:rsidP="00B66D1C">
            <w:pPr>
              <w:bidi w:val="0"/>
              <w:rPr>
                <w:rFonts w:asciiTheme="minorHAnsi" w:hAnsiTheme="minorHAnsi" w:cstheme="minorHAnsi"/>
                <w:b/>
                <w:bCs/>
                <w:color w:val="000000" w:themeColor="text1"/>
                <w:sz w:val="19"/>
                <w:szCs w:val="19"/>
              </w:rPr>
            </w:pPr>
            <w:r w:rsidRPr="00581FBD">
              <w:rPr>
                <w:rFonts w:asciiTheme="minorHAnsi" w:hAnsiTheme="minorHAnsi" w:cstheme="minorHAnsi"/>
                <w:b/>
                <w:bCs/>
                <w:color w:val="000000" w:themeColor="text1"/>
                <w:sz w:val="19"/>
                <w:szCs w:val="19"/>
              </w:rPr>
              <w:t>Type</w:t>
            </w:r>
          </w:p>
        </w:tc>
        <w:tc>
          <w:tcPr>
            <w:tcW w:w="1023" w:type="dxa"/>
            <w:shd w:val="clear" w:color="auto" w:fill="8EAADB" w:themeFill="accent1" w:themeFillTint="99"/>
          </w:tcPr>
          <w:p w14:paraId="1E397013" w14:textId="48D9032C" w:rsidR="00B66D1C" w:rsidRPr="00841764" w:rsidRDefault="00B66D1C" w:rsidP="00B66D1C">
            <w:pPr>
              <w:bidi w:val="0"/>
              <w:rPr>
                <w:rFonts w:asciiTheme="minorHAnsi" w:hAnsiTheme="minorHAnsi" w:cstheme="minorHAnsi"/>
                <w:b/>
                <w:bCs/>
                <w:color w:val="000000" w:themeColor="text1"/>
                <w:sz w:val="19"/>
                <w:szCs w:val="19"/>
              </w:rPr>
            </w:pPr>
            <w:r w:rsidRPr="00581FBD">
              <w:rPr>
                <w:rFonts w:asciiTheme="minorHAnsi" w:hAnsiTheme="minorHAnsi" w:cstheme="minorHAnsi"/>
                <w:b/>
                <w:bCs/>
                <w:color w:val="000000" w:themeColor="text1"/>
                <w:sz w:val="19"/>
                <w:szCs w:val="19"/>
              </w:rPr>
              <w:t>Required?</w:t>
            </w:r>
          </w:p>
        </w:tc>
        <w:tc>
          <w:tcPr>
            <w:tcW w:w="2374" w:type="dxa"/>
            <w:shd w:val="clear" w:color="auto" w:fill="8EAADB" w:themeFill="accent1" w:themeFillTint="99"/>
            <w:vAlign w:val="center"/>
          </w:tcPr>
          <w:p w14:paraId="1C8D449F" w14:textId="7CD5FEB7" w:rsidR="00B66D1C" w:rsidRPr="00841764" w:rsidRDefault="00B66D1C" w:rsidP="00B66D1C">
            <w:pPr>
              <w:bidi w:val="0"/>
              <w:rPr>
                <w:rFonts w:asciiTheme="minorHAnsi" w:hAnsiTheme="minorHAnsi" w:cstheme="minorHAnsi"/>
                <w:b/>
                <w:bCs/>
                <w:color w:val="000000" w:themeColor="text1"/>
                <w:sz w:val="19"/>
                <w:szCs w:val="19"/>
              </w:rPr>
            </w:pPr>
            <w:r w:rsidRPr="00581FBD">
              <w:rPr>
                <w:rFonts w:asciiTheme="minorHAnsi" w:hAnsiTheme="minorHAnsi" w:cstheme="minorHAnsi"/>
                <w:b/>
                <w:bCs/>
                <w:color w:val="000000" w:themeColor="text1"/>
                <w:sz w:val="19"/>
                <w:szCs w:val="19"/>
              </w:rPr>
              <w:t>Constraints / Validation</w:t>
            </w:r>
          </w:p>
        </w:tc>
      </w:tr>
      <w:tr w:rsidR="00F47BF2" w14:paraId="2494E8ED" w14:textId="77777777" w:rsidTr="00B66D1C">
        <w:tc>
          <w:tcPr>
            <w:tcW w:w="1988" w:type="dxa"/>
          </w:tcPr>
          <w:p w14:paraId="59ED1201" w14:textId="6D88736B" w:rsidR="00F47BF2" w:rsidRPr="00B66D1C" w:rsidRDefault="00F47BF2" w:rsidP="00F47BF2">
            <w:pPr>
              <w:bidi w:val="0"/>
              <w:rPr>
                <w:rFonts w:asciiTheme="minorHAnsi" w:hAnsiTheme="minorHAnsi" w:cstheme="minorHAnsi"/>
                <w:color w:val="000000"/>
                <w:sz w:val="19"/>
                <w:szCs w:val="19"/>
              </w:rPr>
            </w:pPr>
            <w:bookmarkStart w:id="72" w:name="_Hlk240861651"/>
            <w:bookmarkEnd w:id="71"/>
            <w:proofErr w:type="spellStart"/>
            <w:r w:rsidRPr="00B66D1C">
              <w:rPr>
                <w:rFonts w:asciiTheme="minorHAnsi" w:hAnsiTheme="minorHAnsi" w:cstheme="minorHAnsi"/>
                <w:color w:val="000000"/>
                <w:sz w:val="19"/>
                <w:szCs w:val="19"/>
              </w:rPr>
              <w:t>AssignmentID</w:t>
            </w:r>
            <w:proofErr w:type="spellEnd"/>
          </w:p>
        </w:tc>
        <w:tc>
          <w:tcPr>
            <w:tcW w:w="3536" w:type="dxa"/>
          </w:tcPr>
          <w:p w14:paraId="76D8A7DF" w14:textId="4C07A3A1" w:rsidR="00F47BF2" w:rsidRPr="00B66D1C" w:rsidRDefault="00F47BF2" w:rsidP="00F47BF2">
            <w:pPr>
              <w:bidi w:val="0"/>
              <w:rPr>
                <w:rFonts w:asciiTheme="minorHAnsi" w:hAnsiTheme="minorHAnsi" w:cstheme="minorHAnsi"/>
                <w:color w:val="000000"/>
                <w:sz w:val="19"/>
                <w:szCs w:val="19"/>
              </w:rPr>
            </w:pPr>
            <w:r w:rsidRPr="00B66D1C">
              <w:rPr>
                <w:rFonts w:asciiTheme="minorHAnsi" w:hAnsiTheme="minorHAnsi" w:cstheme="minorHAnsi"/>
                <w:color w:val="000000"/>
                <w:sz w:val="19"/>
                <w:szCs w:val="19"/>
              </w:rPr>
              <w:t xml:space="preserve">Unique record identifier </w:t>
            </w:r>
          </w:p>
        </w:tc>
        <w:tc>
          <w:tcPr>
            <w:tcW w:w="1149" w:type="dxa"/>
          </w:tcPr>
          <w:p w14:paraId="70AD0B59" w14:textId="4720AC95" w:rsidR="00F47BF2" w:rsidRPr="00B66D1C" w:rsidRDefault="00F47BF2" w:rsidP="00F47BF2">
            <w:pPr>
              <w:bidi w:val="0"/>
              <w:rPr>
                <w:rFonts w:asciiTheme="minorHAnsi" w:hAnsiTheme="minorHAnsi" w:cstheme="minorHAnsi"/>
                <w:color w:val="000000"/>
                <w:sz w:val="19"/>
                <w:szCs w:val="19"/>
              </w:rPr>
            </w:pPr>
            <w:r w:rsidRPr="00A30D2D">
              <w:rPr>
                <w:rFonts w:asciiTheme="minorHAnsi" w:hAnsiTheme="minorHAnsi" w:cstheme="minorHAnsi"/>
                <w:color w:val="000000"/>
                <w:sz w:val="19"/>
                <w:szCs w:val="19"/>
              </w:rPr>
              <w:t>INTEGER</w:t>
            </w:r>
          </w:p>
        </w:tc>
        <w:tc>
          <w:tcPr>
            <w:tcW w:w="1023" w:type="dxa"/>
          </w:tcPr>
          <w:p w14:paraId="3999408E" w14:textId="4231ADAB" w:rsidR="00F47BF2" w:rsidRPr="00B66D1C" w:rsidRDefault="00F47BF2" w:rsidP="00F47BF2">
            <w:pPr>
              <w:bidi w:val="0"/>
              <w:rPr>
                <w:rFonts w:asciiTheme="minorHAnsi" w:hAnsiTheme="minorHAnsi" w:cstheme="minorHAnsi"/>
                <w:color w:val="000000"/>
                <w:sz w:val="19"/>
                <w:szCs w:val="19"/>
              </w:rPr>
            </w:pPr>
            <w:r w:rsidRPr="00B66D1C">
              <w:rPr>
                <w:rFonts w:asciiTheme="minorHAnsi" w:hAnsiTheme="minorHAnsi" w:cstheme="minorHAnsi"/>
                <w:color w:val="000000"/>
                <w:sz w:val="19"/>
                <w:szCs w:val="19"/>
              </w:rPr>
              <w:t>Yes</w:t>
            </w:r>
          </w:p>
        </w:tc>
        <w:tc>
          <w:tcPr>
            <w:tcW w:w="2374" w:type="dxa"/>
          </w:tcPr>
          <w:p w14:paraId="474E5EBA" w14:textId="55C5C315" w:rsidR="00F47BF2" w:rsidRPr="00B66D1C" w:rsidRDefault="00F47BF2" w:rsidP="00F47BF2">
            <w:pPr>
              <w:bidi w:val="0"/>
              <w:rPr>
                <w:rFonts w:asciiTheme="minorHAnsi" w:hAnsiTheme="minorHAnsi" w:cstheme="minorHAnsi"/>
                <w:color w:val="000000"/>
                <w:sz w:val="19"/>
                <w:szCs w:val="19"/>
              </w:rPr>
            </w:pPr>
            <w:r>
              <w:rPr>
                <w:rFonts w:asciiTheme="minorHAnsi" w:hAnsiTheme="minorHAnsi" w:cstheme="minorHAnsi"/>
                <w:color w:val="000000"/>
                <w:sz w:val="19"/>
                <w:szCs w:val="19"/>
              </w:rPr>
              <w:t>PK, required, unique</w:t>
            </w:r>
          </w:p>
        </w:tc>
      </w:tr>
      <w:bookmarkEnd w:id="72"/>
      <w:tr w:rsidR="00F47BF2" w14:paraId="00BA7D1F" w14:textId="77777777" w:rsidTr="00B66D1C">
        <w:tc>
          <w:tcPr>
            <w:tcW w:w="1988" w:type="dxa"/>
          </w:tcPr>
          <w:p w14:paraId="7FB8A063" w14:textId="7E522730" w:rsidR="00F47BF2" w:rsidRPr="00B66D1C" w:rsidRDefault="00F47BF2" w:rsidP="00F47BF2">
            <w:pPr>
              <w:bidi w:val="0"/>
              <w:rPr>
                <w:rFonts w:asciiTheme="minorHAnsi" w:hAnsiTheme="minorHAnsi" w:cstheme="minorHAnsi"/>
                <w:color w:val="000000"/>
                <w:sz w:val="19"/>
                <w:szCs w:val="19"/>
              </w:rPr>
            </w:pPr>
            <w:proofErr w:type="spellStart"/>
            <w:r w:rsidRPr="00B66D1C">
              <w:rPr>
                <w:rFonts w:asciiTheme="minorHAnsi" w:hAnsiTheme="minorHAnsi" w:cstheme="minorHAnsi"/>
                <w:color w:val="000000"/>
                <w:sz w:val="19"/>
                <w:szCs w:val="19"/>
              </w:rPr>
              <w:t>TenantID</w:t>
            </w:r>
            <w:proofErr w:type="spellEnd"/>
          </w:p>
        </w:tc>
        <w:tc>
          <w:tcPr>
            <w:tcW w:w="3536" w:type="dxa"/>
          </w:tcPr>
          <w:p w14:paraId="68EE036D" w14:textId="30A0A899" w:rsidR="00F47BF2" w:rsidRPr="00B66D1C" w:rsidRDefault="00F47BF2" w:rsidP="00F47BF2">
            <w:pPr>
              <w:bidi w:val="0"/>
              <w:rPr>
                <w:rFonts w:asciiTheme="minorHAnsi" w:hAnsiTheme="minorHAnsi" w:cstheme="minorHAnsi"/>
                <w:color w:val="000000"/>
                <w:sz w:val="19"/>
                <w:szCs w:val="19"/>
              </w:rPr>
            </w:pPr>
            <w:r w:rsidRPr="00B66D1C">
              <w:rPr>
                <w:rFonts w:asciiTheme="minorHAnsi" w:hAnsiTheme="minorHAnsi" w:cstheme="minorHAnsi"/>
                <w:color w:val="000000"/>
                <w:sz w:val="19"/>
                <w:szCs w:val="19"/>
              </w:rPr>
              <w:t xml:space="preserve">Link to resident </w:t>
            </w:r>
          </w:p>
        </w:tc>
        <w:tc>
          <w:tcPr>
            <w:tcW w:w="1149" w:type="dxa"/>
          </w:tcPr>
          <w:p w14:paraId="0E066A68" w14:textId="7E3B7EE1" w:rsidR="00F47BF2" w:rsidRPr="00B66D1C" w:rsidRDefault="00F47BF2" w:rsidP="00F47BF2">
            <w:pPr>
              <w:bidi w:val="0"/>
              <w:rPr>
                <w:rFonts w:asciiTheme="minorHAnsi" w:hAnsiTheme="minorHAnsi" w:cstheme="minorHAnsi"/>
                <w:color w:val="000000"/>
                <w:sz w:val="19"/>
                <w:szCs w:val="19"/>
              </w:rPr>
            </w:pPr>
            <w:r w:rsidRPr="00A30D2D">
              <w:rPr>
                <w:rFonts w:asciiTheme="minorHAnsi" w:hAnsiTheme="minorHAnsi" w:cstheme="minorHAnsi"/>
                <w:color w:val="000000"/>
                <w:sz w:val="19"/>
                <w:szCs w:val="19"/>
              </w:rPr>
              <w:t>INTEGER</w:t>
            </w:r>
          </w:p>
        </w:tc>
        <w:tc>
          <w:tcPr>
            <w:tcW w:w="1023" w:type="dxa"/>
          </w:tcPr>
          <w:p w14:paraId="272CCA49" w14:textId="06E04D45" w:rsidR="00F47BF2" w:rsidRPr="00B66D1C" w:rsidRDefault="00F47BF2" w:rsidP="00F47BF2">
            <w:pPr>
              <w:bidi w:val="0"/>
              <w:rPr>
                <w:rFonts w:asciiTheme="minorHAnsi" w:hAnsiTheme="minorHAnsi" w:cstheme="minorHAnsi"/>
                <w:color w:val="000000"/>
                <w:sz w:val="19"/>
                <w:szCs w:val="19"/>
              </w:rPr>
            </w:pPr>
            <w:r w:rsidRPr="00B66D1C">
              <w:rPr>
                <w:rFonts w:asciiTheme="minorHAnsi" w:hAnsiTheme="minorHAnsi" w:cstheme="minorHAnsi"/>
                <w:color w:val="000000"/>
                <w:sz w:val="19"/>
                <w:szCs w:val="19"/>
              </w:rPr>
              <w:t>Yes</w:t>
            </w:r>
          </w:p>
        </w:tc>
        <w:tc>
          <w:tcPr>
            <w:tcW w:w="2374" w:type="dxa"/>
          </w:tcPr>
          <w:p w14:paraId="7C591654" w14:textId="6E086570" w:rsidR="00F47BF2" w:rsidRPr="00B66D1C" w:rsidRDefault="00F47BF2" w:rsidP="00F47BF2">
            <w:pPr>
              <w:bidi w:val="0"/>
              <w:rPr>
                <w:rFonts w:asciiTheme="minorHAnsi" w:hAnsiTheme="minorHAnsi" w:cstheme="minorHAnsi"/>
                <w:color w:val="000000"/>
                <w:sz w:val="19"/>
                <w:szCs w:val="19"/>
              </w:rPr>
            </w:pPr>
            <w:r>
              <w:rPr>
                <w:rFonts w:asciiTheme="minorHAnsi" w:hAnsiTheme="minorHAnsi" w:cstheme="minorHAnsi"/>
                <w:color w:val="000000"/>
                <w:sz w:val="19"/>
                <w:szCs w:val="19"/>
              </w:rPr>
              <w:t>FK</w:t>
            </w:r>
            <w:r>
              <w:rPr>
                <w:rFonts w:asciiTheme="minorHAnsi" w:hAnsiTheme="minorHAnsi" w:cstheme="minorHAnsi"/>
                <w:color w:val="000000"/>
                <w:sz w:val="19"/>
                <w:szCs w:val="19"/>
              </w:rPr>
              <w:t>, required</w:t>
            </w:r>
          </w:p>
        </w:tc>
      </w:tr>
      <w:tr w:rsidR="00F47BF2" w14:paraId="023144C1" w14:textId="77777777" w:rsidTr="00B66D1C">
        <w:tc>
          <w:tcPr>
            <w:tcW w:w="1988" w:type="dxa"/>
          </w:tcPr>
          <w:p w14:paraId="0D5EB142" w14:textId="040A5F3D" w:rsidR="00F47BF2" w:rsidRPr="00B66D1C" w:rsidRDefault="00F47BF2" w:rsidP="00F47BF2">
            <w:pPr>
              <w:bidi w:val="0"/>
              <w:rPr>
                <w:rFonts w:asciiTheme="minorHAnsi" w:hAnsiTheme="minorHAnsi" w:cstheme="minorHAnsi"/>
                <w:color w:val="000000"/>
                <w:sz w:val="19"/>
                <w:szCs w:val="19"/>
              </w:rPr>
            </w:pPr>
            <w:proofErr w:type="spellStart"/>
            <w:r w:rsidRPr="00B66D1C">
              <w:rPr>
                <w:rFonts w:asciiTheme="minorHAnsi" w:hAnsiTheme="minorHAnsi" w:cstheme="minorHAnsi"/>
                <w:color w:val="000000"/>
                <w:sz w:val="19"/>
                <w:szCs w:val="19"/>
              </w:rPr>
              <w:t>ApartmentID</w:t>
            </w:r>
            <w:proofErr w:type="spellEnd"/>
          </w:p>
        </w:tc>
        <w:tc>
          <w:tcPr>
            <w:tcW w:w="3536" w:type="dxa"/>
          </w:tcPr>
          <w:p w14:paraId="04C2DDCA" w14:textId="3CD14774" w:rsidR="00F47BF2" w:rsidRPr="00B66D1C" w:rsidRDefault="00F47BF2" w:rsidP="00F47BF2">
            <w:pPr>
              <w:bidi w:val="0"/>
              <w:rPr>
                <w:rFonts w:asciiTheme="minorHAnsi" w:hAnsiTheme="minorHAnsi" w:cstheme="minorHAnsi"/>
                <w:color w:val="000000"/>
                <w:sz w:val="19"/>
                <w:szCs w:val="19"/>
              </w:rPr>
            </w:pPr>
            <w:r w:rsidRPr="00B66D1C">
              <w:rPr>
                <w:rFonts w:asciiTheme="minorHAnsi" w:hAnsiTheme="minorHAnsi" w:cstheme="minorHAnsi"/>
                <w:color w:val="000000"/>
                <w:sz w:val="19"/>
                <w:szCs w:val="19"/>
              </w:rPr>
              <w:t>Link to Unit</w:t>
            </w:r>
          </w:p>
        </w:tc>
        <w:tc>
          <w:tcPr>
            <w:tcW w:w="1149" w:type="dxa"/>
          </w:tcPr>
          <w:p w14:paraId="42C33ED3" w14:textId="742962A4" w:rsidR="00F47BF2" w:rsidRPr="00B66D1C" w:rsidRDefault="00F47BF2" w:rsidP="00F47BF2">
            <w:pPr>
              <w:bidi w:val="0"/>
              <w:rPr>
                <w:rFonts w:asciiTheme="minorHAnsi" w:hAnsiTheme="minorHAnsi" w:cstheme="minorHAnsi"/>
                <w:color w:val="000000"/>
                <w:sz w:val="19"/>
                <w:szCs w:val="19"/>
              </w:rPr>
            </w:pPr>
            <w:r w:rsidRPr="00A30D2D">
              <w:rPr>
                <w:rFonts w:asciiTheme="minorHAnsi" w:hAnsiTheme="minorHAnsi" w:cstheme="minorHAnsi"/>
                <w:color w:val="000000"/>
                <w:sz w:val="19"/>
                <w:szCs w:val="19"/>
              </w:rPr>
              <w:t>INTEGER</w:t>
            </w:r>
          </w:p>
        </w:tc>
        <w:tc>
          <w:tcPr>
            <w:tcW w:w="1023" w:type="dxa"/>
          </w:tcPr>
          <w:p w14:paraId="574DFBD5" w14:textId="660102DE" w:rsidR="00F47BF2" w:rsidRPr="00B66D1C" w:rsidRDefault="00F47BF2" w:rsidP="00F47BF2">
            <w:pPr>
              <w:bidi w:val="0"/>
              <w:rPr>
                <w:rFonts w:asciiTheme="minorHAnsi" w:hAnsiTheme="minorHAnsi" w:cstheme="minorHAnsi"/>
                <w:color w:val="000000"/>
                <w:sz w:val="19"/>
                <w:szCs w:val="19"/>
              </w:rPr>
            </w:pPr>
            <w:r w:rsidRPr="00B66D1C">
              <w:rPr>
                <w:rFonts w:asciiTheme="minorHAnsi" w:hAnsiTheme="minorHAnsi" w:cstheme="minorHAnsi"/>
                <w:color w:val="000000"/>
                <w:sz w:val="19"/>
                <w:szCs w:val="19"/>
              </w:rPr>
              <w:t>Yes</w:t>
            </w:r>
          </w:p>
        </w:tc>
        <w:tc>
          <w:tcPr>
            <w:tcW w:w="2374" w:type="dxa"/>
          </w:tcPr>
          <w:p w14:paraId="65C2EDFF" w14:textId="532876AB" w:rsidR="00F47BF2" w:rsidRPr="00B66D1C" w:rsidRDefault="00F47BF2" w:rsidP="00F47BF2">
            <w:pPr>
              <w:bidi w:val="0"/>
              <w:rPr>
                <w:rFonts w:asciiTheme="minorHAnsi" w:hAnsiTheme="minorHAnsi" w:cstheme="minorHAnsi"/>
                <w:color w:val="000000"/>
                <w:sz w:val="19"/>
                <w:szCs w:val="19"/>
              </w:rPr>
            </w:pPr>
            <w:r>
              <w:rPr>
                <w:rFonts w:asciiTheme="minorHAnsi" w:hAnsiTheme="minorHAnsi" w:cstheme="minorHAnsi"/>
                <w:color w:val="000000"/>
                <w:sz w:val="19"/>
                <w:szCs w:val="19"/>
              </w:rPr>
              <w:t>FK</w:t>
            </w:r>
            <w:r>
              <w:rPr>
                <w:rFonts w:asciiTheme="minorHAnsi" w:hAnsiTheme="minorHAnsi" w:cstheme="minorHAnsi"/>
                <w:color w:val="000000"/>
                <w:sz w:val="19"/>
                <w:szCs w:val="19"/>
              </w:rPr>
              <w:t>, required</w:t>
            </w:r>
          </w:p>
        </w:tc>
      </w:tr>
      <w:tr w:rsidR="00841764" w14:paraId="7D0105AB" w14:textId="77777777" w:rsidTr="00B66D1C">
        <w:tc>
          <w:tcPr>
            <w:tcW w:w="1988" w:type="dxa"/>
          </w:tcPr>
          <w:p w14:paraId="37274FEB" w14:textId="6B99951D" w:rsidR="00841764" w:rsidRPr="00B66D1C" w:rsidRDefault="00841764" w:rsidP="00B66D1C">
            <w:pPr>
              <w:bidi w:val="0"/>
              <w:rPr>
                <w:rFonts w:asciiTheme="minorHAnsi" w:hAnsiTheme="minorHAnsi" w:cstheme="minorHAnsi"/>
                <w:color w:val="000000"/>
                <w:sz w:val="19"/>
                <w:szCs w:val="19"/>
              </w:rPr>
            </w:pPr>
            <w:proofErr w:type="spellStart"/>
            <w:r w:rsidRPr="00B66D1C">
              <w:rPr>
                <w:rFonts w:asciiTheme="minorHAnsi" w:hAnsiTheme="minorHAnsi" w:cstheme="minorHAnsi"/>
                <w:color w:val="000000"/>
                <w:sz w:val="19"/>
                <w:szCs w:val="19"/>
              </w:rPr>
              <w:t>MoveInDate</w:t>
            </w:r>
            <w:proofErr w:type="spellEnd"/>
          </w:p>
        </w:tc>
        <w:tc>
          <w:tcPr>
            <w:tcW w:w="3536" w:type="dxa"/>
          </w:tcPr>
          <w:p w14:paraId="7A31BFDD" w14:textId="6860DA11" w:rsidR="00841764" w:rsidRPr="00B66D1C" w:rsidRDefault="00841764" w:rsidP="00B66D1C">
            <w:pPr>
              <w:bidi w:val="0"/>
              <w:rPr>
                <w:rFonts w:asciiTheme="minorHAnsi" w:hAnsiTheme="minorHAnsi" w:cstheme="minorHAnsi"/>
                <w:color w:val="000000"/>
                <w:sz w:val="19"/>
                <w:szCs w:val="19"/>
              </w:rPr>
            </w:pPr>
            <w:r w:rsidRPr="00B66D1C">
              <w:rPr>
                <w:rFonts w:asciiTheme="minorHAnsi" w:hAnsiTheme="minorHAnsi" w:cstheme="minorHAnsi"/>
                <w:color w:val="000000"/>
                <w:sz w:val="19"/>
                <w:szCs w:val="19"/>
              </w:rPr>
              <w:t>Occupancy start date</w:t>
            </w:r>
          </w:p>
        </w:tc>
        <w:tc>
          <w:tcPr>
            <w:tcW w:w="1149" w:type="dxa"/>
          </w:tcPr>
          <w:p w14:paraId="619A7BCB" w14:textId="2C3095D9" w:rsidR="00841764" w:rsidRPr="00B66D1C" w:rsidRDefault="00841764" w:rsidP="00B66D1C">
            <w:pPr>
              <w:bidi w:val="0"/>
              <w:rPr>
                <w:rFonts w:asciiTheme="minorHAnsi" w:hAnsiTheme="minorHAnsi" w:cstheme="minorHAnsi"/>
                <w:color w:val="000000"/>
                <w:sz w:val="19"/>
                <w:szCs w:val="19"/>
              </w:rPr>
            </w:pPr>
            <w:r w:rsidRPr="00B66D1C">
              <w:rPr>
                <w:rFonts w:asciiTheme="minorHAnsi" w:hAnsiTheme="minorHAnsi" w:cstheme="minorHAnsi"/>
                <w:color w:val="000000"/>
                <w:sz w:val="19"/>
                <w:szCs w:val="19"/>
              </w:rPr>
              <w:t>VARCHAR</w:t>
            </w:r>
          </w:p>
        </w:tc>
        <w:tc>
          <w:tcPr>
            <w:tcW w:w="1023" w:type="dxa"/>
          </w:tcPr>
          <w:p w14:paraId="7E8BF3FB" w14:textId="4FD7DE55" w:rsidR="00841764" w:rsidRPr="00B66D1C" w:rsidRDefault="00841764" w:rsidP="00B66D1C">
            <w:pPr>
              <w:bidi w:val="0"/>
              <w:rPr>
                <w:rFonts w:asciiTheme="minorHAnsi" w:hAnsiTheme="minorHAnsi" w:cstheme="minorHAnsi"/>
                <w:color w:val="000000"/>
                <w:sz w:val="19"/>
                <w:szCs w:val="19"/>
              </w:rPr>
            </w:pPr>
            <w:r w:rsidRPr="00B66D1C">
              <w:rPr>
                <w:rFonts w:asciiTheme="minorHAnsi" w:hAnsiTheme="minorHAnsi" w:cstheme="minorHAnsi"/>
                <w:color w:val="000000"/>
                <w:sz w:val="19"/>
                <w:szCs w:val="19"/>
              </w:rPr>
              <w:t>Yes</w:t>
            </w:r>
          </w:p>
        </w:tc>
        <w:tc>
          <w:tcPr>
            <w:tcW w:w="2374" w:type="dxa"/>
          </w:tcPr>
          <w:p w14:paraId="5A1BF133" w14:textId="545BB12A" w:rsidR="00841764" w:rsidRPr="00B66D1C" w:rsidRDefault="00B66D1C" w:rsidP="00B66D1C">
            <w:pPr>
              <w:bidi w:val="0"/>
              <w:rPr>
                <w:rFonts w:asciiTheme="minorHAnsi" w:hAnsiTheme="minorHAnsi" w:cstheme="minorHAnsi"/>
                <w:color w:val="000000"/>
                <w:sz w:val="19"/>
                <w:szCs w:val="19"/>
              </w:rPr>
            </w:pPr>
            <w:r>
              <w:rPr>
                <w:rFonts w:asciiTheme="minorHAnsi" w:hAnsiTheme="minorHAnsi" w:cstheme="minorHAnsi"/>
                <w:color w:val="000000"/>
                <w:sz w:val="19"/>
                <w:szCs w:val="19"/>
              </w:rPr>
              <w:t>-</w:t>
            </w:r>
          </w:p>
        </w:tc>
      </w:tr>
      <w:tr w:rsidR="00841764" w14:paraId="0D18276E" w14:textId="77777777" w:rsidTr="00B66D1C">
        <w:tc>
          <w:tcPr>
            <w:tcW w:w="1988" w:type="dxa"/>
          </w:tcPr>
          <w:p w14:paraId="2B4370A7" w14:textId="381E1400" w:rsidR="00841764" w:rsidRPr="00B66D1C" w:rsidRDefault="00841764" w:rsidP="00B66D1C">
            <w:pPr>
              <w:bidi w:val="0"/>
              <w:rPr>
                <w:rFonts w:asciiTheme="minorHAnsi" w:hAnsiTheme="minorHAnsi" w:cstheme="minorHAnsi"/>
                <w:color w:val="000000"/>
                <w:sz w:val="19"/>
                <w:szCs w:val="19"/>
              </w:rPr>
            </w:pPr>
            <w:proofErr w:type="spellStart"/>
            <w:r w:rsidRPr="00B66D1C">
              <w:rPr>
                <w:rFonts w:asciiTheme="minorHAnsi" w:hAnsiTheme="minorHAnsi" w:cstheme="minorHAnsi"/>
                <w:color w:val="000000"/>
                <w:sz w:val="19"/>
                <w:szCs w:val="19"/>
              </w:rPr>
              <w:t>MoveOutDate</w:t>
            </w:r>
            <w:proofErr w:type="spellEnd"/>
          </w:p>
        </w:tc>
        <w:tc>
          <w:tcPr>
            <w:tcW w:w="3536" w:type="dxa"/>
          </w:tcPr>
          <w:p w14:paraId="55457023" w14:textId="089F8078" w:rsidR="00841764" w:rsidRPr="00B66D1C" w:rsidRDefault="00841764" w:rsidP="00B66D1C">
            <w:pPr>
              <w:bidi w:val="0"/>
              <w:rPr>
                <w:rFonts w:asciiTheme="minorHAnsi" w:hAnsiTheme="minorHAnsi" w:cstheme="minorHAnsi"/>
                <w:color w:val="000000"/>
                <w:sz w:val="19"/>
                <w:szCs w:val="19"/>
              </w:rPr>
            </w:pPr>
            <w:r w:rsidRPr="00B66D1C">
              <w:rPr>
                <w:rFonts w:asciiTheme="minorHAnsi" w:hAnsiTheme="minorHAnsi" w:cstheme="minorHAnsi"/>
                <w:color w:val="000000"/>
                <w:sz w:val="19"/>
                <w:szCs w:val="19"/>
              </w:rPr>
              <w:t xml:space="preserve">Occupancy </w:t>
            </w:r>
            <w:r w:rsidRPr="00B66D1C">
              <w:rPr>
                <w:rFonts w:asciiTheme="minorHAnsi" w:hAnsiTheme="minorHAnsi" w:cstheme="minorHAnsi"/>
                <w:color w:val="000000"/>
                <w:sz w:val="19"/>
                <w:szCs w:val="19"/>
              </w:rPr>
              <w:t xml:space="preserve">end </w:t>
            </w:r>
            <w:r w:rsidRPr="00B66D1C">
              <w:rPr>
                <w:rFonts w:asciiTheme="minorHAnsi" w:hAnsiTheme="minorHAnsi" w:cstheme="minorHAnsi"/>
                <w:color w:val="000000"/>
                <w:sz w:val="19"/>
                <w:szCs w:val="19"/>
              </w:rPr>
              <w:t>date</w:t>
            </w:r>
          </w:p>
        </w:tc>
        <w:tc>
          <w:tcPr>
            <w:tcW w:w="1149" w:type="dxa"/>
          </w:tcPr>
          <w:p w14:paraId="63EBD4C4" w14:textId="59BB5BDC" w:rsidR="00841764" w:rsidRPr="00B66D1C" w:rsidRDefault="00841764" w:rsidP="00B66D1C">
            <w:pPr>
              <w:bidi w:val="0"/>
              <w:rPr>
                <w:rFonts w:asciiTheme="minorHAnsi" w:hAnsiTheme="minorHAnsi" w:cstheme="minorHAnsi"/>
                <w:color w:val="000000"/>
                <w:sz w:val="19"/>
                <w:szCs w:val="19"/>
              </w:rPr>
            </w:pPr>
            <w:r w:rsidRPr="00B66D1C">
              <w:rPr>
                <w:rFonts w:asciiTheme="minorHAnsi" w:hAnsiTheme="minorHAnsi" w:cstheme="minorHAnsi"/>
                <w:color w:val="000000"/>
                <w:sz w:val="19"/>
                <w:szCs w:val="19"/>
              </w:rPr>
              <w:t>VARCHAR</w:t>
            </w:r>
          </w:p>
        </w:tc>
        <w:tc>
          <w:tcPr>
            <w:tcW w:w="1023" w:type="dxa"/>
          </w:tcPr>
          <w:p w14:paraId="694E4C2D" w14:textId="2E7BCD83" w:rsidR="00841764" w:rsidRPr="00B66D1C" w:rsidRDefault="00841764" w:rsidP="00B66D1C">
            <w:pPr>
              <w:bidi w:val="0"/>
              <w:rPr>
                <w:rFonts w:asciiTheme="minorHAnsi" w:hAnsiTheme="minorHAnsi" w:cstheme="minorHAnsi"/>
                <w:color w:val="000000"/>
                <w:sz w:val="19"/>
                <w:szCs w:val="19"/>
              </w:rPr>
            </w:pPr>
            <w:r w:rsidRPr="00B66D1C">
              <w:rPr>
                <w:rFonts w:asciiTheme="minorHAnsi" w:hAnsiTheme="minorHAnsi" w:cstheme="minorHAnsi"/>
                <w:color w:val="000000"/>
                <w:sz w:val="19"/>
                <w:szCs w:val="19"/>
              </w:rPr>
              <w:t>N</w:t>
            </w:r>
            <w:r w:rsidR="00B66D1C">
              <w:rPr>
                <w:rFonts w:asciiTheme="minorHAnsi" w:hAnsiTheme="minorHAnsi" w:cstheme="minorHAnsi"/>
                <w:color w:val="000000"/>
                <w:sz w:val="19"/>
                <w:szCs w:val="19"/>
              </w:rPr>
              <w:t>o</w:t>
            </w:r>
          </w:p>
        </w:tc>
        <w:tc>
          <w:tcPr>
            <w:tcW w:w="2374" w:type="dxa"/>
          </w:tcPr>
          <w:p w14:paraId="7BCD468A" w14:textId="3D39C507" w:rsidR="00841764" w:rsidRPr="00B66D1C" w:rsidRDefault="00B66D1C" w:rsidP="00B66D1C">
            <w:pPr>
              <w:bidi w:val="0"/>
              <w:rPr>
                <w:rFonts w:asciiTheme="minorHAnsi" w:hAnsiTheme="minorHAnsi" w:cstheme="minorHAnsi"/>
                <w:color w:val="000000"/>
                <w:sz w:val="19"/>
                <w:szCs w:val="19"/>
              </w:rPr>
            </w:pPr>
            <w:r>
              <w:rPr>
                <w:rFonts w:asciiTheme="minorHAnsi" w:hAnsiTheme="minorHAnsi" w:cstheme="minorHAnsi"/>
                <w:color w:val="000000"/>
                <w:sz w:val="19"/>
                <w:szCs w:val="19"/>
              </w:rPr>
              <w:t xml:space="preserve">Must be &gt; </w:t>
            </w:r>
            <w:proofErr w:type="spellStart"/>
            <w:r>
              <w:rPr>
                <w:rFonts w:asciiTheme="minorHAnsi" w:hAnsiTheme="minorHAnsi" w:cstheme="minorHAnsi"/>
                <w:color w:val="000000"/>
                <w:sz w:val="19"/>
                <w:szCs w:val="19"/>
              </w:rPr>
              <w:t>MoveInDate</w:t>
            </w:r>
            <w:proofErr w:type="spellEnd"/>
          </w:p>
        </w:tc>
      </w:tr>
    </w:tbl>
    <w:p w14:paraId="7212B98C" w14:textId="1073007E" w:rsidR="007E5260" w:rsidRDefault="00B66D1C" w:rsidP="00A06D9A">
      <w:pPr>
        <w:pStyle w:val="3"/>
      </w:pPr>
      <w:proofErr w:type="spellStart"/>
      <w:r>
        <w:t>RentConfiguration</w:t>
      </w:r>
      <w:proofErr w:type="spellEnd"/>
    </w:p>
    <w:tbl>
      <w:tblPr>
        <w:tblStyle w:val="ac"/>
        <w:tblW w:w="0" w:type="auto"/>
        <w:tblLook w:val="04A0" w:firstRow="1" w:lastRow="0" w:firstColumn="1" w:lastColumn="0" w:noHBand="0" w:noVBand="1"/>
      </w:tblPr>
      <w:tblGrid>
        <w:gridCol w:w="1910"/>
        <w:gridCol w:w="3755"/>
        <w:gridCol w:w="1020"/>
        <w:gridCol w:w="1023"/>
        <w:gridCol w:w="2362"/>
      </w:tblGrid>
      <w:tr w:rsidR="004E3D3D" w14:paraId="1121B73B" w14:textId="77777777" w:rsidTr="001A439C">
        <w:trPr>
          <w:trHeight w:val="88"/>
        </w:trPr>
        <w:tc>
          <w:tcPr>
            <w:tcW w:w="1910" w:type="dxa"/>
            <w:shd w:val="clear" w:color="auto" w:fill="8EAADB" w:themeFill="accent1" w:themeFillTint="99"/>
            <w:vAlign w:val="center"/>
          </w:tcPr>
          <w:p w14:paraId="5578DF10" w14:textId="66E93167" w:rsidR="004E3D3D" w:rsidRPr="004E3D3D" w:rsidRDefault="004E3D3D" w:rsidP="004E3D3D">
            <w:pPr>
              <w:bidi w:val="0"/>
              <w:rPr>
                <w:rFonts w:asciiTheme="minorHAnsi" w:hAnsiTheme="minorHAnsi" w:cstheme="minorHAnsi"/>
                <w:b/>
                <w:bCs/>
                <w:color w:val="000000" w:themeColor="text1"/>
                <w:sz w:val="19"/>
                <w:szCs w:val="19"/>
              </w:rPr>
            </w:pPr>
            <w:bookmarkStart w:id="73" w:name="_Hlk240861662"/>
            <w:r w:rsidRPr="00581FBD">
              <w:rPr>
                <w:rFonts w:asciiTheme="minorHAnsi" w:hAnsiTheme="minorHAnsi" w:cstheme="minorHAnsi"/>
                <w:b/>
                <w:bCs/>
                <w:color w:val="000000" w:themeColor="text1"/>
                <w:sz w:val="19"/>
                <w:szCs w:val="19"/>
              </w:rPr>
              <w:t>Field</w:t>
            </w:r>
          </w:p>
        </w:tc>
        <w:tc>
          <w:tcPr>
            <w:tcW w:w="3755" w:type="dxa"/>
            <w:shd w:val="clear" w:color="auto" w:fill="8EAADB" w:themeFill="accent1" w:themeFillTint="99"/>
          </w:tcPr>
          <w:p w14:paraId="19125AB5" w14:textId="1B192A57" w:rsidR="004E3D3D" w:rsidRPr="004E3D3D" w:rsidRDefault="004E3D3D" w:rsidP="004E3D3D">
            <w:pPr>
              <w:bidi w:val="0"/>
              <w:rPr>
                <w:rFonts w:asciiTheme="minorHAnsi" w:hAnsiTheme="minorHAnsi" w:cstheme="minorHAnsi"/>
                <w:b/>
                <w:bCs/>
                <w:color w:val="000000" w:themeColor="text1"/>
                <w:sz w:val="19"/>
                <w:szCs w:val="19"/>
              </w:rPr>
            </w:pPr>
            <w:r w:rsidRPr="00581FBD">
              <w:rPr>
                <w:rFonts w:asciiTheme="minorHAnsi" w:hAnsiTheme="minorHAnsi" w:cstheme="minorHAnsi"/>
                <w:b/>
                <w:bCs/>
                <w:color w:val="000000" w:themeColor="text1"/>
                <w:sz w:val="19"/>
                <w:szCs w:val="19"/>
              </w:rPr>
              <w:t>Description</w:t>
            </w:r>
          </w:p>
        </w:tc>
        <w:tc>
          <w:tcPr>
            <w:tcW w:w="1020" w:type="dxa"/>
            <w:shd w:val="clear" w:color="auto" w:fill="8EAADB" w:themeFill="accent1" w:themeFillTint="99"/>
            <w:vAlign w:val="center"/>
          </w:tcPr>
          <w:p w14:paraId="702E88D3" w14:textId="2F7A10FE" w:rsidR="004E3D3D" w:rsidRPr="004E3D3D" w:rsidRDefault="004E3D3D" w:rsidP="004E3D3D">
            <w:pPr>
              <w:bidi w:val="0"/>
              <w:rPr>
                <w:rFonts w:asciiTheme="minorHAnsi" w:hAnsiTheme="minorHAnsi" w:cstheme="minorHAnsi"/>
                <w:b/>
                <w:bCs/>
                <w:color w:val="000000" w:themeColor="text1"/>
                <w:sz w:val="19"/>
                <w:szCs w:val="19"/>
              </w:rPr>
            </w:pPr>
            <w:r w:rsidRPr="00581FBD">
              <w:rPr>
                <w:rFonts w:asciiTheme="minorHAnsi" w:hAnsiTheme="minorHAnsi" w:cstheme="minorHAnsi"/>
                <w:b/>
                <w:bCs/>
                <w:color w:val="000000" w:themeColor="text1"/>
                <w:sz w:val="19"/>
                <w:szCs w:val="19"/>
              </w:rPr>
              <w:t>Type</w:t>
            </w:r>
          </w:p>
        </w:tc>
        <w:tc>
          <w:tcPr>
            <w:tcW w:w="1023" w:type="dxa"/>
            <w:shd w:val="clear" w:color="auto" w:fill="8EAADB" w:themeFill="accent1" w:themeFillTint="99"/>
          </w:tcPr>
          <w:p w14:paraId="4443F3E6" w14:textId="78EA9B64" w:rsidR="004E3D3D" w:rsidRPr="004E3D3D" w:rsidRDefault="004E3D3D" w:rsidP="004E3D3D">
            <w:pPr>
              <w:bidi w:val="0"/>
              <w:rPr>
                <w:rFonts w:asciiTheme="minorHAnsi" w:hAnsiTheme="minorHAnsi" w:cstheme="minorHAnsi"/>
                <w:b/>
                <w:bCs/>
                <w:color w:val="000000" w:themeColor="text1"/>
                <w:sz w:val="19"/>
                <w:szCs w:val="19"/>
              </w:rPr>
            </w:pPr>
            <w:r w:rsidRPr="00581FBD">
              <w:rPr>
                <w:rFonts w:asciiTheme="minorHAnsi" w:hAnsiTheme="minorHAnsi" w:cstheme="minorHAnsi"/>
                <w:b/>
                <w:bCs/>
                <w:color w:val="000000" w:themeColor="text1"/>
                <w:sz w:val="19"/>
                <w:szCs w:val="19"/>
              </w:rPr>
              <w:t>Required?</w:t>
            </w:r>
          </w:p>
        </w:tc>
        <w:tc>
          <w:tcPr>
            <w:tcW w:w="2362" w:type="dxa"/>
            <w:shd w:val="clear" w:color="auto" w:fill="8EAADB" w:themeFill="accent1" w:themeFillTint="99"/>
            <w:vAlign w:val="center"/>
          </w:tcPr>
          <w:p w14:paraId="7DF09219" w14:textId="5B58313B" w:rsidR="004E3D3D" w:rsidRPr="004E3D3D" w:rsidRDefault="004E3D3D" w:rsidP="004E3D3D">
            <w:pPr>
              <w:bidi w:val="0"/>
              <w:rPr>
                <w:rFonts w:asciiTheme="minorHAnsi" w:hAnsiTheme="minorHAnsi" w:cstheme="minorHAnsi"/>
                <w:b/>
                <w:bCs/>
                <w:color w:val="000000" w:themeColor="text1"/>
                <w:sz w:val="19"/>
                <w:szCs w:val="19"/>
              </w:rPr>
            </w:pPr>
            <w:r w:rsidRPr="00581FBD">
              <w:rPr>
                <w:rFonts w:asciiTheme="minorHAnsi" w:hAnsiTheme="minorHAnsi" w:cstheme="minorHAnsi"/>
                <w:b/>
                <w:bCs/>
                <w:color w:val="000000" w:themeColor="text1"/>
                <w:sz w:val="19"/>
                <w:szCs w:val="19"/>
              </w:rPr>
              <w:t>Constraints / Validation</w:t>
            </w:r>
          </w:p>
        </w:tc>
      </w:tr>
      <w:bookmarkEnd w:id="73"/>
      <w:tr w:rsidR="00F47BF2" w14:paraId="3CDBA0F7" w14:textId="77777777" w:rsidTr="001A439C">
        <w:tc>
          <w:tcPr>
            <w:tcW w:w="1910" w:type="dxa"/>
          </w:tcPr>
          <w:p w14:paraId="557F0682" w14:textId="7108FCA1" w:rsidR="00F47BF2" w:rsidRPr="001A439C" w:rsidRDefault="00F47BF2" w:rsidP="00F47BF2">
            <w:pPr>
              <w:bidi w:val="0"/>
              <w:rPr>
                <w:rFonts w:asciiTheme="minorHAnsi" w:hAnsiTheme="minorHAnsi" w:cstheme="minorHAnsi"/>
                <w:color w:val="000000"/>
                <w:sz w:val="19"/>
                <w:szCs w:val="19"/>
              </w:rPr>
            </w:pPr>
            <w:proofErr w:type="spellStart"/>
            <w:r w:rsidRPr="001A439C">
              <w:rPr>
                <w:rFonts w:asciiTheme="minorHAnsi" w:hAnsiTheme="minorHAnsi" w:cstheme="minorHAnsi"/>
                <w:color w:val="000000"/>
                <w:sz w:val="19"/>
                <w:szCs w:val="19"/>
              </w:rPr>
              <w:t>ConfigID</w:t>
            </w:r>
            <w:proofErr w:type="spellEnd"/>
          </w:p>
        </w:tc>
        <w:tc>
          <w:tcPr>
            <w:tcW w:w="3755" w:type="dxa"/>
          </w:tcPr>
          <w:p w14:paraId="05298C49" w14:textId="4059CC1E" w:rsidR="00F47BF2" w:rsidRPr="001A439C" w:rsidRDefault="00F47BF2" w:rsidP="00F47BF2">
            <w:pPr>
              <w:bidi w:val="0"/>
              <w:rPr>
                <w:rFonts w:asciiTheme="minorHAnsi" w:hAnsiTheme="minorHAnsi" w:cstheme="minorHAnsi"/>
                <w:color w:val="000000"/>
                <w:sz w:val="19"/>
                <w:szCs w:val="19"/>
              </w:rPr>
            </w:pPr>
            <w:r w:rsidRPr="001A439C">
              <w:rPr>
                <w:rFonts w:asciiTheme="minorHAnsi" w:hAnsiTheme="minorHAnsi" w:cstheme="minorHAnsi"/>
                <w:color w:val="000000"/>
                <w:sz w:val="19"/>
                <w:szCs w:val="19"/>
              </w:rPr>
              <w:t>Unique price record ID</w:t>
            </w:r>
          </w:p>
        </w:tc>
        <w:tc>
          <w:tcPr>
            <w:tcW w:w="1020" w:type="dxa"/>
          </w:tcPr>
          <w:p w14:paraId="25F784F1" w14:textId="3B5314AE" w:rsidR="00F47BF2" w:rsidRPr="001A439C" w:rsidRDefault="00F47BF2" w:rsidP="00F47BF2">
            <w:pPr>
              <w:bidi w:val="0"/>
              <w:rPr>
                <w:rFonts w:asciiTheme="minorHAnsi" w:hAnsiTheme="minorHAnsi" w:cstheme="minorHAnsi"/>
                <w:color w:val="000000"/>
                <w:sz w:val="19"/>
                <w:szCs w:val="19"/>
              </w:rPr>
            </w:pPr>
            <w:r w:rsidRPr="00025F69">
              <w:rPr>
                <w:rFonts w:asciiTheme="minorHAnsi" w:hAnsiTheme="minorHAnsi" w:cstheme="minorHAnsi"/>
                <w:color w:val="000000"/>
                <w:sz w:val="19"/>
                <w:szCs w:val="19"/>
              </w:rPr>
              <w:t>INTEGER</w:t>
            </w:r>
          </w:p>
        </w:tc>
        <w:tc>
          <w:tcPr>
            <w:tcW w:w="1023" w:type="dxa"/>
          </w:tcPr>
          <w:p w14:paraId="23B3E2C6" w14:textId="049CF1E7" w:rsidR="00F47BF2" w:rsidRPr="001A439C" w:rsidRDefault="00F47BF2" w:rsidP="00F47BF2">
            <w:pPr>
              <w:bidi w:val="0"/>
              <w:rPr>
                <w:rFonts w:asciiTheme="minorHAnsi" w:hAnsiTheme="minorHAnsi" w:cstheme="minorHAnsi"/>
                <w:color w:val="000000"/>
                <w:sz w:val="19"/>
                <w:szCs w:val="19"/>
              </w:rPr>
            </w:pPr>
            <w:r w:rsidRPr="001A439C">
              <w:rPr>
                <w:rFonts w:asciiTheme="minorHAnsi" w:hAnsiTheme="minorHAnsi" w:cstheme="minorHAnsi"/>
                <w:color w:val="000000"/>
                <w:sz w:val="19"/>
                <w:szCs w:val="19"/>
              </w:rPr>
              <w:t>Yes</w:t>
            </w:r>
          </w:p>
        </w:tc>
        <w:tc>
          <w:tcPr>
            <w:tcW w:w="2362" w:type="dxa"/>
          </w:tcPr>
          <w:p w14:paraId="470F9BDF" w14:textId="21EBFC92" w:rsidR="00F47BF2" w:rsidRPr="001A439C" w:rsidRDefault="00F47BF2" w:rsidP="00F47BF2">
            <w:pPr>
              <w:bidi w:val="0"/>
              <w:rPr>
                <w:rFonts w:asciiTheme="minorHAnsi" w:hAnsiTheme="minorHAnsi" w:cstheme="minorHAnsi"/>
                <w:color w:val="000000"/>
                <w:sz w:val="19"/>
                <w:szCs w:val="19"/>
              </w:rPr>
            </w:pPr>
            <w:r>
              <w:rPr>
                <w:rFonts w:asciiTheme="minorHAnsi" w:hAnsiTheme="minorHAnsi" w:cstheme="minorHAnsi"/>
                <w:color w:val="000000"/>
                <w:sz w:val="19"/>
                <w:szCs w:val="19"/>
              </w:rPr>
              <w:t>PK, required, unique</w:t>
            </w:r>
          </w:p>
        </w:tc>
      </w:tr>
      <w:tr w:rsidR="00F47BF2" w14:paraId="30D6F391" w14:textId="77777777" w:rsidTr="001A439C">
        <w:tc>
          <w:tcPr>
            <w:tcW w:w="1910" w:type="dxa"/>
          </w:tcPr>
          <w:p w14:paraId="50BAED3C" w14:textId="168B7FF7" w:rsidR="00F47BF2" w:rsidRPr="001A439C" w:rsidRDefault="00F47BF2" w:rsidP="00F47BF2">
            <w:pPr>
              <w:bidi w:val="0"/>
              <w:rPr>
                <w:rFonts w:asciiTheme="minorHAnsi" w:hAnsiTheme="minorHAnsi" w:cstheme="minorHAnsi"/>
                <w:color w:val="000000"/>
                <w:sz w:val="19"/>
                <w:szCs w:val="19"/>
              </w:rPr>
            </w:pPr>
            <w:proofErr w:type="spellStart"/>
            <w:r w:rsidRPr="001A439C">
              <w:rPr>
                <w:rFonts w:asciiTheme="minorHAnsi" w:hAnsiTheme="minorHAnsi" w:cstheme="minorHAnsi"/>
                <w:color w:val="000000"/>
                <w:sz w:val="19"/>
                <w:szCs w:val="19"/>
              </w:rPr>
              <w:t>ApartmentID</w:t>
            </w:r>
            <w:proofErr w:type="spellEnd"/>
          </w:p>
        </w:tc>
        <w:tc>
          <w:tcPr>
            <w:tcW w:w="3755" w:type="dxa"/>
          </w:tcPr>
          <w:p w14:paraId="2E2BF7E8" w14:textId="4802155A" w:rsidR="00F47BF2" w:rsidRPr="001A439C" w:rsidRDefault="00F47BF2" w:rsidP="00F47BF2">
            <w:pPr>
              <w:bidi w:val="0"/>
              <w:rPr>
                <w:rFonts w:asciiTheme="minorHAnsi" w:hAnsiTheme="minorHAnsi" w:cstheme="minorHAnsi"/>
                <w:color w:val="000000"/>
                <w:sz w:val="19"/>
                <w:szCs w:val="19"/>
              </w:rPr>
            </w:pPr>
            <w:r w:rsidRPr="001A439C">
              <w:rPr>
                <w:rFonts w:asciiTheme="minorHAnsi" w:hAnsiTheme="minorHAnsi" w:cstheme="minorHAnsi"/>
                <w:color w:val="000000"/>
                <w:sz w:val="19"/>
                <w:szCs w:val="19"/>
              </w:rPr>
              <w:t>Link to unit</w:t>
            </w:r>
          </w:p>
        </w:tc>
        <w:tc>
          <w:tcPr>
            <w:tcW w:w="1020" w:type="dxa"/>
          </w:tcPr>
          <w:p w14:paraId="67D24257" w14:textId="134329B6" w:rsidR="00F47BF2" w:rsidRPr="001A439C" w:rsidRDefault="00F47BF2" w:rsidP="00F47BF2">
            <w:pPr>
              <w:bidi w:val="0"/>
              <w:rPr>
                <w:rFonts w:asciiTheme="minorHAnsi" w:hAnsiTheme="minorHAnsi" w:cstheme="minorHAnsi"/>
                <w:color w:val="000000"/>
                <w:sz w:val="19"/>
                <w:szCs w:val="19"/>
              </w:rPr>
            </w:pPr>
            <w:r w:rsidRPr="00025F69">
              <w:rPr>
                <w:rFonts w:asciiTheme="minorHAnsi" w:hAnsiTheme="minorHAnsi" w:cstheme="minorHAnsi"/>
                <w:color w:val="000000"/>
                <w:sz w:val="19"/>
                <w:szCs w:val="19"/>
              </w:rPr>
              <w:t>INTEGER</w:t>
            </w:r>
          </w:p>
        </w:tc>
        <w:tc>
          <w:tcPr>
            <w:tcW w:w="1023" w:type="dxa"/>
          </w:tcPr>
          <w:p w14:paraId="0847F341" w14:textId="13F8DB66" w:rsidR="00F47BF2" w:rsidRPr="001A439C" w:rsidRDefault="00F47BF2" w:rsidP="00F47BF2">
            <w:pPr>
              <w:bidi w:val="0"/>
              <w:rPr>
                <w:rFonts w:asciiTheme="minorHAnsi" w:hAnsiTheme="minorHAnsi" w:cstheme="minorHAnsi"/>
                <w:color w:val="000000"/>
                <w:sz w:val="19"/>
                <w:szCs w:val="19"/>
              </w:rPr>
            </w:pPr>
            <w:r w:rsidRPr="001A439C">
              <w:rPr>
                <w:rFonts w:asciiTheme="minorHAnsi" w:hAnsiTheme="minorHAnsi" w:cstheme="minorHAnsi"/>
                <w:color w:val="000000"/>
                <w:sz w:val="19"/>
                <w:szCs w:val="19"/>
              </w:rPr>
              <w:t>Yes</w:t>
            </w:r>
          </w:p>
        </w:tc>
        <w:tc>
          <w:tcPr>
            <w:tcW w:w="2362" w:type="dxa"/>
          </w:tcPr>
          <w:p w14:paraId="4B4BAA74" w14:textId="1E00BD67" w:rsidR="00F47BF2" w:rsidRPr="001A439C" w:rsidRDefault="00F47BF2" w:rsidP="00F47BF2">
            <w:pPr>
              <w:bidi w:val="0"/>
              <w:rPr>
                <w:rFonts w:asciiTheme="minorHAnsi" w:hAnsiTheme="minorHAnsi" w:cstheme="minorHAnsi"/>
                <w:color w:val="000000"/>
                <w:sz w:val="19"/>
                <w:szCs w:val="19"/>
              </w:rPr>
            </w:pPr>
            <w:r w:rsidRPr="001A439C">
              <w:rPr>
                <w:rFonts w:asciiTheme="minorHAnsi" w:hAnsiTheme="minorHAnsi" w:cstheme="minorHAnsi"/>
                <w:color w:val="000000"/>
                <w:sz w:val="19"/>
                <w:szCs w:val="19"/>
              </w:rPr>
              <w:t>FK</w:t>
            </w:r>
            <w:r>
              <w:rPr>
                <w:rFonts w:asciiTheme="minorHAnsi" w:hAnsiTheme="minorHAnsi" w:cstheme="minorHAnsi"/>
                <w:color w:val="000000"/>
                <w:sz w:val="19"/>
                <w:szCs w:val="19"/>
              </w:rPr>
              <w:t>,</w:t>
            </w:r>
            <w:r>
              <w:rPr>
                <w:rFonts w:asciiTheme="minorHAnsi" w:hAnsiTheme="minorHAnsi" w:cstheme="minorHAnsi"/>
                <w:color w:val="000000"/>
                <w:sz w:val="19"/>
                <w:szCs w:val="19"/>
              </w:rPr>
              <w:t xml:space="preserve"> </w:t>
            </w:r>
            <w:r>
              <w:rPr>
                <w:rFonts w:asciiTheme="minorHAnsi" w:hAnsiTheme="minorHAnsi" w:cstheme="minorHAnsi"/>
                <w:color w:val="000000"/>
                <w:sz w:val="19"/>
                <w:szCs w:val="19"/>
              </w:rPr>
              <w:t>required</w:t>
            </w:r>
          </w:p>
        </w:tc>
      </w:tr>
      <w:tr w:rsidR="001A439C" w14:paraId="3096DA2E" w14:textId="77777777" w:rsidTr="001A439C">
        <w:tc>
          <w:tcPr>
            <w:tcW w:w="1910" w:type="dxa"/>
          </w:tcPr>
          <w:p w14:paraId="414AC9D5" w14:textId="7C752C2F" w:rsidR="001A439C" w:rsidRPr="001A439C" w:rsidRDefault="001A439C" w:rsidP="001A439C">
            <w:pPr>
              <w:bidi w:val="0"/>
              <w:rPr>
                <w:rFonts w:asciiTheme="minorHAnsi" w:hAnsiTheme="minorHAnsi" w:cstheme="minorHAnsi"/>
                <w:color w:val="000000"/>
                <w:sz w:val="19"/>
                <w:szCs w:val="19"/>
              </w:rPr>
            </w:pPr>
            <w:proofErr w:type="spellStart"/>
            <w:r w:rsidRPr="001A439C">
              <w:rPr>
                <w:rFonts w:asciiTheme="minorHAnsi" w:hAnsiTheme="minorHAnsi" w:cstheme="minorHAnsi"/>
                <w:color w:val="000000"/>
                <w:sz w:val="19"/>
                <w:szCs w:val="19"/>
              </w:rPr>
              <w:t>RentAmount</w:t>
            </w:r>
            <w:proofErr w:type="spellEnd"/>
          </w:p>
        </w:tc>
        <w:tc>
          <w:tcPr>
            <w:tcW w:w="3755" w:type="dxa"/>
          </w:tcPr>
          <w:p w14:paraId="6D2DC725" w14:textId="6EB1941D" w:rsidR="001A439C" w:rsidRPr="001A439C" w:rsidRDefault="001A439C" w:rsidP="001A439C">
            <w:pPr>
              <w:bidi w:val="0"/>
              <w:rPr>
                <w:rFonts w:asciiTheme="minorHAnsi" w:hAnsiTheme="minorHAnsi" w:cstheme="minorHAnsi"/>
                <w:color w:val="000000"/>
                <w:sz w:val="19"/>
                <w:szCs w:val="19"/>
              </w:rPr>
            </w:pPr>
            <w:r w:rsidRPr="001A439C">
              <w:rPr>
                <w:rFonts w:asciiTheme="minorHAnsi" w:hAnsiTheme="minorHAnsi" w:cstheme="minorHAnsi"/>
                <w:color w:val="000000"/>
                <w:sz w:val="19"/>
                <w:szCs w:val="19"/>
              </w:rPr>
              <w:t>Fixed monthly rate</w:t>
            </w:r>
          </w:p>
        </w:tc>
        <w:tc>
          <w:tcPr>
            <w:tcW w:w="1020" w:type="dxa"/>
          </w:tcPr>
          <w:p w14:paraId="103DBD52" w14:textId="6F661C9F" w:rsidR="001A439C" w:rsidRPr="001A439C" w:rsidRDefault="001A439C" w:rsidP="001A439C">
            <w:pPr>
              <w:bidi w:val="0"/>
              <w:rPr>
                <w:rFonts w:asciiTheme="minorHAnsi" w:hAnsiTheme="minorHAnsi" w:cstheme="minorHAnsi"/>
                <w:color w:val="000000"/>
                <w:sz w:val="19"/>
                <w:szCs w:val="19"/>
              </w:rPr>
            </w:pPr>
            <w:r w:rsidRPr="001A439C">
              <w:rPr>
                <w:rFonts w:asciiTheme="minorHAnsi" w:hAnsiTheme="minorHAnsi" w:cstheme="minorHAnsi"/>
                <w:color w:val="000000"/>
                <w:sz w:val="19"/>
                <w:szCs w:val="19"/>
              </w:rPr>
              <w:t>DECIMAL</w:t>
            </w:r>
          </w:p>
        </w:tc>
        <w:tc>
          <w:tcPr>
            <w:tcW w:w="1023" w:type="dxa"/>
          </w:tcPr>
          <w:p w14:paraId="2B94B567" w14:textId="4D059F89" w:rsidR="001A439C" w:rsidRPr="001A439C" w:rsidRDefault="001A439C" w:rsidP="001A439C">
            <w:pPr>
              <w:bidi w:val="0"/>
              <w:rPr>
                <w:rFonts w:asciiTheme="minorHAnsi" w:hAnsiTheme="minorHAnsi" w:cstheme="minorHAnsi"/>
                <w:color w:val="000000"/>
                <w:sz w:val="19"/>
                <w:szCs w:val="19"/>
              </w:rPr>
            </w:pPr>
            <w:r w:rsidRPr="001A439C">
              <w:rPr>
                <w:rFonts w:asciiTheme="minorHAnsi" w:hAnsiTheme="minorHAnsi" w:cstheme="minorHAnsi"/>
                <w:color w:val="000000"/>
                <w:sz w:val="19"/>
                <w:szCs w:val="19"/>
              </w:rPr>
              <w:t>Yes</w:t>
            </w:r>
          </w:p>
        </w:tc>
        <w:tc>
          <w:tcPr>
            <w:tcW w:w="2362" w:type="dxa"/>
          </w:tcPr>
          <w:p w14:paraId="02FFF641" w14:textId="713F1E65" w:rsidR="001A439C" w:rsidRPr="001A439C" w:rsidRDefault="001A439C" w:rsidP="001A439C">
            <w:pPr>
              <w:bidi w:val="0"/>
              <w:rPr>
                <w:rFonts w:asciiTheme="minorHAnsi" w:hAnsiTheme="minorHAnsi" w:cstheme="minorHAnsi"/>
                <w:color w:val="000000"/>
                <w:sz w:val="19"/>
                <w:szCs w:val="19"/>
              </w:rPr>
            </w:pPr>
            <w:r w:rsidRPr="001A439C">
              <w:rPr>
                <w:rFonts w:asciiTheme="minorHAnsi" w:hAnsiTheme="minorHAnsi" w:cstheme="minorHAnsi"/>
                <w:color w:val="000000"/>
                <w:sz w:val="19"/>
                <w:szCs w:val="19"/>
              </w:rPr>
              <w:t>Must be &gt; 0</w:t>
            </w:r>
          </w:p>
        </w:tc>
      </w:tr>
      <w:tr w:rsidR="001A439C" w14:paraId="78A44EA1" w14:textId="77777777" w:rsidTr="001A439C">
        <w:tc>
          <w:tcPr>
            <w:tcW w:w="1910" w:type="dxa"/>
          </w:tcPr>
          <w:p w14:paraId="263CE3E4" w14:textId="3EDA2EED" w:rsidR="001A439C" w:rsidRPr="001A439C" w:rsidRDefault="001A439C" w:rsidP="001A439C">
            <w:pPr>
              <w:bidi w:val="0"/>
              <w:rPr>
                <w:rFonts w:asciiTheme="minorHAnsi" w:hAnsiTheme="minorHAnsi" w:cstheme="minorHAnsi"/>
                <w:color w:val="000000"/>
                <w:sz w:val="19"/>
                <w:szCs w:val="19"/>
              </w:rPr>
            </w:pPr>
            <w:proofErr w:type="spellStart"/>
            <w:r w:rsidRPr="001A439C">
              <w:rPr>
                <w:rFonts w:asciiTheme="minorHAnsi" w:hAnsiTheme="minorHAnsi" w:cstheme="minorHAnsi"/>
                <w:color w:val="000000"/>
                <w:sz w:val="19"/>
                <w:szCs w:val="19"/>
              </w:rPr>
              <w:t>EffectiveDate</w:t>
            </w:r>
            <w:proofErr w:type="spellEnd"/>
          </w:p>
        </w:tc>
        <w:tc>
          <w:tcPr>
            <w:tcW w:w="3755" w:type="dxa"/>
          </w:tcPr>
          <w:p w14:paraId="08FF6FC2" w14:textId="55188ECD" w:rsidR="001A439C" w:rsidRPr="001A439C" w:rsidRDefault="001A439C" w:rsidP="001A439C">
            <w:pPr>
              <w:bidi w:val="0"/>
              <w:rPr>
                <w:rFonts w:asciiTheme="minorHAnsi" w:hAnsiTheme="minorHAnsi" w:cstheme="minorHAnsi"/>
                <w:color w:val="000000"/>
                <w:sz w:val="19"/>
                <w:szCs w:val="19"/>
              </w:rPr>
            </w:pPr>
            <w:r w:rsidRPr="001A439C">
              <w:rPr>
                <w:rFonts w:asciiTheme="minorHAnsi" w:hAnsiTheme="minorHAnsi" w:cstheme="minorHAnsi"/>
                <w:color w:val="000000"/>
                <w:sz w:val="19"/>
                <w:szCs w:val="19"/>
              </w:rPr>
              <w:t>Date price takes effect</w:t>
            </w:r>
          </w:p>
        </w:tc>
        <w:tc>
          <w:tcPr>
            <w:tcW w:w="1020" w:type="dxa"/>
          </w:tcPr>
          <w:p w14:paraId="4A6F155B" w14:textId="3D12F32D" w:rsidR="001A439C" w:rsidRPr="001A439C" w:rsidRDefault="001A439C" w:rsidP="001A439C">
            <w:pPr>
              <w:bidi w:val="0"/>
              <w:rPr>
                <w:rFonts w:asciiTheme="minorHAnsi" w:hAnsiTheme="minorHAnsi" w:cstheme="minorHAnsi"/>
                <w:color w:val="000000"/>
                <w:sz w:val="19"/>
                <w:szCs w:val="19"/>
              </w:rPr>
            </w:pPr>
            <w:r w:rsidRPr="001A439C">
              <w:rPr>
                <w:rFonts w:asciiTheme="minorHAnsi" w:hAnsiTheme="minorHAnsi" w:cstheme="minorHAnsi"/>
                <w:color w:val="000000"/>
                <w:sz w:val="19"/>
                <w:szCs w:val="19"/>
              </w:rPr>
              <w:t>DATE</w:t>
            </w:r>
          </w:p>
        </w:tc>
        <w:tc>
          <w:tcPr>
            <w:tcW w:w="1023" w:type="dxa"/>
          </w:tcPr>
          <w:p w14:paraId="22932086" w14:textId="6BC62F8C" w:rsidR="001A439C" w:rsidRPr="001A439C" w:rsidRDefault="001A439C" w:rsidP="001A439C">
            <w:pPr>
              <w:bidi w:val="0"/>
              <w:rPr>
                <w:rFonts w:asciiTheme="minorHAnsi" w:hAnsiTheme="minorHAnsi" w:cstheme="minorHAnsi"/>
                <w:color w:val="000000"/>
                <w:sz w:val="19"/>
                <w:szCs w:val="19"/>
              </w:rPr>
            </w:pPr>
            <w:r w:rsidRPr="001A439C">
              <w:rPr>
                <w:rFonts w:asciiTheme="minorHAnsi" w:hAnsiTheme="minorHAnsi" w:cstheme="minorHAnsi"/>
                <w:color w:val="000000"/>
                <w:sz w:val="19"/>
                <w:szCs w:val="19"/>
              </w:rPr>
              <w:t>Yes</w:t>
            </w:r>
          </w:p>
        </w:tc>
        <w:tc>
          <w:tcPr>
            <w:tcW w:w="2362" w:type="dxa"/>
          </w:tcPr>
          <w:p w14:paraId="01536DB4" w14:textId="1DEB201E" w:rsidR="001A439C" w:rsidRPr="001A439C" w:rsidRDefault="001A439C" w:rsidP="001A439C">
            <w:pPr>
              <w:bidi w:val="0"/>
              <w:rPr>
                <w:rFonts w:asciiTheme="minorHAnsi" w:hAnsiTheme="minorHAnsi" w:cstheme="minorHAnsi"/>
                <w:color w:val="000000"/>
                <w:sz w:val="19"/>
                <w:szCs w:val="19"/>
              </w:rPr>
            </w:pPr>
            <w:r w:rsidRPr="001A439C">
              <w:rPr>
                <w:rFonts w:asciiTheme="minorHAnsi" w:hAnsiTheme="minorHAnsi" w:cstheme="minorHAnsi"/>
                <w:color w:val="000000"/>
                <w:sz w:val="19"/>
                <w:szCs w:val="19"/>
              </w:rPr>
              <w:t>-</w:t>
            </w:r>
          </w:p>
        </w:tc>
      </w:tr>
    </w:tbl>
    <w:p w14:paraId="240F4AAF" w14:textId="6A79D0D1" w:rsidR="001A439C" w:rsidRDefault="001A439C" w:rsidP="001A439C">
      <w:pPr>
        <w:pStyle w:val="3"/>
      </w:pPr>
      <w:proofErr w:type="spellStart"/>
      <w:r>
        <w:t>RentPeriod</w:t>
      </w:r>
      <w:proofErr w:type="spellEnd"/>
    </w:p>
    <w:p w14:paraId="5E4CC8CD" w14:textId="3C1663C5" w:rsidR="001A439C" w:rsidRDefault="001A439C" w:rsidP="00687181">
      <w:pPr>
        <w:bidi w:val="0"/>
      </w:pPr>
      <w:r>
        <w:t>Define the financial month. Validates that all rent is due on the first of the month.</w:t>
      </w:r>
    </w:p>
    <w:tbl>
      <w:tblPr>
        <w:tblStyle w:val="ac"/>
        <w:tblW w:w="0" w:type="auto"/>
        <w:tblLook w:val="04A0" w:firstRow="1" w:lastRow="0" w:firstColumn="1" w:lastColumn="0" w:noHBand="0" w:noVBand="1"/>
      </w:tblPr>
      <w:tblGrid>
        <w:gridCol w:w="1949"/>
        <w:gridCol w:w="3716"/>
        <w:gridCol w:w="1072"/>
        <w:gridCol w:w="1023"/>
        <w:gridCol w:w="2310"/>
      </w:tblGrid>
      <w:tr w:rsidR="001A439C" w14:paraId="66C355A1" w14:textId="77777777" w:rsidTr="00687181">
        <w:tc>
          <w:tcPr>
            <w:tcW w:w="1949" w:type="dxa"/>
            <w:shd w:val="clear" w:color="auto" w:fill="8EAADB" w:themeFill="accent1" w:themeFillTint="99"/>
            <w:vAlign w:val="center"/>
          </w:tcPr>
          <w:p w14:paraId="3746B440" w14:textId="095EDB94" w:rsidR="001A439C" w:rsidRPr="00687181" w:rsidRDefault="001A439C" w:rsidP="00687181">
            <w:pPr>
              <w:bidi w:val="0"/>
              <w:rPr>
                <w:rFonts w:asciiTheme="minorHAnsi" w:hAnsiTheme="minorHAnsi" w:cstheme="minorHAnsi"/>
                <w:b/>
                <w:bCs/>
                <w:color w:val="000000" w:themeColor="text1"/>
                <w:sz w:val="19"/>
                <w:szCs w:val="19"/>
              </w:rPr>
            </w:pPr>
            <w:r w:rsidRPr="00687181">
              <w:rPr>
                <w:rFonts w:asciiTheme="minorHAnsi" w:hAnsiTheme="minorHAnsi" w:cstheme="minorHAnsi"/>
                <w:b/>
                <w:bCs/>
                <w:color w:val="000000" w:themeColor="text1"/>
                <w:sz w:val="19"/>
                <w:szCs w:val="19"/>
              </w:rPr>
              <w:t>Field</w:t>
            </w:r>
          </w:p>
        </w:tc>
        <w:tc>
          <w:tcPr>
            <w:tcW w:w="3716" w:type="dxa"/>
            <w:shd w:val="clear" w:color="auto" w:fill="8EAADB" w:themeFill="accent1" w:themeFillTint="99"/>
          </w:tcPr>
          <w:p w14:paraId="2E7DC069" w14:textId="171A76EA" w:rsidR="001A439C" w:rsidRPr="00687181" w:rsidRDefault="001A439C" w:rsidP="00687181">
            <w:pPr>
              <w:bidi w:val="0"/>
              <w:rPr>
                <w:rFonts w:asciiTheme="minorHAnsi" w:hAnsiTheme="minorHAnsi" w:cstheme="minorHAnsi"/>
                <w:b/>
                <w:bCs/>
                <w:color w:val="000000" w:themeColor="text1"/>
                <w:sz w:val="19"/>
                <w:szCs w:val="19"/>
              </w:rPr>
            </w:pPr>
            <w:r w:rsidRPr="00687181">
              <w:rPr>
                <w:rFonts w:asciiTheme="minorHAnsi" w:hAnsiTheme="minorHAnsi" w:cstheme="minorHAnsi"/>
                <w:b/>
                <w:bCs/>
                <w:color w:val="000000" w:themeColor="text1"/>
                <w:sz w:val="19"/>
                <w:szCs w:val="19"/>
              </w:rPr>
              <w:t>Description</w:t>
            </w:r>
          </w:p>
        </w:tc>
        <w:tc>
          <w:tcPr>
            <w:tcW w:w="1072" w:type="dxa"/>
            <w:shd w:val="clear" w:color="auto" w:fill="8EAADB" w:themeFill="accent1" w:themeFillTint="99"/>
            <w:vAlign w:val="center"/>
          </w:tcPr>
          <w:p w14:paraId="294B48B9" w14:textId="6D50A0AF" w:rsidR="001A439C" w:rsidRPr="00687181" w:rsidRDefault="001A439C" w:rsidP="00687181">
            <w:pPr>
              <w:bidi w:val="0"/>
              <w:rPr>
                <w:rFonts w:asciiTheme="minorHAnsi" w:hAnsiTheme="minorHAnsi" w:cstheme="minorHAnsi"/>
                <w:b/>
                <w:bCs/>
                <w:color w:val="000000" w:themeColor="text1"/>
                <w:sz w:val="19"/>
                <w:szCs w:val="19"/>
              </w:rPr>
            </w:pPr>
            <w:r w:rsidRPr="00687181">
              <w:rPr>
                <w:rFonts w:asciiTheme="minorHAnsi" w:hAnsiTheme="minorHAnsi" w:cstheme="minorHAnsi"/>
                <w:b/>
                <w:bCs/>
                <w:color w:val="000000" w:themeColor="text1"/>
                <w:sz w:val="19"/>
                <w:szCs w:val="19"/>
              </w:rPr>
              <w:t>Type</w:t>
            </w:r>
          </w:p>
        </w:tc>
        <w:tc>
          <w:tcPr>
            <w:tcW w:w="1023" w:type="dxa"/>
            <w:shd w:val="clear" w:color="auto" w:fill="8EAADB" w:themeFill="accent1" w:themeFillTint="99"/>
          </w:tcPr>
          <w:p w14:paraId="4831AD1C" w14:textId="493143D3" w:rsidR="001A439C" w:rsidRPr="00687181" w:rsidRDefault="001A439C" w:rsidP="00687181">
            <w:pPr>
              <w:bidi w:val="0"/>
              <w:rPr>
                <w:rFonts w:asciiTheme="minorHAnsi" w:hAnsiTheme="minorHAnsi" w:cstheme="minorHAnsi"/>
                <w:b/>
                <w:bCs/>
                <w:color w:val="000000" w:themeColor="text1"/>
                <w:sz w:val="19"/>
                <w:szCs w:val="19"/>
              </w:rPr>
            </w:pPr>
            <w:r w:rsidRPr="00687181">
              <w:rPr>
                <w:rFonts w:asciiTheme="minorHAnsi" w:hAnsiTheme="minorHAnsi" w:cstheme="minorHAnsi"/>
                <w:b/>
                <w:bCs/>
                <w:color w:val="000000" w:themeColor="text1"/>
                <w:sz w:val="19"/>
                <w:szCs w:val="19"/>
              </w:rPr>
              <w:t>Required?</w:t>
            </w:r>
          </w:p>
        </w:tc>
        <w:tc>
          <w:tcPr>
            <w:tcW w:w="2310" w:type="dxa"/>
            <w:shd w:val="clear" w:color="auto" w:fill="8EAADB" w:themeFill="accent1" w:themeFillTint="99"/>
            <w:vAlign w:val="center"/>
          </w:tcPr>
          <w:p w14:paraId="34CAE516" w14:textId="0203BF03" w:rsidR="001A439C" w:rsidRPr="00687181" w:rsidRDefault="001A439C" w:rsidP="00687181">
            <w:pPr>
              <w:bidi w:val="0"/>
              <w:rPr>
                <w:rFonts w:asciiTheme="minorHAnsi" w:hAnsiTheme="minorHAnsi" w:cstheme="minorHAnsi"/>
                <w:b/>
                <w:bCs/>
                <w:color w:val="000000" w:themeColor="text1"/>
                <w:sz w:val="19"/>
                <w:szCs w:val="19"/>
              </w:rPr>
            </w:pPr>
            <w:r w:rsidRPr="00687181">
              <w:rPr>
                <w:rFonts w:asciiTheme="minorHAnsi" w:hAnsiTheme="minorHAnsi" w:cstheme="minorHAnsi"/>
                <w:b/>
                <w:bCs/>
                <w:color w:val="000000" w:themeColor="text1"/>
                <w:sz w:val="19"/>
                <w:szCs w:val="19"/>
              </w:rPr>
              <w:t>Constraints / Validation</w:t>
            </w:r>
          </w:p>
        </w:tc>
      </w:tr>
      <w:tr w:rsidR="00F47BF2" w14:paraId="161CE0DB" w14:textId="77777777" w:rsidTr="00687181">
        <w:tc>
          <w:tcPr>
            <w:tcW w:w="1949" w:type="dxa"/>
          </w:tcPr>
          <w:p w14:paraId="6EB8FD1E" w14:textId="1FBBF630" w:rsidR="00F47BF2" w:rsidRPr="00687181" w:rsidRDefault="00F47BF2" w:rsidP="00F47BF2">
            <w:pPr>
              <w:bidi w:val="0"/>
              <w:rPr>
                <w:rFonts w:asciiTheme="minorHAnsi" w:hAnsiTheme="minorHAnsi" w:cstheme="minorHAnsi"/>
                <w:color w:val="000000"/>
                <w:sz w:val="19"/>
                <w:szCs w:val="19"/>
              </w:rPr>
            </w:pPr>
            <w:proofErr w:type="spellStart"/>
            <w:r w:rsidRPr="00687181">
              <w:rPr>
                <w:rFonts w:asciiTheme="minorHAnsi" w:hAnsiTheme="minorHAnsi" w:cstheme="minorHAnsi"/>
                <w:color w:val="000000"/>
                <w:sz w:val="19"/>
                <w:szCs w:val="19"/>
              </w:rPr>
              <w:t>PeriodID</w:t>
            </w:r>
            <w:proofErr w:type="spellEnd"/>
          </w:p>
        </w:tc>
        <w:tc>
          <w:tcPr>
            <w:tcW w:w="3716" w:type="dxa"/>
          </w:tcPr>
          <w:p w14:paraId="49D35CDC" w14:textId="4CB92AB7" w:rsidR="00F47BF2" w:rsidRPr="00687181" w:rsidRDefault="00F47BF2" w:rsidP="00F47BF2">
            <w:pPr>
              <w:bidi w:val="0"/>
              <w:rPr>
                <w:rFonts w:asciiTheme="minorHAnsi" w:hAnsiTheme="minorHAnsi" w:cstheme="minorHAnsi"/>
                <w:color w:val="000000"/>
                <w:sz w:val="19"/>
                <w:szCs w:val="19"/>
              </w:rPr>
            </w:pPr>
            <w:r>
              <w:rPr>
                <w:rFonts w:asciiTheme="minorHAnsi" w:hAnsiTheme="minorHAnsi" w:cstheme="minorHAnsi"/>
                <w:color w:val="000000"/>
                <w:sz w:val="19"/>
                <w:szCs w:val="19"/>
              </w:rPr>
              <w:t>Unique cycle identifier</w:t>
            </w:r>
          </w:p>
        </w:tc>
        <w:tc>
          <w:tcPr>
            <w:tcW w:w="1072" w:type="dxa"/>
          </w:tcPr>
          <w:p w14:paraId="4C9E5297" w14:textId="44C5C4C4" w:rsidR="00F47BF2" w:rsidRPr="00687181" w:rsidRDefault="00F47BF2" w:rsidP="00F47BF2">
            <w:pPr>
              <w:bidi w:val="0"/>
              <w:rPr>
                <w:rFonts w:asciiTheme="minorHAnsi" w:hAnsiTheme="minorHAnsi" w:cstheme="minorHAnsi"/>
                <w:color w:val="000000"/>
                <w:sz w:val="19"/>
                <w:szCs w:val="19"/>
              </w:rPr>
            </w:pPr>
            <w:r w:rsidRPr="00F0188C">
              <w:rPr>
                <w:rFonts w:asciiTheme="minorHAnsi" w:hAnsiTheme="minorHAnsi" w:cstheme="minorHAnsi"/>
                <w:color w:val="000000"/>
                <w:sz w:val="19"/>
                <w:szCs w:val="19"/>
              </w:rPr>
              <w:t>INTEGER</w:t>
            </w:r>
          </w:p>
        </w:tc>
        <w:tc>
          <w:tcPr>
            <w:tcW w:w="1023" w:type="dxa"/>
          </w:tcPr>
          <w:p w14:paraId="70D34F8E" w14:textId="616E8F94" w:rsidR="00F47BF2" w:rsidRPr="00687181" w:rsidRDefault="00F47BF2" w:rsidP="00F47BF2">
            <w:pPr>
              <w:bidi w:val="0"/>
              <w:rPr>
                <w:rFonts w:asciiTheme="minorHAnsi" w:hAnsiTheme="minorHAnsi" w:cstheme="minorHAnsi"/>
                <w:color w:val="000000"/>
                <w:sz w:val="19"/>
                <w:szCs w:val="19"/>
              </w:rPr>
            </w:pPr>
            <w:r w:rsidRPr="009E00BA">
              <w:rPr>
                <w:rFonts w:asciiTheme="minorHAnsi" w:hAnsiTheme="minorHAnsi" w:cstheme="minorHAnsi"/>
                <w:color w:val="000000"/>
                <w:sz w:val="19"/>
                <w:szCs w:val="19"/>
              </w:rPr>
              <w:t>Yes</w:t>
            </w:r>
          </w:p>
        </w:tc>
        <w:tc>
          <w:tcPr>
            <w:tcW w:w="2310" w:type="dxa"/>
          </w:tcPr>
          <w:p w14:paraId="759FFF95" w14:textId="5FF3EF8B" w:rsidR="00F47BF2" w:rsidRPr="00687181" w:rsidRDefault="00F47BF2" w:rsidP="00F47BF2">
            <w:pPr>
              <w:bidi w:val="0"/>
              <w:rPr>
                <w:rFonts w:asciiTheme="minorHAnsi" w:hAnsiTheme="minorHAnsi" w:cstheme="minorHAnsi"/>
                <w:color w:val="000000"/>
                <w:sz w:val="19"/>
                <w:szCs w:val="19"/>
              </w:rPr>
            </w:pPr>
            <w:r>
              <w:rPr>
                <w:rFonts w:asciiTheme="minorHAnsi" w:hAnsiTheme="minorHAnsi" w:cstheme="minorHAnsi"/>
                <w:color w:val="000000"/>
                <w:sz w:val="19"/>
                <w:szCs w:val="19"/>
              </w:rPr>
              <w:t>PK, required, unique</w:t>
            </w:r>
          </w:p>
        </w:tc>
      </w:tr>
      <w:tr w:rsidR="00F47BF2" w14:paraId="2B72F486" w14:textId="77777777" w:rsidTr="00687181">
        <w:tc>
          <w:tcPr>
            <w:tcW w:w="1949" w:type="dxa"/>
          </w:tcPr>
          <w:p w14:paraId="6CEAF06C" w14:textId="188860E4" w:rsidR="00F47BF2" w:rsidRPr="00687181" w:rsidRDefault="00F47BF2" w:rsidP="00F47BF2">
            <w:pPr>
              <w:bidi w:val="0"/>
              <w:rPr>
                <w:rFonts w:asciiTheme="minorHAnsi" w:hAnsiTheme="minorHAnsi" w:cstheme="minorHAnsi"/>
                <w:color w:val="000000"/>
                <w:sz w:val="19"/>
                <w:szCs w:val="19"/>
              </w:rPr>
            </w:pPr>
            <w:proofErr w:type="spellStart"/>
            <w:r w:rsidRPr="00687181">
              <w:rPr>
                <w:rFonts w:asciiTheme="minorHAnsi" w:hAnsiTheme="minorHAnsi" w:cstheme="minorHAnsi"/>
                <w:color w:val="000000"/>
                <w:sz w:val="19"/>
                <w:szCs w:val="19"/>
              </w:rPr>
              <w:t>PeriodMonth</w:t>
            </w:r>
            <w:proofErr w:type="spellEnd"/>
          </w:p>
        </w:tc>
        <w:tc>
          <w:tcPr>
            <w:tcW w:w="3716" w:type="dxa"/>
          </w:tcPr>
          <w:p w14:paraId="0C16484A" w14:textId="2CB0296C" w:rsidR="00F47BF2" w:rsidRPr="00687181" w:rsidRDefault="00F47BF2" w:rsidP="00F47BF2">
            <w:pPr>
              <w:bidi w:val="0"/>
              <w:rPr>
                <w:rFonts w:asciiTheme="minorHAnsi" w:hAnsiTheme="minorHAnsi" w:cstheme="minorHAnsi"/>
                <w:color w:val="000000"/>
                <w:sz w:val="19"/>
                <w:szCs w:val="19"/>
              </w:rPr>
            </w:pPr>
            <w:r>
              <w:rPr>
                <w:rFonts w:asciiTheme="minorHAnsi" w:hAnsiTheme="minorHAnsi" w:cstheme="minorHAnsi"/>
                <w:color w:val="000000"/>
                <w:sz w:val="19"/>
                <w:szCs w:val="19"/>
              </w:rPr>
              <w:t>Numeric month index</w:t>
            </w:r>
          </w:p>
        </w:tc>
        <w:tc>
          <w:tcPr>
            <w:tcW w:w="1072" w:type="dxa"/>
          </w:tcPr>
          <w:p w14:paraId="4DDFE578" w14:textId="7BAAC718" w:rsidR="00F47BF2" w:rsidRPr="00687181" w:rsidRDefault="00F47BF2" w:rsidP="00F47BF2">
            <w:pPr>
              <w:bidi w:val="0"/>
              <w:rPr>
                <w:rFonts w:asciiTheme="minorHAnsi" w:hAnsiTheme="minorHAnsi" w:cstheme="minorHAnsi"/>
                <w:color w:val="000000"/>
                <w:sz w:val="19"/>
                <w:szCs w:val="19"/>
              </w:rPr>
            </w:pPr>
            <w:r w:rsidRPr="00F0188C">
              <w:rPr>
                <w:rFonts w:asciiTheme="minorHAnsi" w:hAnsiTheme="minorHAnsi" w:cstheme="minorHAnsi"/>
                <w:color w:val="000000"/>
                <w:sz w:val="19"/>
                <w:szCs w:val="19"/>
              </w:rPr>
              <w:t>INTEGER</w:t>
            </w:r>
          </w:p>
        </w:tc>
        <w:tc>
          <w:tcPr>
            <w:tcW w:w="1023" w:type="dxa"/>
          </w:tcPr>
          <w:p w14:paraId="21731B57" w14:textId="69871825" w:rsidR="00F47BF2" w:rsidRPr="00687181" w:rsidRDefault="00F47BF2" w:rsidP="00F47BF2">
            <w:pPr>
              <w:bidi w:val="0"/>
              <w:rPr>
                <w:rFonts w:asciiTheme="minorHAnsi" w:hAnsiTheme="minorHAnsi" w:cstheme="minorHAnsi"/>
                <w:color w:val="000000"/>
                <w:sz w:val="19"/>
                <w:szCs w:val="19"/>
              </w:rPr>
            </w:pPr>
            <w:r w:rsidRPr="009E00BA">
              <w:rPr>
                <w:rFonts w:asciiTheme="minorHAnsi" w:hAnsiTheme="minorHAnsi" w:cstheme="minorHAnsi"/>
                <w:color w:val="000000"/>
                <w:sz w:val="19"/>
                <w:szCs w:val="19"/>
              </w:rPr>
              <w:t>Yes</w:t>
            </w:r>
          </w:p>
        </w:tc>
        <w:tc>
          <w:tcPr>
            <w:tcW w:w="2310" w:type="dxa"/>
          </w:tcPr>
          <w:p w14:paraId="57EC9DEA" w14:textId="639800EB" w:rsidR="00F47BF2" w:rsidRPr="00687181" w:rsidRDefault="00F47BF2" w:rsidP="00F47BF2">
            <w:pPr>
              <w:bidi w:val="0"/>
              <w:rPr>
                <w:rFonts w:asciiTheme="minorHAnsi" w:hAnsiTheme="minorHAnsi" w:cstheme="minorHAnsi"/>
                <w:color w:val="000000"/>
                <w:sz w:val="19"/>
                <w:szCs w:val="19"/>
              </w:rPr>
            </w:pPr>
            <w:r>
              <w:rPr>
                <w:rFonts w:asciiTheme="minorHAnsi" w:hAnsiTheme="minorHAnsi" w:cstheme="minorHAnsi"/>
                <w:color w:val="000000"/>
                <w:sz w:val="19"/>
                <w:szCs w:val="19"/>
              </w:rPr>
              <w:t>Range: 1-12</w:t>
            </w:r>
          </w:p>
        </w:tc>
      </w:tr>
      <w:tr w:rsidR="00F47BF2" w14:paraId="463D8A3C" w14:textId="77777777" w:rsidTr="00687181">
        <w:tc>
          <w:tcPr>
            <w:tcW w:w="1949" w:type="dxa"/>
          </w:tcPr>
          <w:p w14:paraId="741B7C56" w14:textId="18052470" w:rsidR="00F47BF2" w:rsidRPr="00687181" w:rsidRDefault="00F47BF2" w:rsidP="00F47BF2">
            <w:pPr>
              <w:bidi w:val="0"/>
              <w:rPr>
                <w:rFonts w:asciiTheme="minorHAnsi" w:hAnsiTheme="minorHAnsi" w:cstheme="minorHAnsi"/>
                <w:color w:val="000000"/>
                <w:sz w:val="19"/>
                <w:szCs w:val="19"/>
              </w:rPr>
            </w:pPr>
            <w:proofErr w:type="spellStart"/>
            <w:r w:rsidRPr="00687181">
              <w:rPr>
                <w:rFonts w:asciiTheme="minorHAnsi" w:hAnsiTheme="minorHAnsi" w:cstheme="minorHAnsi"/>
                <w:color w:val="000000"/>
                <w:sz w:val="19"/>
                <w:szCs w:val="19"/>
              </w:rPr>
              <w:t>PeriodYear</w:t>
            </w:r>
            <w:proofErr w:type="spellEnd"/>
          </w:p>
        </w:tc>
        <w:tc>
          <w:tcPr>
            <w:tcW w:w="3716" w:type="dxa"/>
          </w:tcPr>
          <w:p w14:paraId="5D7DF044" w14:textId="0171DBE3" w:rsidR="00F47BF2" w:rsidRPr="00687181" w:rsidRDefault="00F47BF2" w:rsidP="00F47BF2">
            <w:pPr>
              <w:bidi w:val="0"/>
              <w:rPr>
                <w:rFonts w:asciiTheme="minorHAnsi" w:hAnsiTheme="minorHAnsi" w:cstheme="minorHAnsi"/>
                <w:color w:val="000000"/>
                <w:sz w:val="19"/>
                <w:szCs w:val="19"/>
              </w:rPr>
            </w:pPr>
            <w:r>
              <w:rPr>
                <w:rFonts w:asciiTheme="minorHAnsi" w:hAnsiTheme="minorHAnsi" w:cstheme="minorHAnsi"/>
                <w:color w:val="000000"/>
                <w:sz w:val="19"/>
                <w:szCs w:val="19"/>
              </w:rPr>
              <w:t>Four-digit year</w:t>
            </w:r>
          </w:p>
        </w:tc>
        <w:tc>
          <w:tcPr>
            <w:tcW w:w="1072" w:type="dxa"/>
          </w:tcPr>
          <w:p w14:paraId="437758D0" w14:textId="0E0223E6" w:rsidR="00F47BF2" w:rsidRPr="00687181" w:rsidRDefault="00F47BF2" w:rsidP="00F47BF2">
            <w:pPr>
              <w:bidi w:val="0"/>
              <w:rPr>
                <w:rFonts w:asciiTheme="minorHAnsi" w:hAnsiTheme="minorHAnsi" w:cstheme="minorHAnsi"/>
                <w:color w:val="000000"/>
                <w:sz w:val="19"/>
                <w:szCs w:val="19"/>
              </w:rPr>
            </w:pPr>
            <w:r w:rsidRPr="00F0188C">
              <w:rPr>
                <w:rFonts w:asciiTheme="minorHAnsi" w:hAnsiTheme="minorHAnsi" w:cstheme="minorHAnsi"/>
                <w:color w:val="000000"/>
                <w:sz w:val="19"/>
                <w:szCs w:val="19"/>
              </w:rPr>
              <w:t>INTEGER</w:t>
            </w:r>
          </w:p>
        </w:tc>
        <w:tc>
          <w:tcPr>
            <w:tcW w:w="1023" w:type="dxa"/>
          </w:tcPr>
          <w:p w14:paraId="549703EB" w14:textId="7EB622F9" w:rsidR="00F47BF2" w:rsidRPr="00687181" w:rsidRDefault="00F47BF2" w:rsidP="00F47BF2">
            <w:pPr>
              <w:bidi w:val="0"/>
              <w:rPr>
                <w:rFonts w:asciiTheme="minorHAnsi" w:hAnsiTheme="minorHAnsi" w:cstheme="minorHAnsi"/>
                <w:color w:val="000000"/>
                <w:sz w:val="19"/>
                <w:szCs w:val="19"/>
              </w:rPr>
            </w:pPr>
            <w:r w:rsidRPr="009E00BA">
              <w:rPr>
                <w:rFonts w:asciiTheme="minorHAnsi" w:hAnsiTheme="minorHAnsi" w:cstheme="minorHAnsi"/>
                <w:color w:val="000000"/>
                <w:sz w:val="19"/>
                <w:szCs w:val="19"/>
              </w:rPr>
              <w:t>Yes</w:t>
            </w:r>
          </w:p>
        </w:tc>
        <w:tc>
          <w:tcPr>
            <w:tcW w:w="2310" w:type="dxa"/>
          </w:tcPr>
          <w:p w14:paraId="407E3ED7" w14:textId="23DF09CE" w:rsidR="00F47BF2" w:rsidRPr="00687181" w:rsidRDefault="00F47BF2" w:rsidP="00F47BF2">
            <w:pPr>
              <w:bidi w:val="0"/>
              <w:rPr>
                <w:rFonts w:asciiTheme="minorHAnsi" w:hAnsiTheme="minorHAnsi" w:cstheme="minorHAnsi"/>
                <w:color w:val="000000"/>
                <w:sz w:val="19"/>
                <w:szCs w:val="19"/>
              </w:rPr>
            </w:pPr>
            <w:r>
              <w:rPr>
                <w:rFonts w:asciiTheme="minorHAnsi" w:hAnsiTheme="minorHAnsi" w:cstheme="minorHAnsi"/>
                <w:color w:val="000000"/>
                <w:sz w:val="19"/>
                <w:szCs w:val="19"/>
              </w:rPr>
              <w:t>Format: YYYY</w:t>
            </w:r>
          </w:p>
        </w:tc>
      </w:tr>
      <w:tr w:rsidR="00687181" w14:paraId="6030229C" w14:textId="77777777" w:rsidTr="00687181">
        <w:tc>
          <w:tcPr>
            <w:tcW w:w="1949" w:type="dxa"/>
          </w:tcPr>
          <w:p w14:paraId="41ECE841" w14:textId="58FDC412" w:rsidR="00687181" w:rsidRPr="00687181" w:rsidRDefault="00687181" w:rsidP="00687181">
            <w:pPr>
              <w:bidi w:val="0"/>
              <w:rPr>
                <w:rFonts w:asciiTheme="minorHAnsi" w:hAnsiTheme="minorHAnsi" w:cstheme="minorHAnsi"/>
                <w:color w:val="000000"/>
                <w:sz w:val="19"/>
                <w:szCs w:val="19"/>
              </w:rPr>
            </w:pPr>
            <w:proofErr w:type="spellStart"/>
            <w:r w:rsidRPr="00687181">
              <w:rPr>
                <w:rFonts w:asciiTheme="minorHAnsi" w:hAnsiTheme="minorHAnsi" w:cstheme="minorHAnsi"/>
                <w:color w:val="000000"/>
                <w:sz w:val="19"/>
                <w:szCs w:val="19"/>
              </w:rPr>
              <w:t>DueDate</w:t>
            </w:r>
            <w:proofErr w:type="spellEnd"/>
          </w:p>
        </w:tc>
        <w:tc>
          <w:tcPr>
            <w:tcW w:w="3716" w:type="dxa"/>
          </w:tcPr>
          <w:p w14:paraId="3896D1E4" w14:textId="1E9B8FC5" w:rsidR="00687181" w:rsidRPr="00687181" w:rsidRDefault="00687181" w:rsidP="00687181">
            <w:pPr>
              <w:bidi w:val="0"/>
              <w:rPr>
                <w:rFonts w:asciiTheme="minorHAnsi" w:hAnsiTheme="minorHAnsi" w:cstheme="minorHAnsi"/>
                <w:color w:val="000000"/>
                <w:sz w:val="19"/>
                <w:szCs w:val="19"/>
              </w:rPr>
            </w:pPr>
            <w:r>
              <w:rPr>
                <w:rFonts w:asciiTheme="minorHAnsi" w:hAnsiTheme="minorHAnsi" w:cstheme="minorHAnsi"/>
                <w:color w:val="000000"/>
                <w:sz w:val="19"/>
                <w:szCs w:val="19"/>
              </w:rPr>
              <w:t>Payment deadline</w:t>
            </w:r>
          </w:p>
        </w:tc>
        <w:tc>
          <w:tcPr>
            <w:tcW w:w="1072" w:type="dxa"/>
          </w:tcPr>
          <w:p w14:paraId="0CFEEE39" w14:textId="4E293FA2" w:rsidR="00687181" w:rsidRPr="00687181" w:rsidRDefault="00687181" w:rsidP="00687181">
            <w:pPr>
              <w:bidi w:val="0"/>
              <w:rPr>
                <w:rFonts w:asciiTheme="minorHAnsi" w:hAnsiTheme="minorHAnsi" w:cstheme="minorHAnsi"/>
                <w:color w:val="000000"/>
                <w:sz w:val="19"/>
                <w:szCs w:val="19"/>
              </w:rPr>
            </w:pPr>
            <w:r>
              <w:rPr>
                <w:rFonts w:asciiTheme="minorHAnsi" w:hAnsiTheme="minorHAnsi" w:cstheme="minorHAnsi"/>
                <w:color w:val="000000"/>
                <w:sz w:val="19"/>
                <w:szCs w:val="19"/>
              </w:rPr>
              <w:t>DATE</w:t>
            </w:r>
          </w:p>
        </w:tc>
        <w:tc>
          <w:tcPr>
            <w:tcW w:w="1023" w:type="dxa"/>
          </w:tcPr>
          <w:p w14:paraId="2B05C4BE" w14:textId="2C689B00" w:rsidR="00687181" w:rsidRPr="00687181" w:rsidRDefault="00687181" w:rsidP="00687181">
            <w:pPr>
              <w:bidi w:val="0"/>
              <w:rPr>
                <w:rFonts w:asciiTheme="minorHAnsi" w:hAnsiTheme="minorHAnsi" w:cstheme="minorHAnsi"/>
                <w:color w:val="000000"/>
                <w:sz w:val="19"/>
                <w:szCs w:val="19"/>
              </w:rPr>
            </w:pPr>
            <w:r w:rsidRPr="009E00BA">
              <w:rPr>
                <w:rFonts w:asciiTheme="minorHAnsi" w:hAnsiTheme="minorHAnsi" w:cstheme="minorHAnsi"/>
                <w:color w:val="000000"/>
                <w:sz w:val="19"/>
                <w:szCs w:val="19"/>
              </w:rPr>
              <w:t>Yes</w:t>
            </w:r>
          </w:p>
        </w:tc>
        <w:tc>
          <w:tcPr>
            <w:tcW w:w="2310" w:type="dxa"/>
          </w:tcPr>
          <w:p w14:paraId="1759842B" w14:textId="5C0D5580" w:rsidR="00687181" w:rsidRPr="00687181" w:rsidRDefault="002233C6" w:rsidP="00687181">
            <w:pPr>
              <w:bidi w:val="0"/>
              <w:rPr>
                <w:rFonts w:asciiTheme="minorHAnsi" w:hAnsiTheme="minorHAnsi" w:cstheme="minorHAnsi"/>
                <w:color w:val="000000"/>
                <w:sz w:val="19"/>
                <w:szCs w:val="19"/>
              </w:rPr>
            </w:pPr>
            <w:r>
              <w:rPr>
                <w:rFonts w:asciiTheme="minorHAnsi" w:hAnsiTheme="minorHAnsi" w:cstheme="minorHAnsi"/>
                <w:color w:val="000000"/>
                <w:sz w:val="19"/>
                <w:szCs w:val="19"/>
              </w:rPr>
              <w:t>Must be the first of the month</w:t>
            </w:r>
          </w:p>
        </w:tc>
      </w:tr>
    </w:tbl>
    <w:p w14:paraId="79BDA871" w14:textId="77777777" w:rsidR="001A439C" w:rsidRDefault="001A439C" w:rsidP="00A06D9A">
      <w:pPr>
        <w:pStyle w:val="3"/>
      </w:pPr>
    </w:p>
    <w:p w14:paraId="43BE30B4" w14:textId="00EF5C89" w:rsidR="00F60148" w:rsidRPr="00EA087A" w:rsidRDefault="00FB6D9C" w:rsidP="00A06D9A">
      <w:pPr>
        <w:pStyle w:val="3"/>
      </w:pPr>
      <w:proofErr w:type="spellStart"/>
      <w:r w:rsidRPr="00EA087A">
        <w:t>PaymentRecords</w:t>
      </w:r>
      <w:bookmarkEnd w:id="69"/>
      <w:bookmarkEnd w:id="70"/>
      <w:proofErr w:type="spellEnd"/>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6"/>
        <w:gridCol w:w="3039"/>
        <w:gridCol w:w="1336"/>
        <w:gridCol w:w="827"/>
        <w:gridCol w:w="3092"/>
      </w:tblGrid>
      <w:tr w:rsidR="002233C6" w:rsidRPr="00EA087A" w14:paraId="6768CE7A" w14:textId="77777777" w:rsidTr="00F47BF2">
        <w:trPr>
          <w:tblHeader/>
        </w:trPr>
        <w:tc>
          <w:tcPr>
            <w:tcW w:w="1776" w:type="dxa"/>
            <w:shd w:val="clear" w:color="auto" w:fill="8EAADB" w:themeFill="accent1" w:themeFillTint="99"/>
            <w:tcMar>
              <w:top w:w="60" w:type="dxa"/>
              <w:left w:w="100" w:type="dxa"/>
              <w:bottom w:w="60" w:type="dxa"/>
              <w:right w:w="100" w:type="dxa"/>
            </w:tcMar>
            <w:vAlign w:val="center"/>
          </w:tcPr>
          <w:p w14:paraId="725F531D" w14:textId="77777777" w:rsidR="002233C6" w:rsidRPr="003B1010" w:rsidRDefault="002233C6" w:rsidP="00A06D9A">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Field</w:t>
            </w:r>
          </w:p>
        </w:tc>
        <w:tc>
          <w:tcPr>
            <w:tcW w:w="3039" w:type="dxa"/>
            <w:shd w:val="clear" w:color="auto" w:fill="8EAADB" w:themeFill="accent1" w:themeFillTint="99"/>
          </w:tcPr>
          <w:p w14:paraId="32DAC227" w14:textId="3A39D231" w:rsidR="002233C6" w:rsidRPr="003B1010" w:rsidRDefault="002233C6" w:rsidP="00A06D9A">
            <w:pPr>
              <w:bidi w:val="0"/>
              <w:rPr>
                <w:rFonts w:asciiTheme="minorHAnsi" w:hAnsiTheme="minorHAnsi" w:cstheme="minorHAnsi"/>
                <w:b/>
                <w:bCs/>
                <w:color w:val="000000" w:themeColor="text1"/>
                <w:sz w:val="19"/>
                <w:szCs w:val="19"/>
              </w:rPr>
            </w:pPr>
            <w:r>
              <w:rPr>
                <w:rFonts w:asciiTheme="minorHAnsi" w:hAnsiTheme="minorHAnsi" w:cstheme="minorHAnsi"/>
                <w:b/>
                <w:bCs/>
                <w:color w:val="000000" w:themeColor="text1"/>
                <w:sz w:val="19"/>
                <w:szCs w:val="19"/>
              </w:rPr>
              <w:t>Description</w:t>
            </w:r>
          </w:p>
        </w:tc>
        <w:tc>
          <w:tcPr>
            <w:tcW w:w="1336" w:type="dxa"/>
            <w:shd w:val="clear" w:color="auto" w:fill="8EAADB" w:themeFill="accent1" w:themeFillTint="99"/>
            <w:tcMar>
              <w:top w:w="60" w:type="dxa"/>
              <w:left w:w="100" w:type="dxa"/>
              <w:bottom w:w="60" w:type="dxa"/>
              <w:right w:w="100" w:type="dxa"/>
            </w:tcMar>
            <w:vAlign w:val="center"/>
          </w:tcPr>
          <w:p w14:paraId="4E0464B0" w14:textId="360682F5" w:rsidR="002233C6" w:rsidRPr="003B1010" w:rsidRDefault="002233C6" w:rsidP="00A06D9A">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Type</w:t>
            </w:r>
          </w:p>
        </w:tc>
        <w:tc>
          <w:tcPr>
            <w:tcW w:w="827" w:type="dxa"/>
            <w:shd w:val="clear" w:color="auto" w:fill="8EAADB" w:themeFill="accent1" w:themeFillTint="99"/>
          </w:tcPr>
          <w:p w14:paraId="592F389B" w14:textId="2AAE0A73" w:rsidR="002233C6" w:rsidRPr="003B1010" w:rsidRDefault="002233C6" w:rsidP="00A06D9A">
            <w:pPr>
              <w:bidi w:val="0"/>
              <w:rPr>
                <w:rFonts w:asciiTheme="minorHAnsi" w:hAnsiTheme="minorHAnsi" w:cstheme="minorHAnsi"/>
                <w:b/>
                <w:bCs/>
                <w:color w:val="000000" w:themeColor="text1"/>
                <w:sz w:val="19"/>
                <w:szCs w:val="19"/>
              </w:rPr>
            </w:pPr>
            <w:r>
              <w:rPr>
                <w:rFonts w:asciiTheme="minorHAnsi" w:hAnsiTheme="minorHAnsi" w:cstheme="minorHAnsi"/>
                <w:b/>
                <w:bCs/>
                <w:color w:val="000000" w:themeColor="text1"/>
                <w:sz w:val="19"/>
                <w:szCs w:val="19"/>
              </w:rPr>
              <w:t>Required?</w:t>
            </w:r>
          </w:p>
        </w:tc>
        <w:tc>
          <w:tcPr>
            <w:tcW w:w="3092" w:type="dxa"/>
            <w:shd w:val="clear" w:color="auto" w:fill="8EAADB" w:themeFill="accent1" w:themeFillTint="99"/>
            <w:tcMar>
              <w:top w:w="60" w:type="dxa"/>
              <w:left w:w="100" w:type="dxa"/>
              <w:bottom w:w="60" w:type="dxa"/>
              <w:right w:w="100" w:type="dxa"/>
            </w:tcMar>
            <w:vAlign w:val="center"/>
          </w:tcPr>
          <w:p w14:paraId="1997962C" w14:textId="776E2FDD" w:rsidR="002233C6" w:rsidRPr="003B1010" w:rsidRDefault="002233C6" w:rsidP="00A06D9A">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Constraints / Validation</w:t>
            </w:r>
          </w:p>
        </w:tc>
      </w:tr>
      <w:tr w:rsidR="00F47BF2" w:rsidRPr="00EA087A" w14:paraId="6BC79FC1" w14:textId="77777777" w:rsidTr="00F47BF2">
        <w:tc>
          <w:tcPr>
            <w:tcW w:w="1776" w:type="dxa"/>
            <w:tcMar>
              <w:top w:w="60" w:type="dxa"/>
              <w:left w:w="100" w:type="dxa"/>
              <w:bottom w:w="60" w:type="dxa"/>
              <w:right w:w="100" w:type="dxa"/>
            </w:tcMar>
            <w:vAlign w:val="center"/>
          </w:tcPr>
          <w:p w14:paraId="3AC61CE0" w14:textId="77777777" w:rsidR="00F47BF2" w:rsidRPr="00EA087A" w:rsidRDefault="00F47BF2" w:rsidP="00F47BF2">
            <w:pPr>
              <w:bidi w:val="0"/>
              <w:rPr>
                <w:rFonts w:asciiTheme="minorHAnsi" w:hAnsiTheme="minorHAnsi" w:cstheme="minorHAnsi"/>
              </w:rPr>
            </w:pPr>
            <w:proofErr w:type="spellStart"/>
            <w:r w:rsidRPr="00EA087A">
              <w:rPr>
                <w:rFonts w:asciiTheme="minorHAnsi" w:hAnsiTheme="minorHAnsi" w:cstheme="minorHAnsi"/>
                <w:color w:val="000000"/>
                <w:sz w:val="19"/>
                <w:szCs w:val="19"/>
              </w:rPr>
              <w:t>PaymentID</w:t>
            </w:r>
            <w:proofErr w:type="spellEnd"/>
          </w:p>
        </w:tc>
        <w:tc>
          <w:tcPr>
            <w:tcW w:w="3039" w:type="dxa"/>
          </w:tcPr>
          <w:p w14:paraId="629F4D26" w14:textId="4856EBD0" w:rsidR="00F47BF2" w:rsidRPr="00EA087A" w:rsidRDefault="00F47BF2" w:rsidP="00F47BF2">
            <w:pPr>
              <w:bidi w:val="0"/>
              <w:rPr>
                <w:rFonts w:asciiTheme="minorHAnsi" w:hAnsiTheme="minorHAnsi" w:cstheme="minorHAnsi"/>
                <w:color w:val="000000"/>
                <w:sz w:val="19"/>
                <w:szCs w:val="19"/>
              </w:rPr>
            </w:pPr>
            <w:r>
              <w:rPr>
                <w:rFonts w:asciiTheme="minorHAnsi" w:hAnsiTheme="minorHAnsi" w:cstheme="minorHAnsi"/>
                <w:color w:val="000000"/>
                <w:sz w:val="19"/>
                <w:szCs w:val="19"/>
              </w:rPr>
              <w:t>Unique Payment ID</w:t>
            </w:r>
            <w:r w:rsidR="00807535">
              <w:rPr>
                <w:rFonts w:asciiTheme="minorHAnsi" w:hAnsiTheme="minorHAnsi" w:cstheme="minorHAnsi"/>
                <w:color w:val="000000"/>
                <w:sz w:val="19"/>
                <w:szCs w:val="19"/>
              </w:rPr>
              <w:t xml:space="preserve"> identifier</w:t>
            </w:r>
          </w:p>
        </w:tc>
        <w:tc>
          <w:tcPr>
            <w:tcW w:w="1336" w:type="dxa"/>
            <w:tcMar>
              <w:top w:w="60" w:type="dxa"/>
              <w:left w:w="100" w:type="dxa"/>
              <w:bottom w:w="60" w:type="dxa"/>
              <w:right w:w="100" w:type="dxa"/>
            </w:tcMar>
            <w:vAlign w:val="center"/>
          </w:tcPr>
          <w:p w14:paraId="5D4E8F32" w14:textId="0D572125" w:rsidR="00F47BF2" w:rsidRPr="00EA087A" w:rsidRDefault="00F47BF2" w:rsidP="00F47BF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827" w:type="dxa"/>
          </w:tcPr>
          <w:p w14:paraId="7CD5BC5F" w14:textId="4F88C5A7" w:rsidR="00F47BF2" w:rsidRPr="00EA087A" w:rsidRDefault="00F47BF2" w:rsidP="00F47BF2">
            <w:pPr>
              <w:bidi w:val="0"/>
              <w:rPr>
                <w:rFonts w:asciiTheme="minorHAnsi" w:hAnsiTheme="minorHAnsi" w:cstheme="minorHAnsi"/>
                <w:color w:val="000000"/>
                <w:sz w:val="19"/>
                <w:szCs w:val="19"/>
              </w:rPr>
            </w:pPr>
            <w:r w:rsidRPr="000E6C63">
              <w:rPr>
                <w:rFonts w:asciiTheme="minorHAnsi" w:hAnsiTheme="minorHAnsi" w:cstheme="minorHAnsi"/>
                <w:color w:val="000000"/>
                <w:sz w:val="19"/>
                <w:szCs w:val="19"/>
              </w:rPr>
              <w:t>Yes</w:t>
            </w:r>
          </w:p>
        </w:tc>
        <w:tc>
          <w:tcPr>
            <w:tcW w:w="3092" w:type="dxa"/>
            <w:tcMar>
              <w:top w:w="60" w:type="dxa"/>
              <w:left w:w="100" w:type="dxa"/>
              <w:bottom w:w="60" w:type="dxa"/>
              <w:right w:w="100" w:type="dxa"/>
            </w:tcMar>
            <w:vAlign w:val="center"/>
          </w:tcPr>
          <w:p w14:paraId="29D8587E" w14:textId="039B6DF3" w:rsidR="00F47BF2" w:rsidRPr="00EA087A" w:rsidRDefault="00F47BF2" w:rsidP="00F47BF2">
            <w:pPr>
              <w:bidi w:val="0"/>
              <w:rPr>
                <w:rFonts w:asciiTheme="minorHAnsi" w:hAnsiTheme="minorHAnsi" w:cstheme="minorHAnsi"/>
              </w:rPr>
            </w:pPr>
            <w:r w:rsidRPr="00EA087A">
              <w:rPr>
                <w:rFonts w:asciiTheme="minorHAnsi" w:hAnsiTheme="minorHAnsi" w:cstheme="minorHAnsi"/>
                <w:color w:val="000000"/>
                <w:sz w:val="19"/>
                <w:szCs w:val="19"/>
              </w:rPr>
              <w:t>PK, required, unique</w:t>
            </w:r>
          </w:p>
        </w:tc>
      </w:tr>
      <w:tr w:rsidR="00F47BF2" w:rsidRPr="00EA087A" w14:paraId="038995FC" w14:textId="77777777" w:rsidTr="00F47BF2">
        <w:tc>
          <w:tcPr>
            <w:tcW w:w="1776" w:type="dxa"/>
            <w:tcMar>
              <w:top w:w="60" w:type="dxa"/>
              <w:left w:w="100" w:type="dxa"/>
              <w:bottom w:w="60" w:type="dxa"/>
              <w:right w:w="100" w:type="dxa"/>
            </w:tcMar>
            <w:vAlign w:val="center"/>
          </w:tcPr>
          <w:p w14:paraId="6448A1FA" w14:textId="77777777" w:rsidR="00F47BF2" w:rsidRPr="00EA087A" w:rsidRDefault="00F47BF2" w:rsidP="00F47BF2">
            <w:pPr>
              <w:bidi w:val="0"/>
              <w:rPr>
                <w:rFonts w:asciiTheme="minorHAnsi" w:hAnsiTheme="minorHAnsi" w:cstheme="minorHAnsi"/>
              </w:rPr>
            </w:pPr>
            <w:proofErr w:type="spellStart"/>
            <w:r w:rsidRPr="00EA087A">
              <w:rPr>
                <w:rFonts w:asciiTheme="minorHAnsi" w:hAnsiTheme="minorHAnsi" w:cstheme="minorHAnsi"/>
                <w:color w:val="000000"/>
                <w:sz w:val="19"/>
                <w:szCs w:val="19"/>
              </w:rPr>
              <w:t>TenantID</w:t>
            </w:r>
            <w:proofErr w:type="spellEnd"/>
          </w:p>
        </w:tc>
        <w:tc>
          <w:tcPr>
            <w:tcW w:w="3039" w:type="dxa"/>
          </w:tcPr>
          <w:p w14:paraId="32AF3A3D" w14:textId="5A641F64" w:rsidR="00F47BF2" w:rsidRPr="00EA087A" w:rsidRDefault="00F47BF2" w:rsidP="00F47BF2">
            <w:pPr>
              <w:bidi w:val="0"/>
              <w:rPr>
                <w:rFonts w:asciiTheme="minorHAnsi" w:hAnsiTheme="minorHAnsi" w:cstheme="minorHAnsi"/>
                <w:color w:val="000000"/>
                <w:sz w:val="19"/>
                <w:szCs w:val="19"/>
              </w:rPr>
            </w:pPr>
            <w:r>
              <w:rPr>
                <w:rFonts w:asciiTheme="minorHAnsi" w:hAnsiTheme="minorHAnsi" w:cstheme="minorHAnsi"/>
                <w:color w:val="000000"/>
                <w:sz w:val="19"/>
                <w:szCs w:val="19"/>
              </w:rPr>
              <w:t>Link to the payer</w:t>
            </w:r>
          </w:p>
        </w:tc>
        <w:tc>
          <w:tcPr>
            <w:tcW w:w="1336" w:type="dxa"/>
            <w:tcMar>
              <w:top w:w="60" w:type="dxa"/>
              <w:left w:w="100" w:type="dxa"/>
              <w:bottom w:w="60" w:type="dxa"/>
              <w:right w:w="100" w:type="dxa"/>
            </w:tcMar>
            <w:vAlign w:val="center"/>
          </w:tcPr>
          <w:p w14:paraId="517ADF31" w14:textId="145F9A4D" w:rsidR="00F47BF2" w:rsidRPr="00EA087A" w:rsidRDefault="00F47BF2" w:rsidP="00F47BF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827" w:type="dxa"/>
          </w:tcPr>
          <w:p w14:paraId="0F2D8D49" w14:textId="4D136658" w:rsidR="00F47BF2" w:rsidRPr="00EA087A" w:rsidRDefault="00F47BF2" w:rsidP="00F47BF2">
            <w:pPr>
              <w:bidi w:val="0"/>
              <w:rPr>
                <w:rFonts w:asciiTheme="minorHAnsi" w:hAnsiTheme="minorHAnsi" w:cstheme="minorHAnsi"/>
                <w:color w:val="000000"/>
                <w:sz w:val="19"/>
                <w:szCs w:val="19"/>
              </w:rPr>
            </w:pPr>
            <w:r w:rsidRPr="000E6C63">
              <w:rPr>
                <w:rFonts w:asciiTheme="minorHAnsi" w:hAnsiTheme="minorHAnsi" w:cstheme="minorHAnsi"/>
                <w:color w:val="000000"/>
                <w:sz w:val="19"/>
                <w:szCs w:val="19"/>
              </w:rPr>
              <w:t>Yes</w:t>
            </w:r>
          </w:p>
        </w:tc>
        <w:tc>
          <w:tcPr>
            <w:tcW w:w="3092" w:type="dxa"/>
            <w:tcMar>
              <w:top w:w="60" w:type="dxa"/>
              <w:left w:w="100" w:type="dxa"/>
              <w:bottom w:w="60" w:type="dxa"/>
              <w:right w:w="100" w:type="dxa"/>
            </w:tcMar>
            <w:vAlign w:val="center"/>
          </w:tcPr>
          <w:p w14:paraId="71D13FCD" w14:textId="2EA87216" w:rsidR="00F47BF2" w:rsidRPr="00EA087A" w:rsidRDefault="00F47BF2" w:rsidP="00F47BF2">
            <w:pPr>
              <w:bidi w:val="0"/>
              <w:rPr>
                <w:rFonts w:asciiTheme="minorHAnsi" w:hAnsiTheme="minorHAnsi" w:cstheme="minorHAnsi"/>
              </w:rPr>
            </w:pPr>
            <w:r w:rsidRPr="00EA087A">
              <w:rPr>
                <w:rFonts w:asciiTheme="minorHAnsi" w:hAnsiTheme="minorHAnsi" w:cstheme="minorHAnsi"/>
                <w:color w:val="000000"/>
                <w:sz w:val="19"/>
                <w:szCs w:val="19"/>
              </w:rPr>
              <w:t>FK, required</w:t>
            </w:r>
          </w:p>
        </w:tc>
      </w:tr>
      <w:tr w:rsidR="00F47BF2" w:rsidRPr="00EA087A" w14:paraId="70FB622B" w14:textId="77777777" w:rsidTr="00F47BF2">
        <w:tc>
          <w:tcPr>
            <w:tcW w:w="1776" w:type="dxa"/>
            <w:tcMar>
              <w:top w:w="60" w:type="dxa"/>
              <w:left w:w="100" w:type="dxa"/>
              <w:bottom w:w="60" w:type="dxa"/>
              <w:right w:w="100" w:type="dxa"/>
            </w:tcMar>
            <w:vAlign w:val="center"/>
          </w:tcPr>
          <w:p w14:paraId="504B976C" w14:textId="77777777" w:rsidR="00F47BF2" w:rsidRPr="00EA087A" w:rsidRDefault="00F47BF2" w:rsidP="00F47BF2">
            <w:pPr>
              <w:bidi w:val="0"/>
              <w:rPr>
                <w:rFonts w:asciiTheme="minorHAnsi" w:hAnsiTheme="minorHAnsi" w:cstheme="minorHAnsi"/>
              </w:rPr>
            </w:pPr>
            <w:proofErr w:type="spellStart"/>
            <w:r w:rsidRPr="00EA087A">
              <w:rPr>
                <w:rFonts w:asciiTheme="minorHAnsi" w:hAnsiTheme="minorHAnsi" w:cstheme="minorHAnsi"/>
                <w:color w:val="000000"/>
                <w:sz w:val="19"/>
                <w:szCs w:val="19"/>
              </w:rPr>
              <w:lastRenderedPageBreak/>
              <w:t>ApartmentID</w:t>
            </w:r>
            <w:proofErr w:type="spellEnd"/>
          </w:p>
        </w:tc>
        <w:tc>
          <w:tcPr>
            <w:tcW w:w="3039" w:type="dxa"/>
          </w:tcPr>
          <w:p w14:paraId="24D1456D" w14:textId="295C712A" w:rsidR="00F47BF2" w:rsidRPr="00EA087A" w:rsidRDefault="00F47BF2" w:rsidP="00F47BF2">
            <w:pPr>
              <w:bidi w:val="0"/>
              <w:rPr>
                <w:rFonts w:asciiTheme="minorHAnsi" w:hAnsiTheme="minorHAnsi" w:cstheme="minorHAnsi"/>
                <w:color w:val="000000"/>
                <w:sz w:val="19"/>
                <w:szCs w:val="19"/>
              </w:rPr>
            </w:pPr>
            <w:r>
              <w:rPr>
                <w:rFonts w:asciiTheme="minorHAnsi" w:hAnsiTheme="minorHAnsi" w:cstheme="minorHAnsi"/>
                <w:color w:val="000000"/>
                <w:sz w:val="19"/>
                <w:szCs w:val="19"/>
              </w:rPr>
              <w:t xml:space="preserve">Link to the apartment </w:t>
            </w:r>
          </w:p>
        </w:tc>
        <w:tc>
          <w:tcPr>
            <w:tcW w:w="1336" w:type="dxa"/>
            <w:tcMar>
              <w:top w:w="60" w:type="dxa"/>
              <w:left w:w="100" w:type="dxa"/>
              <w:bottom w:w="60" w:type="dxa"/>
              <w:right w:w="100" w:type="dxa"/>
            </w:tcMar>
            <w:vAlign w:val="center"/>
          </w:tcPr>
          <w:p w14:paraId="7EFCF0E2" w14:textId="075A0DD4" w:rsidR="00F47BF2" w:rsidRPr="00EA087A" w:rsidRDefault="00F47BF2" w:rsidP="00F47BF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827" w:type="dxa"/>
          </w:tcPr>
          <w:p w14:paraId="375BABD5" w14:textId="7C4A0D2A" w:rsidR="00F47BF2" w:rsidRPr="00EA087A" w:rsidRDefault="00F47BF2" w:rsidP="00F47BF2">
            <w:pPr>
              <w:bidi w:val="0"/>
              <w:rPr>
                <w:rFonts w:asciiTheme="minorHAnsi" w:hAnsiTheme="minorHAnsi" w:cstheme="minorHAnsi"/>
                <w:color w:val="000000"/>
                <w:sz w:val="19"/>
                <w:szCs w:val="19"/>
              </w:rPr>
            </w:pPr>
            <w:r w:rsidRPr="000E6C63">
              <w:rPr>
                <w:rFonts w:asciiTheme="minorHAnsi" w:hAnsiTheme="minorHAnsi" w:cstheme="minorHAnsi"/>
                <w:color w:val="000000"/>
                <w:sz w:val="19"/>
                <w:szCs w:val="19"/>
              </w:rPr>
              <w:t>Yes</w:t>
            </w:r>
          </w:p>
        </w:tc>
        <w:tc>
          <w:tcPr>
            <w:tcW w:w="3092" w:type="dxa"/>
            <w:tcMar>
              <w:top w:w="60" w:type="dxa"/>
              <w:left w:w="100" w:type="dxa"/>
              <w:bottom w:w="60" w:type="dxa"/>
              <w:right w:w="100" w:type="dxa"/>
            </w:tcMar>
            <w:vAlign w:val="center"/>
          </w:tcPr>
          <w:p w14:paraId="48B20876" w14:textId="6191F472" w:rsidR="00F47BF2" w:rsidRPr="00EA087A" w:rsidRDefault="00F47BF2" w:rsidP="00F47BF2">
            <w:pPr>
              <w:bidi w:val="0"/>
              <w:rPr>
                <w:rFonts w:asciiTheme="minorHAnsi" w:hAnsiTheme="minorHAnsi" w:cstheme="minorHAnsi"/>
              </w:rPr>
            </w:pPr>
            <w:r w:rsidRPr="00EA087A">
              <w:rPr>
                <w:rFonts w:asciiTheme="minorHAnsi" w:hAnsiTheme="minorHAnsi" w:cstheme="minorHAnsi"/>
                <w:color w:val="000000"/>
                <w:sz w:val="19"/>
                <w:szCs w:val="19"/>
              </w:rPr>
              <w:t>FK, required</w:t>
            </w:r>
          </w:p>
        </w:tc>
      </w:tr>
      <w:tr w:rsidR="00F47BF2" w:rsidRPr="00EA087A" w14:paraId="6B33CFC0" w14:textId="77777777" w:rsidTr="00F47BF2">
        <w:tc>
          <w:tcPr>
            <w:tcW w:w="1776" w:type="dxa"/>
            <w:tcMar>
              <w:top w:w="60" w:type="dxa"/>
              <w:left w:w="100" w:type="dxa"/>
              <w:bottom w:w="60" w:type="dxa"/>
              <w:right w:w="100" w:type="dxa"/>
            </w:tcMar>
            <w:vAlign w:val="center"/>
          </w:tcPr>
          <w:p w14:paraId="76F1FA83" w14:textId="613E1DE5" w:rsidR="00F47BF2" w:rsidRPr="00EA087A" w:rsidRDefault="00F47BF2" w:rsidP="00F47BF2">
            <w:pPr>
              <w:bidi w:val="0"/>
              <w:rPr>
                <w:rFonts w:asciiTheme="minorHAnsi" w:hAnsiTheme="minorHAnsi" w:cstheme="minorHAnsi"/>
              </w:rPr>
            </w:pPr>
            <w:proofErr w:type="spellStart"/>
            <w:r w:rsidRPr="00EA087A">
              <w:rPr>
                <w:rFonts w:asciiTheme="minorHAnsi" w:hAnsiTheme="minorHAnsi" w:cstheme="minorHAnsi"/>
                <w:color w:val="000000"/>
                <w:sz w:val="19"/>
                <w:szCs w:val="19"/>
              </w:rPr>
              <w:t>Amount</w:t>
            </w:r>
            <w:r>
              <w:rPr>
                <w:rFonts w:asciiTheme="minorHAnsi" w:hAnsiTheme="minorHAnsi" w:cstheme="minorHAnsi"/>
              </w:rPr>
              <w:t>Paid</w:t>
            </w:r>
            <w:proofErr w:type="spellEnd"/>
          </w:p>
        </w:tc>
        <w:tc>
          <w:tcPr>
            <w:tcW w:w="3039" w:type="dxa"/>
          </w:tcPr>
          <w:p w14:paraId="27CA75B9" w14:textId="2ADB1C37" w:rsidR="00F47BF2" w:rsidRPr="00EA087A" w:rsidRDefault="00F47BF2" w:rsidP="00F47BF2">
            <w:pPr>
              <w:bidi w:val="0"/>
              <w:rPr>
                <w:rFonts w:asciiTheme="minorHAnsi" w:hAnsiTheme="minorHAnsi" w:cstheme="minorHAnsi"/>
                <w:color w:val="000000"/>
                <w:sz w:val="19"/>
                <w:szCs w:val="19"/>
              </w:rPr>
            </w:pPr>
            <w:r>
              <w:rPr>
                <w:rFonts w:asciiTheme="minorHAnsi" w:hAnsiTheme="minorHAnsi" w:cstheme="minorHAnsi"/>
                <w:color w:val="000000"/>
                <w:sz w:val="19"/>
                <w:szCs w:val="19"/>
              </w:rPr>
              <w:t xml:space="preserve">Value received </w:t>
            </w:r>
          </w:p>
        </w:tc>
        <w:tc>
          <w:tcPr>
            <w:tcW w:w="1336" w:type="dxa"/>
            <w:tcMar>
              <w:top w:w="60" w:type="dxa"/>
              <w:left w:w="100" w:type="dxa"/>
              <w:bottom w:w="60" w:type="dxa"/>
              <w:right w:w="100" w:type="dxa"/>
            </w:tcMar>
            <w:vAlign w:val="center"/>
          </w:tcPr>
          <w:p w14:paraId="3C246D33" w14:textId="0B611E0C" w:rsidR="00F47BF2" w:rsidRPr="00EA087A" w:rsidRDefault="00F47BF2" w:rsidP="00F47BF2">
            <w:pPr>
              <w:bidi w:val="0"/>
              <w:rPr>
                <w:rFonts w:asciiTheme="minorHAnsi" w:hAnsiTheme="minorHAnsi" w:cstheme="minorHAnsi"/>
              </w:rPr>
            </w:pPr>
            <w:r w:rsidRPr="00EA087A">
              <w:rPr>
                <w:rFonts w:asciiTheme="minorHAnsi" w:hAnsiTheme="minorHAnsi" w:cstheme="minorHAnsi"/>
                <w:color w:val="000000"/>
                <w:sz w:val="19"/>
                <w:szCs w:val="19"/>
              </w:rPr>
              <w:t>DECIMAL</w:t>
            </w:r>
          </w:p>
        </w:tc>
        <w:tc>
          <w:tcPr>
            <w:tcW w:w="827" w:type="dxa"/>
          </w:tcPr>
          <w:p w14:paraId="5528D40C" w14:textId="3FE8043C" w:rsidR="00F47BF2" w:rsidRPr="00EA087A" w:rsidRDefault="00F47BF2" w:rsidP="00F47BF2">
            <w:pPr>
              <w:bidi w:val="0"/>
              <w:rPr>
                <w:rFonts w:asciiTheme="minorHAnsi" w:hAnsiTheme="minorHAnsi" w:cstheme="minorHAnsi"/>
                <w:color w:val="000000"/>
                <w:sz w:val="19"/>
                <w:szCs w:val="19"/>
              </w:rPr>
            </w:pPr>
            <w:r w:rsidRPr="000E6C63">
              <w:rPr>
                <w:rFonts w:asciiTheme="minorHAnsi" w:hAnsiTheme="minorHAnsi" w:cstheme="minorHAnsi"/>
                <w:color w:val="000000"/>
                <w:sz w:val="19"/>
                <w:szCs w:val="19"/>
              </w:rPr>
              <w:t>Yes</w:t>
            </w:r>
          </w:p>
        </w:tc>
        <w:tc>
          <w:tcPr>
            <w:tcW w:w="3092" w:type="dxa"/>
            <w:tcMar>
              <w:top w:w="60" w:type="dxa"/>
              <w:left w:w="100" w:type="dxa"/>
              <w:bottom w:w="60" w:type="dxa"/>
              <w:right w:w="100" w:type="dxa"/>
            </w:tcMar>
            <w:vAlign w:val="center"/>
          </w:tcPr>
          <w:p w14:paraId="5C7E0FDF" w14:textId="52DBCBDE" w:rsidR="00F47BF2" w:rsidRPr="00EA087A" w:rsidRDefault="00F47BF2" w:rsidP="00F47BF2">
            <w:pPr>
              <w:bidi w:val="0"/>
              <w:rPr>
                <w:rFonts w:asciiTheme="minorHAnsi" w:hAnsiTheme="minorHAnsi" w:cstheme="minorHAnsi"/>
              </w:rPr>
            </w:pPr>
            <w:r w:rsidRPr="00EA087A">
              <w:rPr>
                <w:rFonts w:asciiTheme="minorHAnsi" w:hAnsiTheme="minorHAnsi" w:cstheme="minorHAnsi"/>
                <w:color w:val="000000"/>
                <w:sz w:val="19"/>
                <w:szCs w:val="19"/>
              </w:rPr>
              <w:t>required, &gt; 0</w:t>
            </w:r>
          </w:p>
        </w:tc>
      </w:tr>
      <w:tr w:rsidR="00F47BF2" w:rsidRPr="00EA087A" w14:paraId="7D78E645" w14:textId="77777777" w:rsidTr="00F47BF2">
        <w:tc>
          <w:tcPr>
            <w:tcW w:w="1776" w:type="dxa"/>
            <w:tcMar>
              <w:top w:w="60" w:type="dxa"/>
              <w:left w:w="100" w:type="dxa"/>
              <w:bottom w:w="60" w:type="dxa"/>
              <w:right w:w="100" w:type="dxa"/>
            </w:tcMar>
            <w:vAlign w:val="center"/>
          </w:tcPr>
          <w:p w14:paraId="3DB5EE9D" w14:textId="77777777" w:rsidR="00F47BF2" w:rsidRPr="00EA087A" w:rsidRDefault="00F47BF2" w:rsidP="00F47BF2">
            <w:pPr>
              <w:bidi w:val="0"/>
              <w:rPr>
                <w:rFonts w:asciiTheme="minorHAnsi" w:hAnsiTheme="minorHAnsi" w:cstheme="minorHAnsi"/>
              </w:rPr>
            </w:pPr>
            <w:proofErr w:type="spellStart"/>
            <w:r w:rsidRPr="00EA087A">
              <w:rPr>
                <w:rFonts w:asciiTheme="minorHAnsi" w:hAnsiTheme="minorHAnsi" w:cstheme="minorHAnsi"/>
                <w:color w:val="000000"/>
                <w:sz w:val="19"/>
                <w:szCs w:val="19"/>
              </w:rPr>
              <w:t>PaymentDate</w:t>
            </w:r>
            <w:proofErr w:type="spellEnd"/>
          </w:p>
        </w:tc>
        <w:tc>
          <w:tcPr>
            <w:tcW w:w="3039" w:type="dxa"/>
          </w:tcPr>
          <w:p w14:paraId="7BE730B7" w14:textId="44F03DF7" w:rsidR="00F47BF2" w:rsidRPr="00EA087A" w:rsidRDefault="00F47BF2" w:rsidP="00F47BF2">
            <w:pPr>
              <w:bidi w:val="0"/>
              <w:rPr>
                <w:rFonts w:asciiTheme="minorHAnsi" w:hAnsiTheme="minorHAnsi" w:cstheme="minorHAnsi"/>
                <w:color w:val="000000"/>
                <w:sz w:val="19"/>
                <w:szCs w:val="19"/>
              </w:rPr>
            </w:pPr>
            <w:r>
              <w:rPr>
                <w:rFonts w:asciiTheme="minorHAnsi" w:hAnsiTheme="minorHAnsi" w:cstheme="minorHAnsi"/>
                <w:color w:val="000000"/>
                <w:sz w:val="19"/>
                <w:szCs w:val="19"/>
              </w:rPr>
              <w:t xml:space="preserve">Timestamp of receipt </w:t>
            </w:r>
          </w:p>
        </w:tc>
        <w:tc>
          <w:tcPr>
            <w:tcW w:w="1336" w:type="dxa"/>
            <w:tcMar>
              <w:top w:w="60" w:type="dxa"/>
              <w:left w:w="100" w:type="dxa"/>
              <w:bottom w:w="60" w:type="dxa"/>
              <w:right w:w="100" w:type="dxa"/>
            </w:tcMar>
            <w:vAlign w:val="center"/>
          </w:tcPr>
          <w:p w14:paraId="078FCC3D" w14:textId="1D12F900" w:rsidR="00F47BF2" w:rsidRPr="00EA087A" w:rsidRDefault="00F47BF2" w:rsidP="00F47BF2">
            <w:pPr>
              <w:bidi w:val="0"/>
              <w:rPr>
                <w:rFonts w:asciiTheme="minorHAnsi" w:hAnsiTheme="minorHAnsi" w:cstheme="minorHAnsi"/>
              </w:rPr>
            </w:pPr>
            <w:r w:rsidRPr="00EA087A">
              <w:rPr>
                <w:rFonts w:asciiTheme="minorHAnsi" w:hAnsiTheme="minorHAnsi" w:cstheme="minorHAnsi"/>
                <w:color w:val="000000"/>
                <w:sz w:val="19"/>
                <w:szCs w:val="19"/>
              </w:rPr>
              <w:t>DATE</w:t>
            </w:r>
          </w:p>
        </w:tc>
        <w:tc>
          <w:tcPr>
            <w:tcW w:w="827" w:type="dxa"/>
          </w:tcPr>
          <w:p w14:paraId="490A9ECB" w14:textId="42F754ED" w:rsidR="00F47BF2" w:rsidRPr="00EA087A" w:rsidRDefault="00F47BF2" w:rsidP="00F47BF2">
            <w:pPr>
              <w:bidi w:val="0"/>
              <w:rPr>
                <w:rFonts w:asciiTheme="minorHAnsi" w:hAnsiTheme="minorHAnsi" w:cstheme="minorHAnsi"/>
                <w:color w:val="000000"/>
                <w:sz w:val="19"/>
                <w:szCs w:val="19"/>
              </w:rPr>
            </w:pPr>
            <w:r w:rsidRPr="000E6C63">
              <w:rPr>
                <w:rFonts w:asciiTheme="minorHAnsi" w:hAnsiTheme="minorHAnsi" w:cstheme="minorHAnsi"/>
                <w:color w:val="000000"/>
                <w:sz w:val="19"/>
                <w:szCs w:val="19"/>
              </w:rPr>
              <w:t>Yes</w:t>
            </w:r>
          </w:p>
        </w:tc>
        <w:tc>
          <w:tcPr>
            <w:tcW w:w="3092" w:type="dxa"/>
            <w:tcMar>
              <w:top w:w="60" w:type="dxa"/>
              <w:left w:w="100" w:type="dxa"/>
              <w:bottom w:w="60" w:type="dxa"/>
              <w:right w:w="100" w:type="dxa"/>
            </w:tcMar>
            <w:vAlign w:val="center"/>
          </w:tcPr>
          <w:p w14:paraId="329AF36A" w14:textId="1A5BA661" w:rsidR="00F47BF2" w:rsidRPr="00EA087A" w:rsidRDefault="00F47BF2" w:rsidP="00F47BF2">
            <w:pPr>
              <w:bidi w:val="0"/>
              <w:rPr>
                <w:rFonts w:asciiTheme="minorHAnsi" w:hAnsiTheme="minorHAnsi" w:cstheme="minorHAnsi"/>
              </w:rPr>
            </w:pPr>
            <w:r w:rsidRPr="00EA087A">
              <w:rPr>
                <w:rFonts w:asciiTheme="minorHAnsi" w:hAnsiTheme="minorHAnsi" w:cstheme="minorHAnsi"/>
                <w:color w:val="000000"/>
                <w:sz w:val="19"/>
                <w:szCs w:val="19"/>
              </w:rPr>
              <w:t>required</w:t>
            </w:r>
          </w:p>
        </w:tc>
      </w:tr>
      <w:tr w:rsidR="00F47BF2" w:rsidRPr="00EA087A" w14:paraId="00DF41F9" w14:textId="77777777" w:rsidTr="00F47BF2">
        <w:tc>
          <w:tcPr>
            <w:tcW w:w="1776" w:type="dxa"/>
            <w:tcMar>
              <w:top w:w="60" w:type="dxa"/>
              <w:left w:w="100" w:type="dxa"/>
              <w:bottom w:w="60" w:type="dxa"/>
              <w:right w:w="100" w:type="dxa"/>
            </w:tcMar>
            <w:vAlign w:val="center"/>
          </w:tcPr>
          <w:p w14:paraId="2226F12F" w14:textId="4E6B9D75" w:rsidR="00F47BF2" w:rsidRPr="00EA087A" w:rsidRDefault="00F47BF2" w:rsidP="00F47BF2">
            <w:pPr>
              <w:bidi w:val="0"/>
              <w:rPr>
                <w:rFonts w:asciiTheme="minorHAnsi" w:hAnsiTheme="minorHAnsi" w:cstheme="minorHAnsi"/>
              </w:rPr>
            </w:pPr>
            <w:proofErr w:type="spellStart"/>
            <w:r>
              <w:rPr>
                <w:rFonts w:asciiTheme="minorHAnsi" w:hAnsiTheme="minorHAnsi" w:cstheme="minorHAnsi"/>
                <w:color w:val="000000"/>
                <w:sz w:val="19"/>
                <w:szCs w:val="19"/>
              </w:rPr>
              <w:t>PeriodID</w:t>
            </w:r>
            <w:proofErr w:type="spellEnd"/>
          </w:p>
        </w:tc>
        <w:tc>
          <w:tcPr>
            <w:tcW w:w="3039" w:type="dxa"/>
          </w:tcPr>
          <w:p w14:paraId="3E7CE6A3" w14:textId="7483E61F" w:rsidR="00F47BF2" w:rsidRPr="00EA087A" w:rsidRDefault="00F47BF2" w:rsidP="00F47BF2">
            <w:pPr>
              <w:bidi w:val="0"/>
              <w:rPr>
                <w:rFonts w:asciiTheme="minorHAnsi" w:hAnsiTheme="minorHAnsi" w:cstheme="minorHAnsi"/>
                <w:color w:val="000000"/>
                <w:sz w:val="19"/>
                <w:szCs w:val="19"/>
              </w:rPr>
            </w:pPr>
            <w:r>
              <w:rPr>
                <w:rFonts w:asciiTheme="minorHAnsi" w:hAnsiTheme="minorHAnsi" w:cstheme="minorHAnsi"/>
                <w:color w:val="000000"/>
                <w:sz w:val="19"/>
                <w:szCs w:val="19"/>
              </w:rPr>
              <w:t xml:space="preserve">Link to rent cycle </w:t>
            </w:r>
          </w:p>
        </w:tc>
        <w:tc>
          <w:tcPr>
            <w:tcW w:w="1336" w:type="dxa"/>
            <w:tcMar>
              <w:top w:w="60" w:type="dxa"/>
              <w:left w:w="100" w:type="dxa"/>
              <w:bottom w:w="60" w:type="dxa"/>
              <w:right w:w="100" w:type="dxa"/>
            </w:tcMar>
            <w:vAlign w:val="center"/>
          </w:tcPr>
          <w:p w14:paraId="4AFF6553" w14:textId="7B8069BA" w:rsidR="00F47BF2" w:rsidRPr="00EA087A" w:rsidRDefault="00F47BF2" w:rsidP="00F47BF2">
            <w:pPr>
              <w:bidi w:val="0"/>
              <w:rPr>
                <w:rFonts w:asciiTheme="minorHAnsi" w:hAnsiTheme="minorHAnsi" w:cstheme="minorHAnsi"/>
              </w:rPr>
            </w:pPr>
            <w:r>
              <w:rPr>
                <w:rFonts w:asciiTheme="minorHAnsi" w:hAnsiTheme="minorHAnsi" w:cstheme="minorHAnsi"/>
                <w:color w:val="000000"/>
                <w:sz w:val="19"/>
                <w:szCs w:val="19"/>
              </w:rPr>
              <w:t>INTEGER</w:t>
            </w:r>
          </w:p>
        </w:tc>
        <w:tc>
          <w:tcPr>
            <w:tcW w:w="827" w:type="dxa"/>
          </w:tcPr>
          <w:p w14:paraId="7AC46C40" w14:textId="2581EDDA" w:rsidR="00F47BF2" w:rsidRPr="00EA087A" w:rsidRDefault="00F47BF2" w:rsidP="00F47BF2">
            <w:pPr>
              <w:bidi w:val="0"/>
              <w:rPr>
                <w:rFonts w:asciiTheme="minorHAnsi" w:hAnsiTheme="minorHAnsi" w:cstheme="minorHAnsi"/>
                <w:color w:val="000000"/>
                <w:sz w:val="19"/>
                <w:szCs w:val="19"/>
              </w:rPr>
            </w:pPr>
            <w:r w:rsidRPr="000E6C63">
              <w:rPr>
                <w:rFonts w:asciiTheme="minorHAnsi" w:hAnsiTheme="minorHAnsi" w:cstheme="minorHAnsi"/>
                <w:color w:val="000000"/>
                <w:sz w:val="19"/>
                <w:szCs w:val="19"/>
              </w:rPr>
              <w:t>Yes</w:t>
            </w:r>
          </w:p>
        </w:tc>
        <w:tc>
          <w:tcPr>
            <w:tcW w:w="3092" w:type="dxa"/>
            <w:tcMar>
              <w:top w:w="60" w:type="dxa"/>
              <w:left w:w="100" w:type="dxa"/>
              <w:bottom w:w="60" w:type="dxa"/>
              <w:right w:w="100" w:type="dxa"/>
            </w:tcMar>
            <w:vAlign w:val="center"/>
          </w:tcPr>
          <w:p w14:paraId="42DF0568" w14:textId="19B3B883" w:rsidR="00F47BF2" w:rsidRPr="00EA087A" w:rsidRDefault="00F47BF2" w:rsidP="00F47BF2">
            <w:pPr>
              <w:bidi w:val="0"/>
              <w:rPr>
                <w:rFonts w:asciiTheme="minorHAnsi" w:hAnsiTheme="minorHAnsi" w:cstheme="minorHAnsi"/>
              </w:rPr>
            </w:pPr>
            <w:r>
              <w:rPr>
                <w:rFonts w:asciiTheme="minorHAnsi" w:hAnsiTheme="minorHAnsi" w:cstheme="minorHAnsi"/>
                <w:color w:val="000000"/>
                <w:sz w:val="19"/>
                <w:szCs w:val="19"/>
              </w:rPr>
              <w:t>FK, required</w:t>
            </w:r>
          </w:p>
        </w:tc>
      </w:tr>
      <w:tr w:rsidR="00F47BF2" w:rsidRPr="00EA087A" w14:paraId="6E006A42" w14:textId="77777777" w:rsidTr="00F47BF2">
        <w:tc>
          <w:tcPr>
            <w:tcW w:w="1776" w:type="dxa"/>
            <w:tcMar>
              <w:top w:w="60" w:type="dxa"/>
              <w:left w:w="100" w:type="dxa"/>
              <w:bottom w:w="60" w:type="dxa"/>
              <w:right w:w="100" w:type="dxa"/>
            </w:tcMar>
            <w:vAlign w:val="center"/>
          </w:tcPr>
          <w:p w14:paraId="0FF2A31C" w14:textId="490CA2D3" w:rsidR="00F47BF2" w:rsidRPr="00EA087A" w:rsidRDefault="00F47BF2" w:rsidP="00F47BF2">
            <w:pPr>
              <w:bidi w:val="0"/>
              <w:rPr>
                <w:rFonts w:asciiTheme="minorHAnsi" w:hAnsiTheme="minorHAnsi" w:cstheme="minorHAnsi"/>
              </w:rPr>
            </w:pPr>
            <w:proofErr w:type="spellStart"/>
            <w:r>
              <w:rPr>
                <w:rFonts w:asciiTheme="minorHAnsi" w:hAnsiTheme="minorHAnsi" w:cstheme="minorHAnsi"/>
                <w:color w:val="000000"/>
                <w:sz w:val="19"/>
                <w:szCs w:val="19"/>
              </w:rPr>
              <w:t>Payment</w:t>
            </w:r>
            <w:r w:rsidRPr="00EA087A">
              <w:rPr>
                <w:rFonts w:asciiTheme="minorHAnsi" w:hAnsiTheme="minorHAnsi" w:cstheme="minorHAnsi"/>
                <w:color w:val="000000"/>
                <w:sz w:val="19"/>
                <w:szCs w:val="19"/>
              </w:rPr>
              <w:t>Method</w:t>
            </w:r>
            <w:proofErr w:type="spellEnd"/>
          </w:p>
        </w:tc>
        <w:tc>
          <w:tcPr>
            <w:tcW w:w="3039" w:type="dxa"/>
          </w:tcPr>
          <w:p w14:paraId="5EB4DAC2" w14:textId="61B4AAB4" w:rsidR="00F47BF2" w:rsidRPr="00F47BF2" w:rsidRDefault="00F47BF2" w:rsidP="00F47BF2">
            <w:pPr>
              <w:bidi w:val="0"/>
              <w:rPr>
                <w:rFonts w:asciiTheme="minorHAnsi" w:hAnsiTheme="minorHAnsi" w:cstheme="minorHAnsi"/>
                <w:color w:val="000000"/>
                <w:sz w:val="19"/>
                <w:szCs w:val="19"/>
              </w:rPr>
            </w:pPr>
            <w:r>
              <w:rPr>
                <w:rFonts w:asciiTheme="minorHAnsi" w:hAnsiTheme="minorHAnsi" w:cstheme="minorHAnsi"/>
                <w:color w:val="000000"/>
                <w:sz w:val="19"/>
                <w:szCs w:val="19"/>
              </w:rPr>
              <w:t>The method the money was exchanged</w:t>
            </w:r>
          </w:p>
        </w:tc>
        <w:tc>
          <w:tcPr>
            <w:tcW w:w="1336" w:type="dxa"/>
            <w:tcMar>
              <w:top w:w="60" w:type="dxa"/>
              <w:left w:w="100" w:type="dxa"/>
              <w:bottom w:w="60" w:type="dxa"/>
              <w:right w:w="100" w:type="dxa"/>
            </w:tcMar>
            <w:vAlign w:val="center"/>
          </w:tcPr>
          <w:p w14:paraId="6A681EBF" w14:textId="58A8CC5C" w:rsidR="00F47BF2" w:rsidRPr="00EA087A" w:rsidRDefault="00F47BF2" w:rsidP="00F47BF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827" w:type="dxa"/>
          </w:tcPr>
          <w:p w14:paraId="4A80A5FE" w14:textId="048E914D" w:rsidR="00F47BF2" w:rsidRPr="00EA087A" w:rsidRDefault="00F47BF2" w:rsidP="00F47BF2">
            <w:pPr>
              <w:bidi w:val="0"/>
              <w:rPr>
                <w:rFonts w:asciiTheme="minorHAnsi" w:hAnsiTheme="minorHAnsi" w:cstheme="minorHAnsi"/>
                <w:color w:val="000000"/>
                <w:sz w:val="19"/>
                <w:szCs w:val="19"/>
              </w:rPr>
            </w:pPr>
            <w:r w:rsidRPr="000E6C63">
              <w:rPr>
                <w:rFonts w:asciiTheme="minorHAnsi" w:hAnsiTheme="minorHAnsi" w:cstheme="minorHAnsi"/>
                <w:color w:val="000000"/>
                <w:sz w:val="19"/>
                <w:szCs w:val="19"/>
              </w:rPr>
              <w:t>Yes</w:t>
            </w:r>
          </w:p>
        </w:tc>
        <w:tc>
          <w:tcPr>
            <w:tcW w:w="3092" w:type="dxa"/>
            <w:tcMar>
              <w:top w:w="60" w:type="dxa"/>
              <w:left w:w="100" w:type="dxa"/>
              <w:bottom w:w="60" w:type="dxa"/>
              <w:right w:w="100" w:type="dxa"/>
            </w:tcMar>
            <w:vAlign w:val="center"/>
          </w:tcPr>
          <w:p w14:paraId="377065DC" w14:textId="369A2C82" w:rsidR="00F47BF2" w:rsidRPr="00EA087A" w:rsidRDefault="00F47BF2" w:rsidP="00F47BF2">
            <w:pPr>
              <w:bidi w:val="0"/>
              <w:rPr>
                <w:rFonts w:asciiTheme="minorHAnsi" w:hAnsiTheme="minorHAnsi" w:cstheme="minorHAnsi"/>
              </w:rPr>
            </w:pPr>
            <w:r w:rsidRPr="00EA087A">
              <w:rPr>
                <w:rFonts w:asciiTheme="minorHAnsi" w:hAnsiTheme="minorHAnsi" w:cstheme="minorHAnsi"/>
                <w:color w:val="000000"/>
                <w:sz w:val="19"/>
                <w:szCs w:val="19"/>
              </w:rPr>
              <w:t xml:space="preserve">Cash or </w:t>
            </w:r>
            <w:r>
              <w:rPr>
                <w:rFonts w:asciiTheme="minorHAnsi" w:hAnsiTheme="minorHAnsi" w:cstheme="minorHAnsi"/>
                <w:color w:val="000000"/>
                <w:sz w:val="19"/>
                <w:szCs w:val="19"/>
              </w:rPr>
              <w:t>E-wallet, or Transfer</w:t>
            </w:r>
          </w:p>
        </w:tc>
      </w:tr>
      <w:tr w:rsidR="00F47BF2" w:rsidRPr="00EA087A" w14:paraId="1C0ED521" w14:textId="77777777" w:rsidTr="00F47BF2">
        <w:tc>
          <w:tcPr>
            <w:tcW w:w="1776" w:type="dxa"/>
            <w:tcMar>
              <w:top w:w="60" w:type="dxa"/>
              <w:left w:w="100" w:type="dxa"/>
              <w:bottom w:w="60" w:type="dxa"/>
              <w:right w:w="100" w:type="dxa"/>
            </w:tcMar>
            <w:vAlign w:val="center"/>
          </w:tcPr>
          <w:p w14:paraId="20F94ECE" w14:textId="77777777" w:rsidR="00F47BF2" w:rsidRPr="00EA087A" w:rsidRDefault="00F47BF2" w:rsidP="00F47BF2">
            <w:pPr>
              <w:bidi w:val="0"/>
              <w:rPr>
                <w:rFonts w:asciiTheme="minorHAnsi" w:hAnsiTheme="minorHAnsi" w:cstheme="minorHAnsi"/>
              </w:rPr>
            </w:pPr>
            <w:r w:rsidRPr="00EA087A">
              <w:rPr>
                <w:rFonts w:asciiTheme="minorHAnsi" w:hAnsiTheme="minorHAnsi" w:cstheme="minorHAnsi"/>
                <w:color w:val="000000"/>
                <w:sz w:val="19"/>
                <w:szCs w:val="19"/>
              </w:rPr>
              <w:t>Status</w:t>
            </w:r>
          </w:p>
        </w:tc>
        <w:tc>
          <w:tcPr>
            <w:tcW w:w="3039" w:type="dxa"/>
          </w:tcPr>
          <w:p w14:paraId="3BE1FD5A" w14:textId="50EACBF5" w:rsidR="00F47BF2" w:rsidRPr="00EA087A" w:rsidRDefault="00F47BF2" w:rsidP="00F47BF2">
            <w:pPr>
              <w:bidi w:val="0"/>
              <w:rPr>
                <w:rFonts w:asciiTheme="minorHAnsi" w:hAnsiTheme="minorHAnsi" w:cstheme="minorHAnsi"/>
                <w:color w:val="000000"/>
                <w:sz w:val="19"/>
                <w:szCs w:val="19"/>
              </w:rPr>
            </w:pPr>
            <w:r>
              <w:rPr>
                <w:rFonts w:asciiTheme="minorHAnsi" w:hAnsiTheme="minorHAnsi" w:cstheme="minorHAnsi"/>
                <w:color w:val="000000"/>
                <w:sz w:val="19"/>
                <w:szCs w:val="19"/>
              </w:rPr>
              <w:t>The payment status</w:t>
            </w:r>
          </w:p>
        </w:tc>
        <w:tc>
          <w:tcPr>
            <w:tcW w:w="1336" w:type="dxa"/>
            <w:tcMar>
              <w:top w:w="60" w:type="dxa"/>
              <w:left w:w="100" w:type="dxa"/>
              <w:bottom w:w="60" w:type="dxa"/>
              <w:right w:w="100" w:type="dxa"/>
            </w:tcMar>
            <w:vAlign w:val="center"/>
          </w:tcPr>
          <w:p w14:paraId="1750ECCF" w14:textId="5B392F8C" w:rsidR="00F47BF2" w:rsidRPr="00EA087A" w:rsidRDefault="00F47BF2" w:rsidP="00F47BF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827" w:type="dxa"/>
          </w:tcPr>
          <w:p w14:paraId="1D5B6D83" w14:textId="6C68E6ED" w:rsidR="00F47BF2" w:rsidRPr="00EA087A" w:rsidRDefault="00F47BF2" w:rsidP="00F47BF2">
            <w:pPr>
              <w:bidi w:val="0"/>
              <w:rPr>
                <w:rFonts w:asciiTheme="minorHAnsi" w:hAnsiTheme="minorHAnsi" w:cstheme="minorHAnsi"/>
                <w:color w:val="000000"/>
                <w:sz w:val="19"/>
                <w:szCs w:val="19"/>
              </w:rPr>
            </w:pPr>
            <w:r w:rsidRPr="000E6C63">
              <w:rPr>
                <w:rFonts w:asciiTheme="minorHAnsi" w:hAnsiTheme="minorHAnsi" w:cstheme="minorHAnsi"/>
                <w:color w:val="000000"/>
                <w:sz w:val="19"/>
                <w:szCs w:val="19"/>
              </w:rPr>
              <w:t>Yes</w:t>
            </w:r>
          </w:p>
        </w:tc>
        <w:tc>
          <w:tcPr>
            <w:tcW w:w="3092" w:type="dxa"/>
            <w:tcMar>
              <w:top w:w="60" w:type="dxa"/>
              <w:left w:w="100" w:type="dxa"/>
              <w:bottom w:w="60" w:type="dxa"/>
              <w:right w:w="100" w:type="dxa"/>
            </w:tcMar>
            <w:vAlign w:val="center"/>
          </w:tcPr>
          <w:p w14:paraId="16998EFA" w14:textId="446CCF59" w:rsidR="00F47BF2" w:rsidRPr="00EA087A" w:rsidRDefault="00F47BF2" w:rsidP="00F47BF2">
            <w:pPr>
              <w:bidi w:val="0"/>
              <w:rPr>
                <w:rFonts w:asciiTheme="minorHAnsi" w:hAnsiTheme="minorHAnsi" w:cstheme="minorHAnsi"/>
              </w:rPr>
            </w:pPr>
            <w:r w:rsidRPr="00EA087A">
              <w:rPr>
                <w:rFonts w:asciiTheme="minorHAnsi" w:hAnsiTheme="minorHAnsi" w:cstheme="minorHAnsi"/>
                <w:color w:val="000000"/>
                <w:sz w:val="19"/>
                <w:szCs w:val="19"/>
              </w:rPr>
              <w:t>Full, Partial, Pending, Overdue</w:t>
            </w:r>
          </w:p>
        </w:tc>
      </w:tr>
      <w:tr w:rsidR="002233C6" w:rsidRPr="00EA087A" w14:paraId="4C7A2BEA" w14:textId="77777777" w:rsidTr="00F47BF2">
        <w:tc>
          <w:tcPr>
            <w:tcW w:w="1776" w:type="dxa"/>
            <w:tcMar>
              <w:top w:w="60" w:type="dxa"/>
              <w:left w:w="100" w:type="dxa"/>
              <w:bottom w:w="60" w:type="dxa"/>
              <w:right w:w="100" w:type="dxa"/>
            </w:tcMar>
            <w:vAlign w:val="center"/>
          </w:tcPr>
          <w:p w14:paraId="4D015B8F" w14:textId="77777777" w:rsidR="002233C6" w:rsidRPr="00EA087A" w:rsidRDefault="002233C6" w:rsidP="00A06D9A">
            <w:pPr>
              <w:bidi w:val="0"/>
              <w:rPr>
                <w:rFonts w:asciiTheme="minorHAnsi" w:hAnsiTheme="minorHAnsi" w:cstheme="minorHAnsi"/>
              </w:rPr>
            </w:pPr>
            <w:proofErr w:type="spellStart"/>
            <w:r w:rsidRPr="00EA087A">
              <w:rPr>
                <w:rFonts w:asciiTheme="minorHAnsi" w:hAnsiTheme="minorHAnsi" w:cstheme="minorHAnsi"/>
                <w:color w:val="000000"/>
                <w:sz w:val="19"/>
                <w:szCs w:val="19"/>
              </w:rPr>
              <w:t>CorrectionNote</w:t>
            </w:r>
            <w:proofErr w:type="spellEnd"/>
          </w:p>
        </w:tc>
        <w:tc>
          <w:tcPr>
            <w:tcW w:w="3039" w:type="dxa"/>
          </w:tcPr>
          <w:p w14:paraId="7B6E9E8C" w14:textId="5403B083" w:rsidR="002233C6" w:rsidRPr="00EA087A" w:rsidRDefault="00F47BF2" w:rsidP="00A06D9A">
            <w:pPr>
              <w:bidi w:val="0"/>
              <w:rPr>
                <w:rFonts w:asciiTheme="minorHAnsi" w:hAnsiTheme="minorHAnsi" w:cstheme="minorHAnsi"/>
                <w:color w:val="000000"/>
                <w:sz w:val="19"/>
                <w:szCs w:val="19"/>
              </w:rPr>
            </w:pPr>
            <w:r>
              <w:rPr>
                <w:rFonts w:asciiTheme="minorHAnsi" w:hAnsiTheme="minorHAnsi" w:cstheme="minorHAnsi"/>
                <w:color w:val="000000"/>
                <w:sz w:val="19"/>
                <w:szCs w:val="19"/>
              </w:rPr>
              <w:t>Note to detail a correction to the payment</w:t>
            </w:r>
          </w:p>
        </w:tc>
        <w:tc>
          <w:tcPr>
            <w:tcW w:w="1336" w:type="dxa"/>
            <w:tcMar>
              <w:top w:w="60" w:type="dxa"/>
              <w:left w:w="100" w:type="dxa"/>
              <w:bottom w:w="60" w:type="dxa"/>
              <w:right w:w="100" w:type="dxa"/>
            </w:tcMar>
            <w:vAlign w:val="center"/>
          </w:tcPr>
          <w:p w14:paraId="4822567D" w14:textId="144A24B3" w:rsidR="002233C6" w:rsidRPr="00EA087A" w:rsidRDefault="002233C6" w:rsidP="00A06D9A">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827" w:type="dxa"/>
          </w:tcPr>
          <w:p w14:paraId="0B0B128B" w14:textId="552B1761" w:rsidR="002233C6" w:rsidRPr="00EA087A" w:rsidRDefault="00F47BF2" w:rsidP="00A06D9A">
            <w:pPr>
              <w:bidi w:val="0"/>
              <w:rPr>
                <w:rFonts w:asciiTheme="minorHAnsi" w:hAnsiTheme="minorHAnsi" w:cstheme="minorHAnsi"/>
                <w:color w:val="000000"/>
                <w:sz w:val="19"/>
                <w:szCs w:val="19"/>
              </w:rPr>
            </w:pPr>
            <w:r>
              <w:rPr>
                <w:rFonts w:asciiTheme="minorHAnsi" w:hAnsiTheme="minorHAnsi" w:cstheme="minorHAnsi"/>
                <w:color w:val="000000"/>
                <w:sz w:val="19"/>
                <w:szCs w:val="19"/>
              </w:rPr>
              <w:t>No</w:t>
            </w:r>
          </w:p>
        </w:tc>
        <w:tc>
          <w:tcPr>
            <w:tcW w:w="3092" w:type="dxa"/>
            <w:tcMar>
              <w:top w:w="60" w:type="dxa"/>
              <w:left w:w="100" w:type="dxa"/>
              <w:bottom w:w="60" w:type="dxa"/>
              <w:right w:w="100" w:type="dxa"/>
            </w:tcMar>
            <w:vAlign w:val="center"/>
          </w:tcPr>
          <w:p w14:paraId="685CD592" w14:textId="62D7C771" w:rsidR="002233C6" w:rsidRPr="00EA087A" w:rsidRDefault="002233C6" w:rsidP="00A06D9A">
            <w:pPr>
              <w:bidi w:val="0"/>
              <w:rPr>
                <w:rFonts w:asciiTheme="minorHAnsi" w:hAnsiTheme="minorHAnsi" w:cstheme="minorHAnsi"/>
              </w:rPr>
            </w:pPr>
            <w:r w:rsidRPr="00EA087A">
              <w:rPr>
                <w:rFonts w:asciiTheme="minorHAnsi" w:hAnsiTheme="minorHAnsi" w:cstheme="minorHAnsi"/>
                <w:color w:val="000000"/>
                <w:sz w:val="19"/>
                <w:szCs w:val="19"/>
              </w:rPr>
              <w:t>required for correction</w:t>
            </w:r>
          </w:p>
        </w:tc>
      </w:tr>
    </w:tbl>
    <w:p w14:paraId="0C8CCFC2" w14:textId="77777777" w:rsidR="00F47BF2" w:rsidRPr="00EA087A" w:rsidRDefault="00F47BF2" w:rsidP="00F47BF2">
      <w:pPr>
        <w:pStyle w:val="3"/>
      </w:pPr>
      <w:bookmarkStart w:id="74" w:name="_Toc240648831"/>
      <w:bookmarkStart w:id="75" w:name="_Toc240648945"/>
      <w:r w:rsidRPr="00EA087A">
        <w:t>Issues</w:t>
      </w:r>
      <w:bookmarkEnd w:id="74"/>
      <w:bookmarkEnd w:id="75"/>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7"/>
        <w:gridCol w:w="2662"/>
        <w:gridCol w:w="1013"/>
        <w:gridCol w:w="1136"/>
        <w:gridCol w:w="3552"/>
      </w:tblGrid>
      <w:tr w:rsidR="00807535" w:rsidRPr="00EA087A" w14:paraId="383666A8" w14:textId="77777777" w:rsidTr="00807535">
        <w:trPr>
          <w:tblHeader/>
        </w:trPr>
        <w:tc>
          <w:tcPr>
            <w:tcW w:w="1707" w:type="dxa"/>
            <w:shd w:val="clear" w:color="auto" w:fill="8EAADB" w:themeFill="accent1" w:themeFillTint="99"/>
            <w:tcMar>
              <w:top w:w="60" w:type="dxa"/>
              <w:left w:w="100" w:type="dxa"/>
              <w:bottom w:w="60" w:type="dxa"/>
              <w:right w:w="100" w:type="dxa"/>
            </w:tcMar>
            <w:vAlign w:val="center"/>
          </w:tcPr>
          <w:p w14:paraId="110AEC71" w14:textId="77777777" w:rsidR="00807535" w:rsidRPr="003B1010" w:rsidRDefault="00807535" w:rsidP="00EE25B6">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Field</w:t>
            </w:r>
          </w:p>
        </w:tc>
        <w:tc>
          <w:tcPr>
            <w:tcW w:w="2662" w:type="dxa"/>
            <w:shd w:val="clear" w:color="auto" w:fill="8EAADB" w:themeFill="accent1" w:themeFillTint="99"/>
          </w:tcPr>
          <w:p w14:paraId="5B88A6E7" w14:textId="16A13E2A" w:rsidR="00807535" w:rsidRPr="003B1010" w:rsidRDefault="00807535" w:rsidP="00EE25B6">
            <w:pPr>
              <w:bidi w:val="0"/>
              <w:rPr>
                <w:rFonts w:asciiTheme="minorHAnsi" w:hAnsiTheme="minorHAnsi" w:cstheme="minorHAnsi"/>
                <w:b/>
                <w:bCs/>
                <w:color w:val="000000" w:themeColor="text1"/>
                <w:sz w:val="19"/>
                <w:szCs w:val="19"/>
              </w:rPr>
            </w:pPr>
            <w:r>
              <w:rPr>
                <w:rFonts w:asciiTheme="minorHAnsi" w:hAnsiTheme="minorHAnsi" w:cstheme="minorHAnsi"/>
                <w:b/>
                <w:bCs/>
                <w:color w:val="000000" w:themeColor="text1"/>
                <w:sz w:val="19"/>
                <w:szCs w:val="19"/>
              </w:rPr>
              <w:t>Description</w:t>
            </w:r>
          </w:p>
        </w:tc>
        <w:tc>
          <w:tcPr>
            <w:tcW w:w="1013" w:type="dxa"/>
            <w:shd w:val="clear" w:color="auto" w:fill="8EAADB" w:themeFill="accent1" w:themeFillTint="99"/>
            <w:tcMar>
              <w:top w:w="60" w:type="dxa"/>
              <w:left w:w="100" w:type="dxa"/>
              <w:bottom w:w="60" w:type="dxa"/>
              <w:right w:w="100" w:type="dxa"/>
            </w:tcMar>
            <w:vAlign w:val="center"/>
          </w:tcPr>
          <w:p w14:paraId="6B1D6FE8" w14:textId="317B2008" w:rsidR="00807535" w:rsidRPr="003B1010" w:rsidRDefault="00807535" w:rsidP="00EE25B6">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Type</w:t>
            </w:r>
          </w:p>
        </w:tc>
        <w:tc>
          <w:tcPr>
            <w:tcW w:w="1136" w:type="dxa"/>
            <w:shd w:val="clear" w:color="auto" w:fill="8EAADB" w:themeFill="accent1" w:themeFillTint="99"/>
          </w:tcPr>
          <w:p w14:paraId="05914C24" w14:textId="039CF7C6" w:rsidR="00807535" w:rsidRPr="003B1010" w:rsidRDefault="00807535" w:rsidP="00EE25B6">
            <w:pPr>
              <w:bidi w:val="0"/>
              <w:rPr>
                <w:rFonts w:asciiTheme="minorHAnsi" w:hAnsiTheme="minorHAnsi" w:cstheme="minorHAnsi"/>
                <w:b/>
                <w:bCs/>
                <w:color w:val="000000" w:themeColor="text1"/>
                <w:sz w:val="19"/>
                <w:szCs w:val="19"/>
              </w:rPr>
            </w:pPr>
            <w:r>
              <w:rPr>
                <w:rFonts w:asciiTheme="minorHAnsi" w:hAnsiTheme="minorHAnsi" w:cstheme="minorHAnsi"/>
                <w:b/>
                <w:bCs/>
                <w:color w:val="000000" w:themeColor="text1"/>
                <w:sz w:val="19"/>
                <w:szCs w:val="19"/>
              </w:rPr>
              <w:t>Required?</w:t>
            </w:r>
          </w:p>
        </w:tc>
        <w:tc>
          <w:tcPr>
            <w:tcW w:w="3552" w:type="dxa"/>
            <w:shd w:val="clear" w:color="auto" w:fill="8EAADB" w:themeFill="accent1" w:themeFillTint="99"/>
            <w:tcMar>
              <w:top w:w="60" w:type="dxa"/>
              <w:left w:w="100" w:type="dxa"/>
              <w:bottom w:w="60" w:type="dxa"/>
              <w:right w:w="100" w:type="dxa"/>
            </w:tcMar>
            <w:vAlign w:val="center"/>
          </w:tcPr>
          <w:p w14:paraId="635B14B6" w14:textId="61AB5964" w:rsidR="00807535" w:rsidRPr="003B1010" w:rsidRDefault="00807535" w:rsidP="00EE25B6">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Constraints / Validation</w:t>
            </w:r>
          </w:p>
        </w:tc>
      </w:tr>
      <w:tr w:rsidR="00807535" w:rsidRPr="00EA087A" w14:paraId="46B1C600" w14:textId="77777777" w:rsidTr="00807535">
        <w:tc>
          <w:tcPr>
            <w:tcW w:w="1707" w:type="dxa"/>
            <w:tcMar>
              <w:top w:w="60" w:type="dxa"/>
              <w:left w:w="100" w:type="dxa"/>
              <w:bottom w:w="60" w:type="dxa"/>
              <w:right w:w="100" w:type="dxa"/>
            </w:tcMar>
            <w:vAlign w:val="center"/>
          </w:tcPr>
          <w:p w14:paraId="1A0CFB06" w14:textId="77777777" w:rsidR="00807535" w:rsidRPr="00EA087A" w:rsidRDefault="00807535" w:rsidP="00807535">
            <w:pPr>
              <w:bidi w:val="0"/>
              <w:rPr>
                <w:rFonts w:asciiTheme="minorHAnsi" w:hAnsiTheme="minorHAnsi" w:cstheme="minorHAnsi"/>
              </w:rPr>
            </w:pPr>
            <w:proofErr w:type="spellStart"/>
            <w:r w:rsidRPr="00EA087A">
              <w:rPr>
                <w:rFonts w:asciiTheme="minorHAnsi" w:hAnsiTheme="minorHAnsi" w:cstheme="minorHAnsi"/>
                <w:color w:val="000000"/>
                <w:sz w:val="19"/>
                <w:szCs w:val="19"/>
              </w:rPr>
              <w:t>IssueID</w:t>
            </w:r>
            <w:proofErr w:type="spellEnd"/>
          </w:p>
        </w:tc>
        <w:tc>
          <w:tcPr>
            <w:tcW w:w="2662" w:type="dxa"/>
          </w:tcPr>
          <w:p w14:paraId="21E1D58A" w14:textId="48F2A6F3" w:rsidR="00807535" w:rsidRPr="00EA087A" w:rsidRDefault="00807535" w:rsidP="00807535">
            <w:pPr>
              <w:bidi w:val="0"/>
              <w:rPr>
                <w:rFonts w:asciiTheme="minorHAnsi" w:hAnsiTheme="minorHAnsi" w:cstheme="minorHAnsi"/>
                <w:color w:val="000000"/>
                <w:sz w:val="19"/>
                <w:szCs w:val="19"/>
              </w:rPr>
            </w:pPr>
            <w:r>
              <w:rPr>
                <w:rFonts w:asciiTheme="minorHAnsi" w:hAnsiTheme="minorHAnsi" w:cstheme="minorHAnsi"/>
                <w:color w:val="000000"/>
                <w:sz w:val="19"/>
                <w:szCs w:val="19"/>
              </w:rPr>
              <w:t xml:space="preserve">Unique </w:t>
            </w:r>
            <w:r>
              <w:rPr>
                <w:rFonts w:asciiTheme="minorHAnsi" w:hAnsiTheme="minorHAnsi" w:cstheme="minorHAnsi"/>
                <w:color w:val="000000"/>
                <w:sz w:val="19"/>
                <w:szCs w:val="19"/>
              </w:rPr>
              <w:t xml:space="preserve">Issue </w:t>
            </w:r>
            <w:r>
              <w:rPr>
                <w:rFonts w:asciiTheme="minorHAnsi" w:hAnsiTheme="minorHAnsi" w:cstheme="minorHAnsi"/>
                <w:color w:val="000000"/>
                <w:sz w:val="19"/>
                <w:szCs w:val="19"/>
              </w:rPr>
              <w:t>identifier</w:t>
            </w:r>
          </w:p>
        </w:tc>
        <w:tc>
          <w:tcPr>
            <w:tcW w:w="1013" w:type="dxa"/>
            <w:tcMar>
              <w:top w:w="60" w:type="dxa"/>
              <w:left w:w="100" w:type="dxa"/>
              <w:bottom w:w="60" w:type="dxa"/>
              <w:right w:w="100" w:type="dxa"/>
            </w:tcMar>
            <w:vAlign w:val="center"/>
          </w:tcPr>
          <w:p w14:paraId="7F06CD4C" w14:textId="2477C589" w:rsidR="00807535" w:rsidRPr="00EA087A" w:rsidRDefault="00807535" w:rsidP="00807535">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1136" w:type="dxa"/>
          </w:tcPr>
          <w:p w14:paraId="76C93086" w14:textId="19533AC2" w:rsidR="00807535" w:rsidRPr="00EA087A" w:rsidRDefault="00807535" w:rsidP="00807535">
            <w:pPr>
              <w:bidi w:val="0"/>
              <w:rPr>
                <w:rFonts w:asciiTheme="minorHAnsi" w:hAnsiTheme="minorHAnsi" w:cstheme="minorHAnsi"/>
                <w:color w:val="000000"/>
                <w:sz w:val="19"/>
                <w:szCs w:val="19"/>
              </w:rPr>
            </w:pPr>
            <w:r w:rsidRPr="00FC4DB9">
              <w:rPr>
                <w:rFonts w:asciiTheme="minorHAnsi" w:hAnsiTheme="minorHAnsi" w:cstheme="minorHAnsi"/>
                <w:color w:val="000000"/>
                <w:sz w:val="19"/>
                <w:szCs w:val="19"/>
              </w:rPr>
              <w:t>Yes</w:t>
            </w:r>
          </w:p>
        </w:tc>
        <w:tc>
          <w:tcPr>
            <w:tcW w:w="3552" w:type="dxa"/>
            <w:tcMar>
              <w:top w:w="60" w:type="dxa"/>
              <w:left w:w="100" w:type="dxa"/>
              <w:bottom w:w="60" w:type="dxa"/>
              <w:right w:w="100" w:type="dxa"/>
            </w:tcMar>
            <w:vAlign w:val="center"/>
          </w:tcPr>
          <w:p w14:paraId="42FEDEAF" w14:textId="3222A964" w:rsidR="00807535" w:rsidRPr="00EA087A" w:rsidRDefault="00807535" w:rsidP="00807535">
            <w:pPr>
              <w:bidi w:val="0"/>
              <w:rPr>
                <w:rFonts w:asciiTheme="minorHAnsi" w:hAnsiTheme="minorHAnsi" w:cstheme="minorHAnsi"/>
              </w:rPr>
            </w:pPr>
            <w:r w:rsidRPr="00EA087A">
              <w:rPr>
                <w:rFonts w:asciiTheme="minorHAnsi" w:hAnsiTheme="minorHAnsi" w:cstheme="minorHAnsi"/>
                <w:color w:val="000000"/>
                <w:sz w:val="19"/>
                <w:szCs w:val="19"/>
              </w:rPr>
              <w:t>PK, required, unique</w:t>
            </w:r>
          </w:p>
        </w:tc>
      </w:tr>
      <w:tr w:rsidR="00807535" w:rsidRPr="00EA087A" w14:paraId="04D3AA3B" w14:textId="77777777" w:rsidTr="00807535">
        <w:tc>
          <w:tcPr>
            <w:tcW w:w="1707" w:type="dxa"/>
            <w:tcMar>
              <w:top w:w="60" w:type="dxa"/>
              <w:left w:w="100" w:type="dxa"/>
              <w:bottom w:w="60" w:type="dxa"/>
              <w:right w:w="100" w:type="dxa"/>
            </w:tcMar>
            <w:vAlign w:val="center"/>
          </w:tcPr>
          <w:p w14:paraId="2D05D374" w14:textId="77777777" w:rsidR="00807535" w:rsidRPr="00EA087A" w:rsidRDefault="00807535" w:rsidP="00807535">
            <w:pPr>
              <w:bidi w:val="0"/>
              <w:rPr>
                <w:rFonts w:asciiTheme="minorHAnsi" w:hAnsiTheme="minorHAnsi" w:cstheme="minorHAnsi"/>
              </w:rPr>
            </w:pPr>
            <w:proofErr w:type="spellStart"/>
            <w:r w:rsidRPr="00EA087A">
              <w:rPr>
                <w:rFonts w:asciiTheme="minorHAnsi" w:hAnsiTheme="minorHAnsi" w:cstheme="minorHAnsi"/>
                <w:color w:val="000000"/>
                <w:sz w:val="19"/>
                <w:szCs w:val="19"/>
              </w:rPr>
              <w:t>ApartmentID</w:t>
            </w:r>
            <w:proofErr w:type="spellEnd"/>
          </w:p>
        </w:tc>
        <w:tc>
          <w:tcPr>
            <w:tcW w:w="2662" w:type="dxa"/>
          </w:tcPr>
          <w:p w14:paraId="2C04B7C8" w14:textId="07E7BCBA" w:rsidR="00807535" w:rsidRPr="00EA087A" w:rsidRDefault="00807535" w:rsidP="00807535">
            <w:pPr>
              <w:bidi w:val="0"/>
              <w:rPr>
                <w:rFonts w:asciiTheme="minorHAnsi" w:hAnsiTheme="minorHAnsi" w:cstheme="minorHAnsi"/>
                <w:color w:val="000000"/>
                <w:sz w:val="19"/>
                <w:szCs w:val="19"/>
              </w:rPr>
            </w:pPr>
            <w:r>
              <w:rPr>
                <w:rFonts w:asciiTheme="minorHAnsi" w:hAnsiTheme="minorHAnsi" w:cstheme="minorHAnsi"/>
                <w:color w:val="000000"/>
                <w:sz w:val="19"/>
                <w:szCs w:val="19"/>
              </w:rPr>
              <w:t>Link to Apartment that has an issue</w:t>
            </w:r>
          </w:p>
        </w:tc>
        <w:tc>
          <w:tcPr>
            <w:tcW w:w="1013" w:type="dxa"/>
            <w:tcMar>
              <w:top w:w="60" w:type="dxa"/>
              <w:left w:w="100" w:type="dxa"/>
              <w:bottom w:w="60" w:type="dxa"/>
              <w:right w:w="100" w:type="dxa"/>
            </w:tcMar>
            <w:vAlign w:val="center"/>
          </w:tcPr>
          <w:p w14:paraId="538DE0BB" w14:textId="6FC9CE85" w:rsidR="00807535" w:rsidRPr="00EA087A" w:rsidRDefault="00807535" w:rsidP="00807535">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1136" w:type="dxa"/>
          </w:tcPr>
          <w:p w14:paraId="7B890428" w14:textId="2901F34E" w:rsidR="00807535" w:rsidRPr="00EA087A" w:rsidRDefault="00807535" w:rsidP="00807535">
            <w:pPr>
              <w:bidi w:val="0"/>
              <w:rPr>
                <w:rFonts w:asciiTheme="minorHAnsi" w:hAnsiTheme="minorHAnsi" w:cstheme="minorHAnsi"/>
                <w:color w:val="000000"/>
                <w:sz w:val="19"/>
                <w:szCs w:val="19"/>
              </w:rPr>
            </w:pPr>
            <w:r w:rsidRPr="00FC4DB9">
              <w:rPr>
                <w:rFonts w:asciiTheme="minorHAnsi" w:hAnsiTheme="minorHAnsi" w:cstheme="minorHAnsi"/>
                <w:color w:val="000000"/>
                <w:sz w:val="19"/>
                <w:szCs w:val="19"/>
              </w:rPr>
              <w:t>Yes</w:t>
            </w:r>
          </w:p>
        </w:tc>
        <w:tc>
          <w:tcPr>
            <w:tcW w:w="3552" w:type="dxa"/>
            <w:tcMar>
              <w:top w:w="60" w:type="dxa"/>
              <w:left w:w="100" w:type="dxa"/>
              <w:bottom w:w="60" w:type="dxa"/>
              <w:right w:w="100" w:type="dxa"/>
            </w:tcMar>
            <w:vAlign w:val="center"/>
          </w:tcPr>
          <w:p w14:paraId="04F34CBD" w14:textId="1F5784A9" w:rsidR="00807535" w:rsidRPr="00EA087A" w:rsidRDefault="00807535" w:rsidP="00807535">
            <w:pPr>
              <w:bidi w:val="0"/>
              <w:rPr>
                <w:rFonts w:asciiTheme="minorHAnsi" w:hAnsiTheme="minorHAnsi" w:cstheme="minorHAnsi"/>
              </w:rPr>
            </w:pPr>
            <w:r w:rsidRPr="00EA087A">
              <w:rPr>
                <w:rFonts w:asciiTheme="minorHAnsi" w:hAnsiTheme="minorHAnsi" w:cstheme="minorHAnsi"/>
                <w:color w:val="000000"/>
                <w:sz w:val="19"/>
                <w:szCs w:val="19"/>
              </w:rPr>
              <w:t>FK, required</w:t>
            </w:r>
          </w:p>
        </w:tc>
      </w:tr>
      <w:tr w:rsidR="00807535" w:rsidRPr="00EA087A" w14:paraId="21129E20" w14:textId="77777777" w:rsidTr="00807535">
        <w:tc>
          <w:tcPr>
            <w:tcW w:w="1707" w:type="dxa"/>
            <w:tcMar>
              <w:top w:w="60" w:type="dxa"/>
              <w:left w:w="100" w:type="dxa"/>
              <w:bottom w:w="60" w:type="dxa"/>
              <w:right w:w="100" w:type="dxa"/>
            </w:tcMar>
            <w:vAlign w:val="center"/>
          </w:tcPr>
          <w:p w14:paraId="47365C6B" w14:textId="37D11FF8" w:rsidR="00807535" w:rsidRPr="00EA087A" w:rsidRDefault="00807535" w:rsidP="00807535">
            <w:pPr>
              <w:bidi w:val="0"/>
              <w:rPr>
                <w:rFonts w:asciiTheme="minorHAnsi" w:hAnsiTheme="minorHAnsi" w:cstheme="minorHAnsi"/>
              </w:rPr>
            </w:pPr>
            <w:proofErr w:type="spellStart"/>
            <w:r>
              <w:rPr>
                <w:rFonts w:asciiTheme="minorHAnsi" w:hAnsiTheme="minorHAnsi" w:cstheme="minorHAnsi"/>
                <w:color w:val="000000"/>
                <w:sz w:val="19"/>
                <w:szCs w:val="19"/>
              </w:rPr>
              <w:t>TenantID</w:t>
            </w:r>
            <w:proofErr w:type="spellEnd"/>
          </w:p>
        </w:tc>
        <w:tc>
          <w:tcPr>
            <w:tcW w:w="2662" w:type="dxa"/>
          </w:tcPr>
          <w:p w14:paraId="682498C1" w14:textId="6F510CD7" w:rsidR="00807535" w:rsidRPr="00EA087A" w:rsidRDefault="00807535" w:rsidP="00807535">
            <w:pPr>
              <w:bidi w:val="0"/>
              <w:rPr>
                <w:rFonts w:asciiTheme="minorHAnsi" w:hAnsiTheme="minorHAnsi" w:cstheme="minorHAnsi"/>
                <w:color w:val="000000"/>
                <w:sz w:val="19"/>
                <w:szCs w:val="19"/>
              </w:rPr>
            </w:pPr>
            <w:r>
              <w:rPr>
                <w:rFonts w:asciiTheme="minorHAnsi" w:hAnsiTheme="minorHAnsi" w:cstheme="minorHAnsi"/>
                <w:color w:val="000000"/>
                <w:sz w:val="19"/>
                <w:szCs w:val="19"/>
              </w:rPr>
              <w:t>The tenant reporting the issue</w:t>
            </w:r>
          </w:p>
        </w:tc>
        <w:tc>
          <w:tcPr>
            <w:tcW w:w="1013" w:type="dxa"/>
            <w:tcMar>
              <w:top w:w="60" w:type="dxa"/>
              <w:left w:w="100" w:type="dxa"/>
              <w:bottom w:w="60" w:type="dxa"/>
              <w:right w:w="100" w:type="dxa"/>
            </w:tcMar>
            <w:vAlign w:val="center"/>
          </w:tcPr>
          <w:p w14:paraId="0B845D8D" w14:textId="4C0B4A0C" w:rsidR="00807535" w:rsidRPr="00EA087A" w:rsidRDefault="00807535" w:rsidP="00807535">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1136" w:type="dxa"/>
          </w:tcPr>
          <w:p w14:paraId="6714738E" w14:textId="4ADFAE1C" w:rsidR="00807535" w:rsidRPr="00EA087A" w:rsidRDefault="00807535" w:rsidP="00807535">
            <w:pPr>
              <w:bidi w:val="0"/>
              <w:rPr>
                <w:rFonts w:asciiTheme="minorHAnsi" w:hAnsiTheme="minorHAnsi" w:cstheme="minorHAnsi"/>
                <w:color w:val="000000"/>
                <w:sz w:val="19"/>
                <w:szCs w:val="19"/>
              </w:rPr>
            </w:pPr>
            <w:r w:rsidRPr="00FC4DB9">
              <w:rPr>
                <w:rFonts w:asciiTheme="minorHAnsi" w:hAnsiTheme="minorHAnsi" w:cstheme="minorHAnsi"/>
                <w:color w:val="000000"/>
                <w:sz w:val="19"/>
                <w:szCs w:val="19"/>
              </w:rPr>
              <w:t>Yes</w:t>
            </w:r>
          </w:p>
        </w:tc>
        <w:tc>
          <w:tcPr>
            <w:tcW w:w="3552" w:type="dxa"/>
            <w:tcMar>
              <w:top w:w="60" w:type="dxa"/>
              <w:left w:w="100" w:type="dxa"/>
              <w:bottom w:w="60" w:type="dxa"/>
              <w:right w:w="100" w:type="dxa"/>
            </w:tcMar>
            <w:vAlign w:val="center"/>
          </w:tcPr>
          <w:p w14:paraId="7005942E" w14:textId="6CC432F6" w:rsidR="00807535" w:rsidRPr="00EA087A" w:rsidRDefault="00807535" w:rsidP="00807535">
            <w:pPr>
              <w:bidi w:val="0"/>
              <w:rPr>
                <w:rFonts w:asciiTheme="minorHAnsi" w:hAnsiTheme="minorHAnsi" w:cstheme="minorHAnsi"/>
              </w:rPr>
            </w:pPr>
            <w:r w:rsidRPr="00EA087A">
              <w:rPr>
                <w:rFonts w:asciiTheme="minorHAnsi" w:hAnsiTheme="minorHAnsi" w:cstheme="minorHAnsi"/>
                <w:color w:val="000000"/>
                <w:sz w:val="19"/>
                <w:szCs w:val="19"/>
              </w:rPr>
              <w:t>FK, required</w:t>
            </w:r>
          </w:p>
        </w:tc>
      </w:tr>
      <w:tr w:rsidR="00807535" w:rsidRPr="00EA087A" w14:paraId="6D9986CD" w14:textId="77777777" w:rsidTr="00807535">
        <w:tc>
          <w:tcPr>
            <w:tcW w:w="1707" w:type="dxa"/>
            <w:tcMar>
              <w:top w:w="60" w:type="dxa"/>
              <w:left w:w="100" w:type="dxa"/>
              <w:bottom w:w="60" w:type="dxa"/>
              <w:right w:w="100" w:type="dxa"/>
            </w:tcMar>
            <w:vAlign w:val="center"/>
          </w:tcPr>
          <w:p w14:paraId="6248FD60" w14:textId="77777777" w:rsidR="00807535" w:rsidRPr="00EA087A" w:rsidRDefault="00807535" w:rsidP="00807535">
            <w:pPr>
              <w:bidi w:val="0"/>
              <w:rPr>
                <w:rFonts w:asciiTheme="minorHAnsi" w:hAnsiTheme="minorHAnsi" w:cstheme="minorHAnsi"/>
              </w:rPr>
            </w:pPr>
            <w:r w:rsidRPr="00EA087A">
              <w:rPr>
                <w:rFonts w:asciiTheme="minorHAnsi" w:hAnsiTheme="minorHAnsi" w:cstheme="minorHAnsi"/>
                <w:color w:val="000000"/>
                <w:sz w:val="19"/>
                <w:szCs w:val="19"/>
              </w:rPr>
              <w:t>Description</w:t>
            </w:r>
          </w:p>
        </w:tc>
        <w:tc>
          <w:tcPr>
            <w:tcW w:w="2662" w:type="dxa"/>
          </w:tcPr>
          <w:p w14:paraId="62E78DC0" w14:textId="1D8F638F" w:rsidR="00807535" w:rsidRPr="00EA087A" w:rsidRDefault="00807535" w:rsidP="00807535">
            <w:pPr>
              <w:bidi w:val="0"/>
              <w:rPr>
                <w:rFonts w:asciiTheme="minorHAnsi" w:hAnsiTheme="minorHAnsi" w:cstheme="minorHAnsi"/>
                <w:color w:val="000000"/>
                <w:sz w:val="19"/>
                <w:szCs w:val="19"/>
              </w:rPr>
            </w:pPr>
            <w:r>
              <w:rPr>
                <w:rFonts w:asciiTheme="minorHAnsi" w:hAnsiTheme="minorHAnsi" w:cstheme="minorHAnsi"/>
                <w:color w:val="000000"/>
                <w:sz w:val="19"/>
                <w:szCs w:val="19"/>
              </w:rPr>
              <w:t>Details of the problem</w:t>
            </w:r>
          </w:p>
        </w:tc>
        <w:tc>
          <w:tcPr>
            <w:tcW w:w="1013" w:type="dxa"/>
            <w:tcMar>
              <w:top w:w="60" w:type="dxa"/>
              <w:left w:w="100" w:type="dxa"/>
              <w:bottom w:w="60" w:type="dxa"/>
              <w:right w:w="100" w:type="dxa"/>
            </w:tcMar>
            <w:vAlign w:val="center"/>
          </w:tcPr>
          <w:p w14:paraId="252D3E38" w14:textId="5F05219E" w:rsidR="00807535" w:rsidRPr="00EA087A" w:rsidRDefault="00807535" w:rsidP="00807535">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1136" w:type="dxa"/>
          </w:tcPr>
          <w:p w14:paraId="5DEDFD4B" w14:textId="0227398C" w:rsidR="00807535" w:rsidRPr="00EA087A" w:rsidRDefault="00807535" w:rsidP="00807535">
            <w:pPr>
              <w:bidi w:val="0"/>
              <w:rPr>
                <w:rFonts w:asciiTheme="minorHAnsi" w:hAnsiTheme="minorHAnsi" w:cstheme="minorHAnsi"/>
                <w:color w:val="000000"/>
                <w:sz w:val="19"/>
                <w:szCs w:val="19"/>
              </w:rPr>
            </w:pPr>
            <w:r w:rsidRPr="00FC4DB9">
              <w:rPr>
                <w:rFonts w:asciiTheme="minorHAnsi" w:hAnsiTheme="minorHAnsi" w:cstheme="minorHAnsi"/>
                <w:color w:val="000000"/>
                <w:sz w:val="19"/>
                <w:szCs w:val="19"/>
              </w:rPr>
              <w:t>Yes</w:t>
            </w:r>
          </w:p>
        </w:tc>
        <w:tc>
          <w:tcPr>
            <w:tcW w:w="3552" w:type="dxa"/>
            <w:tcMar>
              <w:top w:w="60" w:type="dxa"/>
              <w:left w:w="100" w:type="dxa"/>
              <w:bottom w:w="60" w:type="dxa"/>
              <w:right w:w="100" w:type="dxa"/>
            </w:tcMar>
            <w:vAlign w:val="center"/>
          </w:tcPr>
          <w:p w14:paraId="53B8A4DD" w14:textId="16A1F2D8" w:rsidR="00807535" w:rsidRPr="00EA087A" w:rsidRDefault="00807535" w:rsidP="00807535">
            <w:pPr>
              <w:bidi w:val="0"/>
              <w:rPr>
                <w:rFonts w:asciiTheme="minorHAnsi" w:hAnsiTheme="minorHAnsi" w:cstheme="minorHAnsi"/>
              </w:rPr>
            </w:pPr>
            <w:r w:rsidRPr="00EA087A">
              <w:rPr>
                <w:rFonts w:asciiTheme="minorHAnsi" w:hAnsiTheme="minorHAnsi" w:cstheme="minorHAnsi"/>
                <w:color w:val="000000"/>
                <w:sz w:val="19"/>
                <w:szCs w:val="19"/>
              </w:rPr>
              <w:t>required, 5–1000 chars</w:t>
            </w:r>
          </w:p>
        </w:tc>
      </w:tr>
      <w:tr w:rsidR="00807535" w:rsidRPr="00EA087A" w14:paraId="3A47E90F" w14:textId="77777777" w:rsidTr="00807535">
        <w:tc>
          <w:tcPr>
            <w:tcW w:w="1707" w:type="dxa"/>
            <w:tcMar>
              <w:top w:w="60" w:type="dxa"/>
              <w:left w:w="100" w:type="dxa"/>
              <w:bottom w:w="60" w:type="dxa"/>
              <w:right w:w="100" w:type="dxa"/>
            </w:tcMar>
            <w:vAlign w:val="center"/>
          </w:tcPr>
          <w:p w14:paraId="6419F079" w14:textId="77777777" w:rsidR="00807535" w:rsidRPr="00EA087A" w:rsidRDefault="00807535" w:rsidP="00807535">
            <w:pPr>
              <w:bidi w:val="0"/>
              <w:rPr>
                <w:rFonts w:asciiTheme="minorHAnsi" w:hAnsiTheme="minorHAnsi" w:cstheme="minorHAnsi"/>
              </w:rPr>
            </w:pPr>
            <w:r w:rsidRPr="00EA087A">
              <w:rPr>
                <w:rFonts w:asciiTheme="minorHAnsi" w:hAnsiTheme="minorHAnsi" w:cstheme="minorHAnsi"/>
                <w:color w:val="000000"/>
                <w:sz w:val="19"/>
                <w:szCs w:val="19"/>
              </w:rPr>
              <w:t>Priority</w:t>
            </w:r>
          </w:p>
        </w:tc>
        <w:tc>
          <w:tcPr>
            <w:tcW w:w="2662" w:type="dxa"/>
          </w:tcPr>
          <w:p w14:paraId="2D76A770" w14:textId="6697E601" w:rsidR="00807535" w:rsidRPr="00EA087A" w:rsidRDefault="00807535" w:rsidP="00807535">
            <w:pPr>
              <w:bidi w:val="0"/>
              <w:rPr>
                <w:rFonts w:asciiTheme="minorHAnsi" w:hAnsiTheme="minorHAnsi" w:cstheme="minorHAnsi"/>
                <w:color w:val="000000"/>
                <w:sz w:val="19"/>
                <w:szCs w:val="19"/>
              </w:rPr>
            </w:pPr>
            <w:r>
              <w:rPr>
                <w:rFonts w:asciiTheme="minorHAnsi" w:hAnsiTheme="minorHAnsi" w:cstheme="minorHAnsi"/>
                <w:color w:val="000000"/>
                <w:sz w:val="19"/>
                <w:szCs w:val="19"/>
              </w:rPr>
              <w:t>How urgent is the issue</w:t>
            </w:r>
          </w:p>
        </w:tc>
        <w:tc>
          <w:tcPr>
            <w:tcW w:w="1013" w:type="dxa"/>
            <w:tcMar>
              <w:top w:w="60" w:type="dxa"/>
              <w:left w:w="100" w:type="dxa"/>
              <w:bottom w:w="60" w:type="dxa"/>
              <w:right w:w="100" w:type="dxa"/>
            </w:tcMar>
            <w:vAlign w:val="center"/>
          </w:tcPr>
          <w:p w14:paraId="522B43C6" w14:textId="2125428C" w:rsidR="00807535" w:rsidRPr="00EA087A" w:rsidRDefault="00807535" w:rsidP="00807535">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1136" w:type="dxa"/>
          </w:tcPr>
          <w:p w14:paraId="2E8C81E9" w14:textId="35D76D60" w:rsidR="00807535" w:rsidRPr="00EA087A" w:rsidRDefault="00807535" w:rsidP="00807535">
            <w:pPr>
              <w:bidi w:val="0"/>
              <w:rPr>
                <w:rFonts w:asciiTheme="minorHAnsi" w:hAnsiTheme="minorHAnsi" w:cstheme="minorHAnsi"/>
                <w:color w:val="000000"/>
                <w:sz w:val="19"/>
                <w:szCs w:val="19"/>
              </w:rPr>
            </w:pPr>
            <w:r w:rsidRPr="00FC4DB9">
              <w:rPr>
                <w:rFonts w:asciiTheme="minorHAnsi" w:hAnsiTheme="minorHAnsi" w:cstheme="minorHAnsi"/>
                <w:color w:val="000000"/>
                <w:sz w:val="19"/>
                <w:szCs w:val="19"/>
              </w:rPr>
              <w:t>Yes</w:t>
            </w:r>
          </w:p>
        </w:tc>
        <w:tc>
          <w:tcPr>
            <w:tcW w:w="3552" w:type="dxa"/>
            <w:tcMar>
              <w:top w:w="60" w:type="dxa"/>
              <w:left w:w="100" w:type="dxa"/>
              <w:bottom w:w="60" w:type="dxa"/>
              <w:right w:w="100" w:type="dxa"/>
            </w:tcMar>
            <w:vAlign w:val="center"/>
          </w:tcPr>
          <w:p w14:paraId="60D3D965" w14:textId="5FBD65C1" w:rsidR="00807535" w:rsidRPr="00EA087A" w:rsidRDefault="00807535" w:rsidP="00807535">
            <w:pPr>
              <w:bidi w:val="0"/>
              <w:rPr>
                <w:rFonts w:asciiTheme="minorHAnsi" w:hAnsiTheme="minorHAnsi" w:cstheme="minorHAnsi"/>
              </w:rPr>
            </w:pPr>
            <w:r w:rsidRPr="00EA087A">
              <w:rPr>
                <w:rFonts w:asciiTheme="minorHAnsi" w:hAnsiTheme="minorHAnsi" w:cstheme="minorHAnsi"/>
                <w:color w:val="000000"/>
                <w:sz w:val="19"/>
                <w:szCs w:val="19"/>
              </w:rPr>
              <w:t>Low/Medium/High/</w:t>
            </w:r>
            <w:r>
              <w:rPr>
                <w:rFonts w:asciiTheme="minorHAnsi" w:hAnsiTheme="minorHAnsi" w:cstheme="minorHAnsi"/>
                <w:color w:val="000000"/>
                <w:sz w:val="19"/>
                <w:szCs w:val="19"/>
              </w:rPr>
              <w:t>Urgent</w:t>
            </w:r>
          </w:p>
        </w:tc>
      </w:tr>
      <w:tr w:rsidR="00807535" w:rsidRPr="00EA087A" w14:paraId="708F2076" w14:textId="77777777" w:rsidTr="00807535">
        <w:tc>
          <w:tcPr>
            <w:tcW w:w="1707" w:type="dxa"/>
            <w:tcMar>
              <w:top w:w="60" w:type="dxa"/>
              <w:left w:w="100" w:type="dxa"/>
              <w:bottom w:w="60" w:type="dxa"/>
              <w:right w:w="100" w:type="dxa"/>
            </w:tcMar>
            <w:vAlign w:val="center"/>
          </w:tcPr>
          <w:p w14:paraId="73C4B778" w14:textId="77777777" w:rsidR="00807535" w:rsidRPr="00EA087A" w:rsidRDefault="00807535" w:rsidP="00807535">
            <w:pPr>
              <w:bidi w:val="0"/>
              <w:rPr>
                <w:rFonts w:asciiTheme="minorHAnsi" w:hAnsiTheme="minorHAnsi" w:cstheme="minorHAnsi"/>
              </w:rPr>
            </w:pPr>
            <w:r w:rsidRPr="00EA087A">
              <w:rPr>
                <w:rFonts w:asciiTheme="minorHAnsi" w:hAnsiTheme="minorHAnsi" w:cstheme="minorHAnsi"/>
                <w:color w:val="000000"/>
                <w:sz w:val="19"/>
                <w:szCs w:val="19"/>
              </w:rPr>
              <w:t>Status</w:t>
            </w:r>
          </w:p>
        </w:tc>
        <w:tc>
          <w:tcPr>
            <w:tcW w:w="2662" w:type="dxa"/>
          </w:tcPr>
          <w:p w14:paraId="3D233FB6" w14:textId="620F9B6F" w:rsidR="00807535" w:rsidRPr="00EA087A" w:rsidRDefault="00807535" w:rsidP="00807535">
            <w:pPr>
              <w:bidi w:val="0"/>
              <w:rPr>
                <w:rFonts w:asciiTheme="minorHAnsi" w:hAnsiTheme="minorHAnsi" w:cstheme="minorHAnsi"/>
                <w:color w:val="000000"/>
                <w:sz w:val="19"/>
                <w:szCs w:val="19"/>
              </w:rPr>
            </w:pPr>
            <w:r>
              <w:rPr>
                <w:rFonts w:asciiTheme="minorHAnsi" w:hAnsiTheme="minorHAnsi" w:cstheme="minorHAnsi"/>
                <w:color w:val="000000"/>
                <w:sz w:val="19"/>
                <w:szCs w:val="19"/>
              </w:rPr>
              <w:t>The current status of the issue</w:t>
            </w:r>
          </w:p>
        </w:tc>
        <w:tc>
          <w:tcPr>
            <w:tcW w:w="1013" w:type="dxa"/>
            <w:tcMar>
              <w:top w:w="60" w:type="dxa"/>
              <w:left w:w="100" w:type="dxa"/>
              <w:bottom w:w="60" w:type="dxa"/>
              <w:right w:w="100" w:type="dxa"/>
            </w:tcMar>
            <w:vAlign w:val="center"/>
          </w:tcPr>
          <w:p w14:paraId="5CBF5A52" w14:textId="3C023E77" w:rsidR="00807535" w:rsidRPr="00EA087A" w:rsidRDefault="00807535" w:rsidP="00807535">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1136" w:type="dxa"/>
          </w:tcPr>
          <w:p w14:paraId="18F4C5A9" w14:textId="248BDA97" w:rsidR="00807535" w:rsidRPr="00EA087A" w:rsidRDefault="00807535" w:rsidP="00807535">
            <w:pPr>
              <w:bidi w:val="0"/>
              <w:rPr>
                <w:rFonts w:asciiTheme="minorHAnsi" w:hAnsiTheme="minorHAnsi" w:cstheme="minorHAnsi"/>
                <w:color w:val="000000"/>
                <w:sz w:val="19"/>
                <w:szCs w:val="19"/>
              </w:rPr>
            </w:pPr>
            <w:r w:rsidRPr="00FC4DB9">
              <w:rPr>
                <w:rFonts w:asciiTheme="minorHAnsi" w:hAnsiTheme="minorHAnsi" w:cstheme="minorHAnsi"/>
                <w:color w:val="000000"/>
                <w:sz w:val="19"/>
                <w:szCs w:val="19"/>
              </w:rPr>
              <w:t>Yes</w:t>
            </w:r>
          </w:p>
        </w:tc>
        <w:tc>
          <w:tcPr>
            <w:tcW w:w="3552" w:type="dxa"/>
            <w:tcMar>
              <w:top w:w="60" w:type="dxa"/>
              <w:left w:w="100" w:type="dxa"/>
              <w:bottom w:w="60" w:type="dxa"/>
              <w:right w:w="100" w:type="dxa"/>
            </w:tcMar>
            <w:vAlign w:val="center"/>
          </w:tcPr>
          <w:p w14:paraId="33F8F300" w14:textId="5F60A05C" w:rsidR="00807535" w:rsidRPr="00EA087A" w:rsidRDefault="00807535" w:rsidP="00807535">
            <w:pPr>
              <w:bidi w:val="0"/>
              <w:rPr>
                <w:rFonts w:asciiTheme="minorHAnsi" w:hAnsiTheme="minorHAnsi" w:cstheme="minorHAnsi"/>
              </w:rPr>
            </w:pPr>
            <w:r w:rsidRPr="00EA087A">
              <w:rPr>
                <w:rFonts w:asciiTheme="minorHAnsi" w:hAnsiTheme="minorHAnsi" w:cstheme="minorHAnsi"/>
                <w:color w:val="000000"/>
                <w:sz w:val="19"/>
                <w:szCs w:val="19"/>
              </w:rPr>
              <w:t>Open/In Progress/Resolved</w:t>
            </w:r>
          </w:p>
        </w:tc>
      </w:tr>
      <w:tr w:rsidR="00807535" w:rsidRPr="00EA087A" w14:paraId="74136714" w14:textId="77777777" w:rsidTr="00807535">
        <w:tc>
          <w:tcPr>
            <w:tcW w:w="1707" w:type="dxa"/>
            <w:tcMar>
              <w:top w:w="60" w:type="dxa"/>
              <w:left w:w="100" w:type="dxa"/>
              <w:bottom w:w="60" w:type="dxa"/>
              <w:right w:w="100" w:type="dxa"/>
            </w:tcMar>
            <w:vAlign w:val="center"/>
          </w:tcPr>
          <w:p w14:paraId="306A41CB" w14:textId="77777777" w:rsidR="00807535" w:rsidRPr="00EA087A" w:rsidRDefault="00807535" w:rsidP="00807535">
            <w:pPr>
              <w:bidi w:val="0"/>
              <w:rPr>
                <w:rFonts w:asciiTheme="minorHAnsi" w:hAnsiTheme="minorHAnsi" w:cstheme="minorHAnsi"/>
              </w:rPr>
            </w:pPr>
            <w:proofErr w:type="spellStart"/>
            <w:r w:rsidRPr="00EA087A">
              <w:rPr>
                <w:rFonts w:asciiTheme="minorHAnsi" w:hAnsiTheme="minorHAnsi" w:cstheme="minorHAnsi"/>
                <w:color w:val="000000"/>
                <w:sz w:val="19"/>
                <w:szCs w:val="19"/>
              </w:rPr>
              <w:t>CreatedAt</w:t>
            </w:r>
            <w:proofErr w:type="spellEnd"/>
          </w:p>
        </w:tc>
        <w:tc>
          <w:tcPr>
            <w:tcW w:w="2662" w:type="dxa"/>
          </w:tcPr>
          <w:p w14:paraId="72243E7A" w14:textId="64CB1083" w:rsidR="00807535" w:rsidRPr="00EA087A" w:rsidRDefault="00807535" w:rsidP="00807535">
            <w:pPr>
              <w:bidi w:val="0"/>
              <w:rPr>
                <w:rFonts w:asciiTheme="minorHAnsi" w:hAnsiTheme="minorHAnsi" w:cstheme="minorHAnsi"/>
                <w:color w:val="000000"/>
                <w:sz w:val="19"/>
                <w:szCs w:val="19"/>
              </w:rPr>
            </w:pPr>
            <w:r>
              <w:rPr>
                <w:rFonts w:asciiTheme="minorHAnsi" w:hAnsiTheme="minorHAnsi" w:cstheme="minorHAnsi"/>
                <w:color w:val="000000"/>
                <w:sz w:val="19"/>
                <w:szCs w:val="19"/>
              </w:rPr>
              <w:t>The date the issue was reported</w:t>
            </w:r>
          </w:p>
        </w:tc>
        <w:tc>
          <w:tcPr>
            <w:tcW w:w="1013" w:type="dxa"/>
            <w:tcMar>
              <w:top w:w="60" w:type="dxa"/>
              <w:left w:w="100" w:type="dxa"/>
              <w:bottom w:w="60" w:type="dxa"/>
              <w:right w:w="100" w:type="dxa"/>
            </w:tcMar>
            <w:vAlign w:val="center"/>
          </w:tcPr>
          <w:p w14:paraId="776AE3B5" w14:textId="0C4FF2DA" w:rsidR="00807535" w:rsidRPr="00EA087A" w:rsidRDefault="00807535" w:rsidP="00807535">
            <w:pPr>
              <w:bidi w:val="0"/>
              <w:rPr>
                <w:rFonts w:asciiTheme="minorHAnsi" w:hAnsiTheme="minorHAnsi" w:cstheme="minorHAnsi"/>
              </w:rPr>
            </w:pPr>
            <w:r w:rsidRPr="00EA087A">
              <w:rPr>
                <w:rFonts w:asciiTheme="minorHAnsi" w:hAnsiTheme="minorHAnsi" w:cstheme="minorHAnsi"/>
                <w:color w:val="000000"/>
                <w:sz w:val="19"/>
                <w:szCs w:val="19"/>
              </w:rPr>
              <w:t>DATETIME</w:t>
            </w:r>
          </w:p>
        </w:tc>
        <w:tc>
          <w:tcPr>
            <w:tcW w:w="1136" w:type="dxa"/>
          </w:tcPr>
          <w:p w14:paraId="68F48FFA" w14:textId="244D8DC0" w:rsidR="00807535" w:rsidRPr="00EA087A" w:rsidRDefault="00807535" w:rsidP="00807535">
            <w:pPr>
              <w:bidi w:val="0"/>
              <w:rPr>
                <w:rFonts w:asciiTheme="minorHAnsi" w:hAnsiTheme="minorHAnsi" w:cstheme="minorHAnsi"/>
                <w:color w:val="000000"/>
                <w:sz w:val="19"/>
                <w:szCs w:val="19"/>
              </w:rPr>
            </w:pPr>
            <w:r w:rsidRPr="00FC4DB9">
              <w:rPr>
                <w:rFonts w:asciiTheme="minorHAnsi" w:hAnsiTheme="minorHAnsi" w:cstheme="minorHAnsi"/>
                <w:color w:val="000000"/>
                <w:sz w:val="19"/>
                <w:szCs w:val="19"/>
              </w:rPr>
              <w:t>Yes</w:t>
            </w:r>
          </w:p>
        </w:tc>
        <w:tc>
          <w:tcPr>
            <w:tcW w:w="3552" w:type="dxa"/>
            <w:tcMar>
              <w:top w:w="60" w:type="dxa"/>
              <w:left w:w="100" w:type="dxa"/>
              <w:bottom w:w="60" w:type="dxa"/>
              <w:right w:w="100" w:type="dxa"/>
            </w:tcMar>
            <w:vAlign w:val="center"/>
          </w:tcPr>
          <w:p w14:paraId="5AAE8439" w14:textId="014FAEE1" w:rsidR="00807535" w:rsidRPr="00EA087A" w:rsidRDefault="00807535" w:rsidP="00807535">
            <w:pPr>
              <w:bidi w:val="0"/>
              <w:rPr>
                <w:rFonts w:asciiTheme="minorHAnsi" w:hAnsiTheme="minorHAnsi" w:cstheme="minorHAnsi"/>
              </w:rPr>
            </w:pPr>
            <w:r w:rsidRPr="00EA087A">
              <w:rPr>
                <w:rFonts w:asciiTheme="minorHAnsi" w:hAnsiTheme="minorHAnsi" w:cstheme="minorHAnsi"/>
                <w:color w:val="000000"/>
                <w:sz w:val="19"/>
                <w:szCs w:val="19"/>
              </w:rPr>
              <w:t>required</w:t>
            </w:r>
          </w:p>
        </w:tc>
      </w:tr>
      <w:tr w:rsidR="00807535" w:rsidRPr="00EA087A" w14:paraId="2A232295" w14:textId="77777777" w:rsidTr="00807535">
        <w:tc>
          <w:tcPr>
            <w:tcW w:w="1707" w:type="dxa"/>
            <w:tcMar>
              <w:top w:w="60" w:type="dxa"/>
              <w:left w:w="100" w:type="dxa"/>
              <w:bottom w:w="60" w:type="dxa"/>
              <w:right w:w="100" w:type="dxa"/>
            </w:tcMar>
            <w:vAlign w:val="center"/>
          </w:tcPr>
          <w:p w14:paraId="27666B72" w14:textId="77777777" w:rsidR="00807535" w:rsidRPr="00EA087A" w:rsidRDefault="00807535" w:rsidP="00807535">
            <w:pPr>
              <w:bidi w:val="0"/>
              <w:rPr>
                <w:rFonts w:asciiTheme="minorHAnsi" w:hAnsiTheme="minorHAnsi" w:cstheme="minorHAnsi"/>
              </w:rPr>
            </w:pPr>
            <w:proofErr w:type="spellStart"/>
            <w:r w:rsidRPr="00EA087A">
              <w:rPr>
                <w:rFonts w:asciiTheme="minorHAnsi" w:hAnsiTheme="minorHAnsi" w:cstheme="minorHAnsi"/>
                <w:color w:val="000000"/>
                <w:sz w:val="19"/>
                <w:szCs w:val="19"/>
              </w:rPr>
              <w:t>ResolvedAt</w:t>
            </w:r>
            <w:proofErr w:type="spellEnd"/>
          </w:p>
        </w:tc>
        <w:tc>
          <w:tcPr>
            <w:tcW w:w="2662" w:type="dxa"/>
          </w:tcPr>
          <w:p w14:paraId="3CE456F1" w14:textId="7E09F128" w:rsidR="00807535" w:rsidRPr="00EA087A" w:rsidRDefault="00807535" w:rsidP="00807535">
            <w:pPr>
              <w:bidi w:val="0"/>
              <w:rPr>
                <w:rFonts w:asciiTheme="minorHAnsi" w:hAnsiTheme="minorHAnsi" w:cstheme="minorHAnsi"/>
                <w:color w:val="000000"/>
                <w:sz w:val="19"/>
                <w:szCs w:val="19"/>
              </w:rPr>
            </w:pPr>
            <w:r>
              <w:rPr>
                <w:rFonts w:asciiTheme="minorHAnsi" w:hAnsiTheme="minorHAnsi" w:cstheme="minorHAnsi"/>
                <w:color w:val="000000"/>
                <w:sz w:val="19"/>
                <w:szCs w:val="19"/>
              </w:rPr>
              <w:t xml:space="preserve">The date the issue was </w:t>
            </w:r>
            <w:r>
              <w:rPr>
                <w:rFonts w:asciiTheme="minorHAnsi" w:hAnsiTheme="minorHAnsi" w:cstheme="minorHAnsi"/>
                <w:color w:val="000000"/>
                <w:sz w:val="19"/>
                <w:szCs w:val="19"/>
              </w:rPr>
              <w:t>resolved</w:t>
            </w:r>
          </w:p>
        </w:tc>
        <w:tc>
          <w:tcPr>
            <w:tcW w:w="1013" w:type="dxa"/>
            <w:tcMar>
              <w:top w:w="60" w:type="dxa"/>
              <w:left w:w="100" w:type="dxa"/>
              <w:bottom w:w="60" w:type="dxa"/>
              <w:right w:w="100" w:type="dxa"/>
            </w:tcMar>
            <w:vAlign w:val="center"/>
          </w:tcPr>
          <w:p w14:paraId="1F34AD96" w14:textId="737DD1BE" w:rsidR="00807535" w:rsidRPr="00EA087A" w:rsidRDefault="00807535" w:rsidP="00807535">
            <w:pPr>
              <w:bidi w:val="0"/>
              <w:rPr>
                <w:rFonts w:asciiTheme="minorHAnsi" w:hAnsiTheme="minorHAnsi" w:cstheme="minorHAnsi"/>
              </w:rPr>
            </w:pPr>
            <w:r w:rsidRPr="00EA087A">
              <w:rPr>
                <w:rFonts w:asciiTheme="minorHAnsi" w:hAnsiTheme="minorHAnsi" w:cstheme="minorHAnsi"/>
                <w:color w:val="000000"/>
                <w:sz w:val="19"/>
                <w:szCs w:val="19"/>
              </w:rPr>
              <w:t>DATETIME</w:t>
            </w:r>
          </w:p>
        </w:tc>
        <w:tc>
          <w:tcPr>
            <w:tcW w:w="1136" w:type="dxa"/>
          </w:tcPr>
          <w:p w14:paraId="20B2A4AC" w14:textId="4E43CFBF" w:rsidR="00807535" w:rsidRPr="00EA087A" w:rsidRDefault="00807535" w:rsidP="00807535">
            <w:pPr>
              <w:bidi w:val="0"/>
              <w:rPr>
                <w:rFonts w:asciiTheme="minorHAnsi" w:hAnsiTheme="minorHAnsi" w:cstheme="minorHAnsi"/>
                <w:color w:val="000000"/>
                <w:sz w:val="19"/>
                <w:szCs w:val="19"/>
              </w:rPr>
            </w:pPr>
            <w:r w:rsidRPr="00FC4DB9">
              <w:rPr>
                <w:rFonts w:asciiTheme="minorHAnsi" w:hAnsiTheme="minorHAnsi" w:cstheme="minorHAnsi"/>
                <w:color w:val="000000"/>
                <w:sz w:val="19"/>
                <w:szCs w:val="19"/>
              </w:rPr>
              <w:t>Yes</w:t>
            </w:r>
          </w:p>
        </w:tc>
        <w:tc>
          <w:tcPr>
            <w:tcW w:w="3552" w:type="dxa"/>
            <w:tcMar>
              <w:top w:w="60" w:type="dxa"/>
              <w:left w:w="100" w:type="dxa"/>
              <w:bottom w:w="60" w:type="dxa"/>
              <w:right w:w="100" w:type="dxa"/>
            </w:tcMar>
            <w:vAlign w:val="center"/>
          </w:tcPr>
          <w:p w14:paraId="42F41DAC" w14:textId="09446A67" w:rsidR="00807535" w:rsidRPr="00EA087A" w:rsidRDefault="00807535" w:rsidP="00807535">
            <w:pPr>
              <w:bidi w:val="0"/>
              <w:rPr>
                <w:rFonts w:asciiTheme="minorHAnsi" w:hAnsiTheme="minorHAnsi" w:cstheme="minorHAnsi"/>
              </w:rPr>
            </w:pPr>
            <w:r w:rsidRPr="00EA087A">
              <w:rPr>
                <w:rFonts w:asciiTheme="minorHAnsi" w:hAnsiTheme="minorHAnsi" w:cstheme="minorHAnsi"/>
                <w:color w:val="000000"/>
                <w:sz w:val="19"/>
                <w:szCs w:val="19"/>
              </w:rPr>
              <w:t>nullable</w:t>
            </w:r>
          </w:p>
        </w:tc>
      </w:tr>
      <w:tr w:rsidR="00807535" w:rsidRPr="00EA087A" w14:paraId="73FDB93F" w14:textId="77777777" w:rsidTr="00807535">
        <w:tc>
          <w:tcPr>
            <w:tcW w:w="1707" w:type="dxa"/>
            <w:tcMar>
              <w:top w:w="60" w:type="dxa"/>
              <w:left w:w="100" w:type="dxa"/>
              <w:bottom w:w="60" w:type="dxa"/>
              <w:right w:w="100" w:type="dxa"/>
            </w:tcMar>
            <w:vAlign w:val="center"/>
          </w:tcPr>
          <w:p w14:paraId="20F27277" w14:textId="77777777" w:rsidR="00807535" w:rsidRPr="00EA087A" w:rsidRDefault="00807535" w:rsidP="00807535">
            <w:pPr>
              <w:bidi w:val="0"/>
              <w:rPr>
                <w:rFonts w:asciiTheme="minorHAnsi" w:hAnsiTheme="minorHAnsi" w:cstheme="minorHAnsi"/>
              </w:rPr>
            </w:pPr>
            <w:proofErr w:type="spellStart"/>
            <w:r w:rsidRPr="00EA087A">
              <w:rPr>
                <w:rFonts w:asciiTheme="minorHAnsi" w:hAnsiTheme="minorHAnsi" w:cstheme="minorHAnsi"/>
                <w:color w:val="000000"/>
                <w:sz w:val="19"/>
                <w:szCs w:val="19"/>
              </w:rPr>
              <w:t>ResolutionNotes</w:t>
            </w:r>
            <w:proofErr w:type="spellEnd"/>
          </w:p>
        </w:tc>
        <w:tc>
          <w:tcPr>
            <w:tcW w:w="2662" w:type="dxa"/>
          </w:tcPr>
          <w:p w14:paraId="4BCE2096" w14:textId="66F96CEC" w:rsidR="00807535" w:rsidRPr="00EA087A" w:rsidRDefault="00807535" w:rsidP="00807535">
            <w:pPr>
              <w:bidi w:val="0"/>
              <w:rPr>
                <w:rFonts w:asciiTheme="minorHAnsi" w:hAnsiTheme="minorHAnsi" w:cstheme="minorHAnsi"/>
                <w:color w:val="000000"/>
                <w:sz w:val="19"/>
                <w:szCs w:val="19"/>
              </w:rPr>
            </w:pPr>
            <w:r>
              <w:rPr>
                <w:rFonts w:asciiTheme="minorHAnsi" w:hAnsiTheme="minorHAnsi" w:cstheme="minorHAnsi"/>
                <w:color w:val="000000"/>
                <w:sz w:val="19"/>
                <w:szCs w:val="19"/>
              </w:rPr>
              <w:t>Highlights of the way the issue was resolved and notes</w:t>
            </w:r>
          </w:p>
        </w:tc>
        <w:tc>
          <w:tcPr>
            <w:tcW w:w="1013" w:type="dxa"/>
            <w:tcMar>
              <w:top w:w="60" w:type="dxa"/>
              <w:left w:w="100" w:type="dxa"/>
              <w:bottom w:w="60" w:type="dxa"/>
              <w:right w:w="100" w:type="dxa"/>
            </w:tcMar>
            <w:vAlign w:val="center"/>
          </w:tcPr>
          <w:p w14:paraId="101E0BE3" w14:textId="1EE82B34" w:rsidR="00807535" w:rsidRPr="00EA087A" w:rsidRDefault="00807535" w:rsidP="00807535">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1136" w:type="dxa"/>
          </w:tcPr>
          <w:p w14:paraId="1ADCD801" w14:textId="1A85B9CA" w:rsidR="00807535" w:rsidRPr="00EA087A" w:rsidRDefault="00807535" w:rsidP="00807535">
            <w:pPr>
              <w:bidi w:val="0"/>
              <w:rPr>
                <w:rFonts w:asciiTheme="minorHAnsi" w:hAnsiTheme="minorHAnsi" w:cstheme="minorHAnsi"/>
                <w:color w:val="000000"/>
                <w:sz w:val="19"/>
                <w:szCs w:val="19"/>
              </w:rPr>
            </w:pPr>
            <w:r w:rsidRPr="00FC4DB9">
              <w:rPr>
                <w:rFonts w:asciiTheme="minorHAnsi" w:hAnsiTheme="minorHAnsi" w:cstheme="minorHAnsi"/>
                <w:color w:val="000000"/>
                <w:sz w:val="19"/>
                <w:szCs w:val="19"/>
              </w:rPr>
              <w:t>Yes</w:t>
            </w:r>
          </w:p>
        </w:tc>
        <w:tc>
          <w:tcPr>
            <w:tcW w:w="3552" w:type="dxa"/>
            <w:tcMar>
              <w:top w:w="60" w:type="dxa"/>
              <w:left w:w="100" w:type="dxa"/>
              <w:bottom w:w="60" w:type="dxa"/>
              <w:right w:w="100" w:type="dxa"/>
            </w:tcMar>
            <w:vAlign w:val="center"/>
          </w:tcPr>
          <w:p w14:paraId="6BBAAFF8" w14:textId="00641741" w:rsidR="00807535" w:rsidRPr="00EA087A" w:rsidRDefault="00807535" w:rsidP="00807535">
            <w:pPr>
              <w:bidi w:val="0"/>
              <w:rPr>
                <w:rFonts w:asciiTheme="minorHAnsi" w:hAnsiTheme="minorHAnsi" w:cstheme="minorHAnsi"/>
              </w:rPr>
            </w:pPr>
            <w:r w:rsidRPr="00EA087A">
              <w:rPr>
                <w:rFonts w:asciiTheme="minorHAnsi" w:hAnsiTheme="minorHAnsi" w:cstheme="minorHAnsi"/>
                <w:color w:val="000000"/>
                <w:sz w:val="19"/>
                <w:szCs w:val="19"/>
              </w:rPr>
              <w:t xml:space="preserve">required when </w:t>
            </w:r>
            <w:proofErr w:type="gramStart"/>
            <w:r w:rsidRPr="00EA087A">
              <w:rPr>
                <w:rFonts w:asciiTheme="minorHAnsi" w:hAnsiTheme="minorHAnsi" w:cstheme="minorHAnsi"/>
                <w:color w:val="000000"/>
                <w:sz w:val="19"/>
                <w:szCs w:val="19"/>
              </w:rPr>
              <w:t>Resolved</w:t>
            </w:r>
            <w:proofErr w:type="gramEnd"/>
          </w:p>
        </w:tc>
      </w:tr>
    </w:tbl>
    <w:p w14:paraId="67B8A556" w14:textId="77777777" w:rsidR="00F47BF2" w:rsidRPr="003B1010" w:rsidRDefault="00F47BF2" w:rsidP="00F47BF2">
      <w:pPr>
        <w:pStyle w:val="3"/>
      </w:pPr>
      <w:bookmarkStart w:id="76" w:name="_Toc240648832"/>
      <w:bookmarkStart w:id="77" w:name="_Toc240648946"/>
      <w:r>
        <w:t>Package</w:t>
      </w:r>
      <w:r w:rsidRPr="003B1010">
        <w:t>s</w:t>
      </w:r>
      <w:bookmarkEnd w:id="76"/>
      <w:bookmarkEnd w:id="77"/>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6"/>
        <w:gridCol w:w="3210"/>
        <w:gridCol w:w="872"/>
        <w:gridCol w:w="827"/>
        <w:gridCol w:w="3225"/>
      </w:tblGrid>
      <w:tr w:rsidR="00EE3CEA" w:rsidRPr="00E96D94" w14:paraId="504B0EFD" w14:textId="77777777" w:rsidTr="00EE3CEA">
        <w:trPr>
          <w:tblHeader/>
        </w:trPr>
        <w:tc>
          <w:tcPr>
            <w:tcW w:w="1936" w:type="dxa"/>
            <w:shd w:val="clear" w:color="auto" w:fill="8EAADB" w:themeFill="accent1" w:themeFillTint="99"/>
            <w:tcMar>
              <w:top w:w="60" w:type="dxa"/>
              <w:left w:w="100" w:type="dxa"/>
              <w:bottom w:w="60" w:type="dxa"/>
              <w:right w:w="100" w:type="dxa"/>
            </w:tcMar>
            <w:vAlign w:val="center"/>
          </w:tcPr>
          <w:p w14:paraId="31ABD366" w14:textId="77777777" w:rsidR="00EE3CEA" w:rsidRPr="00E96D94" w:rsidRDefault="00EE3CEA" w:rsidP="00EE25B6">
            <w:pPr>
              <w:bidi w:val="0"/>
              <w:rPr>
                <w:rFonts w:asciiTheme="minorHAnsi" w:hAnsiTheme="minorHAnsi" w:cstheme="minorHAnsi"/>
                <w:color w:val="000000" w:themeColor="text1"/>
                <w:sz w:val="19"/>
                <w:szCs w:val="19"/>
              </w:rPr>
            </w:pPr>
            <w:r w:rsidRPr="00E96D94">
              <w:rPr>
                <w:rFonts w:asciiTheme="minorHAnsi" w:hAnsiTheme="minorHAnsi" w:cstheme="minorHAnsi"/>
                <w:b/>
                <w:bCs/>
                <w:color w:val="000000" w:themeColor="text1"/>
                <w:sz w:val="19"/>
                <w:szCs w:val="19"/>
              </w:rPr>
              <w:t>Field</w:t>
            </w:r>
          </w:p>
        </w:tc>
        <w:tc>
          <w:tcPr>
            <w:tcW w:w="3210" w:type="dxa"/>
            <w:shd w:val="clear" w:color="auto" w:fill="8EAADB" w:themeFill="accent1" w:themeFillTint="99"/>
          </w:tcPr>
          <w:p w14:paraId="5CDB5179" w14:textId="7A2A253A" w:rsidR="00EE3CEA" w:rsidRPr="00E96D94" w:rsidRDefault="00EE3CEA" w:rsidP="00EE25B6">
            <w:pPr>
              <w:bidi w:val="0"/>
              <w:rPr>
                <w:rFonts w:asciiTheme="minorHAnsi" w:hAnsiTheme="minorHAnsi" w:cstheme="minorHAnsi"/>
                <w:b/>
                <w:bCs/>
                <w:color w:val="000000" w:themeColor="text1"/>
                <w:sz w:val="19"/>
                <w:szCs w:val="19"/>
              </w:rPr>
            </w:pPr>
            <w:r w:rsidRPr="00E96D94">
              <w:rPr>
                <w:rFonts w:asciiTheme="minorHAnsi" w:hAnsiTheme="minorHAnsi" w:cstheme="minorHAnsi"/>
                <w:b/>
                <w:bCs/>
                <w:color w:val="000000" w:themeColor="text1"/>
                <w:sz w:val="19"/>
                <w:szCs w:val="19"/>
              </w:rPr>
              <w:t>Description</w:t>
            </w:r>
          </w:p>
        </w:tc>
        <w:tc>
          <w:tcPr>
            <w:tcW w:w="872" w:type="dxa"/>
            <w:shd w:val="clear" w:color="auto" w:fill="8EAADB" w:themeFill="accent1" w:themeFillTint="99"/>
            <w:tcMar>
              <w:top w:w="60" w:type="dxa"/>
              <w:left w:w="100" w:type="dxa"/>
              <w:bottom w:w="60" w:type="dxa"/>
              <w:right w:w="100" w:type="dxa"/>
            </w:tcMar>
            <w:vAlign w:val="center"/>
          </w:tcPr>
          <w:p w14:paraId="27D9ACE6" w14:textId="6CA6FA40" w:rsidR="00EE3CEA" w:rsidRPr="00E96D94" w:rsidRDefault="00EE3CEA" w:rsidP="00EE25B6">
            <w:pPr>
              <w:bidi w:val="0"/>
              <w:rPr>
                <w:rFonts w:asciiTheme="minorHAnsi" w:hAnsiTheme="minorHAnsi" w:cstheme="minorHAnsi"/>
                <w:color w:val="000000" w:themeColor="text1"/>
                <w:sz w:val="19"/>
                <w:szCs w:val="19"/>
              </w:rPr>
            </w:pPr>
            <w:r w:rsidRPr="00E96D94">
              <w:rPr>
                <w:rFonts w:asciiTheme="minorHAnsi" w:hAnsiTheme="minorHAnsi" w:cstheme="minorHAnsi"/>
                <w:b/>
                <w:bCs/>
                <w:color w:val="000000" w:themeColor="text1"/>
                <w:sz w:val="19"/>
                <w:szCs w:val="19"/>
              </w:rPr>
              <w:t>Type</w:t>
            </w:r>
          </w:p>
        </w:tc>
        <w:tc>
          <w:tcPr>
            <w:tcW w:w="827" w:type="dxa"/>
            <w:shd w:val="clear" w:color="auto" w:fill="8EAADB" w:themeFill="accent1" w:themeFillTint="99"/>
          </w:tcPr>
          <w:p w14:paraId="17E7CC95" w14:textId="403B9D6A" w:rsidR="00EE3CEA" w:rsidRPr="00E96D94" w:rsidRDefault="00EE3CEA" w:rsidP="00EE25B6">
            <w:pPr>
              <w:bidi w:val="0"/>
              <w:rPr>
                <w:rFonts w:asciiTheme="minorHAnsi" w:hAnsiTheme="minorHAnsi" w:cstheme="minorHAnsi"/>
                <w:b/>
                <w:bCs/>
                <w:color w:val="000000" w:themeColor="text1"/>
                <w:sz w:val="19"/>
                <w:szCs w:val="19"/>
              </w:rPr>
            </w:pPr>
            <w:r w:rsidRPr="00E96D94">
              <w:rPr>
                <w:rFonts w:asciiTheme="minorHAnsi" w:hAnsiTheme="minorHAnsi" w:cstheme="minorHAnsi"/>
                <w:b/>
                <w:bCs/>
                <w:color w:val="000000" w:themeColor="text1"/>
                <w:sz w:val="19"/>
                <w:szCs w:val="19"/>
              </w:rPr>
              <w:t>Required?</w:t>
            </w:r>
          </w:p>
        </w:tc>
        <w:tc>
          <w:tcPr>
            <w:tcW w:w="3225" w:type="dxa"/>
            <w:shd w:val="clear" w:color="auto" w:fill="8EAADB" w:themeFill="accent1" w:themeFillTint="99"/>
            <w:tcMar>
              <w:top w:w="60" w:type="dxa"/>
              <w:left w:w="100" w:type="dxa"/>
              <w:bottom w:w="60" w:type="dxa"/>
              <w:right w:w="100" w:type="dxa"/>
            </w:tcMar>
            <w:vAlign w:val="center"/>
          </w:tcPr>
          <w:p w14:paraId="64CAB9E9" w14:textId="44735745" w:rsidR="00EE3CEA" w:rsidRPr="00E96D94" w:rsidRDefault="00EE3CEA" w:rsidP="00EE25B6">
            <w:pPr>
              <w:bidi w:val="0"/>
              <w:rPr>
                <w:rFonts w:asciiTheme="minorHAnsi" w:hAnsiTheme="minorHAnsi" w:cstheme="minorHAnsi"/>
                <w:color w:val="000000" w:themeColor="text1"/>
                <w:sz w:val="19"/>
                <w:szCs w:val="19"/>
              </w:rPr>
            </w:pPr>
            <w:r w:rsidRPr="00E96D94">
              <w:rPr>
                <w:rFonts w:asciiTheme="minorHAnsi" w:hAnsiTheme="minorHAnsi" w:cstheme="minorHAnsi"/>
                <w:b/>
                <w:bCs/>
                <w:color w:val="000000" w:themeColor="text1"/>
                <w:sz w:val="19"/>
                <w:szCs w:val="19"/>
              </w:rPr>
              <w:t>Constraints / Validation</w:t>
            </w:r>
          </w:p>
        </w:tc>
      </w:tr>
      <w:tr w:rsidR="00EE3CEA" w:rsidRPr="00E96D94" w14:paraId="53BC53E8" w14:textId="77777777" w:rsidTr="00EE3CEA">
        <w:tc>
          <w:tcPr>
            <w:tcW w:w="1936" w:type="dxa"/>
            <w:tcMar>
              <w:top w:w="60" w:type="dxa"/>
              <w:left w:w="100" w:type="dxa"/>
              <w:bottom w:w="60" w:type="dxa"/>
              <w:right w:w="100" w:type="dxa"/>
            </w:tcMar>
            <w:vAlign w:val="center"/>
          </w:tcPr>
          <w:p w14:paraId="6A8AD69A" w14:textId="77777777" w:rsidR="00EE3CEA" w:rsidRPr="00E96D94" w:rsidRDefault="00EE3CEA" w:rsidP="00EE3CEA">
            <w:pPr>
              <w:bidi w:val="0"/>
              <w:rPr>
                <w:rFonts w:asciiTheme="minorHAnsi" w:hAnsiTheme="minorHAnsi" w:cstheme="minorHAnsi"/>
                <w:sz w:val="19"/>
                <w:szCs w:val="19"/>
              </w:rPr>
            </w:pPr>
            <w:proofErr w:type="spellStart"/>
            <w:r w:rsidRPr="00E96D94">
              <w:rPr>
                <w:rFonts w:asciiTheme="minorHAnsi" w:hAnsiTheme="minorHAnsi" w:cstheme="minorHAnsi"/>
                <w:color w:val="000000"/>
                <w:sz w:val="19"/>
                <w:szCs w:val="19"/>
              </w:rPr>
              <w:t>PackageID</w:t>
            </w:r>
            <w:proofErr w:type="spellEnd"/>
          </w:p>
        </w:tc>
        <w:tc>
          <w:tcPr>
            <w:tcW w:w="3210" w:type="dxa"/>
          </w:tcPr>
          <w:p w14:paraId="547F7FCF" w14:textId="0FEB3113" w:rsidR="00EE3CEA" w:rsidRPr="00E96D94" w:rsidRDefault="00EE3CEA" w:rsidP="00EE3CEA">
            <w:pPr>
              <w:bidi w:val="0"/>
              <w:rPr>
                <w:rFonts w:asciiTheme="minorHAnsi" w:hAnsiTheme="minorHAnsi" w:cstheme="minorHAnsi"/>
                <w:color w:val="000000"/>
                <w:sz w:val="19"/>
                <w:szCs w:val="19"/>
              </w:rPr>
            </w:pPr>
            <w:r w:rsidRPr="00E96D94">
              <w:rPr>
                <w:rFonts w:asciiTheme="minorHAnsi" w:hAnsiTheme="minorHAnsi" w:cstheme="minorHAnsi"/>
                <w:color w:val="000000"/>
                <w:sz w:val="19"/>
                <w:szCs w:val="19"/>
              </w:rPr>
              <w:t xml:space="preserve">Unique </w:t>
            </w:r>
            <w:r w:rsidRPr="00E96D94">
              <w:rPr>
                <w:rFonts w:asciiTheme="minorHAnsi" w:hAnsiTheme="minorHAnsi" w:cstheme="minorHAnsi"/>
                <w:color w:val="000000"/>
                <w:sz w:val="19"/>
                <w:szCs w:val="19"/>
              </w:rPr>
              <w:t>Package</w:t>
            </w:r>
            <w:r w:rsidRPr="00E96D94">
              <w:rPr>
                <w:rFonts w:asciiTheme="minorHAnsi" w:hAnsiTheme="minorHAnsi" w:cstheme="minorHAnsi"/>
                <w:color w:val="000000"/>
                <w:sz w:val="19"/>
                <w:szCs w:val="19"/>
              </w:rPr>
              <w:t xml:space="preserve"> identifier</w:t>
            </w:r>
          </w:p>
        </w:tc>
        <w:tc>
          <w:tcPr>
            <w:tcW w:w="872" w:type="dxa"/>
            <w:tcMar>
              <w:top w:w="60" w:type="dxa"/>
              <w:left w:w="100" w:type="dxa"/>
              <w:bottom w:w="60" w:type="dxa"/>
              <w:right w:w="100" w:type="dxa"/>
            </w:tcMar>
            <w:vAlign w:val="center"/>
          </w:tcPr>
          <w:p w14:paraId="6B57B1DA" w14:textId="64D18245" w:rsidR="00EE3CEA" w:rsidRPr="00E96D94" w:rsidRDefault="00EE3CEA" w:rsidP="00EE3CEA">
            <w:pPr>
              <w:bidi w:val="0"/>
              <w:rPr>
                <w:rFonts w:asciiTheme="minorHAnsi" w:hAnsiTheme="minorHAnsi" w:cstheme="minorHAnsi"/>
                <w:sz w:val="19"/>
                <w:szCs w:val="19"/>
              </w:rPr>
            </w:pPr>
            <w:r w:rsidRPr="00E96D94">
              <w:rPr>
                <w:rFonts w:asciiTheme="minorHAnsi" w:hAnsiTheme="minorHAnsi" w:cstheme="minorHAnsi"/>
                <w:color w:val="000000"/>
                <w:sz w:val="19"/>
                <w:szCs w:val="19"/>
              </w:rPr>
              <w:t>INTEGER</w:t>
            </w:r>
          </w:p>
        </w:tc>
        <w:tc>
          <w:tcPr>
            <w:tcW w:w="827" w:type="dxa"/>
          </w:tcPr>
          <w:p w14:paraId="46EFA70C" w14:textId="21C40BC6" w:rsidR="00EE3CEA" w:rsidRPr="00E96D94" w:rsidRDefault="00EE3CEA" w:rsidP="00EE3CEA">
            <w:pPr>
              <w:bidi w:val="0"/>
              <w:rPr>
                <w:rFonts w:asciiTheme="minorHAnsi" w:hAnsiTheme="minorHAnsi" w:cstheme="minorHAnsi"/>
                <w:color w:val="000000"/>
                <w:sz w:val="19"/>
                <w:szCs w:val="19"/>
              </w:rPr>
            </w:pPr>
            <w:r w:rsidRPr="00E96D94">
              <w:rPr>
                <w:rFonts w:asciiTheme="minorHAnsi" w:hAnsiTheme="minorHAnsi" w:cstheme="minorHAnsi"/>
                <w:color w:val="000000"/>
                <w:sz w:val="19"/>
                <w:szCs w:val="19"/>
              </w:rPr>
              <w:t>Yes</w:t>
            </w:r>
          </w:p>
        </w:tc>
        <w:tc>
          <w:tcPr>
            <w:tcW w:w="3225" w:type="dxa"/>
            <w:tcMar>
              <w:top w:w="60" w:type="dxa"/>
              <w:left w:w="100" w:type="dxa"/>
              <w:bottom w:w="60" w:type="dxa"/>
              <w:right w:w="100" w:type="dxa"/>
            </w:tcMar>
            <w:vAlign w:val="center"/>
          </w:tcPr>
          <w:p w14:paraId="1E4EE538" w14:textId="32A033CA" w:rsidR="00EE3CEA" w:rsidRPr="00E96D94" w:rsidRDefault="00EE3CEA" w:rsidP="00EE3CEA">
            <w:pPr>
              <w:bidi w:val="0"/>
              <w:rPr>
                <w:rFonts w:asciiTheme="minorHAnsi" w:hAnsiTheme="minorHAnsi" w:cstheme="minorHAnsi"/>
                <w:sz w:val="19"/>
                <w:szCs w:val="19"/>
              </w:rPr>
            </w:pPr>
            <w:r w:rsidRPr="00E96D94">
              <w:rPr>
                <w:rFonts w:asciiTheme="minorHAnsi" w:hAnsiTheme="minorHAnsi" w:cstheme="minorHAnsi"/>
                <w:color w:val="000000"/>
                <w:sz w:val="19"/>
                <w:szCs w:val="19"/>
              </w:rPr>
              <w:t>PK, required, unique</w:t>
            </w:r>
          </w:p>
        </w:tc>
      </w:tr>
      <w:tr w:rsidR="00EE3CEA" w:rsidRPr="00E96D94" w14:paraId="4697A2A0" w14:textId="77777777" w:rsidTr="00EE3CEA">
        <w:tc>
          <w:tcPr>
            <w:tcW w:w="1936" w:type="dxa"/>
            <w:tcMar>
              <w:top w:w="60" w:type="dxa"/>
              <w:left w:w="100" w:type="dxa"/>
              <w:bottom w:w="60" w:type="dxa"/>
              <w:right w:w="100" w:type="dxa"/>
            </w:tcMar>
            <w:vAlign w:val="center"/>
          </w:tcPr>
          <w:p w14:paraId="7AEBDED1" w14:textId="77777777" w:rsidR="00EE3CEA" w:rsidRPr="00E96D94" w:rsidRDefault="00EE3CEA" w:rsidP="00EE3CEA">
            <w:pPr>
              <w:bidi w:val="0"/>
              <w:rPr>
                <w:rFonts w:asciiTheme="minorHAnsi" w:hAnsiTheme="minorHAnsi" w:cstheme="minorHAnsi"/>
                <w:sz w:val="19"/>
                <w:szCs w:val="19"/>
              </w:rPr>
            </w:pPr>
            <w:proofErr w:type="spellStart"/>
            <w:r w:rsidRPr="00E96D94">
              <w:rPr>
                <w:rFonts w:asciiTheme="minorHAnsi" w:hAnsiTheme="minorHAnsi" w:cstheme="minorHAnsi"/>
                <w:color w:val="000000"/>
                <w:sz w:val="19"/>
                <w:szCs w:val="19"/>
              </w:rPr>
              <w:t>TenantID</w:t>
            </w:r>
            <w:proofErr w:type="spellEnd"/>
          </w:p>
        </w:tc>
        <w:tc>
          <w:tcPr>
            <w:tcW w:w="3210" w:type="dxa"/>
          </w:tcPr>
          <w:p w14:paraId="39A22C87" w14:textId="17A39320" w:rsidR="00EE3CEA" w:rsidRPr="00E96D94" w:rsidRDefault="00EE3CEA" w:rsidP="00EE3CEA">
            <w:pPr>
              <w:bidi w:val="0"/>
              <w:rPr>
                <w:rFonts w:asciiTheme="minorHAnsi" w:hAnsiTheme="minorHAnsi" w:cstheme="minorHAnsi"/>
                <w:color w:val="000000"/>
                <w:sz w:val="19"/>
                <w:szCs w:val="19"/>
              </w:rPr>
            </w:pPr>
            <w:r w:rsidRPr="00E96D94">
              <w:rPr>
                <w:rFonts w:asciiTheme="minorHAnsi" w:hAnsiTheme="minorHAnsi" w:cstheme="minorHAnsi"/>
                <w:color w:val="000000"/>
                <w:sz w:val="19"/>
                <w:szCs w:val="19"/>
              </w:rPr>
              <w:t>Link to the tenant that the package is for</w:t>
            </w:r>
          </w:p>
        </w:tc>
        <w:tc>
          <w:tcPr>
            <w:tcW w:w="872" w:type="dxa"/>
            <w:tcMar>
              <w:top w:w="60" w:type="dxa"/>
              <w:left w:w="100" w:type="dxa"/>
              <w:bottom w:w="60" w:type="dxa"/>
              <w:right w:w="100" w:type="dxa"/>
            </w:tcMar>
            <w:vAlign w:val="center"/>
          </w:tcPr>
          <w:p w14:paraId="45CFFB93" w14:textId="3A5713DF" w:rsidR="00EE3CEA" w:rsidRPr="00E96D94" w:rsidRDefault="00EE3CEA" w:rsidP="00EE3CEA">
            <w:pPr>
              <w:bidi w:val="0"/>
              <w:rPr>
                <w:rFonts w:asciiTheme="minorHAnsi" w:hAnsiTheme="minorHAnsi" w:cstheme="minorHAnsi"/>
                <w:sz w:val="19"/>
                <w:szCs w:val="19"/>
              </w:rPr>
            </w:pPr>
            <w:r w:rsidRPr="00E96D94">
              <w:rPr>
                <w:rFonts w:asciiTheme="minorHAnsi" w:hAnsiTheme="minorHAnsi" w:cstheme="minorHAnsi"/>
                <w:color w:val="000000"/>
                <w:sz w:val="19"/>
                <w:szCs w:val="19"/>
              </w:rPr>
              <w:t>INTEGER</w:t>
            </w:r>
          </w:p>
        </w:tc>
        <w:tc>
          <w:tcPr>
            <w:tcW w:w="827" w:type="dxa"/>
          </w:tcPr>
          <w:p w14:paraId="5443B16D" w14:textId="79046DEA" w:rsidR="00EE3CEA" w:rsidRPr="00E96D94" w:rsidRDefault="00EE3CEA" w:rsidP="00EE3CEA">
            <w:pPr>
              <w:bidi w:val="0"/>
              <w:rPr>
                <w:rFonts w:asciiTheme="minorHAnsi" w:hAnsiTheme="minorHAnsi" w:cstheme="minorHAnsi"/>
                <w:color w:val="000000"/>
                <w:sz w:val="19"/>
                <w:szCs w:val="19"/>
              </w:rPr>
            </w:pPr>
            <w:r w:rsidRPr="00E96D94">
              <w:rPr>
                <w:rFonts w:asciiTheme="minorHAnsi" w:hAnsiTheme="minorHAnsi" w:cstheme="minorHAnsi"/>
                <w:color w:val="000000"/>
                <w:sz w:val="19"/>
                <w:szCs w:val="19"/>
              </w:rPr>
              <w:t>Yes</w:t>
            </w:r>
          </w:p>
        </w:tc>
        <w:tc>
          <w:tcPr>
            <w:tcW w:w="3225" w:type="dxa"/>
            <w:tcMar>
              <w:top w:w="60" w:type="dxa"/>
              <w:left w:w="100" w:type="dxa"/>
              <w:bottom w:w="60" w:type="dxa"/>
              <w:right w:w="100" w:type="dxa"/>
            </w:tcMar>
            <w:vAlign w:val="center"/>
          </w:tcPr>
          <w:p w14:paraId="56F315C9" w14:textId="72E848F4" w:rsidR="00EE3CEA" w:rsidRPr="00E96D94" w:rsidRDefault="00EE3CEA" w:rsidP="00EE3CEA">
            <w:pPr>
              <w:bidi w:val="0"/>
              <w:rPr>
                <w:rFonts w:asciiTheme="minorHAnsi" w:hAnsiTheme="minorHAnsi" w:cstheme="minorHAnsi"/>
                <w:sz w:val="19"/>
                <w:szCs w:val="19"/>
              </w:rPr>
            </w:pPr>
            <w:r w:rsidRPr="00E96D94">
              <w:rPr>
                <w:rFonts w:asciiTheme="minorHAnsi" w:hAnsiTheme="minorHAnsi" w:cstheme="minorHAnsi"/>
                <w:color w:val="000000"/>
                <w:sz w:val="19"/>
                <w:szCs w:val="19"/>
              </w:rPr>
              <w:t>FK, required</w:t>
            </w:r>
          </w:p>
        </w:tc>
      </w:tr>
      <w:tr w:rsidR="00EE3CEA" w:rsidRPr="00E96D94" w14:paraId="1202DD7C" w14:textId="77777777" w:rsidTr="00EE3CEA">
        <w:tc>
          <w:tcPr>
            <w:tcW w:w="1936" w:type="dxa"/>
            <w:tcMar>
              <w:top w:w="60" w:type="dxa"/>
              <w:left w:w="100" w:type="dxa"/>
              <w:bottom w:w="60" w:type="dxa"/>
              <w:right w:w="100" w:type="dxa"/>
            </w:tcMar>
            <w:vAlign w:val="center"/>
          </w:tcPr>
          <w:p w14:paraId="4246AF76" w14:textId="7FC3D171" w:rsidR="00EE3CEA" w:rsidRPr="00E96D94" w:rsidRDefault="00EE3CEA" w:rsidP="00EE25B6">
            <w:pPr>
              <w:bidi w:val="0"/>
              <w:rPr>
                <w:rFonts w:asciiTheme="minorHAnsi" w:hAnsiTheme="minorHAnsi" w:cstheme="minorHAnsi"/>
                <w:sz w:val="19"/>
                <w:szCs w:val="19"/>
              </w:rPr>
            </w:pPr>
            <w:proofErr w:type="spellStart"/>
            <w:r w:rsidRPr="00E96D94">
              <w:rPr>
                <w:rFonts w:asciiTheme="minorHAnsi" w:hAnsiTheme="minorHAnsi" w:cstheme="minorHAnsi"/>
                <w:color w:val="000000"/>
                <w:sz w:val="19"/>
                <w:szCs w:val="19"/>
              </w:rPr>
              <w:t>Courier</w:t>
            </w:r>
            <w:r w:rsidRPr="00E96D94">
              <w:rPr>
                <w:rFonts w:asciiTheme="minorHAnsi" w:hAnsiTheme="minorHAnsi" w:cstheme="minorHAnsi"/>
                <w:sz w:val="19"/>
                <w:szCs w:val="19"/>
              </w:rPr>
              <w:t>Name</w:t>
            </w:r>
            <w:proofErr w:type="spellEnd"/>
          </w:p>
        </w:tc>
        <w:tc>
          <w:tcPr>
            <w:tcW w:w="3210" w:type="dxa"/>
          </w:tcPr>
          <w:p w14:paraId="2AA8A60E" w14:textId="0304C24E" w:rsidR="00EE3CEA" w:rsidRPr="00E96D94" w:rsidRDefault="00EE3CEA" w:rsidP="00EE25B6">
            <w:pPr>
              <w:bidi w:val="0"/>
              <w:rPr>
                <w:rFonts w:asciiTheme="minorHAnsi" w:hAnsiTheme="minorHAnsi" w:cstheme="minorHAnsi"/>
                <w:color w:val="000000"/>
                <w:sz w:val="19"/>
                <w:szCs w:val="19"/>
              </w:rPr>
            </w:pPr>
            <w:r w:rsidRPr="00E96D94">
              <w:rPr>
                <w:rFonts w:asciiTheme="minorHAnsi" w:hAnsiTheme="minorHAnsi" w:cstheme="minorHAnsi"/>
                <w:color w:val="000000"/>
                <w:sz w:val="19"/>
                <w:szCs w:val="19"/>
              </w:rPr>
              <w:t>The name of the delivery who delivered the package</w:t>
            </w:r>
          </w:p>
        </w:tc>
        <w:tc>
          <w:tcPr>
            <w:tcW w:w="872" w:type="dxa"/>
            <w:tcMar>
              <w:top w:w="60" w:type="dxa"/>
              <w:left w:w="100" w:type="dxa"/>
              <w:bottom w:w="60" w:type="dxa"/>
              <w:right w:w="100" w:type="dxa"/>
            </w:tcMar>
            <w:vAlign w:val="center"/>
          </w:tcPr>
          <w:p w14:paraId="2CC62BD1" w14:textId="1D92FAB5" w:rsidR="00EE3CEA" w:rsidRPr="00E96D94" w:rsidRDefault="00EE3CEA" w:rsidP="00EE25B6">
            <w:pPr>
              <w:bidi w:val="0"/>
              <w:rPr>
                <w:rFonts w:asciiTheme="minorHAnsi" w:hAnsiTheme="minorHAnsi" w:cstheme="minorHAnsi"/>
                <w:sz w:val="19"/>
                <w:szCs w:val="19"/>
              </w:rPr>
            </w:pPr>
            <w:r w:rsidRPr="00E96D94">
              <w:rPr>
                <w:rFonts w:asciiTheme="minorHAnsi" w:hAnsiTheme="minorHAnsi" w:cstheme="minorHAnsi"/>
                <w:color w:val="000000"/>
                <w:sz w:val="19"/>
                <w:szCs w:val="19"/>
              </w:rPr>
              <w:t>TEXT</w:t>
            </w:r>
          </w:p>
        </w:tc>
        <w:tc>
          <w:tcPr>
            <w:tcW w:w="827" w:type="dxa"/>
          </w:tcPr>
          <w:p w14:paraId="7A65334A" w14:textId="17435CDA" w:rsidR="00EE3CEA" w:rsidRPr="00E96D94" w:rsidRDefault="00EE3CEA" w:rsidP="00EE25B6">
            <w:pPr>
              <w:bidi w:val="0"/>
              <w:rPr>
                <w:rFonts w:asciiTheme="minorHAnsi" w:hAnsiTheme="minorHAnsi" w:cstheme="minorHAnsi"/>
                <w:color w:val="000000"/>
                <w:sz w:val="19"/>
                <w:szCs w:val="19"/>
              </w:rPr>
            </w:pPr>
            <w:r w:rsidRPr="00E96D94">
              <w:rPr>
                <w:rFonts w:asciiTheme="minorHAnsi" w:hAnsiTheme="minorHAnsi" w:cstheme="minorHAnsi"/>
                <w:color w:val="000000"/>
                <w:sz w:val="19"/>
                <w:szCs w:val="19"/>
              </w:rPr>
              <w:t>No</w:t>
            </w:r>
          </w:p>
        </w:tc>
        <w:tc>
          <w:tcPr>
            <w:tcW w:w="3225" w:type="dxa"/>
            <w:tcMar>
              <w:top w:w="60" w:type="dxa"/>
              <w:left w:w="100" w:type="dxa"/>
              <w:bottom w:w="60" w:type="dxa"/>
              <w:right w:w="100" w:type="dxa"/>
            </w:tcMar>
            <w:vAlign w:val="center"/>
          </w:tcPr>
          <w:p w14:paraId="498BC49F" w14:textId="43FA74F2" w:rsidR="00EE3CEA" w:rsidRPr="00E96D94" w:rsidRDefault="00EE3CEA" w:rsidP="00EE25B6">
            <w:pPr>
              <w:bidi w:val="0"/>
              <w:rPr>
                <w:rFonts w:asciiTheme="minorHAnsi" w:hAnsiTheme="minorHAnsi" w:cstheme="minorHAnsi"/>
                <w:sz w:val="19"/>
                <w:szCs w:val="19"/>
              </w:rPr>
            </w:pPr>
            <w:r w:rsidRPr="00E96D94">
              <w:rPr>
                <w:rFonts w:asciiTheme="minorHAnsi" w:hAnsiTheme="minorHAnsi" w:cstheme="minorHAnsi"/>
                <w:color w:val="000000"/>
                <w:sz w:val="19"/>
                <w:szCs w:val="19"/>
              </w:rPr>
              <w:t>required, 2–100 chars</w:t>
            </w:r>
          </w:p>
        </w:tc>
      </w:tr>
      <w:tr w:rsidR="00EE3CEA" w:rsidRPr="00E96D94" w14:paraId="0A827396" w14:textId="77777777" w:rsidTr="00EE3CEA">
        <w:tc>
          <w:tcPr>
            <w:tcW w:w="1936" w:type="dxa"/>
            <w:tcMar>
              <w:top w:w="60" w:type="dxa"/>
              <w:left w:w="100" w:type="dxa"/>
              <w:bottom w:w="60" w:type="dxa"/>
              <w:right w:w="100" w:type="dxa"/>
            </w:tcMar>
            <w:vAlign w:val="center"/>
          </w:tcPr>
          <w:p w14:paraId="0A6788B9" w14:textId="77777777" w:rsidR="00EE3CEA" w:rsidRPr="00E96D94" w:rsidRDefault="00EE3CEA" w:rsidP="00EE3CEA">
            <w:pPr>
              <w:bidi w:val="0"/>
              <w:rPr>
                <w:rFonts w:asciiTheme="minorHAnsi" w:hAnsiTheme="minorHAnsi" w:cstheme="minorHAnsi"/>
                <w:sz w:val="19"/>
                <w:szCs w:val="19"/>
              </w:rPr>
            </w:pPr>
            <w:proofErr w:type="spellStart"/>
            <w:r w:rsidRPr="00E96D94">
              <w:rPr>
                <w:rFonts w:asciiTheme="minorHAnsi" w:hAnsiTheme="minorHAnsi" w:cstheme="minorHAnsi"/>
                <w:color w:val="000000"/>
                <w:sz w:val="19"/>
                <w:szCs w:val="19"/>
              </w:rPr>
              <w:t>ReceivedDate</w:t>
            </w:r>
            <w:proofErr w:type="spellEnd"/>
          </w:p>
        </w:tc>
        <w:tc>
          <w:tcPr>
            <w:tcW w:w="3210" w:type="dxa"/>
          </w:tcPr>
          <w:p w14:paraId="644731ED" w14:textId="44F36EB3" w:rsidR="00EE3CEA" w:rsidRPr="00E96D94" w:rsidRDefault="00EE3CEA" w:rsidP="00EE3CEA">
            <w:pPr>
              <w:bidi w:val="0"/>
              <w:rPr>
                <w:rFonts w:asciiTheme="minorHAnsi" w:hAnsiTheme="minorHAnsi" w:cstheme="minorHAnsi"/>
                <w:color w:val="000000"/>
                <w:sz w:val="19"/>
                <w:szCs w:val="19"/>
              </w:rPr>
            </w:pPr>
            <w:r w:rsidRPr="00E96D94">
              <w:rPr>
                <w:rFonts w:asciiTheme="minorHAnsi" w:hAnsiTheme="minorHAnsi" w:cstheme="minorHAnsi"/>
                <w:color w:val="000000"/>
                <w:sz w:val="19"/>
                <w:szCs w:val="19"/>
              </w:rPr>
              <w:t>The date the package was delivered</w:t>
            </w:r>
          </w:p>
        </w:tc>
        <w:tc>
          <w:tcPr>
            <w:tcW w:w="872" w:type="dxa"/>
            <w:tcMar>
              <w:top w:w="60" w:type="dxa"/>
              <w:left w:w="100" w:type="dxa"/>
              <w:bottom w:w="60" w:type="dxa"/>
              <w:right w:w="100" w:type="dxa"/>
            </w:tcMar>
            <w:vAlign w:val="center"/>
          </w:tcPr>
          <w:p w14:paraId="40F4E7CA" w14:textId="0476FFFD" w:rsidR="00EE3CEA" w:rsidRPr="00E96D94" w:rsidRDefault="00EE3CEA" w:rsidP="00EE3CEA">
            <w:pPr>
              <w:bidi w:val="0"/>
              <w:rPr>
                <w:rFonts w:asciiTheme="minorHAnsi" w:hAnsiTheme="minorHAnsi" w:cstheme="minorHAnsi"/>
                <w:sz w:val="19"/>
                <w:szCs w:val="19"/>
              </w:rPr>
            </w:pPr>
            <w:r w:rsidRPr="00E96D94">
              <w:rPr>
                <w:rFonts w:asciiTheme="minorHAnsi" w:hAnsiTheme="minorHAnsi" w:cstheme="minorHAnsi"/>
                <w:color w:val="000000"/>
                <w:sz w:val="19"/>
                <w:szCs w:val="19"/>
              </w:rPr>
              <w:t>DATE</w:t>
            </w:r>
          </w:p>
        </w:tc>
        <w:tc>
          <w:tcPr>
            <w:tcW w:w="827" w:type="dxa"/>
          </w:tcPr>
          <w:p w14:paraId="6A17AFF0" w14:textId="28F7CD75" w:rsidR="00EE3CEA" w:rsidRPr="00E96D94" w:rsidRDefault="00EE3CEA" w:rsidP="00EE3CEA">
            <w:pPr>
              <w:bidi w:val="0"/>
              <w:rPr>
                <w:rFonts w:asciiTheme="minorHAnsi" w:hAnsiTheme="minorHAnsi" w:cstheme="minorHAnsi"/>
                <w:color w:val="000000"/>
                <w:sz w:val="19"/>
                <w:szCs w:val="19"/>
              </w:rPr>
            </w:pPr>
            <w:r w:rsidRPr="00E96D94">
              <w:rPr>
                <w:rFonts w:asciiTheme="minorHAnsi" w:hAnsiTheme="minorHAnsi" w:cstheme="minorHAnsi"/>
                <w:color w:val="000000"/>
                <w:sz w:val="19"/>
                <w:szCs w:val="19"/>
              </w:rPr>
              <w:t>Yes</w:t>
            </w:r>
          </w:p>
        </w:tc>
        <w:tc>
          <w:tcPr>
            <w:tcW w:w="3225" w:type="dxa"/>
            <w:tcMar>
              <w:top w:w="60" w:type="dxa"/>
              <w:left w:w="100" w:type="dxa"/>
              <w:bottom w:w="60" w:type="dxa"/>
              <w:right w:w="100" w:type="dxa"/>
            </w:tcMar>
            <w:vAlign w:val="center"/>
          </w:tcPr>
          <w:p w14:paraId="0E6D19C6" w14:textId="1713B51C" w:rsidR="00EE3CEA" w:rsidRPr="00E96D94" w:rsidRDefault="00EE3CEA" w:rsidP="00EE3CEA">
            <w:pPr>
              <w:bidi w:val="0"/>
              <w:rPr>
                <w:rFonts w:asciiTheme="minorHAnsi" w:hAnsiTheme="minorHAnsi" w:cstheme="minorHAnsi"/>
                <w:sz w:val="19"/>
                <w:szCs w:val="19"/>
              </w:rPr>
            </w:pPr>
            <w:r w:rsidRPr="00E96D94">
              <w:rPr>
                <w:rFonts w:asciiTheme="minorHAnsi" w:hAnsiTheme="minorHAnsi" w:cstheme="minorHAnsi"/>
                <w:color w:val="000000"/>
                <w:sz w:val="19"/>
                <w:szCs w:val="19"/>
              </w:rPr>
              <w:t>required</w:t>
            </w:r>
          </w:p>
        </w:tc>
      </w:tr>
      <w:tr w:rsidR="00EE3CEA" w:rsidRPr="00E96D94" w14:paraId="69C1EE8B" w14:textId="77777777" w:rsidTr="00EE3CEA">
        <w:tc>
          <w:tcPr>
            <w:tcW w:w="1936" w:type="dxa"/>
            <w:tcMar>
              <w:top w:w="60" w:type="dxa"/>
              <w:left w:w="100" w:type="dxa"/>
              <w:bottom w:w="60" w:type="dxa"/>
              <w:right w:w="100" w:type="dxa"/>
            </w:tcMar>
            <w:vAlign w:val="center"/>
          </w:tcPr>
          <w:p w14:paraId="4998ECE0" w14:textId="77777777" w:rsidR="00EE3CEA" w:rsidRPr="00E96D94" w:rsidRDefault="00EE3CEA" w:rsidP="00EE3CEA">
            <w:pPr>
              <w:bidi w:val="0"/>
              <w:rPr>
                <w:rFonts w:asciiTheme="minorHAnsi" w:hAnsiTheme="minorHAnsi" w:cstheme="minorHAnsi"/>
                <w:sz w:val="19"/>
                <w:szCs w:val="19"/>
              </w:rPr>
            </w:pPr>
            <w:proofErr w:type="spellStart"/>
            <w:r w:rsidRPr="00E96D94">
              <w:rPr>
                <w:rFonts w:asciiTheme="minorHAnsi" w:hAnsiTheme="minorHAnsi" w:cstheme="minorHAnsi"/>
                <w:color w:val="000000"/>
                <w:sz w:val="19"/>
                <w:szCs w:val="19"/>
              </w:rPr>
              <w:t>StorageLocation</w:t>
            </w:r>
            <w:proofErr w:type="spellEnd"/>
          </w:p>
        </w:tc>
        <w:tc>
          <w:tcPr>
            <w:tcW w:w="3210" w:type="dxa"/>
          </w:tcPr>
          <w:p w14:paraId="03CF6AE4" w14:textId="2E7E7DBE" w:rsidR="00EE3CEA" w:rsidRPr="00E96D94" w:rsidRDefault="00EE3CEA" w:rsidP="00EE3CEA">
            <w:pPr>
              <w:bidi w:val="0"/>
              <w:rPr>
                <w:rFonts w:asciiTheme="minorHAnsi" w:hAnsiTheme="minorHAnsi" w:cstheme="minorHAnsi"/>
                <w:color w:val="000000"/>
                <w:sz w:val="19"/>
                <w:szCs w:val="19"/>
              </w:rPr>
            </w:pPr>
            <w:r w:rsidRPr="00E96D94">
              <w:rPr>
                <w:rFonts w:asciiTheme="minorHAnsi" w:hAnsiTheme="minorHAnsi" w:cstheme="minorHAnsi"/>
                <w:color w:val="000000"/>
                <w:sz w:val="19"/>
                <w:szCs w:val="19"/>
              </w:rPr>
              <w:t>The place the package was stored after delivery</w:t>
            </w:r>
          </w:p>
        </w:tc>
        <w:tc>
          <w:tcPr>
            <w:tcW w:w="872" w:type="dxa"/>
            <w:tcMar>
              <w:top w:w="60" w:type="dxa"/>
              <w:left w:w="100" w:type="dxa"/>
              <w:bottom w:w="60" w:type="dxa"/>
              <w:right w:w="100" w:type="dxa"/>
            </w:tcMar>
            <w:vAlign w:val="center"/>
          </w:tcPr>
          <w:p w14:paraId="0AC42DBD" w14:textId="1A532C19" w:rsidR="00EE3CEA" w:rsidRPr="00E96D94" w:rsidRDefault="00EE3CEA" w:rsidP="00EE3CEA">
            <w:pPr>
              <w:bidi w:val="0"/>
              <w:rPr>
                <w:rFonts w:asciiTheme="minorHAnsi" w:hAnsiTheme="minorHAnsi" w:cstheme="minorHAnsi"/>
                <w:sz w:val="19"/>
                <w:szCs w:val="19"/>
              </w:rPr>
            </w:pPr>
            <w:r w:rsidRPr="00E96D94">
              <w:rPr>
                <w:rFonts w:asciiTheme="minorHAnsi" w:hAnsiTheme="minorHAnsi" w:cstheme="minorHAnsi"/>
                <w:color w:val="000000"/>
                <w:sz w:val="19"/>
                <w:szCs w:val="19"/>
              </w:rPr>
              <w:t>TEXT</w:t>
            </w:r>
          </w:p>
        </w:tc>
        <w:tc>
          <w:tcPr>
            <w:tcW w:w="827" w:type="dxa"/>
          </w:tcPr>
          <w:p w14:paraId="16643DA8" w14:textId="4591CD7B" w:rsidR="00EE3CEA" w:rsidRPr="00E96D94" w:rsidRDefault="00EE3CEA" w:rsidP="00EE3CEA">
            <w:pPr>
              <w:bidi w:val="0"/>
              <w:rPr>
                <w:rFonts w:asciiTheme="minorHAnsi" w:hAnsiTheme="minorHAnsi" w:cstheme="minorHAnsi"/>
                <w:color w:val="000000"/>
                <w:sz w:val="19"/>
                <w:szCs w:val="19"/>
              </w:rPr>
            </w:pPr>
            <w:r w:rsidRPr="00E96D94">
              <w:rPr>
                <w:rFonts w:asciiTheme="minorHAnsi" w:hAnsiTheme="minorHAnsi" w:cstheme="minorHAnsi"/>
                <w:color w:val="000000"/>
                <w:sz w:val="19"/>
                <w:szCs w:val="19"/>
              </w:rPr>
              <w:t>Yes</w:t>
            </w:r>
          </w:p>
        </w:tc>
        <w:tc>
          <w:tcPr>
            <w:tcW w:w="3225" w:type="dxa"/>
            <w:tcMar>
              <w:top w:w="60" w:type="dxa"/>
              <w:left w:w="100" w:type="dxa"/>
              <w:bottom w:w="60" w:type="dxa"/>
              <w:right w:w="100" w:type="dxa"/>
            </w:tcMar>
            <w:vAlign w:val="center"/>
          </w:tcPr>
          <w:p w14:paraId="231B4F67" w14:textId="29C56FF1" w:rsidR="00EE3CEA" w:rsidRPr="00E96D94" w:rsidRDefault="00EE3CEA" w:rsidP="00EE3CEA">
            <w:pPr>
              <w:bidi w:val="0"/>
              <w:rPr>
                <w:rFonts w:asciiTheme="minorHAnsi" w:hAnsiTheme="minorHAnsi" w:cstheme="minorHAnsi"/>
                <w:sz w:val="19"/>
                <w:szCs w:val="19"/>
              </w:rPr>
            </w:pPr>
            <w:r w:rsidRPr="00E96D94">
              <w:rPr>
                <w:rFonts w:asciiTheme="minorHAnsi" w:hAnsiTheme="minorHAnsi" w:cstheme="minorHAnsi"/>
                <w:color w:val="000000"/>
                <w:sz w:val="19"/>
                <w:szCs w:val="19"/>
              </w:rPr>
              <w:t>required</w:t>
            </w:r>
          </w:p>
        </w:tc>
      </w:tr>
      <w:tr w:rsidR="00EE3CEA" w:rsidRPr="00E96D94" w14:paraId="2077DA0F" w14:textId="77777777" w:rsidTr="00EE3CEA">
        <w:tc>
          <w:tcPr>
            <w:tcW w:w="1936" w:type="dxa"/>
            <w:tcMar>
              <w:top w:w="60" w:type="dxa"/>
              <w:left w:w="100" w:type="dxa"/>
              <w:bottom w:w="60" w:type="dxa"/>
              <w:right w:w="100" w:type="dxa"/>
            </w:tcMar>
            <w:vAlign w:val="center"/>
          </w:tcPr>
          <w:p w14:paraId="4FE93950" w14:textId="77777777" w:rsidR="00EE3CEA" w:rsidRPr="00E96D94" w:rsidRDefault="00EE3CEA" w:rsidP="00EE3CEA">
            <w:pPr>
              <w:bidi w:val="0"/>
              <w:rPr>
                <w:rFonts w:asciiTheme="minorHAnsi" w:hAnsiTheme="minorHAnsi" w:cstheme="minorHAnsi"/>
                <w:sz w:val="19"/>
                <w:szCs w:val="19"/>
              </w:rPr>
            </w:pPr>
            <w:r w:rsidRPr="00E96D94">
              <w:rPr>
                <w:rFonts w:asciiTheme="minorHAnsi" w:hAnsiTheme="minorHAnsi" w:cstheme="minorHAnsi"/>
                <w:color w:val="000000"/>
                <w:sz w:val="19"/>
                <w:szCs w:val="19"/>
              </w:rPr>
              <w:t>Status</w:t>
            </w:r>
          </w:p>
        </w:tc>
        <w:tc>
          <w:tcPr>
            <w:tcW w:w="3210" w:type="dxa"/>
          </w:tcPr>
          <w:p w14:paraId="2488A983" w14:textId="654B74BD" w:rsidR="00EE3CEA" w:rsidRPr="00E96D94" w:rsidRDefault="00EE3CEA" w:rsidP="00EE3CEA">
            <w:pPr>
              <w:bidi w:val="0"/>
              <w:rPr>
                <w:rFonts w:asciiTheme="minorHAnsi" w:hAnsiTheme="minorHAnsi" w:cstheme="minorHAnsi"/>
                <w:color w:val="000000"/>
                <w:sz w:val="19"/>
                <w:szCs w:val="19"/>
              </w:rPr>
            </w:pPr>
            <w:r w:rsidRPr="00E96D94">
              <w:rPr>
                <w:rFonts w:asciiTheme="minorHAnsi" w:hAnsiTheme="minorHAnsi" w:cstheme="minorHAnsi"/>
                <w:color w:val="000000"/>
                <w:sz w:val="19"/>
                <w:szCs w:val="19"/>
              </w:rPr>
              <w:t>The current status of the package</w:t>
            </w:r>
          </w:p>
        </w:tc>
        <w:tc>
          <w:tcPr>
            <w:tcW w:w="872" w:type="dxa"/>
            <w:tcMar>
              <w:top w:w="60" w:type="dxa"/>
              <w:left w:w="100" w:type="dxa"/>
              <w:bottom w:w="60" w:type="dxa"/>
              <w:right w:w="100" w:type="dxa"/>
            </w:tcMar>
            <w:vAlign w:val="center"/>
          </w:tcPr>
          <w:p w14:paraId="4148A4B4" w14:textId="47445BF5" w:rsidR="00EE3CEA" w:rsidRPr="00E96D94" w:rsidRDefault="00EE3CEA" w:rsidP="00EE3CEA">
            <w:pPr>
              <w:bidi w:val="0"/>
              <w:rPr>
                <w:rFonts w:asciiTheme="minorHAnsi" w:hAnsiTheme="minorHAnsi" w:cstheme="minorHAnsi"/>
                <w:sz w:val="19"/>
                <w:szCs w:val="19"/>
              </w:rPr>
            </w:pPr>
            <w:r w:rsidRPr="00E96D94">
              <w:rPr>
                <w:rFonts w:asciiTheme="minorHAnsi" w:hAnsiTheme="minorHAnsi" w:cstheme="minorHAnsi"/>
                <w:color w:val="000000"/>
                <w:sz w:val="19"/>
                <w:szCs w:val="19"/>
              </w:rPr>
              <w:t>TEXT</w:t>
            </w:r>
          </w:p>
        </w:tc>
        <w:tc>
          <w:tcPr>
            <w:tcW w:w="827" w:type="dxa"/>
          </w:tcPr>
          <w:p w14:paraId="2F5877FA" w14:textId="0584C892" w:rsidR="00EE3CEA" w:rsidRPr="00E96D94" w:rsidRDefault="00EE3CEA" w:rsidP="00EE3CEA">
            <w:pPr>
              <w:bidi w:val="0"/>
              <w:rPr>
                <w:rFonts w:asciiTheme="minorHAnsi" w:hAnsiTheme="minorHAnsi" w:cstheme="minorHAnsi"/>
                <w:color w:val="000000"/>
                <w:sz w:val="19"/>
                <w:szCs w:val="19"/>
              </w:rPr>
            </w:pPr>
            <w:r w:rsidRPr="00E96D94">
              <w:rPr>
                <w:rFonts w:asciiTheme="minorHAnsi" w:hAnsiTheme="minorHAnsi" w:cstheme="minorHAnsi"/>
                <w:color w:val="000000"/>
                <w:sz w:val="19"/>
                <w:szCs w:val="19"/>
              </w:rPr>
              <w:t>Yes</w:t>
            </w:r>
          </w:p>
        </w:tc>
        <w:tc>
          <w:tcPr>
            <w:tcW w:w="3225" w:type="dxa"/>
            <w:tcMar>
              <w:top w:w="60" w:type="dxa"/>
              <w:left w:w="100" w:type="dxa"/>
              <w:bottom w:w="60" w:type="dxa"/>
              <w:right w:w="100" w:type="dxa"/>
            </w:tcMar>
            <w:vAlign w:val="center"/>
          </w:tcPr>
          <w:p w14:paraId="1AE363C9" w14:textId="1E9E05FD" w:rsidR="00EE3CEA" w:rsidRPr="00E96D94" w:rsidRDefault="00EE3CEA" w:rsidP="00EE3CEA">
            <w:pPr>
              <w:bidi w:val="0"/>
              <w:rPr>
                <w:rFonts w:asciiTheme="minorHAnsi" w:hAnsiTheme="minorHAnsi" w:cstheme="minorHAnsi"/>
                <w:sz w:val="19"/>
                <w:szCs w:val="19"/>
              </w:rPr>
            </w:pPr>
            <w:r w:rsidRPr="00E96D94">
              <w:rPr>
                <w:rFonts w:asciiTheme="minorHAnsi" w:hAnsiTheme="minorHAnsi" w:cstheme="minorHAnsi"/>
                <w:color w:val="000000"/>
                <w:sz w:val="19"/>
                <w:szCs w:val="19"/>
              </w:rPr>
              <w:t>Received/Picked Up/Returned</w:t>
            </w:r>
          </w:p>
        </w:tc>
      </w:tr>
      <w:tr w:rsidR="00EE3CEA" w:rsidRPr="00E96D94" w14:paraId="646BD4ED" w14:textId="77777777" w:rsidTr="00EE3CEA">
        <w:tc>
          <w:tcPr>
            <w:tcW w:w="1936" w:type="dxa"/>
            <w:tcMar>
              <w:top w:w="60" w:type="dxa"/>
              <w:left w:w="100" w:type="dxa"/>
              <w:bottom w:w="60" w:type="dxa"/>
              <w:right w:w="100" w:type="dxa"/>
            </w:tcMar>
            <w:vAlign w:val="center"/>
          </w:tcPr>
          <w:p w14:paraId="30F5223B" w14:textId="77777777" w:rsidR="00EE3CEA" w:rsidRPr="00E96D94" w:rsidRDefault="00EE3CEA" w:rsidP="00EE3CEA">
            <w:pPr>
              <w:bidi w:val="0"/>
              <w:rPr>
                <w:rFonts w:asciiTheme="minorHAnsi" w:hAnsiTheme="minorHAnsi" w:cstheme="minorHAnsi"/>
                <w:sz w:val="19"/>
                <w:szCs w:val="19"/>
              </w:rPr>
            </w:pPr>
            <w:proofErr w:type="spellStart"/>
            <w:r w:rsidRPr="00E96D94">
              <w:rPr>
                <w:rFonts w:asciiTheme="minorHAnsi" w:hAnsiTheme="minorHAnsi" w:cstheme="minorHAnsi"/>
                <w:color w:val="000000"/>
                <w:sz w:val="19"/>
                <w:szCs w:val="19"/>
              </w:rPr>
              <w:t>PickupDate</w:t>
            </w:r>
            <w:proofErr w:type="spellEnd"/>
          </w:p>
        </w:tc>
        <w:tc>
          <w:tcPr>
            <w:tcW w:w="3210" w:type="dxa"/>
          </w:tcPr>
          <w:p w14:paraId="6EBFE15C" w14:textId="000C1F58" w:rsidR="00EE3CEA" w:rsidRPr="00E96D94" w:rsidRDefault="00EE3CEA" w:rsidP="00EE3CEA">
            <w:pPr>
              <w:bidi w:val="0"/>
              <w:rPr>
                <w:rFonts w:asciiTheme="minorHAnsi" w:hAnsiTheme="minorHAnsi" w:cstheme="minorHAnsi"/>
                <w:color w:val="000000"/>
                <w:sz w:val="19"/>
                <w:szCs w:val="19"/>
              </w:rPr>
            </w:pPr>
            <w:r w:rsidRPr="00E96D94">
              <w:rPr>
                <w:rFonts w:asciiTheme="minorHAnsi" w:hAnsiTheme="minorHAnsi" w:cstheme="minorHAnsi"/>
                <w:color w:val="000000"/>
                <w:sz w:val="19"/>
                <w:szCs w:val="19"/>
              </w:rPr>
              <w:t>The date of the tenant picking up the package</w:t>
            </w:r>
          </w:p>
        </w:tc>
        <w:tc>
          <w:tcPr>
            <w:tcW w:w="872" w:type="dxa"/>
            <w:tcMar>
              <w:top w:w="60" w:type="dxa"/>
              <w:left w:w="100" w:type="dxa"/>
              <w:bottom w:w="60" w:type="dxa"/>
              <w:right w:w="100" w:type="dxa"/>
            </w:tcMar>
            <w:vAlign w:val="center"/>
          </w:tcPr>
          <w:p w14:paraId="472EEE6D" w14:textId="29DBC276" w:rsidR="00EE3CEA" w:rsidRPr="00E96D94" w:rsidRDefault="00EE3CEA" w:rsidP="00EE3CEA">
            <w:pPr>
              <w:bidi w:val="0"/>
              <w:rPr>
                <w:rFonts w:asciiTheme="minorHAnsi" w:hAnsiTheme="minorHAnsi" w:cstheme="minorHAnsi"/>
                <w:sz w:val="19"/>
                <w:szCs w:val="19"/>
              </w:rPr>
            </w:pPr>
            <w:r w:rsidRPr="00E96D94">
              <w:rPr>
                <w:rFonts w:asciiTheme="minorHAnsi" w:hAnsiTheme="minorHAnsi" w:cstheme="minorHAnsi"/>
                <w:color w:val="000000"/>
                <w:sz w:val="19"/>
                <w:szCs w:val="19"/>
              </w:rPr>
              <w:t>DATE</w:t>
            </w:r>
          </w:p>
        </w:tc>
        <w:tc>
          <w:tcPr>
            <w:tcW w:w="827" w:type="dxa"/>
          </w:tcPr>
          <w:p w14:paraId="39D4419C" w14:textId="520F3732" w:rsidR="00EE3CEA" w:rsidRPr="00E96D94" w:rsidRDefault="00EE3CEA" w:rsidP="00EE3CEA">
            <w:pPr>
              <w:bidi w:val="0"/>
              <w:rPr>
                <w:rFonts w:asciiTheme="minorHAnsi" w:hAnsiTheme="minorHAnsi" w:cstheme="minorHAnsi"/>
                <w:color w:val="000000"/>
                <w:sz w:val="19"/>
                <w:szCs w:val="19"/>
              </w:rPr>
            </w:pPr>
            <w:r w:rsidRPr="00E96D94">
              <w:rPr>
                <w:rFonts w:asciiTheme="minorHAnsi" w:hAnsiTheme="minorHAnsi" w:cstheme="minorHAnsi"/>
                <w:color w:val="000000"/>
                <w:sz w:val="19"/>
                <w:szCs w:val="19"/>
              </w:rPr>
              <w:t>Yes</w:t>
            </w:r>
          </w:p>
        </w:tc>
        <w:tc>
          <w:tcPr>
            <w:tcW w:w="3225" w:type="dxa"/>
            <w:tcMar>
              <w:top w:w="60" w:type="dxa"/>
              <w:left w:w="100" w:type="dxa"/>
              <w:bottom w:w="60" w:type="dxa"/>
              <w:right w:w="100" w:type="dxa"/>
            </w:tcMar>
            <w:vAlign w:val="center"/>
          </w:tcPr>
          <w:p w14:paraId="6E7D9FE4" w14:textId="6FFF8D15" w:rsidR="00EE3CEA" w:rsidRPr="00E96D94" w:rsidRDefault="00EE3CEA" w:rsidP="00EE3CEA">
            <w:pPr>
              <w:bidi w:val="0"/>
              <w:rPr>
                <w:rFonts w:asciiTheme="minorHAnsi" w:hAnsiTheme="minorHAnsi" w:cstheme="minorHAnsi"/>
                <w:sz w:val="19"/>
                <w:szCs w:val="19"/>
              </w:rPr>
            </w:pPr>
            <w:r w:rsidRPr="00E96D94">
              <w:rPr>
                <w:rFonts w:asciiTheme="minorHAnsi" w:hAnsiTheme="minorHAnsi" w:cstheme="minorHAnsi"/>
                <w:color w:val="000000"/>
                <w:sz w:val="19"/>
                <w:szCs w:val="19"/>
              </w:rPr>
              <w:t>nullable, required when Picked Up</w:t>
            </w:r>
          </w:p>
        </w:tc>
      </w:tr>
      <w:tr w:rsidR="00EE3CEA" w:rsidRPr="00E96D94" w14:paraId="61BD069D" w14:textId="77777777" w:rsidTr="00EE3CEA">
        <w:tc>
          <w:tcPr>
            <w:tcW w:w="1936" w:type="dxa"/>
            <w:tcMar>
              <w:top w:w="60" w:type="dxa"/>
              <w:left w:w="100" w:type="dxa"/>
              <w:bottom w:w="60" w:type="dxa"/>
              <w:right w:w="100" w:type="dxa"/>
            </w:tcMar>
            <w:vAlign w:val="center"/>
          </w:tcPr>
          <w:p w14:paraId="17D485E8" w14:textId="77777777" w:rsidR="00EE3CEA" w:rsidRPr="00E96D94" w:rsidRDefault="00EE3CEA" w:rsidP="00EE3CEA">
            <w:pPr>
              <w:bidi w:val="0"/>
              <w:rPr>
                <w:rFonts w:asciiTheme="minorHAnsi" w:hAnsiTheme="minorHAnsi" w:cstheme="minorHAnsi"/>
                <w:sz w:val="19"/>
                <w:szCs w:val="19"/>
              </w:rPr>
            </w:pPr>
            <w:proofErr w:type="spellStart"/>
            <w:r w:rsidRPr="00E96D94">
              <w:rPr>
                <w:rFonts w:asciiTheme="minorHAnsi" w:hAnsiTheme="minorHAnsi" w:cstheme="minorHAnsi"/>
                <w:color w:val="000000"/>
                <w:sz w:val="19"/>
                <w:szCs w:val="19"/>
              </w:rPr>
              <w:t>ReceiverConfirmation</w:t>
            </w:r>
            <w:proofErr w:type="spellEnd"/>
          </w:p>
        </w:tc>
        <w:tc>
          <w:tcPr>
            <w:tcW w:w="3210" w:type="dxa"/>
          </w:tcPr>
          <w:p w14:paraId="6A3B3CB7" w14:textId="7CEEF5B3" w:rsidR="00EE3CEA" w:rsidRPr="00E96D94" w:rsidRDefault="00EE3CEA" w:rsidP="00EE3CEA">
            <w:pPr>
              <w:bidi w:val="0"/>
              <w:rPr>
                <w:rFonts w:asciiTheme="minorHAnsi" w:hAnsiTheme="minorHAnsi" w:cstheme="minorHAnsi"/>
                <w:color w:val="000000"/>
                <w:sz w:val="19"/>
                <w:szCs w:val="19"/>
              </w:rPr>
            </w:pPr>
            <w:r w:rsidRPr="00E96D94">
              <w:rPr>
                <w:rFonts w:asciiTheme="minorHAnsi" w:hAnsiTheme="minorHAnsi" w:cstheme="minorHAnsi"/>
                <w:color w:val="000000"/>
                <w:sz w:val="19"/>
                <w:szCs w:val="19"/>
              </w:rPr>
              <w:t xml:space="preserve">The confirmation from the </w:t>
            </w:r>
            <w:proofErr w:type="spellStart"/>
            <w:r w:rsidRPr="00E96D94">
              <w:rPr>
                <w:rFonts w:asciiTheme="minorHAnsi" w:hAnsiTheme="minorHAnsi" w:cstheme="minorHAnsi"/>
                <w:color w:val="000000"/>
                <w:sz w:val="19"/>
                <w:szCs w:val="19"/>
              </w:rPr>
              <w:t>teant</w:t>
            </w:r>
            <w:proofErr w:type="spellEnd"/>
          </w:p>
        </w:tc>
        <w:tc>
          <w:tcPr>
            <w:tcW w:w="872" w:type="dxa"/>
            <w:tcMar>
              <w:top w:w="60" w:type="dxa"/>
              <w:left w:w="100" w:type="dxa"/>
              <w:bottom w:w="60" w:type="dxa"/>
              <w:right w:w="100" w:type="dxa"/>
            </w:tcMar>
            <w:vAlign w:val="center"/>
          </w:tcPr>
          <w:p w14:paraId="4F21C7C8" w14:textId="164B6A42" w:rsidR="00EE3CEA" w:rsidRPr="00E96D94" w:rsidRDefault="00EE3CEA" w:rsidP="00EE3CEA">
            <w:pPr>
              <w:bidi w:val="0"/>
              <w:rPr>
                <w:rFonts w:asciiTheme="minorHAnsi" w:hAnsiTheme="minorHAnsi" w:cstheme="minorHAnsi"/>
                <w:sz w:val="19"/>
                <w:szCs w:val="19"/>
              </w:rPr>
            </w:pPr>
            <w:r w:rsidRPr="00E96D94">
              <w:rPr>
                <w:rFonts w:asciiTheme="minorHAnsi" w:hAnsiTheme="minorHAnsi" w:cstheme="minorHAnsi"/>
                <w:color w:val="000000"/>
                <w:sz w:val="19"/>
                <w:szCs w:val="19"/>
              </w:rPr>
              <w:t>Boolean</w:t>
            </w:r>
          </w:p>
        </w:tc>
        <w:tc>
          <w:tcPr>
            <w:tcW w:w="827" w:type="dxa"/>
          </w:tcPr>
          <w:p w14:paraId="723ED19F" w14:textId="2CC54ECF" w:rsidR="00EE3CEA" w:rsidRPr="00E96D94" w:rsidRDefault="00EE3CEA" w:rsidP="00EE3CEA">
            <w:pPr>
              <w:bidi w:val="0"/>
              <w:rPr>
                <w:rFonts w:asciiTheme="minorHAnsi" w:hAnsiTheme="minorHAnsi" w:cstheme="minorHAnsi"/>
                <w:color w:val="000000"/>
                <w:sz w:val="19"/>
                <w:szCs w:val="19"/>
              </w:rPr>
            </w:pPr>
            <w:r w:rsidRPr="00E96D94">
              <w:rPr>
                <w:rFonts w:asciiTheme="minorHAnsi" w:hAnsiTheme="minorHAnsi" w:cstheme="minorHAnsi"/>
                <w:color w:val="000000"/>
                <w:sz w:val="19"/>
                <w:szCs w:val="19"/>
              </w:rPr>
              <w:t>Yes</w:t>
            </w:r>
          </w:p>
        </w:tc>
        <w:tc>
          <w:tcPr>
            <w:tcW w:w="3225" w:type="dxa"/>
            <w:tcMar>
              <w:top w:w="60" w:type="dxa"/>
              <w:left w:w="100" w:type="dxa"/>
              <w:bottom w:w="60" w:type="dxa"/>
              <w:right w:w="100" w:type="dxa"/>
            </w:tcMar>
            <w:vAlign w:val="center"/>
          </w:tcPr>
          <w:p w14:paraId="5DFA2DD4" w14:textId="1EE5D591" w:rsidR="00EE3CEA" w:rsidRPr="00E96D94" w:rsidRDefault="00EE3CEA" w:rsidP="00EE3CEA">
            <w:pPr>
              <w:bidi w:val="0"/>
              <w:rPr>
                <w:rFonts w:asciiTheme="minorHAnsi" w:hAnsiTheme="minorHAnsi" w:cstheme="minorHAnsi"/>
                <w:sz w:val="19"/>
                <w:szCs w:val="19"/>
              </w:rPr>
            </w:pPr>
            <w:r w:rsidRPr="00E96D94">
              <w:rPr>
                <w:rFonts w:asciiTheme="minorHAnsi" w:hAnsiTheme="minorHAnsi" w:cstheme="minorHAnsi"/>
                <w:color w:val="000000"/>
                <w:sz w:val="19"/>
                <w:szCs w:val="19"/>
              </w:rPr>
              <w:t>nullable, required when Picked Up</w:t>
            </w:r>
          </w:p>
        </w:tc>
      </w:tr>
    </w:tbl>
    <w:p w14:paraId="2BB3A4C1" w14:textId="77777777" w:rsidR="00F47BF2" w:rsidRPr="003B1010" w:rsidRDefault="00F47BF2" w:rsidP="00F47BF2">
      <w:pPr>
        <w:pStyle w:val="3"/>
      </w:pPr>
      <w:bookmarkStart w:id="78" w:name="_Toc240648833"/>
      <w:bookmarkStart w:id="79" w:name="_Toc240648947"/>
      <w:r w:rsidRPr="003B1010">
        <w:t>Users</w:t>
      </w:r>
      <w:bookmarkEnd w:id="78"/>
      <w:bookmarkEnd w:id="79"/>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9"/>
        <w:gridCol w:w="3004"/>
        <w:gridCol w:w="992"/>
        <w:gridCol w:w="1220"/>
        <w:gridCol w:w="3185"/>
      </w:tblGrid>
      <w:tr w:rsidR="00EE3CEA" w:rsidRPr="00EA087A" w14:paraId="67DDBB51" w14:textId="77777777" w:rsidTr="00E96D94">
        <w:trPr>
          <w:tblHeader/>
        </w:trPr>
        <w:tc>
          <w:tcPr>
            <w:tcW w:w="1669" w:type="dxa"/>
            <w:shd w:val="clear" w:color="auto" w:fill="8EAADB" w:themeFill="accent1" w:themeFillTint="99"/>
            <w:tcMar>
              <w:top w:w="60" w:type="dxa"/>
              <w:left w:w="100" w:type="dxa"/>
              <w:bottom w:w="60" w:type="dxa"/>
              <w:right w:w="100" w:type="dxa"/>
            </w:tcMar>
            <w:vAlign w:val="center"/>
          </w:tcPr>
          <w:p w14:paraId="25C45349" w14:textId="77777777" w:rsidR="00EE3CEA" w:rsidRPr="008070B6" w:rsidRDefault="00EE3CEA" w:rsidP="00EE25B6">
            <w:pPr>
              <w:bidi w:val="0"/>
              <w:rPr>
                <w:rFonts w:asciiTheme="minorHAnsi" w:hAnsiTheme="minorHAnsi" w:cstheme="minorHAnsi"/>
                <w:color w:val="000000" w:themeColor="text1"/>
              </w:rPr>
            </w:pPr>
            <w:r w:rsidRPr="008070B6">
              <w:rPr>
                <w:rFonts w:asciiTheme="minorHAnsi" w:hAnsiTheme="minorHAnsi" w:cstheme="minorHAnsi"/>
                <w:b/>
                <w:bCs/>
                <w:color w:val="000000" w:themeColor="text1"/>
                <w:sz w:val="19"/>
                <w:szCs w:val="19"/>
              </w:rPr>
              <w:lastRenderedPageBreak/>
              <w:t>Field</w:t>
            </w:r>
          </w:p>
        </w:tc>
        <w:tc>
          <w:tcPr>
            <w:tcW w:w="3004" w:type="dxa"/>
            <w:shd w:val="clear" w:color="auto" w:fill="8EAADB" w:themeFill="accent1" w:themeFillTint="99"/>
          </w:tcPr>
          <w:p w14:paraId="2AE292C1" w14:textId="3009DD8D" w:rsidR="00EE3CEA" w:rsidRPr="008070B6" w:rsidRDefault="00EE3CEA" w:rsidP="00EE25B6">
            <w:pPr>
              <w:bidi w:val="0"/>
              <w:rPr>
                <w:rFonts w:asciiTheme="minorHAnsi" w:hAnsiTheme="minorHAnsi" w:cstheme="minorHAnsi"/>
                <w:b/>
                <w:bCs/>
                <w:color w:val="000000" w:themeColor="text1"/>
                <w:sz w:val="19"/>
                <w:szCs w:val="19"/>
              </w:rPr>
            </w:pPr>
            <w:r>
              <w:rPr>
                <w:rFonts w:asciiTheme="minorHAnsi" w:hAnsiTheme="minorHAnsi" w:cstheme="minorHAnsi"/>
                <w:b/>
                <w:bCs/>
                <w:color w:val="000000" w:themeColor="text1"/>
                <w:sz w:val="19"/>
                <w:szCs w:val="19"/>
              </w:rPr>
              <w:t>Description</w:t>
            </w:r>
          </w:p>
        </w:tc>
        <w:tc>
          <w:tcPr>
            <w:tcW w:w="992" w:type="dxa"/>
            <w:shd w:val="clear" w:color="auto" w:fill="8EAADB" w:themeFill="accent1" w:themeFillTint="99"/>
            <w:tcMar>
              <w:top w:w="60" w:type="dxa"/>
              <w:left w:w="100" w:type="dxa"/>
              <w:bottom w:w="60" w:type="dxa"/>
              <w:right w:w="100" w:type="dxa"/>
            </w:tcMar>
            <w:vAlign w:val="center"/>
          </w:tcPr>
          <w:p w14:paraId="77BBE2D2" w14:textId="580AA180" w:rsidR="00EE3CEA" w:rsidRPr="008070B6" w:rsidRDefault="00EE3CEA" w:rsidP="00EE25B6">
            <w:pPr>
              <w:bidi w:val="0"/>
              <w:rPr>
                <w:rFonts w:asciiTheme="minorHAnsi" w:hAnsiTheme="minorHAnsi" w:cstheme="minorHAnsi"/>
                <w:color w:val="000000" w:themeColor="text1"/>
              </w:rPr>
            </w:pPr>
            <w:r w:rsidRPr="008070B6">
              <w:rPr>
                <w:rFonts w:asciiTheme="minorHAnsi" w:hAnsiTheme="minorHAnsi" w:cstheme="minorHAnsi"/>
                <w:b/>
                <w:bCs/>
                <w:color w:val="000000" w:themeColor="text1"/>
                <w:sz w:val="19"/>
                <w:szCs w:val="19"/>
              </w:rPr>
              <w:t>Type</w:t>
            </w:r>
          </w:p>
        </w:tc>
        <w:tc>
          <w:tcPr>
            <w:tcW w:w="1220" w:type="dxa"/>
            <w:shd w:val="clear" w:color="auto" w:fill="8EAADB" w:themeFill="accent1" w:themeFillTint="99"/>
          </w:tcPr>
          <w:p w14:paraId="0715A6B5" w14:textId="6DB51B00" w:rsidR="00EE3CEA" w:rsidRPr="008070B6" w:rsidRDefault="00EE3CEA" w:rsidP="00EE25B6">
            <w:pPr>
              <w:bidi w:val="0"/>
              <w:rPr>
                <w:rFonts w:asciiTheme="minorHAnsi" w:hAnsiTheme="minorHAnsi" w:cstheme="minorHAnsi"/>
                <w:b/>
                <w:bCs/>
                <w:color w:val="000000" w:themeColor="text1"/>
                <w:sz w:val="19"/>
                <w:szCs w:val="19"/>
              </w:rPr>
            </w:pPr>
            <w:r>
              <w:rPr>
                <w:rFonts w:asciiTheme="minorHAnsi" w:hAnsiTheme="minorHAnsi" w:cstheme="minorHAnsi"/>
                <w:b/>
                <w:bCs/>
                <w:color w:val="000000" w:themeColor="text1"/>
                <w:sz w:val="19"/>
                <w:szCs w:val="19"/>
              </w:rPr>
              <w:t>Required?</w:t>
            </w:r>
          </w:p>
        </w:tc>
        <w:tc>
          <w:tcPr>
            <w:tcW w:w="3185" w:type="dxa"/>
            <w:shd w:val="clear" w:color="auto" w:fill="8EAADB" w:themeFill="accent1" w:themeFillTint="99"/>
            <w:tcMar>
              <w:top w:w="60" w:type="dxa"/>
              <w:left w:w="100" w:type="dxa"/>
              <w:bottom w:w="60" w:type="dxa"/>
              <w:right w:w="100" w:type="dxa"/>
            </w:tcMar>
            <w:vAlign w:val="center"/>
          </w:tcPr>
          <w:p w14:paraId="7DF9812E" w14:textId="6EE5F5DA" w:rsidR="00EE3CEA" w:rsidRPr="008070B6" w:rsidRDefault="00EE3CEA" w:rsidP="00EE25B6">
            <w:pPr>
              <w:bidi w:val="0"/>
              <w:rPr>
                <w:rFonts w:asciiTheme="minorHAnsi" w:hAnsiTheme="minorHAnsi" w:cstheme="minorHAnsi"/>
                <w:color w:val="000000" w:themeColor="text1"/>
              </w:rPr>
            </w:pPr>
            <w:r w:rsidRPr="008070B6">
              <w:rPr>
                <w:rFonts w:asciiTheme="minorHAnsi" w:hAnsiTheme="minorHAnsi" w:cstheme="minorHAnsi"/>
                <w:b/>
                <w:bCs/>
                <w:color w:val="000000" w:themeColor="text1"/>
                <w:sz w:val="19"/>
                <w:szCs w:val="19"/>
              </w:rPr>
              <w:t>Constraints / Validation</w:t>
            </w:r>
          </w:p>
        </w:tc>
      </w:tr>
      <w:tr w:rsidR="00E96D94" w:rsidRPr="00EA087A" w14:paraId="03A70C8C" w14:textId="77777777" w:rsidTr="00E96D94">
        <w:tc>
          <w:tcPr>
            <w:tcW w:w="1669" w:type="dxa"/>
            <w:tcMar>
              <w:top w:w="60" w:type="dxa"/>
              <w:left w:w="100" w:type="dxa"/>
              <w:bottom w:w="60" w:type="dxa"/>
              <w:right w:w="100" w:type="dxa"/>
            </w:tcMar>
            <w:vAlign w:val="center"/>
          </w:tcPr>
          <w:p w14:paraId="40680B23" w14:textId="77777777" w:rsidR="00E96D94" w:rsidRPr="00EA087A" w:rsidRDefault="00E96D94" w:rsidP="00E96D94">
            <w:pPr>
              <w:bidi w:val="0"/>
              <w:rPr>
                <w:rFonts w:asciiTheme="minorHAnsi" w:hAnsiTheme="minorHAnsi" w:cstheme="minorHAnsi"/>
              </w:rPr>
            </w:pPr>
            <w:proofErr w:type="spellStart"/>
            <w:r w:rsidRPr="00EA087A">
              <w:rPr>
                <w:rFonts w:asciiTheme="minorHAnsi" w:hAnsiTheme="minorHAnsi" w:cstheme="minorHAnsi"/>
                <w:color w:val="000000"/>
                <w:sz w:val="19"/>
                <w:szCs w:val="19"/>
              </w:rPr>
              <w:t>UserID</w:t>
            </w:r>
            <w:proofErr w:type="spellEnd"/>
          </w:p>
        </w:tc>
        <w:tc>
          <w:tcPr>
            <w:tcW w:w="3004" w:type="dxa"/>
          </w:tcPr>
          <w:p w14:paraId="0845839D" w14:textId="32048541" w:rsidR="00E96D94" w:rsidRPr="00EA087A" w:rsidRDefault="00E96D94" w:rsidP="00E96D94">
            <w:pPr>
              <w:bidi w:val="0"/>
              <w:rPr>
                <w:rFonts w:asciiTheme="minorHAnsi" w:hAnsiTheme="minorHAnsi" w:cstheme="minorHAnsi"/>
                <w:color w:val="000000"/>
                <w:sz w:val="19"/>
                <w:szCs w:val="19"/>
              </w:rPr>
            </w:pPr>
            <w:r>
              <w:rPr>
                <w:rFonts w:asciiTheme="minorHAnsi" w:hAnsiTheme="minorHAnsi" w:cstheme="minorHAnsi"/>
                <w:color w:val="000000"/>
                <w:sz w:val="19"/>
                <w:szCs w:val="19"/>
              </w:rPr>
              <w:t xml:space="preserve">Unique </w:t>
            </w:r>
            <w:r>
              <w:rPr>
                <w:rFonts w:asciiTheme="minorHAnsi" w:hAnsiTheme="minorHAnsi" w:cstheme="minorHAnsi"/>
                <w:color w:val="000000"/>
                <w:sz w:val="19"/>
                <w:szCs w:val="19"/>
              </w:rPr>
              <w:t>User</w:t>
            </w:r>
            <w:r>
              <w:rPr>
                <w:rFonts w:asciiTheme="minorHAnsi" w:hAnsiTheme="minorHAnsi" w:cstheme="minorHAnsi"/>
                <w:color w:val="000000"/>
                <w:sz w:val="19"/>
                <w:szCs w:val="19"/>
              </w:rPr>
              <w:t xml:space="preserve"> identifier</w:t>
            </w:r>
          </w:p>
        </w:tc>
        <w:tc>
          <w:tcPr>
            <w:tcW w:w="992" w:type="dxa"/>
            <w:tcMar>
              <w:top w:w="60" w:type="dxa"/>
              <w:left w:w="100" w:type="dxa"/>
              <w:bottom w:w="60" w:type="dxa"/>
              <w:right w:w="100" w:type="dxa"/>
            </w:tcMar>
            <w:vAlign w:val="center"/>
          </w:tcPr>
          <w:p w14:paraId="72800917" w14:textId="5124B521" w:rsidR="00E96D94" w:rsidRPr="00EA087A" w:rsidRDefault="00E96D94" w:rsidP="00E96D94">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1220" w:type="dxa"/>
          </w:tcPr>
          <w:p w14:paraId="4755A724" w14:textId="3D002803" w:rsidR="00E96D94" w:rsidRPr="00EA087A" w:rsidRDefault="00E96D94" w:rsidP="00E96D94">
            <w:pPr>
              <w:bidi w:val="0"/>
              <w:rPr>
                <w:rFonts w:asciiTheme="minorHAnsi" w:hAnsiTheme="minorHAnsi" w:cstheme="minorHAnsi"/>
                <w:color w:val="000000"/>
                <w:sz w:val="19"/>
                <w:szCs w:val="19"/>
              </w:rPr>
            </w:pPr>
            <w:r w:rsidRPr="00F26778">
              <w:rPr>
                <w:rFonts w:asciiTheme="minorHAnsi" w:hAnsiTheme="minorHAnsi" w:cstheme="minorHAnsi"/>
                <w:color w:val="000000"/>
                <w:sz w:val="19"/>
                <w:szCs w:val="19"/>
              </w:rPr>
              <w:t>Yes</w:t>
            </w:r>
          </w:p>
        </w:tc>
        <w:tc>
          <w:tcPr>
            <w:tcW w:w="3185" w:type="dxa"/>
            <w:tcMar>
              <w:top w:w="60" w:type="dxa"/>
              <w:left w:w="100" w:type="dxa"/>
              <w:bottom w:w="60" w:type="dxa"/>
              <w:right w:w="100" w:type="dxa"/>
            </w:tcMar>
            <w:vAlign w:val="center"/>
          </w:tcPr>
          <w:p w14:paraId="34E9AD38" w14:textId="64A920A1" w:rsidR="00E96D94" w:rsidRPr="00EA087A" w:rsidRDefault="00E96D94" w:rsidP="00E96D94">
            <w:pPr>
              <w:bidi w:val="0"/>
              <w:rPr>
                <w:rFonts w:asciiTheme="minorHAnsi" w:hAnsiTheme="minorHAnsi" w:cstheme="minorHAnsi"/>
              </w:rPr>
            </w:pPr>
            <w:r w:rsidRPr="00EA087A">
              <w:rPr>
                <w:rFonts w:asciiTheme="minorHAnsi" w:hAnsiTheme="minorHAnsi" w:cstheme="minorHAnsi"/>
                <w:color w:val="000000"/>
                <w:sz w:val="19"/>
                <w:szCs w:val="19"/>
              </w:rPr>
              <w:t>PK, required, unique</w:t>
            </w:r>
          </w:p>
        </w:tc>
      </w:tr>
      <w:tr w:rsidR="00E96D94" w:rsidRPr="00EA087A" w14:paraId="0E3AAEAD" w14:textId="77777777" w:rsidTr="00E96D94">
        <w:tc>
          <w:tcPr>
            <w:tcW w:w="1669" w:type="dxa"/>
            <w:tcMar>
              <w:top w:w="60" w:type="dxa"/>
              <w:left w:w="100" w:type="dxa"/>
              <w:bottom w:w="60" w:type="dxa"/>
              <w:right w:w="100" w:type="dxa"/>
            </w:tcMar>
            <w:vAlign w:val="center"/>
          </w:tcPr>
          <w:p w14:paraId="3A990A1C" w14:textId="77777777" w:rsidR="00E96D94" w:rsidRPr="00EA087A" w:rsidRDefault="00E96D94" w:rsidP="00E96D94">
            <w:pPr>
              <w:bidi w:val="0"/>
              <w:rPr>
                <w:rFonts w:asciiTheme="minorHAnsi" w:hAnsiTheme="minorHAnsi" w:cstheme="minorHAnsi"/>
              </w:rPr>
            </w:pPr>
            <w:r w:rsidRPr="00EA087A">
              <w:rPr>
                <w:rFonts w:asciiTheme="minorHAnsi" w:hAnsiTheme="minorHAnsi" w:cstheme="minorHAnsi"/>
                <w:color w:val="000000"/>
                <w:sz w:val="19"/>
                <w:szCs w:val="19"/>
              </w:rPr>
              <w:t>Username</w:t>
            </w:r>
          </w:p>
        </w:tc>
        <w:tc>
          <w:tcPr>
            <w:tcW w:w="3004" w:type="dxa"/>
          </w:tcPr>
          <w:p w14:paraId="67BFC2C6" w14:textId="4AC849E6" w:rsidR="00E96D94" w:rsidRPr="00E96D94" w:rsidRDefault="00E96D94" w:rsidP="00E96D94">
            <w:pPr>
              <w:pStyle w:val="a4"/>
              <w:numPr>
                <w:ilvl w:val="0"/>
                <w:numId w:val="5"/>
              </w:numPr>
              <w:rPr>
                <w:rFonts w:asciiTheme="minorHAnsi" w:hAnsiTheme="minorHAnsi" w:cstheme="minorHAnsi"/>
                <w:color w:val="000000"/>
                <w:sz w:val="19"/>
                <w:szCs w:val="19"/>
              </w:rPr>
            </w:pPr>
          </w:p>
        </w:tc>
        <w:tc>
          <w:tcPr>
            <w:tcW w:w="992" w:type="dxa"/>
            <w:tcMar>
              <w:top w:w="60" w:type="dxa"/>
              <w:left w:w="100" w:type="dxa"/>
              <w:bottom w:w="60" w:type="dxa"/>
              <w:right w:w="100" w:type="dxa"/>
            </w:tcMar>
            <w:vAlign w:val="center"/>
          </w:tcPr>
          <w:p w14:paraId="1C25B74E" w14:textId="6DD6E298" w:rsidR="00E96D94" w:rsidRPr="00EA087A" w:rsidRDefault="00E96D94" w:rsidP="00E96D94">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1220" w:type="dxa"/>
          </w:tcPr>
          <w:p w14:paraId="7CAF7821" w14:textId="4A0BD3F4" w:rsidR="00E96D94" w:rsidRPr="00EA087A" w:rsidRDefault="00E96D94" w:rsidP="00E96D94">
            <w:pPr>
              <w:bidi w:val="0"/>
              <w:rPr>
                <w:rFonts w:asciiTheme="minorHAnsi" w:hAnsiTheme="minorHAnsi" w:cstheme="minorHAnsi"/>
                <w:color w:val="000000"/>
                <w:sz w:val="19"/>
                <w:szCs w:val="19"/>
              </w:rPr>
            </w:pPr>
            <w:r w:rsidRPr="00F26778">
              <w:rPr>
                <w:rFonts w:asciiTheme="minorHAnsi" w:hAnsiTheme="minorHAnsi" w:cstheme="minorHAnsi"/>
                <w:color w:val="000000"/>
                <w:sz w:val="19"/>
                <w:szCs w:val="19"/>
              </w:rPr>
              <w:t>Yes</w:t>
            </w:r>
          </w:p>
        </w:tc>
        <w:tc>
          <w:tcPr>
            <w:tcW w:w="3185" w:type="dxa"/>
            <w:tcMar>
              <w:top w:w="60" w:type="dxa"/>
              <w:left w:w="100" w:type="dxa"/>
              <w:bottom w:w="60" w:type="dxa"/>
              <w:right w:w="100" w:type="dxa"/>
            </w:tcMar>
            <w:vAlign w:val="center"/>
          </w:tcPr>
          <w:p w14:paraId="6DF5EAB9" w14:textId="3BF9E413" w:rsidR="00E96D94" w:rsidRPr="00EA087A" w:rsidRDefault="00E96D94" w:rsidP="00E96D94">
            <w:pPr>
              <w:bidi w:val="0"/>
              <w:rPr>
                <w:rFonts w:asciiTheme="minorHAnsi" w:hAnsiTheme="minorHAnsi" w:cstheme="minorHAnsi"/>
              </w:rPr>
            </w:pPr>
            <w:r w:rsidRPr="00EA087A">
              <w:rPr>
                <w:rFonts w:asciiTheme="minorHAnsi" w:hAnsiTheme="minorHAnsi" w:cstheme="minorHAnsi"/>
                <w:color w:val="000000"/>
                <w:sz w:val="19"/>
                <w:szCs w:val="19"/>
              </w:rPr>
              <w:t>required, unique</w:t>
            </w:r>
          </w:p>
        </w:tc>
      </w:tr>
      <w:tr w:rsidR="00E96D94" w:rsidRPr="00EA087A" w14:paraId="75CBD9E4" w14:textId="77777777" w:rsidTr="00E96D94">
        <w:tc>
          <w:tcPr>
            <w:tcW w:w="1669" w:type="dxa"/>
            <w:tcMar>
              <w:top w:w="60" w:type="dxa"/>
              <w:left w:w="100" w:type="dxa"/>
              <w:bottom w:w="60" w:type="dxa"/>
              <w:right w:w="100" w:type="dxa"/>
            </w:tcMar>
            <w:vAlign w:val="center"/>
          </w:tcPr>
          <w:p w14:paraId="7C4BD2E0" w14:textId="77777777" w:rsidR="00E96D94" w:rsidRPr="00EA087A" w:rsidRDefault="00E96D94" w:rsidP="00E96D94">
            <w:pPr>
              <w:bidi w:val="0"/>
              <w:rPr>
                <w:rFonts w:asciiTheme="minorHAnsi" w:hAnsiTheme="minorHAnsi" w:cstheme="minorHAnsi"/>
              </w:rPr>
            </w:pPr>
            <w:proofErr w:type="spellStart"/>
            <w:r w:rsidRPr="00EA087A">
              <w:rPr>
                <w:rFonts w:asciiTheme="minorHAnsi" w:hAnsiTheme="minorHAnsi" w:cstheme="minorHAnsi"/>
                <w:color w:val="000000"/>
                <w:sz w:val="19"/>
                <w:szCs w:val="19"/>
              </w:rPr>
              <w:t>PasswordHash</w:t>
            </w:r>
            <w:proofErr w:type="spellEnd"/>
          </w:p>
        </w:tc>
        <w:tc>
          <w:tcPr>
            <w:tcW w:w="3004" w:type="dxa"/>
          </w:tcPr>
          <w:p w14:paraId="1203D922" w14:textId="3D085147" w:rsidR="00E96D94" w:rsidRPr="00EA087A" w:rsidRDefault="00E96D94" w:rsidP="00E96D94">
            <w:pPr>
              <w:bidi w:val="0"/>
              <w:rPr>
                <w:rFonts w:asciiTheme="minorHAnsi" w:hAnsiTheme="minorHAnsi" w:cstheme="minorHAnsi"/>
                <w:color w:val="000000"/>
                <w:sz w:val="19"/>
                <w:szCs w:val="19"/>
              </w:rPr>
            </w:pPr>
            <w:r>
              <w:rPr>
                <w:rFonts w:asciiTheme="minorHAnsi" w:hAnsiTheme="minorHAnsi" w:cstheme="minorHAnsi"/>
                <w:color w:val="000000"/>
                <w:sz w:val="19"/>
                <w:szCs w:val="19"/>
              </w:rPr>
              <w:t xml:space="preserve"> -</w:t>
            </w:r>
          </w:p>
        </w:tc>
        <w:tc>
          <w:tcPr>
            <w:tcW w:w="992" w:type="dxa"/>
            <w:tcMar>
              <w:top w:w="60" w:type="dxa"/>
              <w:left w:w="100" w:type="dxa"/>
              <w:bottom w:w="60" w:type="dxa"/>
              <w:right w:w="100" w:type="dxa"/>
            </w:tcMar>
            <w:vAlign w:val="center"/>
          </w:tcPr>
          <w:p w14:paraId="03E5C5C7" w14:textId="42A012F3" w:rsidR="00E96D94" w:rsidRPr="00EA087A" w:rsidRDefault="00E96D94" w:rsidP="00E96D94">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1220" w:type="dxa"/>
          </w:tcPr>
          <w:p w14:paraId="103EF574" w14:textId="42CF21D0" w:rsidR="00E96D94" w:rsidRPr="00EA087A" w:rsidRDefault="00E96D94" w:rsidP="00E96D94">
            <w:pPr>
              <w:bidi w:val="0"/>
              <w:rPr>
                <w:rFonts w:asciiTheme="minorHAnsi" w:hAnsiTheme="minorHAnsi" w:cstheme="minorHAnsi"/>
                <w:color w:val="000000"/>
                <w:sz w:val="19"/>
                <w:szCs w:val="19"/>
              </w:rPr>
            </w:pPr>
            <w:r w:rsidRPr="00F26778">
              <w:rPr>
                <w:rFonts w:asciiTheme="minorHAnsi" w:hAnsiTheme="minorHAnsi" w:cstheme="minorHAnsi"/>
                <w:color w:val="000000"/>
                <w:sz w:val="19"/>
                <w:szCs w:val="19"/>
              </w:rPr>
              <w:t>Yes</w:t>
            </w:r>
          </w:p>
        </w:tc>
        <w:tc>
          <w:tcPr>
            <w:tcW w:w="3185" w:type="dxa"/>
            <w:tcMar>
              <w:top w:w="60" w:type="dxa"/>
              <w:left w:w="100" w:type="dxa"/>
              <w:bottom w:w="60" w:type="dxa"/>
              <w:right w:w="100" w:type="dxa"/>
            </w:tcMar>
            <w:vAlign w:val="center"/>
          </w:tcPr>
          <w:p w14:paraId="20E11413" w14:textId="72A071E9" w:rsidR="00E96D94" w:rsidRPr="00EA087A" w:rsidRDefault="00E96D94" w:rsidP="00E96D94">
            <w:pPr>
              <w:bidi w:val="0"/>
              <w:rPr>
                <w:rFonts w:asciiTheme="minorHAnsi" w:hAnsiTheme="minorHAnsi" w:cstheme="minorHAnsi"/>
              </w:rPr>
            </w:pPr>
            <w:r w:rsidRPr="00EA087A">
              <w:rPr>
                <w:rFonts w:asciiTheme="minorHAnsi" w:hAnsiTheme="minorHAnsi" w:cstheme="minorHAnsi"/>
                <w:color w:val="000000"/>
                <w:sz w:val="19"/>
                <w:szCs w:val="19"/>
              </w:rPr>
              <w:t>required, never plain text</w:t>
            </w:r>
          </w:p>
        </w:tc>
      </w:tr>
      <w:tr w:rsidR="00E96D94" w:rsidRPr="00EA087A" w14:paraId="5941B6A4" w14:textId="77777777" w:rsidTr="00E96D94">
        <w:tc>
          <w:tcPr>
            <w:tcW w:w="1669" w:type="dxa"/>
            <w:tcMar>
              <w:top w:w="60" w:type="dxa"/>
              <w:left w:w="100" w:type="dxa"/>
              <w:bottom w:w="60" w:type="dxa"/>
              <w:right w:w="100" w:type="dxa"/>
            </w:tcMar>
            <w:vAlign w:val="center"/>
          </w:tcPr>
          <w:p w14:paraId="2872FA7D" w14:textId="77777777" w:rsidR="00E96D94" w:rsidRPr="00EA087A" w:rsidRDefault="00E96D94" w:rsidP="00E96D94">
            <w:pPr>
              <w:bidi w:val="0"/>
              <w:rPr>
                <w:rFonts w:asciiTheme="minorHAnsi" w:hAnsiTheme="minorHAnsi" w:cstheme="minorHAnsi"/>
              </w:rPr>
            </w:pPr>
            <w:proofErr w:type="spellStart"/>
            <w:r w:rsidRPr="00EA087A">
              <w:rPr>
                <w:rFonts w:asciiTheme="minorHAnsi" w:hAnsiTheme="minorHAnsi" w:cstheme="minorHAnsi"/>
                <w:color w:val="000000"/>
                <w:sz w:val="19"/>
                <w:szCs w:val="19"/>
              </w:rPr>
              <w:t>FullName</w:t>
            </w:r>
            <w:proofErr w:type="spellEnd"/>
          </w:p>
        </w:tc>
        <w:tc>
          <w:tcPr>
            <w:tcW w:w="3004" w:type="dxa"/>
          </w:tcPr>
          <w:p w14:paraId="7ACE565A" w14:textId="6BBE6F79" w:rsidR="00E96D94" w:rsidRPr="00EA087A" w:rsidRDefault="00E96D94" w:rsidP="00E96D94">
            <w:pPr>
              <w:bidi w:val="0"/>
              <w:rPr>
                <w:rFonts w:asciiTheme="minorHAnsi" w:hAnsiTheme="minorHAnsi" w:cstheme="minorHAnsi"/>
                <w:color w:val="000000"/>
                <w:sz w:val="19"/>
                <w:szCs w:val="19"/>
              </w:rPr>
            </w:pPr>
            <w:r>
              <w:rPr>
                <w:rFonts w:asciiTheme="minorHAnsi" w:hAnsiTheme="minorHAnsi" w:cstheme="minorHAnsi"/>
                <w:color w:val="000000"/>
                <w:sz w:val="19"/>
                <w:szCs w:val="19"/>
              </w:rPr>
              <w:t xml:space="preserve"> -</w:t>
            </w:r>
          </w:p>
        </w:tc>
        <w:tc>
          <w:tcPr>
            <w:tcW w:w="992" w:type="dxa"/>
            <w:tcMar>
              <w:top w:w="60" w:type="dxa"/>
              <w:left w:w="100" w:type="dxa"/>
              <w:bottom w:w="60" w:type="dxa"/>
              <w:right w:w="100" w:type="dxa"/>
            </w:tcMar>
            <w:vAlign w:val="center"/>
          </w:tcPr>
          <w:p w14:paraId="5E004E39" w14:textId="38ADB38F" w:rsidR="00E96D94" w:rsidRPr="00EA087A" w:rsidRDefault="00E96D94" w:rsidP="00E96D94">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1220" w:type="dxa"/>
          </w:tcPr>
          <w:p w14:paraId="735CFE9F" w14:textId="1F51112A" w:rsidR="00E96D94" w:rsidRPr="00EA087A" w:rsidRDefault="00E96D94" w:rsidP="00E96D94">
            <w:pPr>
              <w:bidi w:val="0"/>
              <w:rPr>
                <w:rFonts w:asciiTheme="minorHAnsi" w:hAnsiTheme="minorHAnsi" w:cstheme="minorHAnsi"/>
                <w:color w:val="000000"/>
                <w:sz w:val="19"/>
                <w:szCs w:val="19"/>
              </w:rPr>
            </w:pPr>
            <w:r w:rsidRPr="00F26778">
              <w:rPr>
                <w:rFonts w:asciiTheme="minorHAnsi" w:hAnsiTheme="minorHAnsi" w:cstheme="minorHAnsi"/>
                <w:color w:val="000000"/>
                <w:sz w:val="19"/>
                <w:szCs w:val="19"/>
              </w:rPr>
              <w:t>Yes</w:t>
            </w:r>
          </w:p>
        </w:tc>
        <w:tc>
          <w:tcPr>
            <w:tcW w:w="3185" w:type="dxa"/>
            <w:tcMar>
              <w:top w:w="60" w:type="dxa"/>
              <w:left w:w="100" w:type="dxa"/>
              <w:bottom w:w="60" w:type="dxa"/>
              <w:right w:w="100" w:type="dxa"/>
            </w:tcMar>
            <w:vAlign w:val="center"/>
          </w:tcPr>
          <w:p w14:paraId="4CC5BF1E" w14:textId="5A5B15B7" w:rsidR="00E96D94" w:rsidRPr="00EA087A" w:rsidRDefault="00E96D94" w:rsidP="00E96D94">
            <w:pPr>
              <w:bidi w:val="0"/>
              <w:rPr>
                <w:rFonts w:asciiTheme="minorHAnsi" w:hAnsiTheme="minorHAnsi" w:cstheme="minorHAnsi"/>
              </w:rPr>
            </w:pPr>
            <w:r w:rsidRPr="00EA087A">
              <w:rPr>
                <w:rFonts w:asciiTheme="minorHAnsi" w:hAnsiTheme="minorHAnsi" w:cstheme="minorHAnsi"/>
                <w:color w:val="000000"/>
                <w:sz w:val="19"/>
                <w:szCs w:val="19"/>
              </w:rPr>
              <w:t>required</w:t>
            </w:r>
          </w:p>
        </w:tc>
      </w:tr>
      <w:tr w:rsidR="00E96D94" w:rsidRPr="00EA087A" w14:paraId="3CEE69E8" w14:textId="77777777" w:rsidTr="00E96D94">
        <w:tc>
          <w:tcPr>
            <w:tcW w:w="1669" w:type="dxa"/>
            <w:tcMar>
              <w:top w:w="60" w:type="dxa"/>
              <w:left w:w="100" w:type="dxa"/>
              <w:bottom w:w="60" w:type="dxa"/>
              <w:right w:w="100" w:type="dxa"/>
            </w:tcMar>
            <w:vAlign w:val="center"/>
          </w:tcPr>
          <w:p w14:paraId="49089C20" w14:textId="77777777" w:rsidR="00E96D94" w:rsidRPr="00EA087A" w:rsidRDefault="00E96D94" w:rsidP="00E96D94">
            <w:pPr>
              <w:bidi w:val="0"/>
              <w:rPr>
                <w:rFonts w:asciiTheme="minorHAnsi" w:hAnsiTheme="minorHAnsi" w:cstheme="minorHAnsi"/>
              </w:rPr>
            </w:pPr>
            <w:proofErr w:type="spellStart"/>
            <w:r w:rsidRPr="00EA087A">
              <w:rPr>
                <w:rFonts w:asciiTheme="minorHAnsi" w:hAnsiTheme="minorHAnsi" w:cstheme="minorHAnsi"/>
                <w:color w:val="000000"/>
                <w:sz w:val="19"/>
                <w:szCs w:val="19"/>
              </w:rPr>
              <w:t>RoleID</w:t>
            </w:r>
            <w:proofErr w:type="spellEnd"/>
          </w:p>
        </w:tc>
        <w:tc>
          <w:tcPr>
            <w:tcW w:w="3004" w:type="dxa"/>
          </w:tcPr>
          <w:p w14:paraId="4E795282" w14:textId="46BFC301" w:rsidR="00E96D94" w:rsidRPr="00EA087A" w:rsidRDefault="00E96D94" w:rsidP="00E96D94">
            <w:pPr>
              <w:bidi w:val="0"/>
              <w:rPr>
                <w:rFonts w:asciiTheme="minorHAnsi" w:hAnsiTheme="minorHAnsi" w:cstheme="minorHAnsi"/>
                <w:color w:val="000000"/>
                <w:sz w:val="19"/>
                <w:szCs w:val="19"/>
              </w:rPr>
            </w:pPr>
            <w:r>
              <w:rPr>
                <w:rFonts w:asciiTheme="minorHAnsi" w:hAnsiTheme="minorHAnsi" w:cstheme="minorHAnsi"/>
                <w:color w:val="000000"/>
                <w:sz w:val="19"/>
                <w:szCs w:val="19"/>
              </w:rPr>
              <w:t xml:space="preserve"> Link to the role ID</w:t>
            </w:r>
          </w:p>
        </w:tc>
        <w:tc>
          <w:tcPr>
            <w:tcW w:w="992" w:type="dxa"/>
            <w:tcMar>
              <w:top w:w="60" w:type="dxa"/>
              <w:left w:w="100" w:type="dxa"/>
              <w:bottom w:w="60" w:type="dxa"/>
              <w:right w:w="100" w:type="dxa"/>
            </w:tcMar>
            <w:vAlign w:val="center"/>
          </w:tcPr>
          <w:p w14:paraId="6A5A5CB3" w14:textId="58D3BFFE" w:rsidR="00E96D94" w:rsidRPr="00EA087A" w:rsidRDefault="00E96D94" w:rsidP="00E96D94">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1220" w:type="dxa"/>
          </w:tcPr>
          <w:p w14:paraId="28465A54" w14:textId="040C419E" w:rsidR="00E96D94" w:rsidRPr="00EA087A" w:rsidRDefault="00E96D94" w:rsidP="00E96D94">
            <w:pPr>
              <w:bidi w:val="0"/>
              <w:rPr>
                <w:rFonts w:asciiTheme="minorHAnsi" w:hAnsiTheme="minorHAnsi" w:cstheme="minorHAnsi"/>
                <w:color w:val="000000"/>
                <w:sz w:val="19"/>
                <w:szCs w:val="19"/>
              </w:rPr>
            </w:pPr>
            <w:r w:rsidRPr="00F26778">
              <w:rPr>
                <w:rFonts w:asciiTheme="minorHAnsi" w:hAnsiTheme="minorHAnsi" w:cstheme="minorHAnsi"/>
                <w:color w:val="000000"/>
                <w:sz w:val="19"/>
                <w:szCs w:val="19"/>
              </w:rPr>
              <w:t>Yes</w:t>
            </w:r>
          </w:p>
        </w:tc>
        <w:tc>
          <w:tcPr>
            <w:tcW w:w="3185" w:type="dxa"/>
            <w:tcMar>
              <w:top w:w="60" w:type="dxa"/>
              <w:left w:w="100" w:type="dxa"/>
              <w:bottom w:w="60" w:type="dxa"/>
              <w:right w:w="100" w:type="dxa"/>
            </w:tcMar>
            <w:vAlign w:val="center"/>
          </w:tcPr>
          <w:p w14:paraId="27A34081" w14:textId="51A0FE3D" w:rsidR="00E96D94" w:rsidRPr="00EA087A" w:rsidRDefault="00E96D94" w:rsidP="00E96D94">
            <w:pPr>
              <w:bidi w:val="0"/>
              <w:rPr>
                <w:rFonts w:asciiTheme="minorHAnsi" w:hAnsiTheme="minorHAnsi" w:cstheme="minorHAnsi"/>
              </w:rPr>
            </w:pPr>
            <w:r w:rsidRPr="00EA087A">
              <w:rPr>
                <w:rFonts w:asciiTheme="minorHAnsi" w:hAnsiTheme="minorHAnsi" w:cstheme="minorHAnsi"/>
                <w:color w:val="000000"/>
                <w:sz w:val="19"/>
                <w:szCs w:val="19"/>
              </w:rPr>
              <w:t>FK, required</w:t>
            </w:r>
          </w:p>
        </w:tc>
      </w:tr>
      <w:tr w:rsidR="00E96D94" w:rsidRPr="00EA087A" w14:paraId="35D14409" w14:textId="77777777" w:rsidTr="00E96D94">
        <w:tc>
          <w:tcPr>
            <w:tcW w:w="1669" w:type="dxa"/>
            <w:tcMar>
              <w:top w:w="60" w:type="dxa"/>
              <w:left w:w="100" w:type="dxa"/>
              <w:bottom w:w="60" w:type="dxa"/>
              <w:right w:w="100" w:type="dxa"/>
            </w:tcMar>
            <w:vAlign w:val="center"/>
          </w:tcPr>
          <w:p w14:paraId="2161C957" w14:textId="77777777" w:rsidR="00E96D94" w:rsidRPr="00EA087A" w:rsidRDefault="00E96D94" w:rsidP="00E96D94">
            <w:pPr>
              <w:bidi w:val="0"/>
              <w:rPr>
                <w:rFonts w:asciiTheme="minorHAnsi" w:hAnsiTheme="minorHAnsi" w:cstheme="minorHAnsi"/>
              </w:rPr>
            </w:pPr>
            <w:proofErr w:type="spellStart"/>
            <w:r w:rsidRPr="00EA087A">
              <w:rPr>
                <w:rFonts w:asciiTheme="minorHAnsi" w:hAnsiTheme="minorHAnsi" w:cstheme="minorHAnsi"/>
                <w:color w:val="000000"/>
                <w:sz w:val="19"/>
                <w:szCs w:val="19"/>
              </w:rPr>
              <w:t>IsActive</w:t>
            </w:r>
            <w:proofErr w:type="spellEnd"/>
          </w:p>
        </w:tc>
        <w:tc>
          <w:tcPr>
            <w:tcW w:w="3004" w:type="dxa"/>
          </w:tcPr>
          <w:p w14:paraId="1E7149C6" w14:textId="4616C362" w:rsidR="00E96D94" w:rsidRPr="00EA087A" w:rsidRDefault="00E96D94" w:rsidP="00E96D94">
            <w:pPr>
              <w:bidi w:val="0"/>
              <w:rPr>
                <w:rFonts w:asciiTheme="minorHAnsi" w:hAnsiTheme="minorHAnsi" w:cstheme="minorHAnsi"/>
                <w:color w:val="000000"/>
                <w:sz w:val="19"/>
                <w:szCs w:val="19"/>
              </w:rPr>
            </w:pPr>
            <w:r>
              <w:rPr>
                <w:rFonts w:asciiTheme="minorHAnsi" w:hAnsiTheme="minorHAnsi" w:cstheme="minorHAnsi"/>
                <w:color w:val="000000"/>
                <w:sz w:val="19"/>
                <w:szCs w:val="19"/>
              </w:rPr>
              <w:t xml:space="preserve"> The current activity status of the account</w:t>
            </w:r>
          </w:p>
        </w:tc>
        <w:tc>
          <w:tcPr>
            <w:tcW w:w="992" w:type="dxa"/>
            <w:tcMar>
              <w:top w:w="60" w:type="dxa"/>
              <w:left w:w="100" w:type="dxa"/>
              <w:bottom w:w="60" w:type="dxa"/>
              <w:right w:w="100" w:type="dxa"/>
            </w:tcMar>
            <w:vAlign w:val="center"/>
          </w:tcPr>
          <w:p w14:paraId="3F75E333" w14:textId="1F5F19E6" w:rsidR="00E96D94" w:rsidRPr="00EA087A" w:rsidRDefault="00E96D94" w:rsidP="00E96D94">
            <w:pPr>
              <w:bidi w:val="0"/>
              <w:rPr>
                <w:rFonts w:asciiTheme="minorHAnsi" w:hAnsiTheme="minorHAnsi" w:cstheme="minorHAnsi"/>
              </w:rPr>
            </w:pPr>
            <w:r w:rsidRPr="00EA087A">
              <w:rPr>
                <w:rFonts w:asciiTheme="minorHAnsi" w:hAnsiTheme="minorHAnsi" w:cstheme="minorHAnsi"/>
                <w:color w:val="000000"/>
                <w:sz w:val="19"/>
                <w:szCs w:val="19"/>
              </w:rPr>
              <w:t>BOOLEAN</w:t>
            </w:r>
          </w:p>
        </w:tc>
        <w:tc>
          <w:tcPr>
            <w:tcW w:w="1220" w:type="dxa"/>
          </w:tcPr>
          <w:p w14:paraId="6F2B344A" w14:textId="653DF734" w:rsidR="00E96D94" w:rsidRPr="00EA087A" w:rsidRDefault="00E96D94" w:rsidP="00E96D94">
            <w:pPr>
              <w:bidi w:val="0"/>
              <w:rPr>
                <w:rFonts w:asciiTheme="minorHAnsi" w:hAnsiTheme="minorHAnsi" w:cstheme="minorHAnsi"/>
                <w:color w:val="000000"/>
                <w:sz w:val="19"/>
                <w:szCs w:val="19"/>
              </w:rPr>
            </w:pPr>
            <w:r w:rsidRPr="00F26778">
              <w:rPr>
                <w:rFonts w:asciiTheme="minorHAnsi" w:hAnsiTheme="minorHAnsi" w:cstheme="minorHAnsi"/>
                <w:color w:val="000000"/>
                <w:sz w:val="19"/>
                <w:szCs w:val="19"/>
              </w:rPr>
              <w:t>Yes</w:t>
            </w:r>
          </w:p>
        </w:tc>
        <w:tc>
          <w:tcPr>
            <w:tcW w:w="3185" w:type="dxa"/>
            <w:tcMar>
              <w:top w:w="60" w:type="dxa"/>
              <w:left w:w="100" w:type="dxa"/>
              <w:bottom w:w="60" w:type="dxa"/>
              <w:right w:w="100" w:type="dxa"/>
            </w:tcMar>
            <w:vAlign w:val="center"/>
          </w:tcPr>
          <w:p w14:paraId="2899F824" w14:textId="2E041F22" w:rsidR="00E96D94" w:rsidRPr="00EA087A" w:rsidRDefault="00E96D94" w:rsidP="00E96D94">
            <w:pPr>
              <w:bidi w:val="0"/>
              <w:rPr>
                <w:rFonts w:asciiTheme="minorHAnsi" w:hAnsiTheme="minorHAnsi" w:cstheme="minorHAnsi"/>
              </w:rPr>
            </w:pPr>
            <w:r w:rsidRPr="00EA087A">
              <w:rPr>
                <w:rFonts w:asciiTheme="minorHAnsi" w:hAnsiTheme="minorHAnsi" w:cstheme="minorHAnsi"/>
                <w:color w:val="000000"/>
                <w:sz w:val="19"/>
                <w:szCs w:val="19"/>
              </w:rPr>
              <w:t>required</w:t>
            </w:r>
          </w:p>
        </w:tc>
      </w:tr>
    </w:tbl>
    <w:p w14:paraId="660E2423" w14:textId="77777777" w:rsidR="00F47BF2" w:rsidRPr="00EA087A" w:rsidRDefault="00F47BF2" w:rsidP="00F47BF2">
      <w:pPr>
        <w:pStyle w:val="3"/>
      </w:pPr>
      <w:bookmarkStart w:id="80" w:name="_Toc240648834"/>
      <w:bookmarkStart w:id="81" w:name="_Toc240648948"/>
      <w:r w:rsidRPr="00EA087A">
        <w:t>Roles</w:t>
      </w:r>
      <w:bookmarkEnd w:id="80"/>
      <w:bookmarkEnd w:id="81"/>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0"/>
        <w:gridCol w:w="3093"/>
        <w:gridCol w:w="1134"/>
        <w:gridCol w:w="1027"/>
        <w:gridCol w:w="3236"/>
      </w:tblGrid>
      <w:tr w:rsidR="00E96D94" w:rsidRPr="00EA087A" w14:paraId="33ED059F" w14:textId="77777777" w:rsidTr="00E96D94">
        <w:trPr>
          <w:tblHeader/>
        </w:trPr>
        <w:tc>
          <w:tcPr>
            <w:tcW w:w="1580" w:type="dxa"/>
            <w:shd w:val="clear" w:color="auto" w:fill="8EAADB" w:themeFill="accent1" w:themeFillTint="99"/>
            <w:tcMar>
              <w:top w:w="60" w:type="dxa"/>
              <w:left w:w="100" w:type="dxa"/>
              <w:bottom w:w="60" w:type="dxa"/>
              <w:right w:w="100" w:type="dxa"/>
            </w:tcMar>
            <w:vAlign w:val="center"/>
          </w:tcPr>
          <w:p w14:paraId="478D4E45" w14:textId="77777777" w:rsidR="00E96D94" w:rsidRPr="006C2E1D" w:rsidRDefault="00E96D94" w:rsidP="00EE25B6">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Field</w:t>
            </w:r>
          </w:p>
        </w:tc>
        <w:tc>
          <w:tcPr>
            <w:tcW w:w="3093" w:type="dxa"/>
            <w:shd w:val="clear" w:color="auto" w:fill="8EAADB" w:themeFill="accent1" w:themeFillTint="99"/>
          </w:tcPr>
          <w:p w14:paraId="60CF215D" w14:textId="024E3C19" w:rsidR="00E96D94" w:rsidRPr="006C2E1D" w:rsidRDefault="00E96D94" w:rsidP="00EE25B6">
            <w:pPr>
              <w:bidi w:val="0"/>
              <w:rPr>
                <w:rFonts w:asciiTheme="minorHAnsi" w:hAnsiTheme="minorHAnsi" w:cstheme="minorHAnsi"/>
                <w:b/>
                <w:bCs/>
                <w:color w:val="000000" w:themeColor="text1"/>
                <w:sz w:val="19"/>
                <w:szCs w:val="19"/>
              </w:rPr>
            </w:pPr>
            <w:r>
              <w:rPr>
                <w:rFonts w:asciiTheme="minorHAnsi" w:hAnsiTheme="minorHAnsi" w:cstheme="minorHAnsi"/>
                <w:b/>
                <w:bCs/>
                <w:color w:val="000000" w:themeColor="text1"/>
                <w:sz w:val="19"/>
                <w:szCs w:val="19"/>
              </w:rPr>
              <w:t>Description</w:t>
            </w:r>
          </w:p>
        </w:tc>
        <w:tc>
          <w:tcPr>
            <w:tcW w:w="1134" w:type="dxa"/>
            <w:shd w:val="clear" w:color="auto" w:fill="8EAADB" w:themeFill="accent1" w:themeFillTint="99"/>
            <w:tcMar>
              <w:top w:w="60" w:type="dxa"/>
              <w:left w:w="100" w:type="dxa"/>
              <w:bottom w:w="60" w:type="dxa"/>
              <w:right w:w="100" w:type="dxa"/>
            </w:tcMar>
            <w:vAlign w:val="center"/>
          </w:tcPr>
          <w:p w14:paraId="13009B10" w14:textId="3264D1BE" w:rsidR="00E96D94" w:rsidRPr="006C2E1D" w:rsidRDefault="00E96D94" w:rsidP="00EE25B6">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Type</w:t>
            </w:r>
          </w:p>
        </w:tc>
        <w:tc>
          <w:tcPr>
            <w:tcW w:w="1027" w:type="dxa"/>
            <w:shd w:val="clear" w:color="auto" w:fill="8EAADB" w:themeFill="accent1" w:themeFillTint="99"/>
          </w:tcPr>
          <w:p w14:paraId="5BA74C00" w14:textId="0BDCBDE8" w:rsidR="00E96D94" w:rsidRPr="006C2E1D" w:rsidRDefault="00E96D94" w:rsidP="00EE25B6">
            <w:pPr>
              <w:bidi w:val="0"/>
              <w:rPr>
                <w:rFonts w:asciiTheme="minorHAnsi" w:hAnsiTheme="minorHAnsi" w:cstheme="minorHAnsi"/>
                <w:b/>
                <w:bCs/>
                <w:color w:val="000000" w:themeColor="text1"/>
                <w:sz w:val="19"/>
                <w:szCs w:val="19"/>
              </w:rPr>
            </w:pPr>
            <w:r>
              <w:rPr>
                <w:rFonts w:asciiTheme="minorHAnsi" w:hAnsiTheme="minorHAnsi" w:cstheme="minorHAnsi"/>
                <w:b/>
                <w:bCs/>
                <w:color w:val="000000" w:themeColor="text1"/>
                <w:sz w:val="19"/>
                <w:szCs w:val="19"/>
              </w:rPr>
              <w:t>Required?</w:t>
            </w:r>
          </w:p>
        </w:tc>
        <w:tc>
          <w:tcPr>
            <w:tcW w:w="3236" w:type="dxa"/>
            <w:shd w:val="clear" w:color="auto" w:fill="8EAADB" w:themeFill="accent1" w:themeFillTint="99"/>
            <w:tcMar>
              <w:top w:w="60" w:type="dxa"/>
              <w:left w:w="100" w:type="dxa"/>
              <w:bottom w:w="60" w:type="dxa"/>
              <w:right w:w="100" w:type="dxa"/>
            </w:tcMar>
            <w:vAlign w:val="center"/>
          </w:tcPr>
          <w:p w14:paraId="1949812B" w14:textId="326EB1C9" w:rsidR="00E96D94" w:rsidRPr="006C2E1D" w:rsidRDefault="00E96D94" w:rsidP="00EE25B6">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Constraints / Validation</w:t>
            </w:r>
          </w:p>
        </w:tc>
      </w:tr>
      <w:tr w:rsidR="00E96D94" w:rsidRPr="00EA087A" w14:paraId="3FD29E73" w14:textId="77777777" w:rsidTr="00E96D94">
        <w:tc>
          <w:tcPr>
            <w:tcW w:w="1580" w:type="dxa"/>
            <w:tcMar>
              <w:top w:w="60" w:type="dxa"/>
              <w:left w:w="100" w:type="dxa"/>
              <w:bottom w:w="60" w:type="dxa"/>
              <w:right w:w="100" w:type="dxa"/>
            </w:tcMar>
            <w:vAlign w:val="center"/>
          </w:tcPr>
          <w:p w14:paraId="26FD64AD" w14:textId="77777777" w:rsidR="00E96D94" w:rsidRPr="00EA087A" w:rsidRDefault="00E96D94" w:rsidP="00E96D94">
            <w:pPr>
              <w:bidi w:val="0"/>
              <w:rPr>
                <w:rFonts w:asciiTheme="minorHAnsi" w:hAnsiTheme="minorHAnsi" w:cstheme="minorHAnsi"/>
              </w:rPr>
            </w:pPr>
            <w:proofErr w:type="spellStart"/>
            <w:r w:rsidRPr="00EA087A">
              <w:rPr>
                <w:rFonts w:asciiTheme="minorHAnsi" w:hAnsiTheme="minorHAnsi" w:cstheme="minorHAnsi"/>
                <w:color w:val="000000"/>
                <w:sz w:val="19"/>
                <w:szCs w:val="19"/>
              </w:rPr>
              <w:t>RoleID</w:t>
            </w:r>
            <w:proofErr w:type="spellEnd"/>
          </w:p>
        </w:tc>
        <w:tc>
          <w:tcPr>
            <w:tcW w:w="3093" w:type="dxa"/>
          </w:tcPr>
          <w:p w14:paraId="7FA480E4" w14:textId="3661B1E3" w:rsidR="00E96D94" w:rsidRPr="00EA087A" w:rsidRDefault="00E96D94" w:rsidP="00E96D94">
            <w:pPr>
              <w:bidi w:val="0"/>
              <w:rPr>
                <w:rFonts w:asciiTheme="minorHAnsi" w:hAnsiTheme="minorHAnsi" w:cstheme="minorHAnsi"/>
                <w:color w:val="000000"/>
                <w:sz w:val="19"/>
                <w:szCs w:val="19"/>
              </w:rPr>
            </w:pPr>
            <w:r>
              <w:rPr>
                <w:rFonts w:asciiTheme="minorHAnsi" w:hAnsiTheme="minorHAnsi" w:cstheme="minorHAnsi"/>
                <w:color w:val="000000"/>
                <w:sz w:val="19"/>
                <w:szCs w:val="19"/>
              </w:rPr>
              <w:t xml:space="preserve">Unique </w:t>
            </w:r>
            <w:r>
              <w:rPr>
                <w:rFonts w:asciiTheme="minorHAnsi" w:hAnsiTheme="minorHAnsi" w:cstheme="minorHAnsi"/>
                <w:color w:val="000000"/>
                <w:sz w:val="19"/>
                <w:szCs w:val="19"/>
              </w:rPr>
              <w:t>Role</w:t>
            </w:r>
            <w:r>
              <w:rPr>
                <w:rFonts w:asciiTheme="minorHAnsi" w:hAnsiTheme="minorHAnsi" w:cstheme="minorHAnsi"/>
                <w:color w:val="000000"/>
                <w:sz w:val="19"/>
                <w:szCs w:val="19"/>
              </w:rPr>
              <w:t xml:space="preserve"> identifier</w:t>
            </w:r>
          </w:p>
        </w:tc>
        <w:tc>
          <w:tcPr>
            <w:tcW w:w="1134" w:type="dxa"/>
            <w:tcMar>
              <w:top w:w="60" w:type="dxa"/>
              <w:left w:w="100" w:type="dxa"/>
              <w:bottom w:w="60" w:type="dxa"/>
              <w:right w:w="100" w:type="dxa"/>
            </w:tcMar>
            <w:vAlign w:val="center"/>
          </w:tcPr>
          <w:p w14:paraId="620C185D" w14:textId="053FE799" w:rsidR="00E96D94" w:rsidRPr="00EA087A" w:rsidRDefault="00E96D94" w:rsidP="00E96D94">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1027" w:type="dxa"/>
          </w:tcPr>
          <w:p w14:paraId="086FBDA5" w14:textId="710239FD" w:rsidR="00E96D94" w:rsidRPr="00EA087A" w:rsidRDefault="00E96D94" w:rsidP="00E96D94">
            <w:pPr>
              <w:bidi w:val="0"/>
              <w:rPr>
                <w:rFonts w:asciiTheme="minorHAnsi" w:hAnsiTheme="minorHAnsi" w:cstheme="minorHAnsi"/>
                <w:color w:val="000000"/>
                <w:sz w:val="19"/>
                <w:szCs w:val="19"/>
              </w:rPr>
            </w:pPr>
            <w:r>
              <w:rPr>
                <w:rFonts w:asciiTheme="minorHAnsi" w:hAnsiTheme="minorHAnsi" w:cstheme="minorHAnsi"/>
                <w:color w:val="000000"/>
                <w:sz w:val="19"/>
                <w:szCs w:val="19"/>
              </w:rPr>
              <w:t>Yes</w:t>
            </w:r>
          </w:p>
        </w:tc>
        <w:tc>
          <w:tcPr>
            <w:tcW w:w="3236" w:type="dxa"/>
            <w:tcMar>
              <w:top w:w="60" w:type="dxa"/>
              <w:left w:w="100" w:type="dxa"/>
              <w:bottom w:w="60" w:type="dxa"/>
              <w:right w:w="100" w:type="dxa"/>
            </w:tcMar>
            <w:vAlign w:val="center"/>
          </w:tcPr>
          <w:p w14:paraId="050F879F" w14:textId="3C1B8FFD" w:rsidR="00E96D94" w:rsidRPr="00EA087A" w:rsidRDefault="00E96D94" w:rsidP="00E96D94">
            <w:pPr>
              <w:bidi w:val="0"/>
              <w:rPr>
                <w:rFonts w:asciiTheme="minorHAnsi" w:hAnsiTheme="minorHAnsi" w:cstheme="minorHAnsi"/>
              </w:rPr>
            </w:pPr>
            <w:r w:rsidRPr="00EA087A">
              <w:rPr>
                <w:rFonts w:asciiTheme="minorHAnsi" w:hAnsiTheme="minorHAnsi" w:cstheme="minorHAnsi"/>
                <w:color w:val="000000"/>
                <w:sz w:val="19"/>
                <w:szCs w:val="19"/>
              </w:rPr>
              <w:t>PK, required, unique</w:t>
            </w:r>
          </w:p>
        </w:tc>
      </w:tr>
      <w:tr w:rsidR="00E96D94" w:rsidRPr="00EA087A" w14:paraId="4A9D5EB8" w14:textId="77777777" w:rsidTr="00E96D94">
        <w:tc>
          <w:tcPr>
            <w:tcW w:w="1580" w:type="dxa"/>
            <w:tcMar>
              <w:top w:w="60" w:type="dxa"/>
              <w:left w:w="100" w:type="dxa"/>
              <w:bottom w:w="60" w:type="dxa"/>
              <w:right w:w="100" w:type="dxa"/>
            </w:tcMar>
            <w:vAlign w:val="center"/>
          </w:tcPr>
          <w:p w14:paraId="0E158AC1" w14:textId="77777777" w:rsidR="00E96D94" w:rsidRPr="00EA087A" w:rsidRDefault="00E96D94" w:rsidP="00E96D94">
            <w:pPr>
              <w:bidi w:val="0"/>
              <w:rPr>
                <w:rFonts w:asciiTheme="minorHAnsi" w:hAnsiTheme="minorHAnsi" w:cstheme="minorHAnsi"/>
              </w:rPr>
            </w:pPr>
            <w:proofErr w:type="spellStart"/>
            <w:r w:rsidRPr="00EA087A">
              <w:rPr>
                <w:rFonts w:asciiTheme="minorHAnsi" w:hAnsiTheme="minorHAnsi" w:cstheme="minorHAnsi"/>
                <w:color w:val="000000"/>
                <w:sz w:val="19"/>
                <w:szCs w:val="19"/>
              </w:rPr>
              <w:t>RoleName</w:t>
            </w:r>
            <w:proofErr w:type="spellEnd"/>
          </w:p>
        </w:tc>
        <w:tc>
          <w:tcPr>
            <w:tcW w:w="3093" w:type="dxa"/>
          </w:tcPr>
          <w:p w14:paraId="24A2F605" w14:textId="577F5026" w:rsidR="00E96D94" w:rsidRPr="00EA087A" w:rsidRDefault="00E96D94" w:rsidP="00E96D94">
            <w:pPr>
              <w:bidi w:val="0"/>
              <w:rPr>
                <w:rFonts w:asciiTheme="minorHAnsi" w:hAnsiTheme="minorHAnsi" w:cstheme="minorHAnsi"/>
                <w:color w:val="000000"/>
                <w:sz w:val="19"/>
                <w:szCs w:val="19"/>
              </w:rPr>
            </w:pPr>
            <w:r>
              <w:rPr>
                <w:rFonts w:asciiTheme="minorHAnsi" w:hAnsiTheme="minorHAnsi" w:cstheme="minorHAnsi"/>
                <w:color w:val="000000"/>
                <w:sz w:val="19"/>
                <w:szCs w:val="19"/>
              </w:rPr>
              <w:t>The name of the role</w:t>
            </w:r>
          </w:p>
        </w:tc>
        <w:tc>
          <w:tcPr>
            <w:tcW w:w="1134" w:type="dxa"/>
            <w:tcMar>
              <w:top w:w="60" w:type="dxa"/>
              <w:left w:w="100" w:type="dxa"/>
              <w:bottom w:w="60" w:type="dxa"/>
              <w:right w:w="100" w:type="dxa"/>
            </w:tcMar>
            <w:vAlign w:val="center"/>
          </w:tcPr>
          <w:p w14:paraId="6B78D3F2" w14:textId="64F1A064" w:rsidR="00E96D94" w:rsidRPr="00EA087A" w:rsidRDefault="00E96D94" w:rsidP="00E96D94">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1027" w:type="dxa"/>
          </w:tcPr>
          <w:p w14:paraId="2A04D791" w14:textId="6CA7E0C0" w:rsidR="00E96D94" w:rsidRPr="00EA087A" w:rsidRDefault="00E96D94" w:rsidP="00E96D94">
            <w:pPr>
              <w:bidi w:val="0"/>
              <w:rPr>
                <w:rFonts w:asciiTheme="minorHAnsi" w:hAnsiTheme="minorHAnsi" w:cstheme="minorHAnsi"/>
                <w:color w:val="000000"/>
                <w:sz w:val="19"/>
                <w:szCs w:val="19"/>
              </w:rPr>
            </w:pPr>
            <w:r>
              <w:rPr>
                <w:rFonts w:asciiTheme="minorHAnsi" w:hAnsiTheme="minorHAnsi" w:cstheme="minorHAnsi"/>
                <w:color w:val="000000"/>
                <w:sz w:val="19"/>
                <w:szCs w:val="19"/>
              </w:rPr>
              <w:t>Yes</w:t>
            </w:r>
          </w:p>
        </w:tc>
        <w:tc>
          <w:tcPr>
            <w:tcW w:w="3236" w:type="dxa"/>
            <w:tcMar>
              <w:top w:w="60" w:type="dxa"/>
              <w:left w:w="100" w:type="dxa"/>
              <w:bottom w:w="60" w:type="dxa"/>
              <w:right w:w="100" w:type="dxa"/>
            </w:tcMar>
            <w:vAlign w:val="center"/>
          </w:tcPr>
          <w:p w14:paraId="1567CFD8" w14:textId="41CB2986" w:rsidR="00E96D94" w:rsidRPr="00EA087A" w:rsidRDefault="00E96D94" w:rsidP="00E96D94">
            <w:pPr>
              <w:bidi w:val="0"/>
              <w:rPr>
                <w:rFonts w:asciiTheme="minorHAnsi" w:hAnsiTheme="minorHAnsi" w:cstheme="minorHAnsi"/>
              </w:rPr>
            </w:pPr>
            <w:r w:rsidRPr="00EA087A">
              <w:rPr>
                <w:rFonts w:asciiTheme="minorHAnsi" w:hAnsiTheme="minorHAnsi" w:cstheme="minorHAnsi"/>
                <w:color w:val="000000"/>
                <w:sz w:val="19"/>
                <w:szCs w:val="19"/>
              </w:rPr>
              <w:t>required, unique</w:t>
            </w:r>
          </w:p>
        </w:tc>
      </w:tr>
    </w:tbl>
    <w:p w14:paraId="39D70AAC" w14:textId="77777777" w:rsidR="00F47BF2" w:rsidRDefault="00F47BF2" w:rsidP="00A06D9A">
      <w:pPr>
        <w:bidi w:val="0"/>
        <w:spacing w:after="120"/>
        <w:rPr>
          <w:rFonts w:asciiTheme="minorHAnsi" w:hAnsiTheme="minorHAnsi" w:cstheme="minorHAnsi"/>
        </w:rPr>
      </w:pPr>
    </w:p>
    <w:p w14:paraId="2E6731CE" w14:textId="77777777" w:rsidR="00F47BF2" w:rsidRDefault="00F47BF2" w:rsidP="00F47BF2">
      <w:pPr>
        <w:bidi w:val="0"/>
        <w:spacing w:after="120"/>
        <w:rPr>
          <w:rFonts w:asciiTheme="minorHAnsi" w:hAnsiTheme="minorHAnsi" w:cstheme="minorHAnsi"/>
        </w:rPr>
      </w:pPr>
    </w:p>
    <w:p w14:paraId="4F3EE1CC" w14:textId="49D93F88" w:rsidR="00F60148" w:rsidRPr="00EA087A" w:rsidRDefault="00FB6D9C" w:rsidP="00F47BF2">
      <w:pPr>
        <w:bidi w:val="0"/>
        <w:spacing w:after="120"/>
        <w:rPr>
          <w:rFonts w:asciiTheme="minorHAnsi" w:hAnsiTheme="minorHAnsi" w:cstheme="minorHAnsi"/>
        </w:rPr>
      </w:pPr>
      <w:r w:rsidRPr="00EA087A">
        <w:rPr>
          <w:rFonts w:asciiTheme="minorHAnsi" w:hAnsiTheme="minorHAnsi" w:cstheme="minorHAnsi"/>
        </w:rPr>
        <w:t>The models in this appendix support Chapter 3 (System Features) and provide the analysis-level design detail referenced throughout the SRS.</w:t>
      </w:r>
    </w:p>
    <w:p w14:paraId="3A693EC1" w14:textId="77777777" w:rsidR="00F60148" w:rsidRPr="00EA087A" w:rsidRDefault="00FB6D9C" w:rsidP="00A06D9A">
      <w:pPr>
        <w:pStyle w:val="1"/>
      </w:pPr>
      <w:bookmarkStart w:id="82" w:name="_Toc240648825"/>
      <w:bookmarkStart w:id="83" w:name="_Toc240648939"/>
      <w:r w:rsidRPr="00EA087A">
        <w:t>Use Case Diagram</w:t>
      </w:r>
      <w:bookmarkEnd w:id="82"/>
      <w:bookmarkEnd w:id="83"/>
    </w:p>
    <w:p w14:paraId="72993E50" w14:textId="33FBEE68" w:rsidR="00F60148" w:rsidRPr="00EA087A" w:rsidRDefault="00FB6D9C" w:rsidP="00A06D9A">
      <w:pPr>
        <w:bidi w:val="0"/>
        <w:spacing w:after="120"/>
        <w:rPr>
          <w:rFonts w:asciiTheme="minorHAnsi" w:hAnsiTheme="minorHAnsi" w:cstheme="minorHAnsi"/>
        </w:rPr>
      </w:pPr>
      <w:r w:rsidRPr="00EA087A">
        <w:rPr>
          <w:rFonts w:asciiTheme="minorHAnsi" w:hAnsiTheme="minorHAnsi" w:cstheme="minorHAnsi"/>
        </w:rPr>
        <w:t>Actors (Apartment Tenant, Building Manager, Building Owner) and their relationships to the nine core AMS use cases, showing the system boundary.</w:t>
      </w:r>
    </w:p>
    <w:p w14:paraId="7BF878D9" w14:textId="77777777" w:rsidR="00F60148" w:rsidRPr="00EA087A" w:rsidRDefault="00FB6D9C" w:rsidP="00A06D9A">
      <w:pPr>
        <w:bidi w:val="0"/>
        <w:spacing w:before="150" w:after="150"/>
        <w:rPr>
          <w:rFonts w:asciiTheme="minorHAnsi" w:hAnsiTheme="minorHAnsi" w:cstheme="minorHAnsi"/>
        </w:rPr>
      </w:pPr>
      <w:r w:rsidRPr="00EA087A">
        <w:rPr>
          <w:rFonts w:asciiTheme="minorHAnsi" w:hAnsiTheme="minorHAnsi" w:cstheme="minorHAnsi"/>
          <w:noProof/>
        </w:rPr>
        <w:lastRenderedPageBreak/>
        <w:drawing>
          <wp:inline distT="0" distB="0" distL="0" distR="0" wp14:anchorId="2F1AEB2C" wp14:editId="36BCB061">
            <wp:extent cx="4000500" cy="5536640"/>
            <wp:effectExtent l="0" t="0" r="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5536640"/>
                    </a:xfrm>
                    <a:prstGeom prst="rect">
                      <a:avLst/>
                    </a:prstGeom>
                  </pic:spPr>
                </pic:pic>
              </a:graphicData>
            </a:graphic>
          </wp:inline>
        </w:drawing>
      </w:r>
    </w:p>
    <w:p w14:paraId="06410B5B" w14:textId="77777777" w:rsidR="00F60148" w:rsidRPr="00EA087A" w:rsidRDefault="00FB6D9C" w:rsidP="00A06D9A">
      <w:pPr>
        <w:bidi w:val="0"/>
        <w:spacing w:after="240"/>
        <w:rPr>
          <w:rFonts w:asciiTheme="minorHAnsi" w:hAnsiTheme="minorHAnsi" w:cstheme="minorHAnsi"/>
        </w:rPr>
      </w:pPr>
      <w:r w:rsidRPr="00EA087A">
        <w:rPr>
          <w:rFonts w:asciiTheme="minorHAnsi" w:hAnsiTheme="minorHAnsi" w:cstheme="minorHAnsi"/>
          <w:i/>
          <w:iCs/>
          <w:sz w:val="18"/>
          <w:szCs w:val="18"/>
        </w:rPr>
        <w:t>Figure B.1 — AMS Use Case Diagram</w:t>
      </w:r>
    </w:p>
    <w:p w14:paraId="6A24C132" w14:textId="77777777" w:rsidR="00F60148" w:rsidRPr="00EA087A" w:rsidRDefault="00FB6D9C" w:rsidP="00A06D9A">
      <w:pPr>
        <w:pStyle w:val="1"/>
      </w:pPr>
      <w:bookmarkStart w:id="84" w:name="_Toc240648826"/>
      <w:bookmarkStart w:id="85" w:name="_Toc240648940"/>
      <w:r w:rsidRPr="00EA087A">
        <w:t>Process Flow / Activity Diagram</w:t>
      </w:r>
      <w:bookmarkEnd w:id="84"/>
      <w:bookmarkEnd w:id="85"/>
    </w:p>
    <w:p w14:paraId="1F148497" w14:textId="77777777" w:rsidR="00F60148" w:rsidRPr="00EA087A" w:rsidRDefault="00FB6D9C" w:rsidP="00A06D9A">
      <w:pPr>
        <w:bidi w:val="0"/>
        <w:spacing w:after="120"/>
        <w:rPr>
          <w:rFonts w:asciiTheme="minorHAnsi" w:hAnsiTheme="minorHAnsi" w:cstheme="minorHAnsi"/>
        </w:rPr>
      </w:pPr>
      <w:r w:rsidRPr="00EA087A">
        <w:rPr>
          <w:rFonts w:asciiTheme="minorHAnsi" w:hAnsiTheme="minorHAnsi" w:cstheme="minorHAnsi"/>
        </w:rPr>
        <w:t>End-to-end process flow for tenant registration, including validation, capacity checking, and rejection/acceptance branches.</w:t>
      </w:r>
    </w:p>
    <w:p w14:paraId="712F5E22" w14:textId="77777777" w:rsidR="00F60148" w:rsidRPr="00EA087A" w:rsidRDefault="00FB6D9C" w:rsidP="00A06D9A">
      <w:pPr>
        <w:bidi w:val="0"/>
        <w:spacing w:before="150" w:after="150"/>
        <w:rPr>
          <w:rFonts w:asciiTheme="minorHAnsi" w:hAnsiTheme="minorHAnsi" w:cstheme="minorHAnsi"/>
        </w:rPr>
      </w:pPr>
      <w:r w:rsidRPr="00EA087A">
        <w:rPr>
          <w:rFonts w:asciiTheme="minorHAnsi" w:hAnsiTheme="minorHAnsi" w:cstheme="minorHAnsi"/>
          <w:noProof/>
        </w:rPr>
        <w:lastRenderedPageBreak/>
        <w:drawing>
          <wp:inline distT="0" distB="0" distL="0" distR="0" wp14:anchorId="7FC75852" wp14:editId="1D942EE3">
            <wp:extent cx="3238500" cy="6481848"/>
            <wp:effectExtent l="0" t="0" r="0"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38500" cy="6481848"/>
                    </a:xfrm>
                    <a:prstGeom prst="rect">
                      <a:avLst/>
                    </a:prstGeom>
                  </pic:spPr>
                </pic:pic>
              </a:graphicData>
            </a:graphic>
          </wp:inline>
        </w:drawing>
      </w:r>
    </w:p>
    <w:p w14:paraId="413B30EB" w14:textId="77777777" w:rsidR="00F60148" w:rsidRPr="00EA087A" w:rsidRDefault="00FB6D9C" w:rsidP="00A06D9A">
      <w:pPr>
        <w:bidi w:val="0"/>
        <w:spacing w:after="240"/>
        <w:rPr>
          <w:rFonts w:asciiTheme="minorHAnsi" w:hAnsiTheme="minorHAnsi" w:cstheme="minorHAnsi"/>
        </w:rPr>
      </w:pPr>
      <w:r w:rsidRPr="00EA087A">
        <w:rPr>
          <w:rFonts w:asciiTheme="minorHAnsi" w:hAnsiTheme="minorHAnsi" w:cstheme="minorHAnsi"/>
          <w:i/>
          <w:iCs/>
          <w:sz w:val="18"/>
          <w:szCs w:val="18"/>
        </w:rPr>
        <w:t>Figure B.2 — Activity Diagram for UC-001: Register New Tenant</w:t>
      </w:r>
    </w:p>
    <w:p w14:paraId="16D076DF" w14:textId="77777777" w:rsidR="00F60148" w:rsidRPr="00EA087A" w:rsidRDefault="00FB6D9C" w:rsidP="00A06D9A">
      <w:pPr>
        <w:pStyle w:val="1"/>
      </w:pPr>
      <w:bookmarkStart w:id="86" w:name="_Toc240648827"/>
      <w:bookmarkStart w:id="87" w:name="_Toc240648941"/>
      <w:r w:rsidRPr="00EA087A">
        <w:t>Swimlane Diagram</w:t>
      </w:r>
      <w:bookmarkEnd w:id="86"/>
      <w:bookmarkEnd w:id="87"/>
    </w:p>
    <w:p w14:paraId="566D1823" w14:textId="2BF0BDBE" w:rsidR="00F60148" w:rsidRPr="00EA087A" w:rsidRDefault="00FB6D9C" w:rsidP="00A06D9A">
      <w:pPr>
        <w:bidi w:val="0"/>
        <w:spacing w:after="120"/>
        <w:rPr>
          <w:rFonts w:asciiTheme="minorHAnsi" w:hAnsiTheme="minorHAnsi" w:cstheme="minorHAnsi"/>
        </w:rPr>
      </w:pPr>
      <w:r w:rsidRPr="00EA087A">
        <w:rPr>
          <w:rFonts w:asciiTheme="minorHAnsi" w:hAnsiTheme="minorHAnsi" w:cstheme="minorHAnsi"/>
        </w:rPr>
        <w:t xml:space="preserve">Cross-role workflow for logging and resolving a maintenance issue, showing handoffs between the Building Manager, the AMS System, and </w:t>
      </w:r>
      <w:r w:rsidR="00352ED1">
        <w:rPr>
          <w:rFonts w:asciiTheme="minorHAnsi" w:hAnsiTheme="minorHAnsi" w:cstheme="minorHAnsi"/>
        </w:rPr>
        <w:t>Tenants</w:t>
      </w:r>
      <w:r w:rsidRPr="00EA087A">
        <w:rPr>
          <w:rFonts w:asciiTheme="minorHAnsi" w:hAnsiTheme="minorHAnsi" w:cstheme="minorHAnsi"/>
        </w:rPr>
        <w:t>.</w:t>
      </w:r>
    </w:p>
    <w:p w14:paraId="3243C95D" w14:textId="235FB5FE" w:rsidR="00F60148" w:rsidRPr="00EA087A" w:rsidRDefault="00E62524" w:rsidP="00A06D9A">
      <w:pPr>
        <w:bidi w:val="0"/>
        <w:spacing w:before="150" w:after="150"/>
        <w:rPr>
          <w:rFonts w:asciiTheme="minorHAnsi" w:hAnsiTheme="minorHAnsi" w:cstheme="minorHAnsi"/>
        </w:rPr>
      </w:pPr>
      <w:r>
        <w:rPr>
          <w:rFonts w:asciiTheme="minorHAnsi" w:hAnsiTheme="minorHAnsi" w:cstheme="minorHAnsi"/>
          <w:noProof/>
        </w:rPr>
        <w:lastRenderedPageBreak/>
        <mc:AlternateContent>
          <mc:Choice Requires="wps">
            <w:drawing>
              <wp:anchor distT="0" distB="0" distL="114300" distR="114300" simplePos="0" relativeHeight="251665408" behindDoc="0" locked="0" layoutInCell="1" allowOverlap="1" wp14:anchorId="3A8B1D35" wp14:editId="3241714E">
                <wp:simplePos x="0" y="0"/>
                <wp:positionH relativeFrom="column">
                  <wp:posOffset>5337442</wp:posOffset>
                </wp:positionH>
                <wp:positionV relativeFrom="paragraph">
                  <wp:posOffset>678054</wp:posOffset>
                </wp:positionV>
                <wp:extent cx="183314" cy="196382"/>
                <wp:effectExtent l="0" t="0" r="26670" b="13335"/>
                <wp:wrapNone/>
                <wp:docPr id="12" name="مخطط انسيابي: رابط 12"/>
                <wp:cNvGraphicFramePr/>
                <a:graphic xmlns:a="http://schemas.openxmlformats.org/drawingml/2006/main">
                  <a:graphicData uri="http://schemas.microsoft.com/office/word/2010/wordprocessingShape">
                    <wps:wsp>
                      <wps:cNvSpPr/>
                      <wps:spPr>
                        <a:xfrm>
                          <a:off x="0" y="0"/>
                          <a:ext cx="183314" cy="196382"/>
                        </a:xfrm>
                        <a:prstGeom prst="flowChartConnector">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400"/>
                            </w:tblGrid>
                            <w:tr w:rsidR="00E62524" w14:paraId="22BEE791" w14:textId="77777777" w:rsidTr="00E62524">
                              <w:tc>
                                <w:tcPr>
                                  <w:tcW w:w="4400" w:type="dxa"/>
                                  <w:tcBorders>
                                    <w:top w:val="single" w:sz="4" w:space="0" w:color="auto"/>
                                    <w:left w:val="single" w:sz="4" w:space="0" w:color="auto"/>
                                    <w:bottom w:val="single" w:sz="4" w:space="0" w:color="auto"/>
                                    <w:right w:val="single" w:sz="4" w:space="0" w:color="auto"/>
                                  </w:tcBorders>
                                  <w:shd w:val="clear" w:color="auto" w:fill="1F4E78"/>
                                  <w:hideMark/>
                                </w:tcPr>
                                <w:p w14:paraId="0367F43C" w14:textId="77777777" w:rsidR="00E62524" w:rsidRDefault="00E62524" w:rsidP="00E62524">
                                  <w:r>
                                    <w:rPr>
                                      <w:b/>
                                      <w:bCs/>
                                      <w:color w:val="FFFFFF"/>
                                    </w:rPr>
                                    <w:t>In Scope</w:t>
                                  </w:r>
                                </w:p>
                              </w:tc>
                              <w:tc>
                                <w:tcPr>
                                  <w:tcW w:w="4400" w:type="dxa"/>
                                  <w:tcBorders>
                                    <w:top w:val="single" w:sz="4" w:space="0" w:color="auto"/>
                                    <w:left w:val="single" w:sz="4" w:space="0" w:color="auto"/>
                                    <w:bottom w:val="single" w:sz="4" w:space="0" w:color="auto"/>
                                    <w:right w:val="single" w:sz="4" w:space="0" w:color="auto"/>
                                  </w:tcBorders>
                                  <w:shd w:val="clear" w:color="auto" w:fill="1F4E78"/>
                                  <w:hideMark/>
                                </w:tcPr>
                                <w:p w14:paraId="46115A38" w14:textId="77777777" w:rsidR="00E62524" w:rsidRDefault="00E62524" w:rsidP="00E62524">
                                  <w:r>
                                    <w:rPr>
                                      <w:b/>
                                      <w:bCs/>
                                      <w:color w:val="FFFFFF"/>
                                    </w:rPr>
                                    <w:t>Out of Scope</w:t>
                                  </w:r>
                                </w:p>
                              </w:tc>
                            </w:tr>
                            <w:tr w:rsidR="00E62524" w14:paraId="5F019D33"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10C67B9F" w14:textId="77777777" w:rsidR="00E62524" w:rsidRDefault="00E62524" w:rsidP="00E62524">
                                  <w:r>
                                    <w:rPr>
                                      <w:color w:val="000000"/>
                                    </w:rPr>
                                    <w:t>Apartment &amp; occupancy management (Vacant / Occupied / Maintenance)</w:t>
                                  </w:r>
                                </w:p>
                              </w:tc>
                              <w:tc>
                                <w:tcPr>
                                  <w:tcW w:w="4400" w:type="dxa"/>
                                  <w:tcBorders>
                                    <w:top w:val="single" w:sz="4" w:space="0" w:color="auto"/>
                                    <w:left w:val="single" w:sz="4" w:space="0" w:color="auto"/>
                                    <w:bottom w:val="single" w:sz="4" w:space="0" w:color="auto"/>
                                    <w:right w:val="single" w:sz="4" w:space="0" w:color="auto"/>
                                  </w:tcBorders>
                                  <w:hideMark/>
                                </w:tcPr>
                                <w:p w14:paraId="2981435A" w14:textId="77777777" w:rsidR="00E62524" w:rsidRDefault="00E62524" w:rsidP="00E62524">
                                  <w:r>
                                    <w:rPr>
                                      <w:color w:val="000000"/>
                                    </w:rPr>
                                    <w:t>Online payment gateways (</w:t>
                                  </w:r>
                                  <w:proofErr w:type="spellStart"/>
                                  <w:r>
                                    <w:rPr>
                                      <w:color w:val="000000"/>
                                    </w:rPr>
                                    <w:t>Jaib</w:t>
                                  </w:r>
                                  <w:proofErr w:type="spellEnd"/>
                                  <w:r>
                                    <w:rPr>
                                      <w:color w:val="000000"/>
                                    </w:rPr>
                                    <w:t xml:space="preserve">, </w:t>
                                  </w:r>
                                  <w:proofErr w:type="spellStart"/>
                                  <w:r>
                                    <w:rPr>
                                      <w:color w:val="000000"/>
                                    </w:rPr>
                                    <w:t>OneCash</w:t>
                                  </w:r>
                                  <w:proofErr w:type="spellEnd"/>
                                  <w:r>
                                    <w:rPr>
                                      <w:color w:val="000000"/>
                                    </w:rPr>
                                    <w:t>, Stripe, banking APIs) — CR-001 Rejected</w:t>
                                  </w:r>
                                </w:p>
                              </w:tc>
                            </w:tr>
                            <w:tr w:rsidR="00E62524" w14:paraId="25B75B13"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5BF88EA2" w14:textId="77777777" w:rsidR="00E62524" w:rsidRDefault="00E62524" w:rsidP="00E62524">
                                  <w:r>
                                    <w:rPr>
                                      <w:color w:val="000000"/>
                                    </w:rPr>
                                    <w:t>Rent &amp; payment tracking (cash / dockets, overdue balances, receipts)</w:t>
                                  </w:r>
                                </w:p>
                              </w:tc>
                              <w:tc>
                                <w:tcPr>
                                  <w:tcW w:w="4400" w:type="dxa"/>
                                  <w:tcBorders>
                                    <w:top w:val="single" w:sz="4" w:space="0" w:color="auto"/>
                                    <w:left w:val="single" w:sz="4" w:space="0" w:color="auto"/>
                                    <w:bottom w:val="single" w:sz="4" w:space="0" w:color="auto"/>
                                    <w:right w:val="single" w:sz="4" w:space="0" w:color="auto"/>
                                  </w:tcBorders>
                                  <w:hideMark/>
                                </w:tcPr>
                                <w:p w14:paraId="6984C646" w14:textId="1A59DC35" w:rsidR="00E62524" w:rsidRDefault="00E62524" w:rsidP="00E62524">
                                  <w:r>
                                    <w:rPr>
                                      <w:color w:val="000000"/>
                                    </w:rPr>
                                    <w:t xml:space="preserve">Cloud </w:t>
                                  </w:r>
                                  <w:r w:rsidR="006320CF">
                                    <w:rPr>
                                      <w:color w:val="000000"/>
                                    </w:rPr>
                                    <w:t>database (MSSQL Server)</w:t>
                                  </w:r>
                                  <w:r>
                                    <w:rPr>
                                      <w:color w:val="000000"/>
                                    </w:rPr>
                                    <w:t xml:space="preserve"> synchronization and remote APIs</w:t>
                                  </w:r>
                                </w:p>
                              </w:tc>
                            </w:tr>
                            <w:tr w:rsidR="00E62524" w14:paraId="547DA8F4"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062DB41C" w14:textId="77777777" w:rsidR="00E62524" w:rsidRDefault="00E62524" w:rsidP="00E62524">
                                  <w:r>
                                    <w:rPr>
                                      <w:color w:val="000000"/>
                                    </w:rPr>
                                    <w:t>Maintenance &amp; issue logging (Open / In Progress / Resolved)</w:t>
                                  </w:r>
                                </w:p>
                              </w:tc>
                              <w:tc>
                                <w:tcPr>
                                  <w:tcW w:w="4400" w:type="dxa"/>
                                  <w:tcBorders>
                                    <w:top w:val="single" w:sz="4" w:space="0" w:color="auto"/>
                                    <w:left w:val="single" w:sz="4" w:space="0" w:color="auto"/>
                                    <w:bottom w:val="single" w:sz="4" w:space="0" w:color="auto"/>
                                    <w:right w:val="single" w:sz="4" w:space="0" w:color="auto"/>
                                  </w:tcBorders>
                                  <w:hideMark/>
                                </w:tcPr>
                                <w:p w14:paraId="22633F3C" w14:textId="77777777" w:rsidR="00E62524" w:rsidRDefault="00E62524" w:rsidP="00E62524">
                                  <w:r>
                                    <w:rPr>
                                      <w:color w:val="000000"/>
                                    </w:rPr>
                                    <w:t>Tenant mobile applications (iOS / Android)</w:t>
                                  </w:r>
                                </w:p>
                              </w:tc>
                            </w:tr>
                            <w:tr w:rsidR="00E62524" w14:paraId="24704902"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73C76F68" w14:textId="77777777" w:rsidR="00E62524" w:rsidRDefault="00E62524" w:rsidP="00E62524">
                                  <w:r>
                                    <w:rPr>
                                      <w:color w:val="000000"/>
                                    </w:rPr>
                                    <w:t>Package &amp; parcel receiving and pickup tracking</w:t>
                                  </w:r>
                                </w:p>
                              </w:tc>
                              <w:tc>
                                <w:tcPr>
                                  <w:tcW w:w="4400" w:type="dxa"/>
                                  <w:tcBorders>
                                    <w:top w:val="single" w:sz="4" w:space="0" w:color="auto"/>
                                    <w:left w:val="single" w:sz="4" w:space="0" w:color="auto"/>
                                    <w:bottom w:val="single" w:sz="4" w:space="0" w:color="auto"/>
                                    <w:right w:val="single" w:sz="4" w:space="0" w:color="auto"/>
                                  </w:tcBorders>
                                  <w:hideMark/>
                                </w:tcPr>
                                <w:p w14:paraId="4509CFA8" w14:textId="77777777" w:rsidR="00E62524" w:rsidRDefault="00E62524" w:rsidP="00E62524">
                                  <w:r>
                                    <w:rPr>
                                      <w:color w:val="000000"/>
                                    </w:rPr>
                                    <w:t>Automated SMS / email notification gateways</w:t>
                                  </w:r>
                                </w:p>
                              </w:tc>
                            </w:tr>
                            <w:tr w:rsidR="00E62524" w14:paraId="7A98DDEA"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02AD9790" w14:textId="304A4CF7" w:rsidR="00E62524" w:rsidRDefault="00E62524" w:rsidP="00E62524">
                                  <w:r>
                                    <w:rPr>
                                      <w:color w:val="000000"/>
                                    </w:rPr>
                                    <w:t xml:space="preserve">Local offline </w:t>
                                  </w:r>
                                  <w:r w:rsidR="006320CF">
                                    <w:rPr>
                                      <w:color w:val="000000"/>
                                    </w:rPr>
                                    <w:t>database (MSSQL Server)</w:t>
                                  </w:r>
                                  <w:r>
                                    <w:rPr>
                                      <w:color w:val="000000"/>
                                    </w:rPr>
                                    <w:t xml:space="preserve"> with backup and restore utilities</w:t>
                                  </w:r>
                                </w:p>
                              </w:tc>
                              <w:tc>
                                <w:tcPr>
                                  <w:tcW w:w="4400" w:type="dxa"/>
                                  <w:tcBorders>
                                    <w:top w:val="single" w:sz="4" w:space="0" w:color="auto"/>
                                    <w:left w:val="single" w:sz="4" w:space="0" w:color="auto"/>
                                    <w:bottom w:val="single" w:sz="4" w:space="0" w:color="auto"/>
                                    <w:right w:val="single" w:sz="4" w:space="0" w:color="auto"/>
                                  </w:tcBorders>
                                  <w:hideMark/>
                                </w:tcPr>
                                <w:p w14:paraId="589C2DE0" w14:textId="77777777" w:rsidR="00E62524" w:rsidRDefault="00E62524" w:rsidP="00E62524">
                                  <w:r>
                                    <w:rPr>
                                      <w:color w:val="000000"/>
                                    </w:rPr>
                                    <w:t>Multi-building enterprise SaaS multi-tenancy</w:t>
                                  </w:r>
                                </w:p>
                              </w:tc>
                            </w:tr>
                            <w:tr w:rsidR="00E62524" w14:paraId="0B797AA9"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55864E4C" w14:textId="77777777" w:rsidR="00E62524" w:rsidRDefault="00E62524" w:rsidP="00E62524">
                                  <w:r>
                                    <w:rPr>
                                      <w:color w:val="000000"/>
                                    </w:rPr>
                                    <w:t>PDF export of maintenance reports (CR-002, Approved)</w:t>
                                  </w:r>
                                </w:p>
                              </w:tc>
                              <w:tc>
                                <w:tcPr>
                                  <w:tcW w:w="4400" w:type="dxa"/>
                                  <w:tcBorders>
                                    <w:top w:val="single" w:sz="4" w:space="0" w:color="auto"/>
                                    <w:left w:val="single" w:sz="4" w:space="0" w:color="auto"/>
                                    <w:bottom w:val="single" w:sz="4" w:space="0" w:color="auto"/>
                                    <w:right w:val="single" w:sz="4" w:space="0" w:color="auto"/>
                                  </w:tcBorders>
                                </w:tcPr>
                                <w:p w14:paraId="1C768FDB" w14:textId="77777777" w:rsidR="00E62524" w:rsidRDefault="00E62524" w:rsidP="00E62524"/>
                              </w:tc>
                            </w:tr>
                            <w:tr w:rsidR="00E62524" w14:paraId="442D92DF"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4E635E6A" w14:textId="77777777" w:rsidR="00E62524" w:rsidRDefault="00E62524" w:rsidP="00E62524">
                                  <w:r>
                                    <w:rPr>
                                      <w:color w:val="000000"/>
                                    </w:rPr>
                                    <w:t>Arabic / English UI localization (CR-003, Approved)</w:t>
                                  </w:r>
                                </w:p>
                              </w:tc>
                              <w:tc>
                                <w:tcPr>
                                  <w:tcW w:w="4400" w:type="dxa"/>
                                  <w:tcBorders>
                                    <w:top w:val="single" w:sz="4" w:space="0" w:color="auto"/>
                                    <w:left w:val="single" w:sz="4" w:space="0" w:color="auto"/>
                                    <w:bottom w:val="single" w:sz="4" w:space="0" w:color="auto"/>
                                    <w:right w:val="single" w:sz="4" w:space="0" w:color="auto"/>
                                  </w:tcBorders>
                                </w:tcPr>
                                <w:p w14:paraId="5529EB1D" w14:textId="77777777" w:rsidR="00E62524" w:rsidRDefault="00E62524" w:rsidP="00E62524"/>
                              </w:tc>
                            </w:tr>
                          </w:tbl>
                          <w:p w14:paraId="3822DD15" w14:textId="160CA983" w:rsidR="00E62524" w:rsidRDefault="00B1622A" w:rsidP="00E62524">
                            <w:pPr>
                              <w:jc w:val="center"/>
                            </w:pP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8B1D35" id="_x0000_t120" coordsize="21600,21600" o:spt="120" path="m10800,qx,10800,10800,21600,21600,10800,10800,xe">
                <v:path gradientshapeok="t" o:connecttype="custom" o:connectlocs="10800,0;3163,3163;0,10800;3163,18437;10800,21600;18437,18437;21600,10800;18437,3163" textboxrect="3163,3163,18437,18437"/>
              </v:shapetype>
              <v:shape id="مخطط انسيابي: رابط 12" o:spid="_x0000_s1029" type="#_x0000_t120" style="position:absolute;margin-left:420.25pt;margin-top:53.4pt;width:14.45pt;height:15.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" filled="f" strokecolor="white [3212]" strokeweight="1pt">
                <v:stroke joinstyle="miter"/>
                <v:textbox>
                  <w:txbxContent>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400"/>
                      </w:tblGrid>
                      <w:tr w:rsidR="00E62524" w14:paraId="22BEE791" w14:textId="77777777" w:rsidTr="00E62524">
                        <w:tc>
                          <w:tcPr>
                            <w:tcW w:w="4400" w:type="dxa"/>
                            <w:tcBorders>
                              <w:top w:val="single" w:sz="4" w:space="0" w:color="auto"/>
                              <w:left w:val="single" w:sz="4" w:space="0" w:color="auto"/>
                              <w:bottom w:val="single" w:sz="4" w:space="0" w:color="auto"/>
                              <w:right w:val="single" w:sz="4" w:space="0" w:color="auto"/>
                            </w:tcBorders>
                            <w:shd w:val="clear" w:color="auto" w:fill="1F4E78"/>
                            <w:hideMark/>
                          </w:tcPr>
                          <w:p w14:paraId="0367F43C" w14:textId="77777777" w:rsidR="00E62524" w:rsidRDefault="00E62524" w:rsidP="00E62524">
                            <w:r>
                              <w:rPr>
                                <w:b/>
                                <w:bCs/>
                                <w:color w:val="FFFFFF"/>
                              </w:rPr>
                              <w:t>In Scope</w:t>
                            </w:r>
                          </w:p>
                        </w:tc>
                        <w:tc>
                          <w:tcPr>
                            <w:tcW w:w="4400" w:type="dxa"/>
                            <w:tcBorders>
                              <w:top w:val="single" w:sz="4" w:space="0" w:color="auto"/>
                              <w:left w:val="single" w:sz="4" w:space="0" w:color="auto"/>
                              <w:bottom w:val="single" w:sz="4" w:space="0" w:color="auto"/>
                              <w:right w:val="single" w:sz="4" w:space="0" w:color="auto"/>
                            </w:tcBorders>
                            <w:shd w:val="clear" w:color="auto" w:fill="1F4E78"/>
                            <w:hideMark/>
                          </w:tcPr>
                          <w:p w14:paraId="46115A38" w14:textId="77777777" w:rsidR="00E62524" w:rsidRDefault="00E62524" w:rsidP="00E62524">
                            <w:r>
                              <w:rPr>
                                <w:b/>
                                <w:bCs/>
                                <w:color w:val="FFFFFF"/>
                              </w:rPr>
                              <w:t>Out of Scope</w:t>
                            </w:r>
                          </w:p>
                        </w:tc>
                      </w:tr>
                      <w:tr w:rsidR="00E62524" w14:paraId="5F019D33"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10C67B9F" w14:textId="77777777" w:rsidR="00E62524" w:rsidRDefault="00E62524" w:rsidP="00E62524">
                            <w:r>
                              <w:rPr>
                                <w:color w:val="000000"/>
                              </w:rPr>
                              <w:t>Apartment &amp; occupancy management (Vacant / Occupied / Maintenance)</w:t>
                            </w:r>
                          </w:p>
                        </w:tc>
                        <w:tc>
                          <w:tcPr>
                            <w:tcW w:w="4400" w:type="dxa"/>
                            <w:tcBorders>
                              <w:top w:val="single" w:sz="4" w:space="0" w:color="auto"/>
                              <w:left w:val="single" w:sz="4" w:space="0" w:color="auto"/>
                              <w:bottom w:val="single" w:sz="4" w:space="0" w:color="auto"/>
                              <w:right w:val="single" w:sz="4" w:space="0" w:color="auto"/>
                            </w:tcBorders>
                            <w:hideMark/>
                          </w:tcPr>
                          <w:p w14:paraId="2981435A" w14:textId="77777777" w:rsidR="00E62524" w:rsidRDefault="00E62524" w:rsidP="00E62524">
                            <w:r>
                              <w:rPr>
                                <w:color w:val="000000"/>
                              </w:rPr>
                              <w:t>Online payment gateways (</w:t>
                            </w:r>
                            <w:proofErr w:type="spellStart"/>
                            <w:r>
                              <w:rPr>
                                <w:color w:val="000000"/>
                              </w:rPr>
                              <w:t>Jaib</w:t>
                            </w:r>
                            <w:proofErr w:type="spellEnd"/>
                            <w:r>
                              <w:rPr>
                                <w:color w:val="000000"/>
                              </w:rPr>
                              <w:t xml:space="preserve">, </w:t>
                            </w:r>
                            <w:proofErr w:type="spellStart"/>
                            <w:r>
                              <w:rPr>
                                <w:color w:val="000000"/>
                              </w:rPr>
                              <w:t>OneCash</w:t>
                            </w:r>
                            <w:proofErr w:type="spellEnd"/>
                            <w:r>
                              <w:rPr>
                                <w:color w:val="000000"/>
                              </w:rPr>
                              <w:t>, Stripe, banking APIs) — CR-001 Rejected</w:t>
                            </w:r>
                          </w:p>
                        </w:tc>
                      </w:tr>
                      <w:tr w:rsidR="00E62524" w14:paraId="25B75B13"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5BF88EA2" w14:textId="77777777" w:rsidR="00E62524" w:rsidRDefault="00E62524" w:rsidP="00E62524">
                            <w:r>
                              <w:rPr>
                                <w:color w:val="000000"/>
                              </w:rPr>
                              <w:t>Rent &amp; payment tracking (cash / dockets, overdue balances, receipts)</w:t>
                            </w:r>
                          </w:p>
                        </w:tc>
                        <w:tc>
                          <w:tcPr>
                            <w:tcW w:w="4400" w:type="dxa"/>
                            <w:tcBorders>
                              <w:top w:val="single" w:sz="4" w:space="0" w:color="auto"/>
                              <w:left w:val="single" w:sz="4" w:space="0" w:color="auto"/>
                              <w:bottom w:val="single" w:sz="4" w:space="0" w:color="auto"/>
                              <w:right w:val="single" w:sz="4" w:space="0" w:color="auto"/>
                            </w:tcBorders>
                            <w:hideMark/>
                          </w:tcPr>
                          <w:p w14:paraId="6984C646" w14:textId="1A59DC35" w:rsidR="00E62524" w:rsidRDefault="00E62524" w:rsidP="00E62524">
                            <w:r>
                              <w:rPr>
                                <w:color w:val="000000"/>
                              </w:rPr>
                              <w:t xml:space="preserve">Cloud </w:t>
                            </w:r>
                            <w:r w:rsidR="006320CF">
                              <w:rPr>
                                <w:color w:val="000000"/>
                              </w:rPr>
                              <w:t>database (MSSQL Server)</w:t>
                            </w:r>
                            <w:r>
                              <w:rPr>
                                <w:color w:val="000000"/>
                              </w:rPr>
                              <w:t xml:space="preserve"> synchronization and remote APIs</w:t>
                            </w:r>
                          </w:p>
                        </w:tc>
                      </w:tr>
                      <w:tr w:rsidR="00E62524" w14:paraId="547DA8F4"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062DB41C" w14:textId="77777777" w:rsidR="00E62524" w:rsidRDefault="00E62524" w:rsidP="00E62524">
                            <w:r>
                              <w:rPr>
                                <w:color w:val="000000"/>
                              </w:rPr>
                              <w:t>Maintenance &amp; issue logging (Open / In Progress / Resolved)</w:t>
                            </w:r>
                          </w:p>
                        </w:tc>
                        <w:tc>
                          <w:tcPr>
                            <w:tcW w:w="4400" w:type="dxa"/>
                            <w:tcBorders>
                              <w:top w:val="single" w:sz="4" w:space="0" w:color="auto"/>
                              <w:left w:val="single" w:sz="4" w:space="0" w:color="auto"/>
                              <w:bottom w:val="single" w:sz="4" w:space="0" w:color="auto"/>
                              <w:right w:val="single" w:sz="4" w:space="0" w:color="auto"/>
                            </w:tcBorders>
                            <w:hideMark/>
                          </w:tcPr>
                          <w:p w14:paraId="22633F3C" w14:textId="77777777" w:rsidR="00E62524" w:rsidRDefault="00E62524" w:rsidP="00E62524">
                            <w:r>
                              <w:rPr>
                                <w:color w:val="000000"/>
                              </w:rPr>
                              <w:t>Tenant mobile applications (iOS / Android)</w:t>
                            </w:r>
                          </w:p>
                        </w:tc>
                      </w:tr>
                      <w:tr w:rsidR="00E62524" w14:paraId="24704902"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73C76F68" w14:textId="77777777" w:rsidR="00E62524" w:rsidRDefault="00E62524" w:rsidP="00E62524">
                            <w:r>
                              <w:rPr>
                                <w:color w:val="000000"/>
                              </w:rPr>
                              <w:t>Package &amp; parcel receiving and pickup tracking</w:t>
                            </w:r>
                          </w:p>
                        </w:tc>
                        <w:tc>
                          <w:tcPr>
                            <w:tcW w:w="4400" w:type="dxa"/>
                            <w:tcBorders>
                              <w:top w:val="single" w:sz="4" w:space="0" w:color="auto"/>
                              <w:left w:val="single" w:sz="4" w:space="0" w:color="auto"/>
                              <w:bottom w:val="single" w:sz="4" w:space="0" w:color="auto"/>
                              <w:right w:val="single" w:sz="4" w:space="0" w:color="auto"/>
                            </w:tcBorders>
                            <w:hideMark/>
                          </w:tcPr>
                          <w:p w14:paraId="4509CFA8" w14:textId="77777777" w:rsidR="00E62524" w:rsidRDefault="00E62524" w:rsidP="00E62524">
                            <w:r>
                              <w:rPr>
                                <w:color w:val="000000"/>
                              </w:rPr>
                              <w:t>Automated SMS / email notification gateways</w:t>
                            </w:r>
                          </w:p>
                        </w:tc>
                      </w:tr>
                      <w:tr w:rsidR="00E62524" w14:paraId="7A98DDEA"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02AD9790" w14:textId="304A4CF7" w:rsidR="00E62524" w:rsidRDefault="00E62524" w:rsidP="00E62524">
                            <w:r>
                              <w:rPr>
                                <w:color w:val="000000"/>
                              </w:rPr>
                              <w:t xml:space="preserve">Local offline </w:t>
                            </w:r>
                            <w:r w:rsidR="006320CF">
                              <w:rPr>
                                <w:color w:val="000000"/>
                              </w:rPr>
                              <w:t>database (MSSQL Server)</w:t>
                            </w:r>
                            <w:r>
                              <w:rPr>
                                <w:color w:val="000000"/>
                              </w:rPr>
                              <w:t xml:space="preserve"> with backup and restore utilities</w:t>
                            </w:r>
                          </w:p>
                        </w:tc>
                        <w:tc>
                          <w:tcPr>
                            <w:tcW w:w="4400" w:type="dxa"/>
                            <w:tcBorders>
                              <w:top w:val="single" w:sz="4" w:space="0" w:color="auto"/>
                              <w:left w:val="single" w:sz="4" w:space="0" w:color="auto"/>
                              <w:bottom w:val="single" w:sz="4" w:space="0" w:color="auto"/>
                              <w:right w:val="single" w:sz="4" w:space="0" w:color="auto"/>
                            </w:tcBorders>
                            <w:hideMark/>
                          </w:tcPr>
                          <w:p w14:paraId="589C2DE0" w14:textId="77777777" w:rsidR="00E62524" w:rsidRDefault="00E62524" w:rsidP="00E62524">
                            <w:r>
                              <w:rPr>
                                <w:color w:val="000000"/>
                              </w:rPr>
                              <w:t>Multi-building enterprise SaaS multi-tenancy</w:t>
                            </w:r>
                          </w:p>
                        </w:tc>
                      </w:tr>
                      <w:tr w:rsidR="00E62524" w14:paraId="0B797AA9"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55864E4C" w14:textId="77777777" w:rsidR="00E62524" w:rsidRDefault="00E62524" w:rsidP="00E62524">
                            <w:r>
                              <w:rPr>
                                <w:color w:val="000000"/>
                              </w:rPr>
                              <w:t>PDF export of maintenance reports (CR-002, Approved)</w:t>
                            </w:r>
                          </w:p>
                        </w:tc>
                        <w:tc>
                          <w:tcPr>
                            <w:tcW w:w="4400" w:type="dxa"/>
                            <w:tcBorders>
                              <w:top w:val="single" w:sz="4" w:space="0" w:color="auto"/>
                              <w:left w:val="single" w:sz="4" w:space="0" w:color="auto"/>
                              <w:bottom w:val="single" w:sz="4" w:space="0" w:color="auto"/>
                              <w:right w:val="single" w:sz="4" w:space="0" w:color="auto"/>
                            </w:tcBorders>
                          </w:tcPr>
                          <w:p w14:paraId="1C768FDB" w14:textId="77777777" w:rsidR="00E62524" w:rsidRDefault="00E62524" w:rsidP="00E62524"/>
                        </w:tc>
                      </w:tr>
                      <w:tr w:rsidR="00E62524" w14:paraId="442D92DF"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4E635E6A" w14:textId="77777777" w:rsidR="00E62524" w:rsidRDefault="00E62524" w:rsidP="00E62524">
                            <w:r>
                              <w:rPr>
                                <w:color w:val="000000"/>
                              </w:rPr>
                              <w:t>Arabic / English UI localization (CR-003, Approved)</w:t>
                            </w:r>
                          </w:p>
                        </w:tc>
                        <w:tc>
                          <w:tcPr>
                            <w:tcW w:w="4400" w:type="dxa"/>
                            <w:tcBorders>
                              <w:top w:val="single" w:sz="4" w:space="0" w:color="auto"/>
                              <w:left w:val="single" w:sz="4" w:space="0" w:color="auto"/>
                              <w:bottom w:val="single" w:sz="4" w:space="0" w:color="auto"/>
                              <w:right w:val="single" w:sz="4" w:space="0" w:color="auto"/>
                            </w:tcBorders>
                          </w:tcPr>
                          <w:p w14:paraId="5529EB1D" w14:textId="77777777" w:rsidR="00E62524" w:rsidRDefault="00E62524" w:rsidP="00E62524"/>
                        </w:tc>
                      </w:tr>
                    </w:tbl>
                    <w:p w14:paraId="3822DD15" w14:textId="160CA983" w:rsidR="00E62524" w:rsidRDefault="00B1622A" w:rsidP="00E62524">
                      <w:pPr>
                        <w:jc w:val="center"/>
                      </w:pP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p>
                  </w:txbxContent>
                </v:textbox>
              </v:shape>
            </w:pict>
          </mc:Fallback>
        </mc:AlternateContent>
      </w:r>
      <w:r>
        <w:rPr>
          <w:rFonts w:asciiTheme="minorHAnsi" w:hAnsiTheme="minorHAnsi" w:cstheme="minorHAnsi"/>
          <w:noProof/>
        </w:rPr>
        <mc:AlternateContent>
          <mc:Choice Requires="wps">
            <w:drawing>
              <wp:anchor distT="0" distB="0" distL="114300" distR="114300" simplePos="0" relativeHeight="251667456" behindDoc="0" locked="0" layoutInCell="1" allowOverlap="1" wp14:anchorId="44E98ECC" wp14:editId="29D5A498">
                <wp:simplePos x="0" y="0"/>
                <wp:positionH relativeFrom="column">
                  <wp:posOffset>5327650</wp:posOffset>
                </wp:positionH>
                <wp:positionV relativeFrom="paragraph">
                  <wp:posOffset>702523</wp:posOffset>
                </wp:positionV>
                <wp:extent cx="117198" cy="135386"/>
                <wp:effectExtent l="0" t="0" r="16510" b="17145"/>
                <wp:wrapNone/>
                <wp:docPr id="14" name="مخطط انسيابي: رابط 14"/>
                <wp:cNvGraphicFramePr/>
                <a:graphic xmlns:a="http://schemas.openxmlformats.org/drawingml/2006/main">
                  <a:graphicData uri="http://schemas.microsoft.com/office/word/2010/wordprocessingShape">
                    <wps:wsp>
                      <wps:cNvSpPr/>
                      <wps:spPr>
                        <a:xfrm>
                          <a:off x="0" y="0"/>
                          <a:ext cx="117198" cy="135386"/>
                        </a:xfrm>
                        <a:prstGeom prst="flowChartConnector">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400"/>
                            </w:tblGrid>
                            <w:tr w:rsidR="00E62524" w14:paraId="2020ECE6" w14:textId="77777777" w:rsidTr="00E62524">
                              <w:tc>
                                <w:tcPr>
                                  <w:tcW w:w="4400" w:type="dxa"/>
                                  <w:tcBorders>
                                    <w:top w:val="single" w:sz="4" w:space="0" w:color="auto"/>
                                    <w:left w:val="single" w:sz="4" w:space="0" w:color="auto"/>
                                    <w:bottom w:val="single" w:sz="4" w:space="0" w:color="auto"/>
                                    <w:right w:val="single" w:sz="4" w:space="0" w:color="auto"/>
                                  </w:tcBorders>
                                  <w:shd w:val="clear" w:color="auto" w:fill="1F4E78"/>
                                  <w:hideMark/>
                                </w:tcPr>
                                <w:p w14:paraId="0E02AA00" w14:textId="77777777" w:rsidR="00E62524" w:rsidRDefault="00E62524" w:rsidP="00E62524">
                                  <w:r>
                                    <w:rPr>
                                      <w:b/>
                                      <w:bCs/>
                                      <w:color w:val="FFFFFF"/>
                                    </w:rPr>
                                    <w:t>In Scope</w:t>
                                  </w:r>
                                </w:p>
                              </w:tc>
                              <w:tc>
                                <w:tcPr>
                                  <w:tcW w:w="4400" w:type="dxa"/>
                                  <w:tcBorders>
                                    <w:top w:val="single" w:sz="4" w:space="0" w:color="auto"/>
                                    <w:left w:val="single" w:sz="4" w:space="0" w:color="auto"/>
                                    <w:bottom w:val="single" w:sz="4" w:space="0" w:color="auto"/>
                                    <w:right w:val="single" w:sz="4" w:space="0" w:color="auto"/>
                                  </w:tcBorders>
                                  <w:shd w:val="clear" w:color="auto" w:fill="1F4E78"/>
                                  <w:hideMark/>
                                </w:tcPr>
                                <w:p w14:paraId="17407DA5" w14:textId="77777777" w:rsidR="00E62524" w:rsidRDefault="00E62524" w:rsidP="00E62524">
                                  <w:r>
                                    <w:rPr>
                                      <w:b/>
                                      <w:bCs/>
                                      <w:color w:val="FFFFFF"/>
                                    </w:rPr>
                                    <w:t>Out of Scope</w:t>
                                  </w:r>
                                </w:p>
                              </w:tc>
                            </w:tr>
                            <w:tr w:rsidR="00E62524" w14:paraId="39F40085"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2A2CF1BF" w14:textId="77777777" w:rsidR="00E62524" w:rsidRDefault="00E62524" w:rsidP="00E62524">
                                  <w:r>
                                    <w:rPr>
                                      <w:color w:val="000000"/>
                                    </w:rPr>
                                    <w:t>Apartment &amp; occupancy management (Vacant / Occupied / Maintenance)</w:t>
                                  </w:r>
                                </w:p>
                              </w:tc>
                              <w:tc>
                                <w:tcPr>
                                  <w:tcW w:w="4400" w:type="dxa"/>
                                  <w:tcBorders>
                                    <w:top w:val="single" w:sz="4" w:space="0" w:color="auto"/>
                                    <w:left w:val="single" w:sz="4" w:space="0" w:color="auto"/>
                                    <w:bottom w:val="single" w:sz="4" w:space="0" w:color="auto"/>
                                    <w:right w:val="single" w:sz="4" w:space="0" w:color="auto"/>
                                  </w:tcBorders>
                                  <w:hideMark/>
                                </w:tcPr>
                                <w:p w14:paraId="1942FD16" w14:textId="77777777" w:rsidR="00E62524" w:rsidRDefault="00E62524" w:rsidP="00E62524">
                                  <w:r>
                                    <w:rPr>
                                      <w:color w:val="000000"/>
                                    </w:rPr>
                                    <w:t>Online payment gateways (</w:t>
                                  </w:r>
                                  <w:proofErr w:type="spellStart"/>
                                  <w:r>
                                    <w:rPr>
                                      <w:color w:val="000000"/>
                                    </w:rPr>
                                    <w:t>Jaib</w:t>
                                  </w:r>
                                  <w:proofErr w:type="spellEnd"/>
                                  <w:r>
                                    <w:rPr>
                                      <w:color w:val="000000"/>
                                    </w:rPr>
                                    <w:t xml:space="preserve">, </w:t>
                                  </w:r>
                                  <w:proofErr w:type="spellStart"/>
                                  <w:r>
                                    <w:rPr>
                                      <w:color w:val="000000"/>
                                    </w:rPr>
                                    <w:t>OneCash</w:t>
                                  </w:r>
                                  <w:proofErr w:type="spellEnd"/>
                                  <w:r>
                                    <w:rPr>
                                      <w:color w:val="000000"/>
                                    </w:rPr>
                                    <w:t>, Stripe, banking APIs) — CR-001 Rejected</w:t>
                                  </w:r>
                                </w:p>
                              </w:tc>
                            </w:tr>
                            <w:tr w:rsidR="00E62524" w14:paraId="63271708"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60C4CBC0" w14:textId="77777777" w:rsidR="00E62524" w:rsidRDefault="00E62524" w:rsidP="00E62524">
                                  <w:r>
                                    <w:rPr>
                                      <w:color w:val="000000"/>
                                    </w:rPr>
                                    <w:t>Rent &amp; payment tracking (cash / dockets, overdue balances, receipts)</w:t>
                                  </w:r>
                                </w:p>
                              </w:tc>
                              <w:tc>
                                <w:tcPr>
                                  <w:tcW w:w="4400" w:type="dxa"/>
                                  <w:tcBorders>
                                    <w:top w:val="single" w:sz="4" w:space="0" w:color="auto"/>
                                    <w:left w:val="single" w:sz="4" w:space="0" w:color="auto"/>
                                    <w:bottom w:val="single" w:sz="4" w:space="0" w:color="auto"/>
                                    <w:right w:val="single" w:sz="4" w:space="0" w:color="auto"/>
                                  </w:tcBorders>
                                  <w:hideMark/>
                                </w:tcPr>
                                <w:p w14:paraId="78C971FE" w14:textId="5AB0B105" w:rsidR="00E62524" w:rsidRDefault="00E62524" w:rsidP="00E62524">
                                  <w:r>
                                    <w:rPr>
                                      <w:color w:val="000000"/>
                                    </w:rPr>
                                    <w:t xml:space="preserve">Cloud </w:t>
                                  </w:r>
                                  <w:r w:rsidR="006320CF">
                                    <w:rPr>
                                      <w:color w:val="000000"/>
                                    </w:rPr>
                                    <w:t>database (MSSQL Server)</w:t>
                                  </w:r>
                                  <w:r>
                                    <w:rPr>
                                      <w:color w:val="000000"/>
                                    </w:rPr>
                                    <w:t xml:space="preserve"> synchronization and remote APIs</w:t>
                                  </w:r>
                                </w:p>
                              </w:tc>
                            </w:tr>
                            <w:tr w:rsidR="00E62524" w14:paraId="2B299770"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6DAB6E30" w14:textId="77777777" w:rsidR="00E62524" w:rsidRDefault="00E62524" w:rsidP="00E62524">
                                  <w:r>
                                    <w:rPr>
                                      <w:color w:val="000000"/>
                                    </w:rPr>
                                    <w:t>Maintenance &amp; issue logging (Open / In Progress / Resolved)</w:t>
                                  </w:r>
                                </w:p>
                              </w:tc>
                              <w:tc>
                                <w:tcPr>
                                  <w:tcW w:w="4400" w:type="dxa"/>
                                  <w:tcBorders>
                                    <w:top w:val="single" w:sz="4" w:space="0" w:color="auto"/>
                                    <w:left w:val="single" w:sz="4" w:space="0" w:color="auto"/>
                                    <w:bottom w:val="single" w:sz="4" w:space="0" w:color="auto"/>
                                    <w:right w:val="single" w:sz="4" w:space="0" w:color="auto"/>
                                  </w:tcBorders>
                                  <w:hideMark/>
                                </w:tcPr>
                                <w:p w14:paraId="64AF10EF" w14:textId="77777777" w:rsidR="00E62524" w:rsidRDefault="00E62524" w:rsidP="00E62524">
                                  <w:r>
                                    <w:rPr>
                                      <w:color w:val="000000"/>
                                    </w:rPr>
                                    <w:t>Tenant mobile applications (iOS / Android)</w:t>
                                  </w:r>
                                </w:p>
                              </w:tc>
                            </w:tr>
                            <w:tr w:rsidR="00E62524" w14:paraId="1A67BEDC"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75A36BC4" w14:textId="77777777" w:rsidR="00E62524" w:rsidRDefault="00E62524" w:rsidP="00E62524">
                                  <w:r>
                                    <w:rPr>
                                      <w:color w:val="000000"/>
                                    </w:rPr>
                                    <w:t>Package &amp; parcel receiving and pickup tracking</w:t>
                                  </w:r>
                                </w:p>
                              </w:tc>
                              <w:tc>
                                <w:tcPr>
                                  <w:tcW w:w="4400" w:type="dxa"/>
                                  <w:tcBorders>
                                    <w:top w:val="single" w:sz="4" w:space="0" w:color="auto"/>
                                    <w:left w:val="single" w:sz="4" w:space="0" w:color="auto"/>
                                    <w:bottom w:val="single" w:sz="4" w:space="0" w:color="auto"/>
                                    <w:right w:val="single" w:sz="4" w:space="0" w:color="auto"/>
                                  </w:tcBorders>
                                  <w:hideMark/>
                                </w:tcPr>
                                <w:p w14:paraId="196A345E" w14:textId="77777777" w:rsidR="00E62524" w:rsidRDefault="00E62524" w:rsidP="00E62524">
                                  <w:r>
                                    <w:rPr>
                                      <w:color w:val="000000"/>
                                    </w:rPr>
                                    <w:t>Automated SMS / email notification gateways</w:t>
                                  </w:r>
                                </w:p>
                              </w:tc>
                            </w:tr>
                            <w:tr w:rsidR="00E62524" w14:paraId="6B48AE5C"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1911C70E" w14:textId="2E5C1CDB" w:rsidR="00E62524" w:rsidRDefault="00E62524" w:rsidP="00E62524">
                                  <w:r>
                                    <w:rPr>
                                      <w:color w:val="000000"/>
                                    </w:rPr>
                                    <w:t xml:space="preserve">Local offline </w:t>
                                  </w:r>
                                  <w:r w:rsidR="006320CF">
                                    <w:rPr>
                                      <w:color w:val="000000"/>
                                    </w:rPr>
                                    <w:t>database (MSSQL Server)</w:t>
                                  </w:r>
                                  <w:r>
                                    <w:rPr>
                                      <w:color w:val="000000"/>
                                    </w:rPr>
                                    <w:t xml:space="preserve"> with backup and restore utilities</w:t>
                                  </w:r>
                                </w:p>
                              </w:tc>
                              <w:tc>
                                <w:tcPr>
                                  <w:tcW w:w="4400" w:type="dxa"/>
                                  <w:tcBorders>
                                    <w:top w:val="single" w:sz="4" w:space="0" w:color="auto"/>
                                    <w:left w:val="single" w:sz="4" w:space="0" w:color="auto"/>
                                    <w:bottom w:val="single" w:sz="4" w:space="0" w:color="auto"/>
                                    <w:right w:val="single" w:sz="4" w:space="0" w:color="auto"/>
                                  </w:tcBorders>
                                  <w:hideMark/>
                                </w:tcPr>
                                <w:p w14:paraId="5A0E225A" w14:textId="77777777" w:rsidR="00E62524" w:rsidRDefault="00E62524" w:rsidP="00E62524">
                                  <w:r>
                                    <w:rPr>
                                      <w:color w:val="000000"/>
                                    </w:rPr>
                                    <w:t>Multi-building enterprise SaaS multi-tenancy</w:t>
                                  </w:r>
                                </w:p>
                              </w:tc>
                            </w:tr>
                            <w:tr w:rsidR="00E62524" w14:paraId="45CC8044"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5E55ED31" w14:textId="77777777" w:rsidR="00E62524" w:rsidRDefault="00E62524" w:rsidP="00E62524">
                                  <w:r>
                                    <w:rPr>
                                      <w:color w:val="000000"/>
                                    </w:rPr>
                                    <w:t>PDF export of maintenance reports (CR-002, Approved)</w:t>
                                  </w:r>
                                </w:p>
                              </w:tc>
                              <w:tc>
                                <w:tcPr>
                                  <w:tcW w:w="4400" w:type="dxa"/>
                                  <w:tcBorders>
                                    <w:top w:val="single" w:sz="4" w:space="0" w:color="auto"/>
                                    <w:left w:val="single" w:sz="4" w:space="0" w:color="auto"/>
                                    <w:bottom w:val="single" w:sz="4" w:space="0" w:color="auto"/>
                                    <w:right w:val="single" w:sz="4" w:space="0" w:color="auto"/>
                                  </w:tcBorders>
                                </w:tcPr>
                                <w:p w14:paraId="21794EB0" w14:textId="77777777" w:rsidR="00E62524" w:rsidRDefault="00E62524" w:rsidP="00E62524"/>
                              </w:tc>
                            </w:tr>
                            <w:tr w:rsidR="00E62524" w14:paraId="2DCFA884"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516191BC" w14:textId="77777777" w:rsidR="00E62524" w:rsidRDefault="00E62524" w:rsidP="00E62524">
                                  <w:r>
                                    <w:rPr>
                                      <w:color w:val="000000"/>
                                    </w:rPr>
                                    <w:t>Arabic / English UI localization (CR-003, Approved)</w:t>
                                  </w:r>
                                </w:p>
                              </w:tc>
                              <w:tc>
                                <w:tcPr>
                                  <w:tcW w:w="4400" w:type="dxa"/>
                                  <w:tcBorders>
                                    <w:top w:val="single" w:sz="4" w:space="0" w:color="auto"/>
                                    <w:left w:val="single" w:sz="4" w:space="0" w:color="auto"/>
                                    <w:bottom w:val="single" w:sz="4" w:space="0" w:color="auto"/>
                                    <w:right w:val="single" w:sz="4" w:space="0" w:color="auto"/>
                                  </w:tcBorders>
                                </w:tcPr>
                                <w:p w14:paraId="2720BBC1" w14:textId="77777777" w:rsidR="00E62524" w:rsidRDefault="00E62524" w:rsidP="00E62524"/>
                              </w:tc>
                            </w:tr>
                          </w:tbl>
                          <w:p w14:paraId="12809BC9" w14:textId="77777777" w:rsidR="00E62524" w:rsidRDefault="00E62524" w:rsidP="00E62524">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E98ECC" id="مخطط انسيابي: رابط 14" o:spid="_x0000_s1030" type="#_x0000_t120" style="position:absolute;margin-left:419.5pt;margin-top:55.3pt;width:9.25pt;height:10.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" filled="f" strokecolor="white [3212]" strokeweight="1pt">
                <v:stroke joinstyle="miter"/>
                <v:textbox>
                  <w:txbxContent>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400"/>
                      </w:tblGrid>
                      <w:tr w:rsidR="00E62524" w14:paraId="2020ECE6" w14:textId="77777777" w:rsidTr="00E62524">
                        <w:tc>
                          <w:tcPr>
                            <w:tcW w:w="4400" w:type="dxa"/>
                            <w:tcBorders>
                              <w:top w:val="single" w:sz="4" w:space="0" w:color="auto"/>
                              <w:left w:val="single" w:sz="4" w:space="0" w:color="auto"/>
                              <w:bottom w:val="single" w:sz="4" w:space="0" w:color="auto"/>
                              <w:right w:val="single" w:sz="4" w:space="0" w:color="auto"/>
                            </w:tcBorders>
                            <w:shd w:val="clear" w:color="auto" w:fill="1F4E78"/>
                            <w:hideMark/>
                          </w:tcPr>
                          <w:p w14:paraId="0E02AA00" w14:textId="77777777" w:rsidR="00E62524" w:rsidRDefault="00E62524" w:rsidP="00E62524">
                            <w:r>
                              <w:rPr>
                                <w:b/>
                                <w:bCs/>
                                <w:color w:val="FFFFFF"/>
                              </w:rPr>
                              <w:t>In Scope</w:t>
                            </w:r>
                          </w:p>
                        </w:tc>
                        <w:tc>
                          <w:tcPr>
                            <w:tcW w:w="4400" w:type="dxa"/>
                            <w:tcBorders>
                              <w:top w:val="single" w:sz="4" w:space="0" w:color="auto"/>
                              <w:left w:val="single" w:sz="4" w:space="0" w:color="auto"/>
                              <w:bottom w:val="single" w:sz="4" w:space="0" w:color="auto"/>
                              <w:right w:val="single" w:sz="4" w:space="0" w:color="auto"/>
                            </w:tcBorders>
                            <w:shd w:val="clear" w:color="auto" w:fill="1F4E78"/>
                            <w:hideMark/>
                          </w:tcPr>
                          <w:p w14:paraId="17407DA5" w14:textId="77777777" w:rsidR="00E62524" w:rsidRDefault="00E62524" w:rsidP="00E62524">
                            <w:r>
                              <w:rPr>
                                <w:b/>
                                <w:bCs/>
                                <w:color w:val="FFFFFF"/>
                              </w:rPr>
                              <w:t>Out of Scope</w:t>
                            </w:r>
                          </w:p>
                        </w:tc>
                      </w:tr>
                      <w:tr w:rsidR="00E62524" w14:paraId="39F40085"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2A2CF1BF" w14:textId="77777777" w:rsidR="00E62524" w:rsidRDefault="00E62524" w:rsidP="00E62524">
                            <w:r>
                              <w:rPr>
                                <w:color w:val="000000"/>
                              </w:rPr>
                              <w:t>Apartment &amp; occupancy management (Vacant / Occupied / Maintenance)</w:t>
                            </w:r>
                          </w:p>
                        </w:tc>
                        <w:tc>
                          <w:tcPr>
                            <w:tcW w:w="4400" w:type="dxa"/>
                            <w:tcBorders>
                              <w:top w:val="single" w:sz="4" w:space="0" w:color="auto"/>
                              <w:left w:val="single" w:sz="4" w:space="0" w:color="auto"/>
                              <w:bottom w:val="single" w:sz="4" w:space="0" w:color="auto"/>
                              <w:right w:val="single" w:sz="4" w:space="0" w:color="auto"/>
                            </w:tcBorders>
                            <w:hideMark/>
                          </w:tcPr>
                          <w:p w14:paraId="1942FD16" w14:textId="77777777" w:rsidR="00E62524" w:rsidRDefault="00E62524" w:rsidP="00E62524">
                            <w:r>
                              <w:rPr>
                                <w:color w:val="000000"/>
                              </w:rPr>
                              <w:t>Online payment gateways (</w:t>
                            </w:r>
                            <w:proofErr w:type="spellStart"/>
                            <w:r>
                              <w:rPr>
                                <w:color w:val="000000"/>
                              </w:rPr>
                              <w:t>Jaib</w:t>
                            </w:r>
                            <w:proofErr w:type="spellEnd"/>
                            <w:r>
                              <w:rPr>
                                <w:color w:val="000000"/>
                              </w:rPr>
                              <w:t xml:space="preserve">, </w:t>
                            </w:r>
                            <w:proofErr w:type="spellStart"/>
                            <w:r>
                              <w:rPr>
                                <w:color w:val="000000"/>
                              </w:rPr>
                              <w:t>OneCash</w:t>
                            </w:r>
                            <w:proofErr w:type="spellEnd"/>
                            <w:r>
                              <w:rPr>
                                <w:color w:val="000000"/>
                              </w:rPr>
                              <w:t>, Stripe, banking APIs) — CR-001 Rejected</w:t>
                            </w:r>
                          </w:p>
                        </w:tc>
                      </w:tr>
                      <w:tr w:rsidR="00E62524" w14:paraId="63271708"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60C4CBC0" w14:textId="77777777" w:rsidR="00E62524" w:rsidRDefault="00E62524" w:rsidP="00E62524">
                            <w:r>
                              <w:rPr>
                                <w:color w:val="000000"/>
                              </w:rPr>
                              <w:t>Rent &amp; payment tracking (cash / dockets, overdue balances, receipts)</w:t>
                            </w:r>
                          </w:p>
                        </w:tc>
                        <w:tc>
                          <w:tcPr>
                            <w:tcW w:w="4400" w:type="dxa"/>
                            <w:tcBorders>
                              <w:top w:val="single" w:sz="4" w:space="0" w:color="auto"/>
                              <w:left w:val="single" w:sz="4" w:space="0" w:color="auto"/>
                              <w:bottom w:val="single" w:sz="4" w:space="0" w:color="auto"/>
                              <w:right w:val="single" w:sz="4" w:space="0" w:color="auto"/>
                            </w:tcBorders>
                            <w:hideMark/>
                          </w:tcPr>
                          <w:p w14:paraId="78C971FE" w14:textId="5AB0B105" w:rsidR="00E62524" w:rsidRDefault="00E62524" w:rsidP="00E62524">
                            <w:r>
                              <w:rPr>
                                <w:color w:val="000000"/>
                              </w:rPr>
                              <w:t xml:space="preserve">Cloud </w:t>
                            </w:r>
                            <w:r w:rsidR="006320CF">
                              <w:rPr>
                                <w:color w:val="000000"/>
                              </w:rPr>
                              <w:t>database (MSSQL Server)</w:t>
                            </w:r>
                            <w:r>
                              <w:rPr>
                                <w:color w:val="000000"/>
                              </w:rPr>
                              <w:t xml:space="preserve"> synchronization and remote APIs</w:t>
                            </w:r>
                          </w:p>
                        </w:tc>
                      </w:tr>
                      <w:tr w:rsidR="00E62524" w14:paraId="2B299770"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6DAB6E30" w14:textId="77777777" w:rsidR="00E62524" w:rsidRDefault="00E62524" w:rsidP="00E62524">
                            <w:r>
                              <w:rPr>
                                <w:color w:val="000000"/>
                              </w:rPr>
                              <w:t>Maintenance &amp; issue logging (Open / In Progress / Resolved)</w:t>
                            </w:r>
                          </w:p>
                        </w:tc>
                        <w:tc>
                          <w:tcPr>
                            <w:tcW w:w="4400" w:type="dxa"/>
                            <w:tcBorders>
                              <w:top w:val="single" w:sz="4" w:space="0" w:color="auto"/>
                              <w:left w:val="single" w:sz="4" w:space="0" w:color="auto"/>
                              <w:bottom w:val="single" w:sz="4" w:space="0" w:color="auto"/>
                              <w:right w:val="single" w:sz="4" w:space="0" w:color="auto"/>
                            </w:tcBorders>
                            <w:hideMark/>
                          </w:tcPr>
                          <w:p w14:paraId="64AF10EF" w14:textId="77777777" w:rsidR="00E62524" w:rsidRDefault="00E62524" w:rsidP="00E62524">
                            <w:r>
                              <w:rPr>
                                <w:color w:val="000000"/>
                              </w:rPr>
                              <w:t>Tenant mobile applications (iOS / Android)</w:t>
                            </w:r>
                          </w:p>
                        </w:tc>
                      </w:tr>
                      <w:tr w:rsidR="00E62524" w14:paraId="1A67BEDC"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75A36BC4" w14:textId="77777777" w:rsidR="00E62524" w:rsidRDefault="00E62524" w:rsidP="00E62524">
                            <w:r>
                              <w:rPr>
                                <w:color w:val="000000"/>
                              </w:rPr>
                              <w:t>Package &amp; parcel receiving and pickup tracking</w:t>
                            </w:r>
                          </w:p>
                        </w:tc>
                        <w:tc>
                          <w:tcPr>
                            <w:tcW w:w="4400" w:type="dxa"/>
                            <w:tcBorders>
                              <w:top w:val="single" w:sz="4" w:space="0" w:color="auto"/>
                              <w:left w:val="single" w:sz="4" w:space="0" w:color="auto"/>
                              <w:bottom w:val="single" w:sz="4" w:space="0" w:color="auto"/>
                              <w:right w:val="single" w:sz="4" w:space="0" w:color="auto"/>
                            </w:tcBorders>
                            <w:hideMark/>
                          </w:tcPr>
                          <w:p w14:paraId="196A345E" w14:textId="77777777" w:rsidR="00E62524" w:rsidRDefault="00E62524" w:rsidP="00E62524">
                            <w:r>
                              <w:rPr>
                                <w:color w:val="000000"/>
                              </w:rPr>
                              <w:t>Automated SMS / email notification gateways</w:t>
                            </w:r>
                          </w:p>
                        </w:tc>
                      </w:tr>
                      <w:tr w:rsidR="00E62524" w14:paraId="6B48AE5C"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1911C70E" w14:textId="2E5C1CDB" w:rsidR="00E62524" w:rsidRDefault="00E62524" w:rsidP="00E62524">
                            <w:r>
                              <w:rPr>
                                <w:color w:val="000000"/>
                              </w:rPr>
                              <w:t xml:space="preserve">Local offline </w:t>
                            </w:r>
                            <w:r w:rsidR="006320CF">
                              <w:rPr>
                                <w:color w:val="000000"/>
                              </w:rPr>
                              <w:t>database (MSSQL Server)</w:t>
                            </w:r>
                            <w:r>
                              <w:rPr>
                                <w:color w:val="000000"/>
                              </w:rPr>
                              <w:t xml:space="preserve"> with backup and restore utilities</w:t>
                            </w:r>
                          </w:p>
                        </w:tc>
                        <w:tc>
                          <w:tcPr>
                            <w:tcW w:w="4400" w:type="dxa"/>
                            <w:tcBorders>
                              <w:top w:val="single" w:sz="4" w:space="0" w:color="auto"/>
                              <w:left w:val="single" w:sz="4" w:space="0" w:color="auto"/>
                              <w:bottom w:val="single" w:sz="4" w:space="0" w:color="auto"/>
                              <w:right w:val="single" w:sz="4" w:space="0" w:color="auto"/>
                            </w:tcBorders>
                            <w:hideMark/>
                          </w:tcPr>
                          <w:p w14:paraId="5A0E225A" w14:textId="77777777" w:rsidR="00E62524" w:rsidRDefault="00E62524" w:rsidP="00E62524">
                            <w:r>
                              <w:rPr>
                                <w:color w:val="000000"/>
                              </w:rPr>
                              <w:t>Multi-building enterprise SaaS multi-tenancy</w:t>
                            </w:r>
                          </w:p>
                        </w:tc>
                      </w:tr>
                      <w:tr w:rsidR="00E62524" w14:paraId="45CC8044"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5E55ED31" w14:textId="77777777" w:rsidR="00E62524" w:rsidRDefault="00E62524" w:rsidP="00E62524">
                            <w:r>
                              <w:rPr>
                                <w:color w:val="000000"/>
                              </w:rPr>
                              <w:t>PDF export of maintenance reports (CR-002, Approved)</w:t>
                            </w:r>
                          </w:p>
                        </w:tc>
                        <w:tc>
                          <w:tcPr>
                            <w:tcW w:w="4400" w:type="dxa"/>
                            <w:tcBorders>
                              <w:top w:val="single" w:sz="4" w:space="0" w:color="auto"/>
                              <w:left w:val="single" w:sz="4" w:space="0" w:color="auto"/>
                              <w:bottom w:val="single" w:sz="4" w:space="0" w:color="auto"/>
                              <w:right w:val="single" w:sz="4" w:space="0" w:color="auto"/>
                            </w:tcBorders>
                          </w:tcPr>
                          <w:p w14:paraId="21794EB0" w14:textId="77777777" w:rsidR="00E62524" w:rsidRDefault="00E62524" w:rsidP="00E62524"/>
                        </w:tc>
                      </w:tr>
                      <w:tr w:rsidR="00E62524" w14:paraId="2DCFA884"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516191BC" w14:textId="77777777" w:rsidR="00E62524" w:rsidRDefault="00E62524" w:rsidP="00E62524">
                            <w:r>
                              <w:rPr>
                                <w:color w:val="000000"/>
                              </w:rPr>
                              <w:t>Arabic / English UI localization (CR-003, Approved)</w:t>
                            </w:r>
                          </w:p>
                        </w:tc>
                        <w:tc>
                          <w:tcPr>
                            <w:tcW w:w="4400" w:type="dxa"/>
                            <w:tcBorders>
                              <w:top w:val="single" w:sz="4" w:space="0" w:color="auto"/>
                              <w:left w:val="single" w:sz="4" w:space="0" w:color="auto"/>
                              <w:bottom w:val="single" w:sz="4" w:space="0" w:color="auto"/>
                              <w:right w:val="single" w:sz="4" w:space="0" w:color="auto"/>
                            </w:tcBorders>
                          </w:tcPr>
                          <w:p w14:paraId="2720BBC1" w14:textId="77777777" w:rsidR="00E62524" w:rsidRDefault="00E62524" w:rsidP="00E62524"/>
                        </w:tc>
                      </w:tr>
                    </w:tbl>
                    <w:p w14:paraId="12809BC9" w14:textId="77777777" w:rsidR="00E62524" w:rsidRDefault="00E62524" w:rsidP="00E62524">
                      <w:pPr>
                        <w:jc w:val="center"/>
                      </w:pPr>
                    </w:p>
                  </w:txbxContent>
                </v:textbox>
              </v:shape>
            </w:pict>
          </mc:Fallback>
        </mc:AlternateContent>
      </w:r>
      <w:r w:rsidR="006E7F26">
        <w:rPr>
          <w:rFonts w:asciiTheme="minorHAnsi" w:hAnsiTheme="minorHAnsi" w:cstheme="minorHAnsi"/>
          <w:noProof/>
        </w:rPr>
        <mc:AlternateContent>
          <mc:Choice Requires="wps">
            <w:drawing>
              <wp:anchor distT="0" distB="0" distL="114300" distR="114300" simplePos="0" relativeHeight="251664384" behindDoc="0" locked="0" layoutInCell="1" allowOverlap="1" wp14:anchorId="22728B11" wp14:editId="3DFBAE59">
                <wp:simplePos x="0" y="0"/>
                <wp:positionH relativeFrom="column">
                  <wp:posOffset>5383607</wp:posOffset>
                </wp:positionH>
                <wp:positionV relativeFrom="paragraph">
                  <wp:posOffset>878665</wp:posOffset>
                </wp:positionV>
                <wp:extent cx="12274" cy="1485133"/>
                <wp:effectExtent l="76200" t="38100" r="64135" b="20320"/>
                <wp:wrapNone/>
                <wp:docPr id="11" name="رابط كسهم مستقيم 11"/>
                <wp:cNvGraphicFramePr/>
                <a:graphic xmlns:a="http://schemas.openxmlformats.org/drawingml/2006/main">
                  <a:graphicData uri="http://schemas.microsoft.com/office/word/2010/wordprocessingShape">
                    <wps:wsp>
                      <wps:cNvCnPr/>
                      <wps:spPr>
                        <a:xfrm flipH="1" flipV="1">
                          <a:off x="0" y="0"/>
                          <a:ext cx="12274" cy="1485133"/>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9492506" id="_x0000_t32" coordsize="21600,21600" o:spt="32" o:oned="t" path="m,l21600,21600e" filled="f">
                <v:path arrowok="t" fillok="f" o:connecttype="none"/>
                <o:lock v:ext="edit" shapetype="t"/>
              </v:shapetype>
              <v:shape id="رابط كسهم مستقيم 11" o:spid="_x0000_s1026" type="#_x0000_t32" style="position:absolute;left:0;text-align:left;margin-left:423.9pt;margin-top:69.2pt;width:.95pt;height:116.95pt;flip:x 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" strokecolor="white [3212]" strokeweight=".5pt">
                <v:stroke endarrow="block" joinstyle="miter"/>
              </v:shape>
            </w:pict>
          </mc:Fallback>
        </mc:AlternateContent>
      </w:r>
      <w:r w:rsidRPr="00EA087A">
        <w:rPr>
          <w:rFonts w:asciiTheme="minorHAnsi" w:hAnsiTheme="minorHAnsi" w:cstheme="minorHAnsi"/>
          <w:noProof/>
        </w:rPr>
        <w:drawing>
          <wp:inline distT="0" distB="0" distL="0" distR="0" wp14:anchorId="2A1EF0D6" wp14:editId="1BB348B1">
            <wp:extent cx="5334000" cy="4808483"/>
            <wp:effectExtent l="0" t="0" r="0" b="0"/>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4808483"/>
                    </a:xfrm>
                    <a:prstGeom prst="rect">
                      <a:avLst/>
                    </a:prstGeom>
                  </pic:spPr>
                </pic:pic>
              </a:graphicData>
            </a:graphic>
          </wp:inline>
        </w:drawing>
      </w:r>
      <w:r w:rsidR="00FB6D9C" w:rsidRPr="00EA087A">
        <w:rPr>
          <w:rFonts w:asciiTheme="minorHAnsi" w:hAnsiTheme="minorHAnsi" w:cstheme="minorHAnsi"/>
          <w:noProof/>
        </w:rPr>
        <w:lastRenderedPageBreak/>
        <w:drawing>
          <wp:inline distT="0" distB="0" distL="0" distR="0" wp14:anchorId="58D77FEC" wp14:editId="61B64C4C">
            <wp:extent cx="5334000" cy="4808483"/>
            <wp:effectExtent l="0" t="0" r="0"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4808483"/>
                    </a:xfrm>
                    <a:prstGeom prst="rect">
                      <a:avLst/>
                    </a:prstGeom>
                  </pic:spPr>
                </pic:pic>
              </a:graphicData>
            </a:graphic>
          </wp:inline>
        </w:drawing>
      </w:r>
    </w:p>
    <w:p w14:paraId="6D90B5AC" w14:textId="77777777" w:rsidR="00F60148" w:rsidRPr="00EA087A" w:rsidRDefault="00FB6D9C" w:rsidP="00A06D9A">
      <w:pPr>
        <w:bidi w:val="0"/>
        <w:spacing w:after="240"/>
        <w:rPr>
          <w:rFonts w:asciiTheme="minorHAnsi" w:hAnsiTheme="minorHAnsi" w:cstheme="minorHAnsi"/>
        </w:rPr>
      </w:pPr>
      <w:r w:rsidRPr="00EA087A">
        <w:rPr>
          <w:rFonts w:asciiTheme="minorHAnsi" w:hAnsiTheme="minorHAnsi" w:cstheme="minorHAnsi"/>
          <w:i/>
          <w:iCs/>
          <w:sz w:val="18"/>
          <w:szCs w:val="18"/>
        </w:rPr>
        <w:t>Figure B.3 — Swimlane Diagram: Maintenance Issue Workflow</w:t>
      </w:r>
    </w:p>
    <w:p w14:paraId="63966CDC" w14:textId="77777777" w:rsidR="00F60148" w:rsidRPr="00EA087A" w:rsidRDefault="00FB6D9C" w:rsidP="00A06D9A">
      <w:pPr>
        <w:pStyle w:val="1"/>
      </w:pPr>
      <w:bookmarkStart w:id="88" w:name="_Toc240648828"/>
      <w:bookmarkStart w:id="89" w:name="_Toc240648942"/>
      <w:r w:rsidRPr="00EA087A">
        <w:t>Sequence Diagram</w:t>
      </w:r>
      <w:bookmarkEnd w:id="88"/>
      <w:bookmarkEnd w:id="89"/>
    </w:p>
    <w:p w14:paraId="1CDB2AFC" w14:textId="5FB26C8E" w:rsidR="00F60148" w:rsidRPr="00EA087A" w:rsidRDefault="00FB6D9C" w:rsidP="00A06D9A">
      <w:pPr>
        <w:bidi w:val="0"/>
        <w:spacing w:after="120"/>
        <w:rPr>
          <w:rFonts w:asciiTheme="minorHAnsi" w:hAnsiTheme="minorHAnsi" w:cstheme="minorHAnsi"/>
        </w:rPr>
      </w:pPr>
      <w:r w:rsidRPr="00EA087A">
        <w:rPr>
          <w:rFonts w:asciiTheme="minorHAnsi" w:hAnsiTheme="minorHAnsi" w:cstheme="minorHAnsi"/>
        </w:rPr>
        <w:t xml:space="preserve">Interaction sequence between the Building Manager, the Payment Form (UI), the Rent Service (Logic), and the </w:t>
      </w:r>
      <w:r w:rsidR="006320CF">
        <w:rPr>
          <w:rFonts w:asciiTheme="minorHAnsi" w:hAnsiTheme="minorHAnsi" w:cstheme="minorHAnsi"/>
        </w:rPr>
        <w:t>Database (MSSQL Server)</w:t>
      </w:r>
      <w:r w:rsidRPr="00EA087A">
        <w:rPr>
          <w:rFonts w:asciiTheme="minorHAnsi" w:hAnsiTheme="minorHAnsi" w:cstheme="minorHAnsi"/>
        </w:rPr>
        <w:t>, including the valid/invalid amount alternative.</w:t>
      </w:r>
    </w:p>
    <w:p w14:paraId="1F0CD114" w14:textId="77777777" w:rsidR="00F60148" w:rsidRPr="00EA087A" w:rsidRDefault="00FB6D9C" w:rsidP="00A06D9A">
      <w:pPr>
        <w:bidi w:val="0"/>
        <w:spacing w:before="150" w:after="150"/>
        <w:rPr>
          <w:rFonts w:asciiTheme="minorHAnsi" w:hAnsiTheme="minorHAnsi" w:cstheme="minorHAnsi"/>
        </w:rPr>
      </w:pPr>
      <w:r w:rsidRPr="00EA087A">
        <w:rPr>
          <w:rFonts w:asciiTheme="minorHAnsi" w:hAnsiTheme="minorHAnsi" w:cstheme="minorHAnsi"/>
          <w:noProof/>
        </w:rPr>
        <w:lastRenderedPageBreak/>
        <w:drawing>
          <wp:inline distT="0" distB="0" distL="0" distR="0" wp14:anchorId="40F711DB" wp14:editId="6174D9F8">
            <wp:extent cx="5334000" cy="4692628"/>
            <wp:effectExtent l="0" t="0" r="0" b="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4692628"/>
                    </a:xfrm>
                    <a:prstGeom prst="rect">
                      <a:avLst/>
                    </a:prstGeom>
                  </pic:spPr>
                </pic:pic>
              </a:graphicData>
            </a:graphic>
          </wp:inline>
        </w:drawing>
      </w:r>
    </w:p>
    <w:p w14:paraId="49BDA356" w14:textId="77777777" w:rsidR="00F60148" w:rsidRPr="00EA087A" w:rsidRDefault="00FB6D9C" w:rsidP="00A06D9A">
      <w:pPr>
        <w:bidi w:val="0"/>
        <w:spacing w:after="240"/>
        <w:rPr>
          <w:rFonts w:asciiTheme="minorHAnsi" w:hAnsiTheme="minorHAnsi" w:cstheme="minorHAnsi"/>
        </w:rPr>
      </w:pPr>
      <w:r w:rsidRPr="00EA087A">
        <w:rPr>
          <w:rFonts w:asciiTheme="minorHAnsi" w:hAnsiTheme="minorHAnsi" w:cstheme="minorHAnsi"/>
          <w:i/>
          <w:iCs/>
          <w:sz w:val="18"/>
          <w:szCs w:val="18"/>
        </w:rPr>
        <w:t>Figure B.4 — Sequence Diagram: Record Rent Payment</w:t>
      </w:r>
    </w:p>
    <w:p w14:paraId="0B30077E" w14:textId="77777777" w:rsidR="00F60148" w:rsidRPr="00EA087A" w:rsidRDefault="00FB6D9C" w:rsidP="00A06D9A">
      <w:pPr>
        <w:pStyle w:val="1"/>
      </w:pPr>
      <w:bookmarkStart w:id="90" w:name="_Toc240648829"/>
      <w:bookmarkStart w:id="91" w:name="_Toc240648943"/>
      <w:r w:rsidRPr="00EA087A">
        <w:t>State Diagram</w:t>
      </w:r>
      <w:bookmarkEnd w:id="90"/>
      <w:bookmarkEnd w:id="91"/>
    </w:p>
    <w:p w14:paraId="4C9C19CE" w14:textId="77777777" w:rsidR="00F60148" w:rsidRPr="00EA087A" w:rsidRDefault="00FB6D9C" w:rsidP="00A06D9A">
      <w:pPr>
        <w:bidi w:val="0"/>
        <w:spacing w:after="120"/>
        <w:rPr>
          <w:rFonts w:asciiTheme="minorHAnsi" w:hAnsiTheme="minorHAnsi" w:cstheme="minorHAnsi"/>
        </w:rPr>
      </w:pPr>
      <w:r w:rsidRPr="00EA087A">
        <w:rPr>
          <w:rFonts w:asciiTheme="minorHAnsi" w:hAnsiTheme="minorHAnsi" w:cstheme="minorHAnsi"/>
        </w:rPr>
        <w:t>Lifecycle states of a maintenance Issue object: Open, Assigned, In Progress, Resolved, and Cancelled, with governing transitions.</w:t>
      </w:r>
    </w:p>
    <w:p w14:paraId="1B96D40C" w14:textId="77777777" w:rsidR="00F60148" w:rsidRPr="00EA087A" w:rsidRDefault="00FB6D9C" w:rsidP="00A06D9A">
      <w:pPr>
        <w:bidi w:val="0"/>
        <w:spacing w:before="150" w:after="150"/>
        <w:rPr>
          <w:rFonts w:asciiTheme="minorHAnsi" w:hAnsiTheme="minorHAnsi" w:cstheme="minorHAnsi"/>
        </w:rPr>
      </w:pPr>
      <w:r w:rsidRPr="00EA087A">
        <w:rPr>
          <w:rFonts w:asciiTheme="minorHAnsi" w:hAnsiTheme="minorHAnsi" w:cstheme="minorHAnsi"/>
          <w:noProof/>
        </w:rPr>
        <w:lastRenderedPageBreak/>
        <w:drawing>
          <wp:inline distT="0" distB="0" distL="0" distR="0" wp14:anchorId="5ADAF002" wp14:editId="1C3672AB">
            <wp:extent cx="2857500" cy="4395574"/>
            <wp:effectExtent l="0" t="0" r="0" b="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57500" cy="4395574"/>
                    </a:xfrm>
                    <a:prstGeom prst="rect">
                      <a:avLst/>
                    </a:prstGeom>
                  </pic:spPr>
                </pic:pic>
              </a:graphicData>
            </a:graphic>
          </wp:inline>
        </w:drawing>
      </w:r>
    </w:p>
    <w:p w14:paraId="04518C88" w14:textId="77777777" w:rsidR="00F60148" w:rsidRPr="00EA087A" w:rsidRDefault="00FB6D9C" w:rsidP="00A06D9A">
      <w:pPr>
        <w:bidi w:val="0"/>
        <w:spacing w:after="240"/>
        <w:rPr>
          <w:rFonts w:asciiTheme="minorHAnsi" w:hAnsiTheme="minorHAnsi" w:cstheme="minorHAnsi"/>
        </w:rPr>
      </w:pPr>
      <w:r w:rsidRPr="00EA087A">
        <w:rPr>
          <w:rFonts w:asciiTheme="minorHAnsi" w:hAnsiTheme="minorHAnsi" w:cstheme="minorHAnsi"/>
          <w:i/>
          <w:iCs/>
          <w:sz w:val="18"/>
          <w:szCs w:val="18"/>
        </w:rPr>
        <w:t>Figure B.5 — State Diagram: Issue Lifecycle</w:t>
      </w:r>
    </w:p>
    <w:p w14:paraId="4788EB6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rPr>
        <w:br w:type="page"/>
      </w:r>
    </w:p>
    <w:p w14:paraId="6ABC0936" w14:textId="31FF1757" w:rsidR="00F60148" w:rsidRPr="00EA087A" w:rsidRDefault="00FB6D9C" w:rsidP="00A06D9A">
      <w:pPr>
        <w:pStyle w:val="1"/>
      </w:pPr>
      <w:bookmarkStart w:id="92" w:name="_Toc240648830"/>
      <w:bookmarkStart w:id="93" w:name="_Toc240648944"/>
      <w:r w:rsidRPr="00EA087A">
        <w:lastRenderedPageBreak/>
        <w:t>Issues</w:t>
      </w:r>
      <w:bookmarkEnd w:id="92"/>
      <w:bookmarkEnd w:id="93"/>
    </w:p>
    <w:p w14:paraId="4ABA564D" w14:textId="77777777" w:rsidR="00F60148" w:rsidRPr="00EA087A" w:rsidRDefault="00FB6D9C" w:rsidP="00A06D9A">
      <w:pPr>
        <w:bidi w:val="0"/>
        <w:spacing w:after="120"/>
        <w:rPr>
          <w:rFonts w:asciiTheme="minorHAnsi" w:hAnsiTheme="minorHAnsi" w:cstheme="minorHAnsi"/>
        </w:rPr>
      </w:pPr>
      <w:r w:rsidRPr="00EA087A">
        <w:rPr>
          <w:rFonts w:asciiTheme="minorHAnsi" w:hAnsiTheme="minorHAnsi" w:cstheme="minorHAnsi"/>
        </w:rPr>
        <w:t>This register captures unresolved requirements, pending decisions, unclear rules, and assumptions requiring stakeholder confirmation. Owners should resolve high-impact items before baselining the SRS.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300"/>
        <w:gridCol w:w="1000"/>
        <w:gridCol w:w="900"/>
        <w:gridCol w:w="1600"/>
        <w:gridCol w:w="1600"/>
      </w:tblGrid>
      <w:tr w:rsidR="00F60148" w:rsidRPr="00EA087A" w14:paraId="09D72487" w14:textId="77777777" w:rsidTr="006C2E1D">
        <w:trPr>
          <w:tblHeader/>
        </w:trPr>
        <w:tc>
          <w:tcPr>
            <w:tcW w:w="800" w:type="dxa"/>
            <w:shd w:val="clear" w:color="auto" w:fill="8EAADB" w:themeFill="accent1" w:themeFillTint="99"/>
            <w:tcMar>
              <w:top w:w="60" w:type="dxa"/>
              <w:left w:w="100" w:type="dxa"/>
              <w:bottom w:w="60" w:type="dxa"/>
              <w:right w:w="100" w:type="dxa"/>
            </w:tcMar>
            <w:vAlign w:val="center"/>
          </w:tcPr>
          <w:p w14:paraId="698DA136"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ID</w:t>
            </w:r>
          </w:p>
        </w:tc>
        <w:tc>
          <w:tcPr>
            <w:tcW w:w="3300" w:type="dxa"/>
            <w:shd w:val="clear" w:color="auto" w:fill="8EAADB" w:themeFill="accent1" w:themeFillTint="99"/>
            <w:tcMar>
              <w:top w:w="60" w:type="dxa"/>
              <w:left w:w="100" w:type="dxa"/>
              <w:bottom w:w="60" w:type="dxa"/>
              <w:right w:w="100" w:type="dxa"/>
            </w:tcMar>
            <w:vAlign w:val="center"/>
          </w:tcPr>
          <w:p w14:paraId="796E7B44"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Description</w:t>
            </w:r>
          </w:p>
        </w:tc>
        <w:tc>
          <w:tcPr>
            <w:tcW w:w="1000" w:type="dxa"/>
            <w:shd w:val="clear" w:color="auto" w:fill="8EAADB" w:themeFill="accent1" w:themeFillTint="99"/>
            <w:tcMar>
              <w:top w:w="60" w:type="dxa"/>
              <w:left w:w="100" w:type="dxa"/>
              <w:bottom w:w="60" w:type="dxa"/>
              <w:right w:w="100" w:type="dxa"/>
            </w:tcMar>
            <w:vAlign w:val="center"/>
          </w:tcPr>
          <w:p w14:paraId="1E7BDA10"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Status</w:t>
            </w:r>
          </w:p>
        </w:tc>
        <w:tc>
          <w:tcPr>
            <w:tcW w:w="900" w:type="dxa"/>
            <w:shd w:val="clear" w:color="auto" w:fill="8EAADB" w:themeFill="accent1" w:themeFillTint="99"/>
            <w:tcMar>
              <w:top w:w="60" w:type="dxa"/>
              <w:left w:w="100" w:type="dxa"/>
              <w:bottom w:w="60" w:type="dxa"/>
              <w:right w:w="100" w:type="dxa"/>
            </w:tcMar>
            <w:vAlign w:val="center"/>
          </w:tcPr>
          <w:p w14:paraId="1069631E"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Priority</w:t>
            </w:r>
          </w:p>
        </w:tc>
        <w:tc>
          <w:tcPr>
            <w:tcW w:w="1600" w:type="dxa"/>
            <w:shd w:val="clear" w:color="auto" w:fill="8EAADB" w:themeFill="accent1" w:themeFillTint="99"/>
            <w:tcMar>
              <w:top w:w="60" w:type="dxa"/>
              <w:left w:w="100" w:type="dxa"/>
              <w:bottom w:w="60" w:type="dxa"/>
              <w:right w:w="100" w:type="dxa"/>
            </w:tcMar>
            <w:vAlign w:val="center"/>
          </w:tcPr>
          <w:p w14:paraId="360C3E6E"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Owner</w:t>
            </w:r>
          </w:p>
        </w:tc>
        <w:tc>
          <w:tcPr>
            <w:tcW w:w="1600" w:type="dxa"/>
            <w:shd w:val="clear" w:color="auto" w:fill="8EAADB" w:themeFill="accent1" w:themeFillTint="99"/>
            <w:tcMar>
              <w:top w:w="60" w:type="dxa"/>
              <w:left w:w="100" w:type="dxa"/>
              <w:bottom w:w="60" w:type="dxa"/>
              <w:right w:w="100" w:type="dxa"/>
            </w:tcMar>
            <w:vAlign w:val="center"/>
          </w:tcPr>
          <w:p w14:paraId="0EC3D536"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Impact</w:t>
            </w:r>
          </w:p>
        </w:tc>
      </w:tr>
      <w:tr w:rsidR="00F60148" w:rsidRPr="00EA087A" w14:paraId="1EB8A737" w14:textId="77777777">
        <w:tc>
          <w:tcPr>
            <w:tcW w:w="800" w:type="dxa"/>
            <w:tcMar>
              <w:top w:w="60" w:type="dxa"/>
              <w:left w:w="100" w:type="dxa"/>
              <w:bottom w:w="60" w:type="dxa"/>
              <w:right w:w="100" w:type="dxa"/>
            </w:tcMar>
            <w:vAlign w:val="center"/>
          </w:tcPr>
          <w:p w14:paraId="04245736" w14:textId="0CA27190"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ISS-00</w:t>
            </w:r>
            <w:r w:rsidR="00CF4DAD">
              <w:rPr>
                <w:rFonts w:asciiTheme="minorHAnsi" w:hAnsiTheme="minorHAnsi" w:cstheme="minorHAnsi"/>
                <w:color w:val="000000"/>
                <w:sz w:val="19"/>
                <w:szCs w:val="19"/>
              </w:rPr>
              <w:t>1</w:t>
            </w:r>
          </w:p>
        </w:tc>
        <w:tc>
          <w:tcPr>
            <w:tcW w:w="3300" w:type="dxa"/>
            <w:tcMar>
              <w:top w:w="60" w:type="dxa"/>
              <w:left w:w="100" w:type="dxa"/>
              <w:bottom w:w="60" w:type="dxa"/>
              <w:right w:w="100" w:type="dxa"/>
            </w:tcMar>
            <w:vAlign w:val="center"/>
          </w:tcPr>
          <w:p w14:paraId="01326E91" w14:textId="399A0BAC"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Confirm whether a </w:t>
            </w:r>
            <w:r w:rsidR="00CF4DAD">
              <w:rPr>
                <w:rFonts w:asciiTheme="minorHAnsi" w:hAnsiTheme="minorHAnsi" w:cstheme="minorHAnsi"/>
                <w:color w:val="000000"/>
                <w:sz w:val="19"/>
                <w:szCs w:val="19"/>
              </w:rPr>
              <w:t>rent</w:t>
            </w:r>
            <w:r w:rsidRPr="00EA087A">
              <w:rPr>
                <w:rFonts w:asciiTheme="minorHAnsi" w:hAnsiTheme="minorHAnsi" w:cstheme="minorHAnsi"/>
                <w:color w:val="000000"/>
                <w:sz w:val="19"/>
                <w:szCs w:val="19"/>
              </w:rPr>
              <w:t xml:space="preserve"> payment requires a</w:t>
            </w:r>
            <w:r w:rsidR="00CF4DAD">
              <w:rPr>
                <w:rFonts w:asciiTheme="minorHAnsi" w:hAnsiTheme="minorHAnsi" w:cstheme="minorHAnsi"/>
                <w:color w:val="000000"/>
                <w:sz w:val="19"/>
                <w:szCs w:val="19"/>
              </w:rPr>
              <w:t xml:space="preserve">n ID </w:t>
            </w:r>
            <w:r w:rsidRPr="00EA087A">
              <w:rPr>
                <w:rFonts w:asciiTheme="minorHAnsi" w:hAnsiTheme="minorHAnsi" w:cstheme="minorHAnsi"/>
                <w:color w:val="000000"/>
                <w:sz w:val="19"/>
                <w:szCs w:val="19"/>
              </w:rPr>
              <w:t>number and a standard format.</w:t>
            </w:r>
          </w:p>
        </w:tc>
        <w:tc>
          <w:tcPr>
            <w:tcW w:w="1000" w:type="dxa"/>
            <w:tcMar>
              <w:top w:w="60" w:type="dxa"/>
              <w:left w:w="100" w:type="dxa"/>
              <w:bottom w:w="60" w:type="dxa"/>
              <w:right w:w="100" w:type="dxa"/>
            </w:tcMar>
            <w:vAlign w:val="center"/>
          </w:tcPr>
          <w:p w14:paraId="06C860C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Open</w:t>
            </w:r>
          </w:p>
        </w:tc>
        <w:tc>
          <w:tcPr>
            <w:tcW w:w="900" w:type="dxa"/>
            <w:tcMar>
              <w:top w:w="60" w:type="dxa"/>
              <w:left w:w="100" w:type="dxa"/>
              <w:bottom w:w="60" w:type="dxa"/>
              <w:right w:w="100" w:type="dxa"/>
            </w:tcMar>
            <w:vAlign w:val="center"/>
          </w:tcPr>
          <w:p w14:paraId="503547A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Medium</w:t>
            </w:r>
          </w:p>
        </w:tc>
        <w:tc>
          <w:tcPr>
            <w:tcW w:w="1600" w:type="dxa"/>
            <w:tcMar>
              <w:top w:w="60" w:type="dxa"/>
              <w:left w:w="100" w:type="dxa"/>
              <w:bottom w:w="60" w:type="dxa"/>
              <w:right w:w="100" w:type="dxa"/>
            </w:tcMar>
            <w:vAlign w:val="center"/>
          </w:tcPr>
          <w:p w14:paraId="270B9BA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Owners</w:t>
            </w:r>
          </w:p>
        </w:tc>
        <w:tc>
          <w:tcPr>
            <w:tcW w:w="1600" w:type="dxa"/>
            <w:tcMar>
              <w:top w:w="60" w:type="dxa"/>
              <w:left w:w="100" w:type="dxa"/>
              <w:bottom w:w="60" w:type="dxa"/>
              <w:right w:w="100" w:type="dxa"/>
            </w:tcMar>
            <w:vAlign w:val="center"/>
          </w:tcPr>
          <w:p w14:paraId="0360416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Affects payment validation and auditability.</w:t>
            </w:r>
          </w:p>
        </w:tc>
      </w:tr>
      <w:tr w:rsidR="00F60148" w:rsidRPr="00EA087A" w14:paraId="75843C3E" w14:textId="77777777">
        <w:tc>
          <w:tcPr>
            <w:tcW w:w="800" w:type="dxa"/>
            <w:tcMar>
              <w:top w:w="60" w:type="dxa"/>
              <w:left w:w="100" w:type="dxa"/>
              <w:bottom w:w="60" w:type="dxa"/>
              <w:right w:w="100" w:type="dxa"/>
            </w:tcMar>
            <w:vAlign w:val="center"/>
          </w:tcPr>
          <w:p w14:paraId="2CF3AA52" w14:textId="3659ECF6"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ISS-00</w:t>
            </w:r>
            <w:r w:rsidR="00CF4DAD">
              <w:rPr>
                <w:rFonts w:asciiTheme="minorHAnsi" w:hAnsiTheme="minorHAnsi" w:cstheme="minorHAnsi"/>
                <w:color w:val="000000"/>
                <w:sz w:val="19"/>
                <w:szCs w:val="19"/>
              </w:rPr>
              <w:t>2</w:t>
            </w:r>
          </w:p>
        </w:tc>
        <w:tc>
          <w:tcPr>
            <w:tcW w:w="3300" w:type="dxa"/>
            <w:tcMar>
              <w:top w:w="60" w:type="dxa"/>
              <w:left w:w="100" w:type="dxa"/>
              <w:bottom w:w="60" w:type="dxa"/>
              <w:right w:w="100" w:type="dxa"/>
            </w:tcMar>
            <w:vAlign w:val="center"/>
          </w:tcPr>
          <w:p w14:paraId="1AD9CE4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Confirm the approved list of maintenance categories and the definition of Critical priority.</w:t>
            </w:r>
          </w:p>
        </w:tc>
        <w:tc>
          <w:tcPr>
            <w:tcW w:w="1000" w:type="dxa"/>
            <w:tcMar>
              <w:top w:w="60" w:type="dxa"/>
              <w:left w:w="100" w:type="dxa"/>
              <w:bottom w:w="60" w:type="dxa"/>
              <w:right w:w="100" w:type="dxa"/>
            </w:tcMar>
            <w:vAlign w:val="center"/>
          </w:tcPr>
          <w:p w14:paraId="30CA4B8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Open</w:t>
            </w:r>
          </w:p>
        </w:tc>
        <w:tc>
          <w:tcPr>
            <w:tcW w:w="900" w:type="dxa"/>
            <w:tcMar>
              <w:top w:w="60" w:type="dxa"/>
              <w:left w:w="100" w:type="dxa"/>
              <w:bottom w:w="60" w:type="dxa"/>
              <w:right w:w="100" w:type="dxa"/>
            </w:tcMar>
            <w:vAlign w:val="center"/>
          </w:tcPr>
          <w:p w14:paraId="5BBFA76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Medium</w:t>
            </w:r>
          </w:p>
        </w:tc>
        <w:tc>
          <w:tcPr>
            <w:tcW w:w="1600" w:type="dxa"/>
            <w:tcMar>
              <w:top w:w="60" w:type="dxa"/>
              <w:left w:w="100" w:type="dxa"/>
              <w:bottom w:w="60" w:type="dxa"/>
              <w:right w:w="100" w:type="dxa"/>
            </w:tcMar>
            <w:vAlign w:val="center"/>
          </w:tcPr>
          <w:p w14:paraId="6285C07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Aiham Alhalmi</w:t>
            </w:r>
          </w:p>
        </w:tc>
        <w:tc>
          <w:tcPr>
            <w:tcW w:w="1600" w:type="dxa"/>
            <w:tcMar>
              <w:top w:w="60" w:type="dxa"/>
              <w:left w:w="100" w:type="dxa"/>
              <w:bottom w:w="60" w:type="dxa"/>
              <w:right w:w="100" w:type="dxa"/>
            </w:tcMar>
            <w:vAlign w:val="center"/>
          </w:tcPr>
          <w:p w14:paraId="4036130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Affects issue classification and escalation.</w:t>
            </w:r>
          </w:p>
        </w:tc>
      </w:tr>
      <w:tr w:rsidR="00F60148" w:rsidRPr="00EA087A" w14:paraId="39A1F6AB" w14:textId="77777777">
        <w:tc>
          <w:tcPr>
            <w:tcW w:w="800" w:type="dxa"/>
            <w:tcMar>
              <w:top w:w="60" w:type="dxa"/>
              <w:left w:w="100" w:type="dxa"/>
              <w:bottom w:w="60" w:type="dxa"/>
              <w:right w:w="100" w:type="dxa"/>
            </w:tcMar>
            <w:vAlign w:val="center"/>
          </w:tcPr>
          <w:p w14:paraId="6D0814C6" w14:textId="7CFFD9A5"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ISS-00</w:t>
            </w:r>
            <w:r w:rsidR="00CF4DAD">
              <w:rPr>
                <w:rFonts w:asciiTheme="minorHAnsi" w:hAnsiTheme="minorHAnsi" w:cstheme="minorHAnsi"/>
                <w:color w:val="000000"/>
                <w:sz w:val="19"/>
                <w:szCs w:val="19"/>
              </w:rPr>
              <w:t>3</w:t>
            </w:r>
          </w:p>
        </w:tc>
        <w:tc>
          <w:tcPr>
            <w:tcW w:w="3300" w:type="dxa"/>
            <w:tcMar>
              <w:top w:w="60" w:type="dxa"/>
              <w:left w:w="100" w:type="dxa"/>
              <w:bottom w:w="60" w:type="dxa"/>
              <w:right w:w="100" w:type="dxa"/>
            </w:tcMar>
            <w:vAlign w:val="center"/>
          </w:tcPr>
          <w:p w14:paraId="6A11F2AD" w14:textId="02599F08"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Confirm whether </w:t>
            </w:r>
            <w:r w:rsidR="006320CF">
              <w:rPr>
                <w:rFonts w:asciiTheme="minorHAnsi" w:hAnsiTheme="minorHAnsi" w:cstheme="minorHAnsi"/>
                <w:color w:val="000000"/>
                <w:sz w:val="19"/>
                <w:szCs w:val="19"/>
              </w:rPr>
              <w:t>package</w:t>
            </w:r>
            <w:r w:rsidRPr="00EA087A">
              <w:rPr>
                <w:rFonts w:asciiTheme="minorHAnsi" w:hAnsiTheme="minorHAnsi" w:cstheme="minorHAnsi"/>
                <w:color w:val="000000"/>
                <w:sz w:val="19"/>
                <w:szCs w:val="19"/>
              </w:rPr>
              <w:t xml:space="preserve"> storage locations require a controlled list or free text.</w:t>
            </w:r>
          </w:p>
        </w:tc>
        <w:tc>
          <w:tcPr>
            <w:tcW w:w="1000" w:type="dxa"/>
            <w:tcMar>
              <w:top w:w="60" w:type="dxa"/>
              <w:left w:w="100" w:type="dxa"/>
              <w:bottom w:w="60" w:type="dxa"/>
              <w:right w:w="100" w:type="dxa"/>
            </w:tcMar>
            <w:vAlign w:val="center"/>
          </w:tcPr>
          <w:p w14:paraId="4D97D5B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Open</w:t>
            </w:r>
          </w:p>
        </w:tc>
        <w:tc>
          <w:tcPr>
            <w:tcW w:w="900" w:type="dxa"/>
            <w:tcMar>
              <w:top w:w="60" w:type="dxa"/>
              <w:left w:w="100" w:type="dxa"/>
              <w:bottom w:w="60" w:type="dxa"/>
              <w:right w:w="100" w:type="dxa"/>
            </w:tcMar>
            <w:vAlign w:val="center"/>
          </w:tcPr>
          <w:p w14:paraId="54EE21B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Low</w:t>
            </w:r>
          </w:p>
        </w:tc>
        <w:tc>
          <w:tcPr>
            <w:tcW w:w="1600" w:type="dxa"/>
            <w:tcMar>
              <w:top w:w="60" w:type="dxa"/>
              <w:left w:w="100" w:type="dxa"/>
              <w:bottom w:w="60" w:type="dxa"/>
              <w:right w:w="100" w:type="dxa"/>
            </w:tcMar>
            <w:vAlign w:val="center"/>
          </w:tcPr>
          <w:p w14:paraId="4E908D0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Managers</w:t>
            </w:r>
          </w:p>
        </w:tc>
        <w:tc>
          <w:tcPr>
            <w:tcW w:w="1600" w:type="dxa"/>
            <w:tcMar>
              <w:top w:w="60" w:type="dxa"/>
              <w:left w:w="100" w:type="dxa"/>
              <w:bottom w:w="60" w:type="dxa"/>
              <w:right w:w="100" w:type="dxa"/>
            </w:tcMar>
            <w:vAlign w:val="center"/>
          </w:tcPr>
          <w:p w14:paraId="1A7FF335" w14:textId="2396E012"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Affects </w:t>
            </w:r>
            <w:r w:rsidR="006320CF">
              <w:rPr>
                <w:rFonts w:asciiTheme="minorHAnsi" w:hAnsiTheme="minorHAnsi" w:cstheme="minorHAnsi"/>
                <w:color w:val="000000"/>
                <w:sz w:val="19"/>
                <w:szCs w:val="19"/>
              </w:rPr>
              <w:t>package</w:t>
            </w:r>
            <w:r w:rsidRPr="00EA087A">
              <w:rPr>
                <w:rFonts w:asciiTheme="minorHAnsi" w:hAnsiTheme="minorHAnsi" w:cstheme="minorHAnsi"/>
                <w:color w:val="000000"/>
                <w:sz w:val="19"/>
                <w:szCs w:val="19"/>
              </w:rPr>
              <w:t xml:space="preserve"> form design.</w:t>
            </w:r>
          </w:p>
        </w:tc>
      </w:tr>
      <w:tr w:rsidR="00F60148" w:rsidRPr="00EA087A" w14:paraId="2B67D785" w14:textId="77777777">
        <w:tc>
          <w:tcPr>
            <w:tcW w:w="800" w:type="dxa"/>
            <w:tcMar>
              <w:top w:w="60" w:type="dxa"/>
              <w:left w:w="100" w:type="dxa"/>
              <w:bottom w:w="60" w:type="dxa"/>
              <w:right w:w="100" w:type="dxa"/>
            </w:tcMar>
            <w:vAlign w:val="center"/>
          </w:tcPr>
          <w:p w14:paraId="1580E3BA" w14:textId="7E5448D0"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ISS-00</w:t>
            </w:r>
            <w:r w:rsidR="00CF4DAD">
              <w:rPr>
                <w:rFonts w:asciiTheme="minorHAnsi" w:hAnsiTheme="minorHAnsi" w:cstheme="minorHAnsi"/>
                <w:color w:val="000000"/>
                <w:sz w:val="19"/>
                <w:szCs w:val="19"/>
              </w:rPr>
              <w:t>4</w:t>
            </w:r>
          </w:p>
        </w:tc>
        <w:tc>
          <w:tcPr>
            <w:tcW w:w="3300" w:type="dxa"/>
            <w:tcMar>
              <w:top w:w="60" w:type="dxa"/>
              <w:left w:w="100" w:type="dxa"/>
              <w:bottom w:w="60" w:type="dxa"/>
              <w:right w:w="100" w:type="dxa"/>
            </w:tcMar>
            <w:vAlign w:val="center"/>
          </w:tcPr>
          <w:p w14:paraId="0CAD15B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Confirm backup destination policy, retention count, and whether backup files may be stored on removable media.</w:t>
            </w:r>
          </w:p>
        </w:tc>
        <w:tc>
          <w:tcPr>
            <w:tcW w:w="1000" w:type="dxa"/>
            <w:tcMar>
              <w:top w:w="60" w:type="dxa"/>
              <w:left w:w="100" w:type="dxa"/>
              <w:bottom w:w="60" w:type="dxa"/>
              <w:right w:w="100" w:type="dxa"/>
            </w:tcMar>
            <w:vAlign w:val="center"/>
          </w:tcPr>
          <w:p w14:paraId="6727ABD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Open</w:t>
            </w:r>
          </w:p>
        </w:tc>
        <w:tc>
          <w:tcPr>
            <w:tcW w:w="900" w:type="dxa"/>
            <w:tcMar>
              <w:top w:w="60" w:type="dxa"/>
              <w:left w:w="100" w:type="dxa"/>
              <w:bottom w:w="60" w:type="dxa"/>
              <w:right w:w="100" w:type="dxa"/>
            </w:tcMar>
            <w:vAlign w:val="center"/>
          </w:tcPr>
          <w:p w14:paraId="77F8D33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High</w:t>
            </w:r>
          </w:p>
        </w:tc>
        <w:tc>
          <w:tcPr>
            <w:tcW w:w="1600" w:type="dxa"/>
            <w:tcMar>
              <w:top w:w="60" w:type="dxa"/>
              <w:left w:w="100" w:type="dxa"/>
              <w:bottom w:w="60" w:type="dxa"/>
              <w:right w:w="100" w:type="dxa"/>
            </w:tcMar>
            <w:vAlign w:val="center"/>
          </w:tcPr>
          <w:p w14:paraId="1FCCAD7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Owners</w:t>
            </w:r>
          </w:p>
        </w:tc>
        <w:tc>
          <w:tcPr>
            <w:tcW w:w="1600" w:type="dxa"/>
            <w:tcMar>
              <w:top w:w="60" w:type="dxa"/>
              <w:left w:w="100" w:type="dxa"/>
              <w:bottom w:w="60" w:type="dxa"/>
              <w:right w:w="100" w:type="dxa"/>
            </w:tcMar>
            <w:vAlign w:val="center"/>
          </w:tcPr>
          <w:p w14:paraId="0A27941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Affects recovery and security procedures.</w:t>
            </w:r>
          </w:p>
        </w:tc>
      </w:tr>
      <w:tr w:rsidR="00F60148" w:rsidRPr="00EA087A" w14:paraId="65547799" w14:textId="77777777">
        <w:tc>
          <w:tcPr>
            <w:tcW w:w="800" w:type="dxa"/>
            <w:tcMar>
              <w:top w:w="60" w:type="dxa"/>
              <w:left w:w="100" w:type="dxa"/>
              <w:bottom w:w="60" w:type="dxa"/>
              <w:right w:w="100" w:type="dxa"/>
            </w:tcMar>
            <w:vAlign w:val="center"/>
          </w:tcPr>
          <w:p w14:paraId="49C3DB83" w14:textId="2717F88B"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ISS-00</w:t>
            </w:r>
            <w:r w:rsidR="00CF4DAD">
              <w:rPr>
                <w:rFonts w:asciiTheme="minorHAnsi" w:hAnsiTheme="minorHAnsi" w:cstheme="minorHAnsi"/>
                <w:color w:val="000000"/>
                <w:sz w:val="19"/>
                <w:szCs w:val="19"/>
              </w:rPr>
              <w:t>5</w:t>
            </w:r>
          </w:p>
        </w:tc>
        <w:tc>
          <w:tcPr>
            <w:tcW w:w="3300" w:type="dxa"/>
            <w:tcMar>
              <w:top w:w="60" w:type="dxa"/>
              <w:left w:w="100" w:type="dxa"/>
              <w:bottom w:w="60" w:type="dxa"/>
              <w:right w:w="100" w:type="dxa"/>
            </w:tcMar>
            <w:vAlign w:val="center"/>
          </w:tcPr>
          <w:p w14:paraId="79C9146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Confirm password reset process for a fully offline deployment.</w:t>
            </w:r>
          </w:p>
        </w:tc>
        <w:tc>
          <w:tcPr>
            <w:tcW w:w="1000" w:type="dxa"/>
            <w:tcMar>
              <w:top w:w="60" w:type="dxa"/>
              <w:left w:w="100" w:type="dxa"/>
              <w:bottom w:w="60" w:type="dxa"/>
              <w:right w:w="100" w:type="dxa"/>
            </w:tcMar>
            <w:vAlign w:val="center"/>
          </w:tcPr>
          <w:p w14:paraId="32203E6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Open</w:t>
            </w:r>
          </w:p>
        </w:tc>
        <w:tc>
          <w:tcPr>
            <w:tcW w:w="900" w:type="dxa"/>
            <w:tcMar>
              <w:top w:w="60" w:type="dxa"/>
              <w:left w:w="100" w:type="dxa"/>
              <w:bottom w:w="60" w:type="dxa"/>
              <w:right w:w="100" w:type="dxa"/>
            </w:tcMar>
            <w:vAlign w:val="center"/>
          </w:tcPr>
          <w:p w14:paraId="1A07F6C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High</w:t>
            </w:r>
          </w:p>
        </w:tc>
        <w:tc>
          <w:tcPr>
            <w:tcW w:w="1600" w:type="dxa"/>
            <w:tcMar>
              <w:top w:w="60" w:type="dxa"/>
              <w:left w:w="100" w:type="dxa"/>
              <w:bottom w:w="60" w:type="dxa"/>
              <w:right w:w="100" w:type="dxa"/>
            </w:tcMar>
            <w:vAlign w:val="center"/>
          </w:tcPr>
          <w:p w14:paraId="3E92EA9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Owners</w:t>
            </w:r>
          </w:p>
        </w:tc>
        <w:tc>
          <w:tcPr>
            <w:tcW w:w="1600" w:type="dxa"/>
            <w:tcMar>
              <w:top w:w="60" w:type="dxa"/>
              <w:left w:w="100" w:type="dxa"/>
              <w:bottom w:w="60" w:type="dxa"/>
              <w:right w:w="100" w:type="dxa"/>
            </w:tcMar>
            <w:vAlign w:val="center"/>
          </w:tcPr>
          <w:p w14:paraId="253E627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Affects account recovery and support.</w:t>
            </w:r>
          </w:p>
        </w:tc>
      </w:tr>
      <w:tr w:rsidR="00F60148" w:rsidRPr="00EA087A" w14:paraId="31D4A7B8" w14:textId="77777777">
        <w:tc>
          <w:tcPr>
            <w:tcW w:w="800" w:type="dxa"/>
            <w:tcMar>
              <w:top w:w="60" w:type="dxa"/>
              <w:left w:w="100" w:type="dxa"/>
              <w:bottom w:w="60" w:type="dxa"/>
              <w:right w:w="100" w:type="dxa"/>
            </w:tcMar>
            <w:vAlign w:val="center"/>
          </w:tcPr>
          <w:p w14:paraId="0BBCB662" w14:textId="5DB58C39"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ISS-00</w:t>
            </w:r>
            <w:r w:rsidR="00CF4DAD">
              <w:rPr>
                <w:rFonts w:asciiTheme="minorHAnsi" w:hAnsiTheme="minorHAnsi" w:cstheme="minorHAnsi"/>
                <w:color w:val="000000"/>
                <w:sz w:val="19"/>
                <w:szCs w:val="19"/>
              </w:rPr>
              <w:t>6</w:t>
            </w:r>
          </w:p>
        </w:tc>
        <w:tc>
          <w:tcPr>
            <w:tcW w:w="3300" w:type="dxa"/>
            <w:tcMar>
              <w:top w:w="60" w:type="dxa"/>
              <w:left w:w="100" w:type="dxa"/>
              <w:bottom w:w="60" w:type="dxa"/>
              <w:right w:w="100" w:type="dxa"/>
            </w:tcMar>
            <w:vAlign w:val="center"/>
          </w:tcPr>
          <w:p w14:paraId="61AD78E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Confirm whether tenants will have direct system access in V1.0 or remain secondary beneficiaries.</w:t>
            </w:r>
          </w:p>
        </w:tc>
        <w:tc>
          <w:tcPr>
            <w:tcW w:w="1000" w:type="dxa"/>
            <w:tcMar>
              <w:top w:w="60" w:type="dxa"/>
              <w:left w:w="100" w:type="dxa"/>
              <w:bottom w:w="60" w:type="dxa"/>
              <w:right w:w="100" w:type="dxa"/>
            </w:tcMar>
            <w:vAlign w:val="center"/>
          </w:tcPr>
          <w:p w14:paraId="57045C0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In Progress</w:t>
            </w:r>
          </w:p>
        </w:tc>
        <w:tc>
          <w:tcPr>
            <w:tcW w:w="900" w:type="dxa"/>
            <w:tcMar>
              <w:top w:w="60" w:type="dxa"/>
              <w:left w:w="100" w:type="dxa"/>
              <w:bottom w:w="60" w:type="dxa"/>
              <w:right w:w="100" w:type="dxa"/>
            </w:tcMar>
            <w:vAlign w:val="center"/>
          </w:tcPr>
          <w:p w14:paraId="5D4B937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High</w:t>
            </w:r>
          </w:p>
        </w:tc>
        <w:tc>
          <w:tcPr>
            <w:tcW w:w="1600" w:type="dxa"/>
            <w:tcMar>
              <w:top w:w="60" w:type="dxa"/>
              <w:left w:w="100" w:type="dxa"/>
              <w:bottom w:w="60" w:type="dxa"/>
              <w:right w:w="100" w:type="dxa"/>
            </w:tcMar>
            <w:vAlign w:val="center"/>
          </w:tcPr>
          <w:p w14:paraId="37663AE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Mohammed Alsamawi</w:t>
            </w:r>
          </w:p>
        </w:tc>
        <w:tc>
          <w:tcPr>
            <w:tcW w:w="1600" w:type="dxa"/>
            <w:tcMar>
              <w:top w:w="60" w:type="dxa"/>
              <w:left w:w="100" w:type="dxa"/>
              <w:bottom w:w="60" w:type="dxa"/>
              <w:right w:w="100" w:type="dxa"/>
            </w:tcMar>
            <w:vAlign w:val="center"/>
          </w:tcPr>
          <w:p w14:paraId="67EE08C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Affects user classes, permissions, and UI scope.</w:t>
            </w:r>
          </w:p>
        </w:tc>
      </w:tr>
      <w:tr w:rsidR="00F60148" w:rsidRPr="00EA087A" w14:paraId="4FFA8C59" w14:textId="77777777">
        <w:tc>
          <w:tcPr>
            <w:tcW w:w="800" w:type="dxa"/>
            <w:tcMar>
              <w:top w:w="60" w:type="dxa"/>
              <w:left w:w="100" w:type="dxa"/>
              <w:bottom w:w="60" w:type="dxa"/>
              <w:right w:w="100" w:type="dxa"/>
            </w:tcMar>
            <w:vAlign w:val="center"/>
          </w:tcPr>
          <w:p w14:paraId="6D972A38" w14:textId="310A86D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ISS-0</w:t>
            </w:r>
            <w:r w:rsidR="00CF4DAD">
              <w:rPr>
                <w:rFonts w:asciiTheme="minorHAnsi" w:hAnsiTheme="minorHAnsi" w:cstheme="minorHAnsi"/>
                <w:color w:val="000000"/>
                <w:sz w:val="19"/>
                <w:szCs w:val="19"/>
              </w:rPr>
              <w:t>7</w:t>
            </w:r>
          </w:p>
        </w:tc>
        <w:tc>
          <w:tcPr>
            <w:tcW w:w="3300" w:type="dxa"/>
            <w:tcMar>
              <w:top w:w="60" w:type="dxa"/>
              <w:left w:w="100" w:type="dxa"/>
              <w:bottom w:w="60" w:type="dxa"/>
              <w:right w:w="100" w:type="dxa"/>
            </w:tcMar>
            <w:vAlign w:val="center"/>
          </w:tcPr>
          <w:p w14:paraId="5B3B95D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Confirm whether the system should keep an immutable audit history for corrected payments.</w:t>
            </w:r>
          </w:p>
        </w:tc>
        <w:tc>
          <w:tcPr>
            <w:tcW w:w="1000" w:type="dxa"/>
            <w:tcMar>
              <w:top w:w="60" w:type="dxa"/>
              <w:left w:w="100" w:type="dxa"/>
              <w:bottom w:w="60" w:type="dxa"/>
              <w:right w:w="100" w:type="dxa"/>
            </w:tcMar>
            <w:vAlign w:val="center"/>
          </w:tcPr>
          <w:p w14:paraId="17F0176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Open</w:t>
            </w:r>
          </w:p>
        </w:tc>
        <w:tc>
          <w:tcPr>
            <w:tcW w:w="900" w:type="dxa"/>
            <w:tcMar>
              <w:top w:w="60" w:type="dxa"/>
              <w:left w:w="100" w:type="dxa"/>
              <w:bottom w:w="60" w:type="dxa"/>
              <w:right w:w="100" w:type="dxa"/>
            </w:tcMar>
            <w:vAlign w:val="center"/>
          </w:tcPr>
          <w:p w14:paraId="70BD6F2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Medium</w:t>
            </w:r>
          </w:p>
        </w:tc>
        <w:tc>
          <w:tcPr>
            <w:tcW w:w="1600" w:type="dxa"/>
            <w:tcMar>
              <w:top w:w="60" w:type="dxa"/>
              <w:left w:w="100" w:type="dxa"/>
              <w:bottom w:w="60" w:type="dxa"/>
              <w:right w:w="100" w:type="dxa"/>
            </w:tcMar>
            <w:vAlign w:val="center"/>
          </w:tcPr>
          <w:p w14:paraId="2E5EFF1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Owners</w:t>
            </w:r>
          </w:p>
        </w:tc>
        <w:tc>
          <w:tcPr>
            <w:tcW w:w="1600" w:type="dxa"/>
            <w:tcMar>
              <w:top w:w="60" w:type="dxa"/>
              <w:left w:w="100" w:type="dxa"/>
              <w:bottom w:w="60" w:type="dxa"/>
              <w:right w:w="100" w:type="dxa"/>
            </w:tcMar>
            <w:vAlign w:val="center"/>
          </w:tcPr>
          <w:p w14:paraId="0D6DFFC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Affects audit data and maintainability.</w:t>
            </w:r>
          </w:p>
        </w:tc>
      </w:tr>
    </w:tbl>
    <w:p w14:paraId="200D08E5" w14:textId="6F46D024" w:rsidR="00F60148" w:rsidRPr="00EA087A" w:rsidRDefault="00F60148" w:rsidP="00A06D9A">
      <w:pPr>
        <w:bidi w:val="0"/>
        <w:spacing w:after="120"/>
        <w:rPr>
          <w:rFonts w:asciiTheme="minorHAnsi" w:hAnsiTheme="minorHAnsi" w:cstheme="minorHAnsi"/>
        </w:rPr>
      </w:pPr>
    </w:p>
    <w:p w14:paraId="7C46D43F" w14:textId="77777777" w:rsidR="00F60148" w:rsidRPr="00EA087A" w:rsidRDefault="00FB6D9C" w:rsidP="00A06D9A">
      <w:pPr>
        <w:pStyle w:val="3"/>
      </w:pPr>
      <w:bookmarkStart w:id="94" w:name="_Toc240648835"/>
      <w:bookmarkStart w:id="95" w:name="_Toc240648949"/>
      <w:r w:rsidRPr="00EA087A">
        <w:t>Storage and Integrity Requirements</w:t>
      </w:r>
      <w:bookmarkEnd w:id="94"/>
      <w:bookmarkEnd w:id="95"/>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900"/>
        <w:gridCol w:w="1300"/>
        <w:gridCol w:w="1300"/>
        <w:gridCol w:w="1400"/>
      </w:tblGrid>
      <w:tr w:rsidR="00F60148" w:rsidRPr="00EA087A" w14:paraId="6EBFDA0E" w14:textId="77777777" w:rsidTr="006C2E1D">
        <w:trPr>
          <w:tblHeader/>
        </w:trPr>
        <w:tc>
          <w:tcPr>
            <w:tcW w:w="900" w:type="dxa"/>
            <w:shd w:val="clear" w:color="auto" w:fill="8EAADB" w:themeFill="accent1" w:themeFillTint="99"/>
            <w:tcMar>
              <w:top w:w="60" w:type="dxa"/>
              <w:left w:w="100" w:type="dxa"/>
              <w:bottom w:w="60" w:type="dxa"/>
              <w:right w:w="100" w:type="dxa"/>
            </w:tcMar>
            <w:vAlign w:val="center"/>
          </w:tcPr>
          <w:p w14:paraId="444963DB"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ID</w:t>
            </w:r>
          </w:p>
        </w:tc>
        <w:tc>
          <w:tcPr>
            <w:tcW w:w="3900" w:type="dxa"/>
            <w:shd w:val="clear" w:color="auto" w:fill="8EAADB" w:themeFill="accent1" w:themeFillTint="99"/>
            <w:tcMar>
              <w:top w:w="60" w:type="dxa"/>
              <w:left w:w="100" w:type="dxa"/>
              <w:bottom w:w="60" w:type="dxa"/>
              <w:right w:w="100" w:type="dxa"/>
            </w:tcMar>
            <w:vAlign w:val="center"/>
          </w:tcPr>
          <w:p w14:paraId="4E88A2D9"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Requirement</w:t>
            </w:r>
          </w:p>
        </w:tc>
        <w:tc>
          <w:tcPr>
            <w:tcW w:w="1300" w:type="dxa"/>
            <w:shd w:val="clear" w:color="auto" w:fill="8EAADB" w:themeFill="accent1" w:themeFillTint="99"/>
            <w:tcMar>
              <w:top w:w="60" w:type="dxa"/>
              <w:left w:w="100" w:type="dxa"/>
              <w:bottom w:w="60" w:type="dxa"/>
              <w:right w:w="100" w:type="dxa"/>
            </w:tcMar>
            <w:vAlign w:val="center"/>
          </w:tcPr>
          <w:p w14:paraId="6ADC33F3"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Category</w:t>
            </w:r>
          </w:p>
        </w:tc>
        <w:tc>
          <w:tcPr>
            <w:tcW w:w="1300" w:type="dxa"/>
            <w:shd w:val="clear" w:color="auto" w:fill="8EAADB" w:themeFill="accent1" w:themeFillTint="99"/>
            <w:tcMar>
              <w:top w:w="60" w:type="dxa"/>
              <w:left w:w="100" w:type="dxa"/>
              <w:bottom w:w="60" w:type="dxa"/>
              <w:right w:w="100" w:type="dxa"/>
            </w:tcMar>
            <w:vAlign w:val="center"/>
          </w:tcPr>
          <w:p w14:paraId="1CC1D84E"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Priority</w:t>
            </w:r>
          </w:p>
        </w:tc>
        <w:tc>
          <w:tcPr>
            <w:tcW w:w="1400" w:type="dxa"/>
            <w:shd w:val="clear" w:color="auto" w:fill="8EAADB" w:themeFill="accent1" w:themeFillTint="99"/>
            <w:tcMar>
              <w:top w:w="60" w:type="dxa"/>
              <w:left w:w="100" w:type="dxa"/>
              <w:bottom w:w="60" w:type="dxa"/>
              <w:right w:w="100" w:type="dxa"/>
            </w:tcMar>
            <w:vAlign w:val="center"/>
          </w:tcPr>
          <w:p w14:paraId="5393F8E2"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Related</w:t>
            </w:r>
          </w:p>
        </w:tc>
      </w:tr>
      <w:tr w:rsidR="00F60148" w:rsidRPr="00EA087A" w14:paraId="58495300" w14:textId="77777777">
        <w:tc>
          <w:tcPr>
            <w:tcW w:w="900" w:type="dxa"/>
            <w:tcMar>
              <w:top w:w="60" w:type="dxa"/>
              <w:left w:w="100" w:type="dxa"/>
              <w:bottom w:w="60" w:type="dxa"/>
              <w:right w:w="100" w:type="dxa"/>
            </w:tcMar>
            <w:vAlign w:val="center"/>
          </w:tcPr>
          <w:p w14:paraId="511D30C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DR-001</w:t>
            </w:r>
          </w:p>
        </w:tc>
        <w:tc>
          <w:tcPr>
            <w:tcW w:w="3900" w:type="dxa"/>
            <w:tcMar>
              <w:top w:w="60" w:type="dxa"/>
              <w:left w:w="100" w:type="dxa"/>
              <w:bottom w:w="60" w:type="dxa"/>
              <w:right w:w="100" w:type="dxa"/>
            </w:tcMar>
            <w:vAlign w:val="center"/>
          </w:tcPr>
          <w:p w14:paraId="67E49569" w14:textId="498B98D0"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The system shall persist all approved entities in a </w:t>
            </w:r>
            <w:proofErr w:type="gramStart"/>
            <w:r w:rsidRPr="00EA087A">
              <w:rPr>
                <w:rFonts w:asciiTheme="minorHAnsi" w:hAnsiTheme="minorHAnsi" w:cstheme="minorHAnsi"/>
                <w:color w:val="000000"/>
                <w:sz w:val="19"/>
                <w:szCs w:val="19"/>
              </w:rPr>
              <w:t xml:space="preserve">local </w:t>
            </w:r>
            <w:r w:rsidR="00EA087A">
              <w:rPr>
                <w:rFonts w:asciiTheme="minorHAnsi" w:hAnsiTheme="minorHAnsi" w:cstheme="minorHAnsi"/>
                <w:color w:val="000000"/>
                <w:sz w:val="19"/>
                <w:szCs w:val="19"/>
              </w:rPr>
              <w:t xml:space="preserve"> </w:t>
            </w:r>
            <w:r w:rsidR="006320CF">
              <w:rPr>
                <w:rFonts w:asciiTheme="minorHAnsi" w:hAnsiTheme="minorHAnsi" w:cstheme="minorHAnsi"/>
                <w:color w:val="000000"/>
                <w:sz w:val="19"/>
                <w:szCs w:val="19"/>
              </w:rPr>
              <w:t>Database</w:t>
            </w:r>
            <w:proofErr w:type="gramEnd"/>
            <w:r w:rsidR="006320CF">
              <w:rPr>
                <w:rFonts w:asciiTheme="minorHAnsi" w:hAnsiTheme="minorHAnsi" w:cstheme="minorHAnsi"/>
                <w:color w:val="000000"/>
                <w:sz w:val="19"/>
                <w:szCs w:val="19"/>
              </w:rPr>
              <w:t xml:space="preserve"> (MSSQL Server)</w:t>
            </w:r>
            <w:r w:rsidRPr="00EA087A">
              <w:rPr>
                <w:rFonts w:asciiTheme="minorHAnsi" w:hAnsiTheme="minorHAnsi" w:cstheme="minorHAnsi"/>
                <w:color w:val="000000"/>
                <w:sz w:val="19"/>
                <w:szCs w:val="19"/>
              </w:rPr>
              <w:t xml:space="preserve"> </w:t>
            </w:r>
            <w:r w:rsidR="006320CF">
              <w:rPr>
                <w:rFonts w:asciiTheme="minorHAnsi" w:hAnsiTheme="minorHAnsi" w:cstheme="minorHAnsi"/>
                <w:color w:val="000000"/>
                <w:sz w:val="19"/>
                <w:szCs w:val="19"/>
              </w:rPr>
              <w:t>database (MSSQL Server)</w:t>
            </w:r>
            <w:r w:rsidRPr="00EA087A">
              <w:rPr>
                <w:rFonts w:asciiTheme="minorHAnsi" w:hAnsiTheme="minorHAnsi" w:cstheme="minorHAnsi"/>
                <w:color w:val="000000"/>
                <w:sz w:val="19"/>
                <w:szCs w:val="19"/>
              </w:rPr>
              <w:t>.</w:t>
            </w:r>
          </w:p>
        </w:tc>
        <w:tc>
          <w:tcPr>
            <w:tcW w:w="1300" w:type="dxa"/>
            <w:tcMar>
              <w:top w:w="60" w:type="dxa"/>
              <w:left w:w="100" w:type="dxa"/>
              <w:bottom w:w="60" w:type="dxa"/>
              <w:right w:w="100" w:type="dxa"/>
            </w:tcMar>
            <w:vAlign w:val="center"/>
          </w:tcPr>
          <w:p w14:paraId="4744BE8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Storage</w:t>
            </w:r>
          </w:p>
        </w:tc>
        <w:tc>
          <w:tcPr>
            <w:tcW w:w="1300" w:type="dxa"/>
            <w:tcMar>
              <w:top w:w="60" w:type="dxa"/>
              <w:left w:w="100" w:type="dxa"/>
              <w:bottom w:w="60" w:type="dxa"/>
              <w:right w:w="100" w:type="dxa"/>
            </w:tcMar>
            <w:vAlign w:val="center"/>
          </w:tcPr>
          <w:p w14:paraId="334F062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400" w:type="dxa"/>
            <w:tcMar>
              <w:top w:w="60" w:type="dxa"/>
              <w:left w:w="100" w:type="dxa"/>
              <w:bottom w:w="60" w:type="dxa"/>
              <w:right w:w="100" w:type="dxa"/>
            </w:tcMar>
            <w:vAlign w:val="center"/>
          </w:tcPr>
          <w:p w14:paraId="79AC0BB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FR-020</w:t>
            </w:r>
          </w:p>
        </w:tc>
      </w:tr>
      <w:tr w:rsidR="00F60148" w:rsidRPr="00EA087A" w14:paraId="6B433CA5" w14:textId="77777777">
        <w:tc>
          <w:tcPr>
            <w:tcW w:w="900" w:type="dxa"/>
            <w:tcMar>
              <w:top w:w="60" w:type="dxa"/>
              <w:left w:w="100" w:type="dxa"/>
              <w:bottom w:w="60" w:type="dxa"/>
              <w:right w:w="100" w:type="dxa"/>
            </w:tcMar>
            <w:vAlign w:val="center"/>
          </w:tcPr>
          <w:p w14:paraId="10020EC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DR-002</w:t>
            </w:r>
          </w:p>
        </w:tc>
        <w:tc>
          <w:tcPr>
            <w:tcW w:w="3900" w:type="dxa"/>
            <w:tcMar>
              <w:top w:w="60" w:type="dxa"/>
              <w:left w:w="100" w:type="dxa"/>
              <w:bottom w:w="60" w:type="dxa"/>
              <w:right w:w="100" w:type="dxa"/>
            </w:tcMar>
            <w:vAlign w:val="center"/>
          </w:tcPr>
          <w:p w14:paraId="39FDB1B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Primary and foreign keys shall enforce entity identity and valid relationships.</w:t>
            </w:r>
          </w:p>
        </w:tc>
        <w:tc>
          <w:tcPr>
            <w:tcW w:w="1300" w:type="dxa"/>
            <w:tcMar>
              <w:top w:w="60" w:type="dxa"/>
              <w:left w:w="100" w:type="dxa"/>
              <w:bottom w:w="60" w:type="dxa"/>
              <w:right w:w="100" w:type="dxa"/>
            </w:tcMar>
            <w:vAlign w:val="center"/>
          </w:tcPr>
          <w:p w14:paraId="5497E05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Integrity</w:t>
            </w:r>
          </w:p>
        </w:tc>
        <w:tc>
          <w:tcPr>
            <w:tcW w:w="1300" w:type="dxa"/>
            <w:tcMar>
              <w:top w:w="60" w:type="dxa"/>
              <w:left w:w="100" w:type="dxa"/>
              <w:bottom w:w="60" w:type="dxa"/>
              <w:right w:w="100" w:type="dxa"/>
            </w:tcMar>
            <w:vAlign w:val="center"/>
          </w:tcPr>
          <w:p w14:paraId="61867D8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400" w:type="dxa"/>
            <w:tcMar>
              <w:top w:w="60" w:type="dxa"/>
              <w:left w:w="100" w:type="dxa"/>
              <w:bottom w:w="60" w:type="dxa"/>
              <w:right w:w="100" w:type="dxa"/>
            </w:tcMar>
            <w:vAlign w:val="center"/>
          </w:tcPr>
          <w:p w14:paraId="7F89F9D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FR-020</w:t>
            </w:r>
          </w:p>
        </w:tc>
      </w:tr>
      <w:tr w:rsidR="00F60148" w:rsidRPr="00EA087A" w14:paraId="14E1E3CF" w14:textId="77777777">
        <w:tc>
          <w:tcPr>
            <w:tcW w:w="900" w:type="dxa"/>
            <w:tcMar>
              <w:top w:w="60" w:type="dxa"/>
              <w:left w:w="100" w:type="dxa"/>
              <w:bottom w:w="60" w:type="dxa"/>
              <w:right w:w="100" w:type="dxa"/>
            </w:tcMar>
            <w:vAlign w:val="center"/>
          </w:tcPr>
          <w:p w14:paraId="0D7A69F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DR-003</w:t>
            </w:r>
          </w:p>
        </w:tc>
        <w:tc>
          <w:tcPr>
            <w:tcW w:w="3900" w:type="dxa"/>
            <w:tcMar>
              <w:top w:w="60" w:type="dxa"/>
              <w:left w:w="100" w:type="dxa"/>
              <w:bottom w:w="60" w:type="dxa"/>
              <w:right w:w="100" w:type="dxa"/>
            </w:tcMar>
            <w:vAlign w:val="center"/>
          </w:tcPr>
          <w:p w14:paraId="2C403BD1" w14:textId="386E0CCE"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Required fields and controlled values shall be validated before </w:t>
            </w:r>
            <w:r w:rsidR="006320CF">
              <w:rPr>
                <w:rFonts w:asciiTheme="minorHAnsi" w:hAnsiTheme="minorHAnsi" w:cstheme="minorHAnsi"/>
                <w:color w:val="000000"/>
                <w:sz w:val="19"/>
                <w:szCs w:val="19"/>
              </w:rPr>
              <w:t>database (MSSQL Server)</w:t>
            </w:r>
            <w:r w:rsidRPr="00EA087A">
              <w:rPr>
                <w:rFonts w:asciiTheme="minorHAnsi" w:hAnsiTheme="minorHAnsi" w:cstheme="minorHAnsi"/>
                <w:color w:val="000000"/>
                <w:sz w:val="19"/>
                <w:szCs w:val="19"/>
              </w:rPr>
              <w:t xml:space="preserve"> commit.</w:t>
            </w:r>
          </w:p>
        </w:tc>
        <w:tc>
          <w:tcPr>
            <w:tcW w:w="1300" w:type="dxa"/>
            <w:tcMar>
              <w:top w:w="60" w:type="dxa"/>
              <w:left w:w="100" w:type="dxa"/>
              <w:bottom w:w="60" w:type="dxa"/>
              <w:right w:w="100" w:type="dxa"/>
            </w:tcMar>
            <w:vAlign w:val="center"/>
          </w:tcPr>
          <w:p w14:paraId="374389E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Validation</w:t>
            </w:r>
          </w:p>
        </w:tc>
        <w:tc>
          <w:tcPr>
            <w:tcW w:w="1300" w:type="dxa"/>
            <w:tcMar>
              <w:top w:w="60" w:type="dxa"/>
              <w:left w:w="100" w:type="dxa"/>
              <w:bottom w:w="60" w:type="dxa"/>
              <w:right w:w="100" w:type="dxa"/>
            </w:tcMar>
            <w:vAlign w:val="center"/>
          </w:tcPr>
          <w:p w14:paraId="350E5FF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400" w:type="dxa"/>
            <w:tcMar>
              <w:top w:w="60" w:type="dxa"/>
              <w:left w:w="100" w:type="dxa"/>
              <w:bottom w:w="60" w:type="dxa"/>
              <w:right w:w="100" w:type="dxa"/>
            </w:tcMar>
            <w:vAlign w:val="center"/>
          </w:tcPr>
          <w:p w14:paraId="0384B35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FR-001–FR-023</w:t>
            </w:r>
          </w:p>
        </w:tc>
      </w:tr>
      <w:tr w:rsidR="00F60148" w:rsidRPr="00EA087A" w14:paraId="27428F6A" w14:textId="77777777">
        <w:tc>
          <w:tcPr>
            <w:tcW w:w="900" w:type="dxa"/>
            <w:tcMar>
              <w:top w:w="60" w:type="dxa"/>
              <w:left w:w="100" w:type="dxa"/>
              <w:bottom w:w="60" w:type="dxa"/>
              <w:right w:w="100" w:type="dxa"/>
            </w:tcMar>
            <w:vAlign w:val="center"/>
          </w:tcPr>
          <w:p w14:paraId="38ED3AB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DR-004</w:t>
            </w:r>
          </w:p>
        </w:tc>
        <w:tc>
          <w:tcPr>
            <w:tcW w:w="3900" w:type="dxa"/>
            <w:tcMar>
              <w:top w:w="60" w:type="dxa"/>
              <w:left w:w="100" w:type="dxa"/>
              <w:bottom w:w="60" w:type="dxa"/>
              <w:right w:w="100" w:type="dxa"/>
            </w:tcMar>
            <w:vAlign w:val="center"/>
          </w:tcPr>
          <w:p w14:paraId="7FF15E8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Related changes shall commit atomically or roll back as one transaction.</w:t>
            </w:r>
          </w:p>
        </w:tc>
        <w:tc>
          <w:tcPr>
            <w:tcW w:w="1300" w:type="dxa"/>
            <w:tcMar>
              <w:top w:w="60" w:type="dxa"/>
              <w:left w:w="100" w:type="dxa"/>
              <w:bottom w:w="60" w:type="dxa"/>
              <w:right w:w="100" w:type="dxa"/>
            </w:tcMar>
            <w:vAlign w:val="center"/>
          </w:tcPr>
          <w:p w14:paraId="69C382A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Integrity</w:t>
            </w:r>
          </w:p>
        </w:tc>
        <w:tc>
          <w:tcPr>
            <w:tcW w:w="1300" w:type="dxa"/>
            <w:tcMar>
              <w:top w:w="60" w:type="dxa"/>
              <w:left w:w="100" w:type="dxa"/>
              <w:bottom w:w="60" w:type="dxa"/>
              <w:right w:w="100" w:type="dxa"/>
            </w:tcMar>
            <w:vAlign w:val="center"/>
          </w:tcPr>
          <w:p w14:paraId="0C775FC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400" w:type="dxa"/>
            <w:tcMar>
              <w:top w:w="60" w:type="dxa"/>
              <w:left w:w="100" w:type="dxa"/>
              <w:bottom w:w="60" w:type="dxa"/>
              <w:right w:w="100" w:type="dxa"/>
            </w:tcMar>
            <w:vAlign w:val="center"/>
          </w:tcPr>
          <w:p w14:paraId="5AA2812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NFR-011</w:t>
            </w:r>
          </w:p>
        </w:tc>
      </w:tr>
      <w:tr w:rsidR="00F60148" w:rsidRPr="00EA087A" w14:paraId="68D62FFE" w14:textId="77777777">
        <w:tc>
          <w:tcPr>
            <w:tcW w:w="900" w:type="dxa"/>
            <w:tcMar>
              <w:top w:w="60" w:type="dxa"/>
              <w:left w:w="100" w:type="dxa"/>
              <w:bottom w:w="60" w:type="dxa"/>
              <w:right w:w="100" w:type="dxa"/>
            </w:tcMar>
            <w:vAlign w:val="center"/>
          </w:tcPr>
          <w:p w14:paraId="3F8496D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DR-005</w:t>
            </w:r>
          </w:p>
        </w:tc>
        <w:tc>
          <w:tcPr>
            <w:tcW w:w="3900" w:type="dxa"/>
            <w:tcMar>
              <w:top w:w="60" w:type="dxa"/>
              <w:left w:w="100" w:type="dxa"/>
              <w:bottom w:w="60" w:type="dxa"/>
              <w:right w:w="100" w:type="dxa"/>
            </w:tcMar>
            <w:vAlign w:val="center"/>
          </w:tcPr>
          <w:p w14:paraId="5C9BC54B" w14:textId="7A03525A"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Backups shall be restorable and shall retain the </w:t>
            </w:r>
            <w:r w:rsidR="006320CF">
              <w:rPr>
                <w:rFonts w:asciiTheme="minorHAnsi" w:hAnsiTheme="minorHAnsi" w:cstheme="minorHAnsi"/>
                <w:color w:val="000000"/>
                <w:sz w:val="19"/>
                <w:szCs w:val="19"/>
              </w:rPr>
              <w:t>database (MSSQL Server)</w:t>
            </w:r>
            <w:r w:rsidRPr="00EA087A">
              <w:rPr>
                <w:rFonts w:asciiTheme="minorHAnsi" w:hAnsiTheme="minorHAnsi" w:cstheme="minorHAnsi"/>
                <w:color w:val="000000"/>
                <w:sz w:val="19"/>
                <w:szCs w:val="19"/>
              </w:rPr>
              <w:t xml:space="preserve"> schema and operational records.</w:t>
            </w:r>
          </w:p>
        </w:tc>
        <w:tc>
          <w:tcPr>
            <w:tcW w:w="1300" w:type="dxa"/>
            <w:tcMar>
              <w:top w:w="60" w:type="dxa"/>
              <w:left w:w="100" w:type="dxa"/>
              <w:bottom w:w="60" w:type="dxa"/>
              <w:right w:w="100" w:type="dxa"/>
            </w:tcMar>
            <w:vAlign w:val="center"/>
          </w:tcPr>
          <w:p w14:paraId="5EECAC8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Backup</w:t>
            </w:r>
          </w:p>
        </w:tc>
        <w:tc>
          <w:tcPr>
            <w:tcW w:w="1300" w:type="dxa"/>
            <w:tcMar>
              <w:top w:w="60" w:type="dxa"/>
              <w:left w:w="100" w:type="dxa"/>
              <w:bottom w:w="60" w:type="dxa"/>
              <w:right w:w="100" w:type="dxa"/>
            </w:tcMar>
            <w:vAlign w:val="center"/>
          </w:tcPr>
          <w:p w14:paraId="38A2BE0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400" w:type="dxa"/>
            <w:tcMar>
              <w:top w:w="60" w:type="dxa"/>
              <w:left w:w="100" w:type="dxa"/>
              <w:bottom w:w="60" w:type="dxa"/>
              <w:right w:w="100" w:type="dxa"/>
            </w:tcMar>
            <w:vAlign w:val="center"/>
          </w:tcPr>
          <w:p w14:paraId="56612BB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FR-023</w:t>
            </w:r>
          </w:p>
        </w:tc>
      </w:tr>
      <w:tr w:rsidR="00F60148" w:rsidRPr="00EA087A" w14:paraId="01DFE7AD" w14:textId="77777777">
        <w:tc>
          <w:tcPr>
            <w:tcW w:w="900" w:type="dxa"/>
            <w:tcMar>
              <w:top w:w="60" w:type="dxa"/>
              <w:left w:w="100" w:type="dxa"/>
              <w:bottom w:w="60" w:type="dxa"/>
              <w:right w:w="100" w:type="dxa"/>
            </w:tcMar>
            <w:vAlign w:val="center"/>
          </w:tcPr>
          <w:p w14:paraId="7BFC056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DR-006</w:t>
            </w:r>
          </w:p>
        </w:tc>
        <w:tc>
          <w:tcPr>
            <w:tcW w:w="3900" w:type="dxa"/>
            <w:tcMar>
              <w:top w:w="60" w:type="dxa"/>
              <w:left w:w="100" w:type="dxa"/>
              <w:bottom w:w="60" w:type="dxa"/>
              <w:right w:w="100" w:type="dxa"/>
            </w:tcMar>
            <w:vAlign w:val="center"/>
          </w:tcPr>
          <w:p w14:paraId="0E6924D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Archived records shall remain distinguishable from active records and shall not appear in default operational views.</w:t>
            </w:r>
          </w:p>
        </w:tc>
        <w:tc>
          <w:tcPr>
            <w:tcW w:w="1300" w:type="dxa"/>
            <w:tcMar>
              <w:top w:w="60" w:type="dxa"/>
              <w:left w:w="100" w:type="dxa"/>
              <w:bottom w:w="60" w:type="dxa"/>
              <w:right w:w="100" w:type="dxa"/>
            </w:tcMar>
            <w:vAlign w:val="center"/>
          </w:tcPr>
          <w:p w14:paraId="72B79B9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Retention</w:t>
            </w:r>
          </w:p>
        </w:tc>
        <w:tc>
          <w:tcPr>
            <w:tcW w:w="1300" w:type="dxa"/>
            <w:tcMar>
              <w:top w:w="60" w:type="dxa"/>
              <w:left w:w="100" w:type="dxa"/>
              <w:bottom w:w="60" w:type="dxa"/>
              <w:right w:w="100" w:type="dxa"/>
            </w:tcMar>
            <w:vAlign w:val="center"/>
          </w:tcPr>
          <w:p w14:paraId="08D87B8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400" w:type="dxa"/>
            <w:tcMar>
              <w:top w:w="60" w:type="dxa"/>
              <w:left w:w="100" w:type="dxa"/>
              <w:bottom w:w="60" w:type="dxa"/>
              <w:right w:w="100" w:type="dxa"/>
            </w:tcMar>
            <w:vAlign w:val="center"/>
          </w:tcPr>
          <w:p w14:paraId="74086A3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BR-013</w:t>
            </w:r>
          </w:p>
        </w:tc>
      </w:tr>
    </w:tbl>
    <w:p w14:paraId="05C778BF" w14:textId="6296E9AE" w:rsidR="00F60148" w:rsidRPr="00EA087A" w:rsidRDefault="00F60148" w:rsidP="00A06D9A">
      <w:pPr>
        <w:bidi w:val="0"/>
        <w:rPr>
          <w:rFonts w:asciiTheme="minorHAnsi" w:hAnsiTheme="minorHAnsi" w:cstheme="minorHAnsi"/>
        </w:rPr>
      </w:pPr>
    </w:p>
    <w:sectPr w:rsidR="00F60148" w:rsidRPr="00EA087A">
      <w:headerReference w:type="default" r:id="rId14"/>
      <w:footerReference w:type="default" r:id="rId1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090257" w14:textId="77777777" w:rsidR="00305D62" w:rsidRDefault="00305D62">
      <w:r>
        <w:separator/>
      </w:r>
    </w:p>
  </w:endnote>
  <w:endnote w:type="continuationSeparator" w:id="0">
    <w:p w14:paraId="431440F4" w14:textId="77777777" w:rsidR="00305D62" w:rsidRDefault="00305D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altName w:val="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12A30" w14:textId="77777777" w:rsidR="00F60148" w:rsidRDefault="00FB6D9C">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D00942">
      <w:rPr>
        <w:noProof/>
        <w:sz w:val="16"/>
        <w:szCs w:val="16"/>
        <w:rtl/>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D00942">
      <w:rPr>
        <w:noProof/>
        <w:sz w:val="16"/>
        <w:szCs w:val="16"/>
        <w:rtl/>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59917B" w14:textId="77777777" w:rsidR="00305D62" w:rsidRDefault="00305D62">
      <w:r>
        <w:separator/>
      </w:r>
    </w:p>
  </w:footnote>
  <w:footnote w:type="continuationSeparator" w:id="0">
    <w:p w14:paraId="237CD3A4" w14:textId="77777777" w:rsidR="00305D62" w:rsidRDefault="00305D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A66B8" w14:textId="107AC0C7" w:rsidR="001A36F2" w:rsidRDefault="001A36F2">
    <w:pPr>
      <w:jc w:val="right"/>
      <w:rPr>
        <w:rFonts w:hint="cs"/>
        <w:noProof/>
        <w:rtl/>
      </w:rPr>
    </w:pPr>
  </w:p>
  <w:p w14:paraId="304C87F6" w14:textId="100B3BB8" w:rsidR="00F60148" w:rsidRDefault="00F60148">
    <w:pPr>
      <w:jc w:val="right"/>
      <w:rPr>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71097"/>
    <w:multiLevelType w:val="hybridMultilevel"/>
    <w:tmpl w:val="47D2936E"/>
    <w:lvl w:ilvl="0" w:tplc="9DB6D3B4">
      <w:start w:val="3"/>
      <w:numFmt w:val="bullet"/>
      <w:lvlText w:val="-"/>
      <w:lvlJc w:val="left"/>
      <w:pPr>
        <w:ind w:left="408" w:hanging="360"/>
      </w:pPr>
      <w:rPr>
        <w:rFonts w:ascii="Calibri" w:eastAsia="Calibr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 w15:restartNumberingAfterBreak="0">
    <w:nsid w:val="3BD10407"/>
    <w:multiLevelType w:val="hybridMultilevel"/>
    <w:tmpl w:val="0478A720"/>
    <w:lvl w:ilvl="0" w:tplc="A0F45C80">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660661"/>
    <w:multiLevelType w:val="hybridMultilevel"/>
    <w:tmpl w:val="DA404E16"/>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 w15:restartNumberingAfterBreak="0">
    <w:nsid w:val="49F91100"/>
    <w:multiLevelType w:val="hybridMultilevel"/>
    <w:tmpl w:val="8D0EDE04"/>
    <w:lvl w:ilvl="0" w:tplc="00C4CABE">
      <w:start w:val="1"/>
      <w:numFmt w:val="decimal"/>
      <w:pStyle w:val="1"/>
      <w:lvlText w:val="%1."/>
      <w:lvlJc w:val="left"/>
      <w:pPr>
        <w:ind w:left="643" w:hanging="360"/>
      </w:p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4" w15:restartNumberingAfterBreak="0">
    <w:nsid w:val="4B123467"/>
    <w:multiLevelType w:val="hybridMultilevel"/>
    <w:tmpl w:val="43569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lvlOverride w:ilvl="0">
      <w:startOverride w:val="1"/>
    </w:lvlOverride>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148"/>
    <w:rsid w:val="00005064"/>
    <w:rsid w:val="000178AB"/>
    <w:rsid w:val="000A319F"/>
    <w:rsid w:val="000E5B6A"/>
    <w:rsid w:val="001A36F2"/>
    <w:rsid w:val="001A439C"/>
    <w:rsid w:val="001B07AB"/>
    <w:rsid w:val="001C7DD9"/>
    <w:rsid w:val="00210E2A"/>
    <w:rsid w:val="002233C6"/>
    <w:rsid w:val="002648BA"/>
    <w:rsid w:val="002A0931"/>
    <w:rsid w:val="002B51A2"/>
    <w:rsid w:val="002C4321"/>
    <w:rsid w:val="002F7759"/>
    <w:rsid w:val="00305D62"/>
    <w:rsid w:val="003265B9"/>
    <w:rsid w:val="00352ED1"/>
    <w:rsid w:val="003B1010"/>
    <w:rsid w:val="004069DE"/>
    <w:rsid w:val="00425545"/>
    <w:rsid w:val="00456360"/>
    <w:rsid w:val="004C4643"/>
    <w:rsid w:val="004E3D3D"/>
    <w:rsid w:val="005107CC"/>
    <w:rsid w:val="00523099"/>
    <w:rsid w:val="00530DF7"/>
    <w:rsid w:val="00581FBD"/>
    <w:rsid w:val="005A5B9D"/>
    <w:rsid w:val="006320CF"/>
    <w:rsid w:val="00635F01"/>
    <w:rsid w:val="00687181"/>
    <w:rsid w:val="0068720D"/>
    <w:rsid w:val="006C2E1D"/>
    <w:rsid w:val="006E7F26"/>
    <w:rsid w:val="00736D73"/>
    <w:rsid w:val="007839E0"/>
    <w:rsid w:val="007A265E"/>
    <w:rsid w:val="007B7505"/>
    <w:rsid w:val="007E5260"/>
    <w:rsid w:val="008070B6"/>
    <w:rsid w:val="00807535"/>
    <w:rsid w:val="00841764"/>
    <w:rsid w:val="00956BAC"/>
    <w:rsid w:val="00962D3D"/>
    <w:rsid w:val="00A06D9A"/>
    <w:rsid w:val="00A101FD"/>
    <w:rsid w:val="00A46E45"/>
    <w:rsid w:val="00AA3994"/>
    <w:rsid w:val="00AC398C"/>
    <w:rsid w:val="00AE5A83"/>
    <w:rsid w:val="00B1622A"/>
    <w:rsid w:val="00B66D1C"/>
    <w:rsid w:val="00B848E7"/>
    <w:rsid w:val="00B931C3"/>
    <w:rsid w:val="00BB1EC9"/>
    <w:rsid w:val="00BF3C65"/>
    <w:rsid w:val="00C47407"/>
    <w:rsid w:val="00C5695D"/>
    <w:rsid w:val="00C632E9"/>
    <w:rsid w:val="00CA44FE"/>
    <w:rsid w:val="00CF4DAD"/>
    <w:rsid w:val="00D00942"/>
    <w:rsid w:val="00D123C5"/>
    <w:rsid w:val="00D1658D"/>
    <w:rsid w:val="00D730F7"/>
    <w:rsid w:val="00D73C37"/>
    <w:rsid w:val="00D82256"/>
    <w:rsid w:val="00DD577F"/>
    <w:rsid w:val="00E11DF0"/>
    <w:rsid w:val="00E2285F"/>
    <w:rsid w:val="00E62524"/>
    <w:rsid w:val="00E96D94"/>
    <w:rsid w:val="00EA087A"/>
    <w:rsid w:val="00EE3CEA"/>
    <w:rsid w:val="00F3394F"/>
    <w:rsid w:val="00F47BF2"/>
    <w:rsid w:val="00F60148"/>
    <w:rsid w:val="00FB6D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E2F40"/>
  <w15:docId w15:val="{EA4F4780-6CAA-4043-A560-218459993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autoRedefine/>
    <w:uiPriority w:val="9"/>
    <w:qFormat/>
    <w:rsid w:val="00C47407"/>
    <w:pPr>
      <w:numPr>
        <w:numId w:val="3"/>
      </w:numPr>
      <w:spacing w:before="300" w:after="150"/>
      <w:outlineLvl w:val="0"/>
    </w:pPr>
    <w:rPr>
      <w:b/>
      <w:sz w:val="32"/>
      <w:szCs w:val="32"/>
    </w:rPr>
  </w:style>
  <w:style w:type="paragraph" w:styleId="2">
    <w:name w:val="heading 2"/>
    <w:autoRedefine/>
    <w:uiPriority w:val="9"/>
    <w:unhideWhenUsed/>
    <w:qFormat/>
    <w:rsid w:val="00AC398C"/>
    <w:pPr>
      <w:spacing w:before="200" w:after="100"/>
      <w:outlineLvl w:val="1"/>
    </w:pPr>
    <w:rPr>
      <w:b/>
      <w:color w:val="000000" w:themeColor="text1"/>
      <w:sz w:val="26"/>
      <w:szCs w:val="26"/>
    </w:rPr>
  </w:style>
  <w:style w:type="paragraph" w:styleId="3">
    <w:name w:val="heading 3"/>
    <w:autoRedefine/>
    <w:uiPriority w:val="9"/>
    <w:unhideWhenUsed/>
    <w:qFormat/>
    <w:rsid w:val="003B1010"/>
    <w:pPr>
      <w:spacing w:before="150" w:after="80"/>
      <w:outlineLvl w:val="2"/>
    </w:pPr>
    <w:rPr>
      <w:rFonts w:asciiTheme="minorHAnsi" w:hAnsiTheme="minorHAnsi" w:cstheme="minorHAnsi"/>
      <w:b/>
      <w:bCs/>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styleId="11">
    <w:name w:val="toc 1"/>
    <w:basedOn w:val="a"/>
    <w:next w:val="a"/>
    <w:autoRedefine/>
    <w:uiPriority w:val="39"/>
    <w:unhideWhenUsed/>
    <w:rsid w:val="00D00942"/>
    <w:pPr>
      <w:spacing w:after="100"/>
    </w:pPr>
  </w:style>
  <w:style w:type="paragraph" w:styleId="20">
    <w:name w:val="toc 2"/>
    <w:basedOn w:val="a"/>
    <w:next w:val="a"/>
    <w:autoRedefine/>
    <w:uiPriority w:val="39"/>
    <w:unhideWhenUsed/>
    <w:rsid w:val="00D00942"/>
    <w:pPr>
      <w:spacing w:after="100"/>
      <w:ind w:left="220"/>
    </w:pPr>
  </w:style>
  <w:style w:type="paragraph" w:styleId="30">
    <w:name w:val="toc 3"/>
    <w:basedOn w:val="a"/>
    <w:next w:val="a"/>
    <w:autoRedefine/>
    <w:uiPriority w:val="39"/>
    <w:unhideWhenUsed/>
    <w:rsid w:val="00D00942"/>
    <w:pPr>
      <w:spacing w:after="100"/>
      <w:ind w:left="440"/>
    </w:pPr>
  </w:style>
  <w:style w:type="paragraph" w:styleId="a9">
    <w:name w:val="header"/>
    <w:basedOn w:val="a"/>
    <w:link w:val="Char1"/>
    <w:uiPriority w:val="99"/>
    <w:unhideWhenUsed/>
    <w:rsid w:val="000178AB"/>
    <w:pPr>
      <w:tabs>
        <w:tab w:val="center" w:pos="4153"/>
        <w:tab w:val="right" w:pos="8306"/>
      </w:tabs>
    </w:pPr>
  </w:style>
  <w:style w:type="character" w:customStyle="1" w:styleId="Char1">
    <w:name w:val="رأس الصفحة Char"/>
    <w:basedOn w:val="a0"/>
    <w:link w:val="a9"/>
    <w:uiPriority w:val="99"/>
    <w:rsid w:val="000178AB"/>
  </w:style>
  <w:style w:type="paragraph" w:styleId="aa">
    <w:name w:val="footer"/>
    <w:basedOn w:val="a"/>
    <w:link w:val="Char2"/>
    <w:uiPriority w:val="99"/>
    <w:unhideWhenUsed/>
    <w:rsid w:val="000178AB"/>
    <w:pPr>
      <w:tabs>
        <w:tab w:val="center" w:pos="4153"/>
        <w:tab w:val="right" w:pos="8306"/>
      </w:tabs>
    </w:pPr>
  </w:style>
  <w:style w:type="character" w:customStyle="1" w:styleId="Char2">
    <w:name w:val="تذييل الصفحة Char"/>
    <w:basedOn w:val="a0"/>
    <w:link w:val="aa"/>
    <w:uiPriority w:val="99"/>
    <w:rsid w:val="000178AB"/>
  </w:style>
  <w:style w:type="paragraph" w:styleId="ab">
    <w:name w:val="TOC Heading"/>
    <w:basedOn w:val="1"/>
    <w:next w:val="a"/>
    <w:uiPriority w:val="39"/>
    <w:unhideWhenUsed/>
    <w:qFormat/>
    <w:rsid w:val="00A06D9A"/>
    <w:pPr>
      <w:keepNext/>
      <w:keepLines/>
      <w:numPr>
        <w:numId w:val="0"/>
      </w:numPr>
      <w:bidi/>
      <w:spacing w:before="240" w:after="0" w:line="259" w:lineRule="auto"/>
      <w:outlineLvl w:val="9"/>
    </w:pPr>
    <w:rPr>
      <w:rFonts w:asciiTheme="majorHAnsi" w:eastAsiaTheme="majorEastAsia" w:hAnsiTheme="majorHAnsi" w:cstheme="majorBidi"/>
      <w:b w:val="0"/>
      <w:color w:val="2F5496" w:themeColor="accent1" w:themeShade="BF"/>
      <w:rtl/>
    </w:rPr>
  </w:style>
  <w:style w:type="table" w:styleId="ac">
    <w:name w:val="Table Grid"/>
    <w:basedOn w:val="a1"/>
    <w:uiPriority w:val="39"/>
    <w:rsid w:val="008417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8879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9D3201-BEFD-4D22-A48F-03E01174BF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435</TotalTime>
  <Pages>28</Pages>
  <Words>6262</Words>
  <Characters>35697</Characters>
  <Application>Microsoft Office Word</Application>
  <DocSecurity>0</DocSecurity>
  <Lines>297</Lines>
  <Paragraphs>83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Medo Smawi</dc:creator>
  <cp:lastModifiedBy>Medo Smawi</cp:lastModifiedBy>
  <cp:revision>30</cp:revision>
  <cp:lastPrinted>2026-08-19T21:30:00Z</cp:lastPrinted>
  <dcterms:created xsi:type="dcterms:W3CDTF">2026-08-19T19:23:00Z</dcterms:created>
  <dcterms:modified xsi:type="dcterms:W3CDTF">2026-09-21T03:14:00Z</dcterms:modified>
</cp:coreProperties>
</file>