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hAnsiTheme="minorHAnsi" w:cstheme="minorHAnsi"/>
        </w:rPr>
        <w:alias w:val="Table of Contents"/>
        <w:id w:val="-1665464799"/>
      </w:sdtPr>
      <w:sdtEndPr/>
      <w:sdtContent>
        <w:p w14:paraId="7E97DA8D" w14:textId="1EB4A691" w:rsidR="00AA3994" w:rsidRDefault="00FB6D9C">
          <w:pPr>
            <w:pStyle w:val="11"/>
            <w:tabs>
              <w:tab w:val="left" w:pos="440"/>
              <w:tab w:val="right" w:leader="dot" w:pos="10070"/>
            </w:tabs>
            <w:bidi w:val="0"/>
            <w:rPr>
              <w:rFonts w:asciiTheme="minorHAnsi" w:eastAsiaTheme="minorEastAsia" w:hAnsiTheme="minorHAnsi" w:cstheme="minorBidi"/>
              <w:noProof/>
            </w:rPr>
          </w:pPr>
          <w:r w:rsidRPr="00EA087A">
            <w:rPr>
              <w:rFonts w:asciiTheme="minorHAnsi" w:hAnsiTheme="minorHAnsi" w:cstheme="minorHAnsi"/>
            </w:rPr>
            <w:fldChar w:fldCharType="begin"/>
          </w:r>
          <w:r w:rsidRPr="00EA087A">
            <w:rPr>
              <w:rFonts w:asciiTheme="minorHAnsi" w:hAnsiTheme="minorHAnsi" w:cstheme="minorHAnsi"/>
            </w:rPr>
            <w:instrText>TOC \h \o "1-3"</w:instrText>
          </w:r>
          <w:r w:rsidRPr="00EA087A">
            <w:rPr>
              <w:rFonts w:asciiTheme="minorHAnsi" w:hAnsiTheme="minorHAnsi" w:cstheme="minorHAnsi"/>
            </w:rPr>
            <w:fldChar w:fldCharType="separate"/>
          </w:r>
          <w:hyperlink w:anchor="_Toc238078035" w:history="1">
            <w:r w:rsidR="00AA3994" w:rsidRPr="007014A9">
              <w:rPr>
                <w:rStyle w:val="Hyperlink"/>
                <w:noProof/>
              </w:rPr>
              <w:t>1.</w:t>
            </w:r>
            <w:r w:rsidR="00AA3994">
              <w:rPr>
                <w:rFonts w:asciiTheme="minorHAnsi" w:eastAsiaTheme="minorEastAsia" w:hAnsiTheme="minorHAnsi" w:cstheme="minorBidi"/>
                <w:noProof/>
              </w:rPr>
              <w:tab/>
            </w:r>
            <w:r w:rsidR="00AA3994" w:rsidRPr="007014A9">
              <w:rPr>
                <w:rStyle w:val="Hyperlink"/>
                <w:noProof/>
              </w:rPr>
              <w:t>Project Idea</w:t>
            </w:r>
            <w:r w:rsidR="00AA3994">
              <w:rPr>
                <w:noProof/>
              </w:rPr>
              <w:tab/>
            </w:r>
            <w:r w:rsidR="00AA3994">
              <w:rPr>
                <w:rStyle w:val="Hyperlink"/>
                <w:noProof/>
                <w:rtl/>
              </w:rPr>
              <w:fldChar w:fldCharType="begin"/>
            </w:r>
            <w:r w:rsidR="00AA3994">
              <w:rPr>
                <w:noProof/>
              </w:rPr>
              <w:instrText xml:space="preserve"> PAGEREF _Toc238078035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22A85779" w14:textId="6BE99A5F" w:rsidR="00AA3994" w:rsidRDefault="00D82256">
          <w:pPr>
            <w:pStyle w:val="20"/>
            <w:tabs>
              <w:tab w:val="right" w:leader="dot" w:pos="10070"/>
            </w:tabs>
            <w:bidi w:val="0"/>
            <w:rPr>
              <w:rFonts w:asciiTheme="minorHAnsi" w:eastAsiaTheme="minorEastAsia" w:hAnsiTheme="minorHAnsi" w:cstheme="minorBidi"/>
              <w:noProof/>
            </w:rPr>
          </w:pPr>
          <w:hyperlink w:anchor="_Toc238078036" w:history="1">
            <w:r w:rsidR="00AA3994" w:rsidRPr="007014A9">
              <w:rPr>
                <w:rStyle w:val="Hyperlink"/>
                <w:rFonts w:cstheme="minorHAnsi"/>
                <w:noProof/>
              </w:rPr>
              <w:t>Problem Statement</w:t>
            </w:r>
            <w:r w:rsidR="00AA3994">
              <w:rPr>
                <w:noProof/>
              </w:rPr>
              <w:tab/>
            </w:r>
            <w:r w:rsidR="00AA3994">
              <w:rPr>
                <w:rStyle w:val="Hyperlink"/>
                <w:noProof/>
                <w:rtl/>
              </w:rPr>
              <w:fldChar w:fldCharType="begin"/>
            </w:r>
            <w:r w:rsidR="00AA3994">
              <w:rPr>
                <w:noProof/>
              </w:rPr>
              <w:instrText xml:space="preserve"> PAGEREF _Toc238078036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2F30875D" w14:textId="14564825" w:rsidR="00AA3994" w:rsidRDefault="00D82256">
          <w:pPr>
            <w:pStyle w:val="20"/>
            <w:tabs>
              <w:tab w:val="right" w:leader="dot" w:pos="10070"/>
            </w:tabs>
            <w:bidi w:val="0"/>
            <w:rPr>
              <w:rFonts w:asciiTheme="minorHAnsi" w:eastAsiaTheme="minorEastAsia" w:hAnsiTheme="minorHAnsi" w:cstheme="minorBidi"/>
              <w:noProof/>
            </w:rPr>
          </w:pPr>
          <w:hyperlink w:anchor="_Toc238078037" w:history="1">
            <w:r w:rsidR="00AA3994" w:rsidRPr="007014A9">
              <w:rPr>
                <w:rStyle w:val="Hyperlink"/>
                <w:rFonts w:cstheme="minorHAnsi"/>
                <w:noProof/>
              </w:rPr>
              <w:t>Target Users</w:t>
            </w:r>
            <w:r w:rsidR="00AA3994">
              <w:rPr>
                <w:noProof/>
              </w:rPr>
              <w:tab/>
            </w:r>
            <w:r w:rsidR="00AA3994">
              <w:rPr>
                <w:rStyle w:val="Hyperlink"/>
                <w:noProof/>
                <w:rtl/>
              </w:rPr>
              <w:fldChar w:fldCharType="begin"/>
            </w:r>
            <w:r w:rsidR="00AA3994">
              <w:rPr>
                <w:noProof/>
              </w:rPr>
              <w:instrText xml:space="preserve"> PAGEREF _Toc238078037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73C5BC6B" w14:textId="0D0727B7" w:rsidR="00AA3994" w:rsidRDefault="00D82256">
          <w:pPr>
            <w:pStyle w:val="20"/>
            <w:tabs>
              <w:tab w:val="right" w:leader="dot" w:pos="10070"/>
            </w:tabs>
            <w:bidi w:val="0"/>
            <w:rPr>
              <w:rFonts w:asciiTheme="minorHAnsi" w:eastAsiaTheme="minorEastAsia" w:hAnsiTheme="minorHAnsi" w:cstheme="minorBidi"/>
              <w:noProof/>
            </w:rPr>
          </w:pPr>
          <w:hyperlink w:anchor="_Toc238078038" w:history="1">
            <w:r w:rsidR="00AA3994" w:rsidRPr="007014A9">
              <w:rPr>
                <w:rStyle w:val="Hyperlink"/>
                <w:rFonts w:cstheme="minorHAnsi"/>
                <w:noProof/>
              </w:rPr>
              <w:t>Main Features</w:t>
            </w:r>
            <w:r w:rsidR="00AA3994">
              <w:rPr>
                <w:noProof/>
              </w:rPr>
              <w:tab/>
            </w:r>
            <w:r w:rsidR="00AA3994">
              <w:rPr>
                <w:rStyle w:val="Hyperlink"/>
                <w:noProof/>
                <w:rtl/>
              </w:rPr>
              <w:fldChar w:fldCharType="begin"/>
            </w:r>
            <w:r w:rsidR="00AA3994">
              <w:rPr>
                <w:noProof/>
              </w:rPr>
              <w:instrText xml:space="preserve"> PAGEREF _Toc238078038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03DA5993" w14:textId="06E48068" w:rsidR="00AA3994" w:rsidRDefault="00D82256">
          <w:pPr>
            <w:pStyle w:val="20"/>
            <w:tabs>
              <w:tab w:val="right" w:leader="dot" w:pos="10070"/>
            </w:tabs>
            <w:bidi w:val="0"/>
            <w:rPr>
              <w:rFonts w:asciiTheme="minorHAnsi" w:eastAsiaTheme="minorEastAsia" w:hAnsiTheme="minorHAnsi" w:cstheme="minorBidi"/>
              <w:noProof/>
            </w:rPr>
          </w:pPr>
          <w:hyperlink w:anchor="_Toc238078039" w:history="1">
            <w:r w:rsidR="00AA3994" w:rsidRPr="007014A9">
              <w:rPr>
                <w:rStyle w:val="Hyperlink"/>
                <w:rFonts w:cstheme="minorHAnsi"/>
                <w:noProof/>
              </w:rPr>
              <w:t>Scope Boundary</w:t>
            </w:r>
            <w:r w:rsidR="00AA3994">
              <w:rPr>
                <w:noProof/>
              </w:rPr>
              <w:tab/>
            </w:r>
            <w:r w:rsidR="00AA3994">
              <w:rPr>
                <w:rStyle w:val="Hyperlink"/>
                <w:noProof/>
                <w:rtl/>
              </w:rPr>
              <w:fldChar w:fldCharType="begin"/>
            </w:r>
            <w:r w:rsidR="00AA3994">
              <w:rPr>
                <w:noProof/>
              </w:rPr>
              <w:instrText xml:space="preserve"> PAGEREF _Toc238078039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6AAB03E3" w14:textId="434F7852"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40" w:history="1">
            <w:r w:rsidR="00AA3994" w:rsidRPr="007014A9">
              <w:rPr>
                <w:rStyle w:val="Hyperlink"/>
                <w:noProof/>
              </w:rPr>
              <w:t>2.</w:t>
            </w:r>
            <w:r w:rsidR="00AA3994">
              <w:rPr>
                <w:rFonts w:asciiTheme="minorHAnsi" w:eastAsiaTheme="minorEastAsia" w:hAnsiTheme="minorHAnsi" w:cstheme="minorBidi"/>
                <w:noProof/>
              </w:rPr>
              <w:tab/>
            </w:r>
            <w:r w:rsidR="00AA3994" w:rsidRPr="007014A9">
              <w:rPr>
                <w:rStyle w:val="Hyperlink"/>
                <w:noProof/>
              </w:rPr>
              <w:t>SRS Chapter 1 – Introduction</w:t>
            </w:r>
            <w:r w:rsidR="00AA3994">
              <w:rPr>
                <w:noProof/>
              </w:rPr>
              <w:tab/>
            </w:r>
            <w:r w:rsidR="00AA3994">
              <w:rPr>
                <w:rStyle w:val="Hyperlink"/>
                <w:noProof/>
                <w:rtl/>
              </w:rPr>
              <w:fldChar w:fldCharType="begin"/>
            </w:r>
            <w:r w:rsidR="00AA3994">
              <w:rPr>
                <w:noProof/>
              </w:rPr>
              <w:instrText xml:space="preserve"> PAGEREF _Toc238078040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3DC1111A" w14:textId="3BC65D8A" w:rsidR="00AA3994" w:rsidRDefault="00D82256">
          <w:pPr>
            <w:pStyle w:val="20"/>
            <w:tabs>
              <w:tab w:val="right" w:leader="dot" w:pos="10070"/>
            </w:tabs>
            <w:bidi w:val="0"/>
            <w:rPr>
              <w:rFonts w:asciiTheme="minorHAnsi" w:eastAsiaTheme="minorEastAsia" w:hAnsiTheme="minorHAnsi" w:cstheme="minorBidi"/>
              <w:noProof/>
            </w:rPr>
          </w:pPr>
          <w:hyperlink w:anchor="_Toc238078041" w:history="1">
            <w:r w:rsidR="00AA3994" w:rsidRPr="007014A9">
              <w:rPr>
                <w:rStyle w:val="Hyperlink"/>
                <w:rFonts w:cstheme="minorHAnsi"/>
                <w:noProof/>
              </w:rPr>
              <w:t>Purpose</w:t>
            </w:r>
            <w:r w:rsidR="00AA3994">
              <w:rPr>
                <w:noProof/>
              </w:rPr>
              <w:tab/>
            </w:r>
            <w:r w:rsidR="00AA3994">
              <w:rPr>
                <w:rStyle w:val="Hyperlink"/>
                <w:noProof/>
                <w:rtl/>
              </w:rPr>
              <w:fldChar w:fldCharType="begin"/>
            </w:r>
            <w:r w:rsidR="00AA3994">
              <w:rPr>
                <w:noProof/>
              </w:rPr>
              <w:instrText xml:space="preserve"> PAGEREF _Toc238078041 \h </w:instrText>
            </w:r>
            <w:r w:rsidR="00AA3994">
              <w:rPr>
                <w:rStyle w:val="Hyperlink"/>
                <w:noProof/>
                <w:rtl/>
              </w:rPr>
            </w:r>
            <w:r w:rsidR="00AA3994">
              <w:rPr>
                <w:rStyle w:val="Hyperlink"/>
                <w:noProof/>
                <w:rtl/>
              </w:rPr>
              <w:fldChar w:fldCharType="separate"/>
            </w:r>
            <w:r w:rsidR="002A0931">
              <w:rPr>
                <w:noProof/>
              </w:rPr>
              <w:t>4</w:t>
            </w:r>
            <w:r w:rsidR="00AA3994">
              <w:rPr>
                <w:rStyle w:val="Hyperlink"/>
                <w:noProof/>
                <w:rtl/>
              </w:rPr>
              <w:fldChar w:fldCharType="end"/>
            </w:r>
          </w:hyperlink>
        </w:p>
        <w:p w14:paraId="32B9F307" w14:textId="34B5736C" w:rsidR="00AA3994" w:rsidRDefault="00D82256">
          <w:pPr>
            <w:pStyle w:val="20"/>
            <w:tabs>
              <w:tab w:val="right" w:leader="dot" w:pos="10070"/>
            </w:tabs>
            <w:bidi w:val="0"/>
            <w:rPr>
              <w:rFonts w:asciiTheme="minorHAnsi" w:eastAsiaTheme="minorEastAsia" w:hAnsiTheme="minorHAnsi" w:cstheme="minorBidi"/>
              <w:noProof/>
            </w:rPr>
          </w:pPr>
          <w:hyperlink w:anchor="_Toc238078042" w:history="1">
            <w:r w:rsidR="00AA3994" w:rsidRPr="007014A9">
              <w:rPr>
                <w:rStyle w:val="Hyperlink"/>
                <w:rFonts w:cstheme="minorHAnsi"/>
                <w:noProof/>
              </w:rPr>
              <w:t>Document Conventions</w:t>
            </w:r>
            <w:r w:rsidR="00AA3994">
              <w:rPr>
                <w:noProof/>
              </w:rPr>
              <w:tab/>
            </w:r>
            <w:r w:rsidR="00AA3994">
              <w:rPr>
                <w:rStyle w:val="Hyperlink"/>
                <w:noProof/>
                <w:rtl/>
              </w:rPr>
              <w:fldChar w:fldCharType="begin"/>
            </w:r>
            <w:r w:rsidR="00AA3994">
              <w:rPr>
                <w:noProof/>
              </w:rPr>
              <w:instrText xml:space="preserve"> PAGEREF _Toc238078042 \h </w:instrText>
            </w:r>
            <w:r w:rsidR="00AA3994">
              <w:rPr>
                <w:rStyle w:val="Hyperlink"/>
                <w:noProof/>
                <w:rtl/>
              </w:rPr>
            </w:r>
            <w:r w:rsidR="00AA3994">
              <w:rPr>
                <w:rStyle w:val="Hyperlink"/>
                <w:noProof/>
                <w:rtl/>
              </w:rPr>
              <w:fldChar w:fldCharType="separate"/>
            </w:r>
            <w:r w:rsidR="002A0931">
              <w:rPr>
                <w:noProof/>
              </w:rPr>
              <w:t>5</w:t>
            </w:r>
            <w:r w:rsidR="00AA3994">
              <w:rPr>
                <w:rStyle w:val="Hyperlink"/>
                <w:noProof/>
                <w:rtl/>
              </w:rPr>
              <w:fldChar w:fldCharType="end"/>
            </w:r>
          </w:hyperlink>
        </w:p>
        <w:p w14:paraId="22AD328E" w14:textId="69AC366F" w:rsidR="00AA3994" w:rsidRDefault="00D82256">
          <w:pPr>
            <w:pStyle w:val="20"/>
            <w:tabs>
              <w:tab w:val="right" w:leader="dot" w:pos="10070"/>
            </w:tabs>
            <w:bidi w:val="0"/>
            <w:rPr>
              <w:rFonts w:asciiTheme="minorHAnsi" w:eastAsiaTheme="minorEastAsia" w:hAnsiTheme="minorHAnsi" w:cstheme="minorBidi"/>
              <w:noProof/>
            </w:rPr>
          </w:pPr>
          <w:hyperlink w:anchor="_Toc238078043" w:history="1">
            <w:r w:rsidR="00AA3994" w:rsidRPr="007014A9">
              <w:rPr>
                <w:rStyle w:val="Hyperlink"/>
                <w:rFonts w:cstheme="minorHAnsi"/>
                <w:noProof/>
              </w:rPr>
              <w:t>Intended Audience</w:t>
            </w:r>
            <w:r w:rsidR="00AA3994">
              <w:rPr>
                <w:noProof/>
              </w:rPr>
              <w:tab/>
            </w:r>
            <w:r w:rsidR="00AA3994">
              <w:rPr>
                <w:rStyle w:val="Hyperlink"/>
                <w:noProof/>
                <w:rtl/>
              </w:rPr>
              <w:fldChar w:fldCharType="begin"/>
            </w:r>
            <w:r w:rsidR="00AA3994">
              <w:rPr>
                <w:noProof/>
              </w:rPr>
              <w:instrText xml:space="preserve"> PAGEREF _Toc238078043 \h </w:instrText>
            </w:r>
            <w:r w:rsidR="00AA3994">
              <w:rPr>
                <w:rStyle w:val="Hyperlink"/>
                <w:noProof/>
                <w:rtl/>
              </w:rPr>
            </w:r>
            <w:r w:rsidR="00AA3994">
              <w:rPr>
                <w:rStyle w:val="Hyperlink"/>
                <w:noProof/>
                <w:rtl/>
              </w:rPr>
              <w:fldChar w:fldCharType="separate"/>
            </w:r>
            <w:r w:rsidR="002A0931">
              <w:rPr>
                <w:noProof/>
              </w:rPr>
              <w:t>5</w:t>
            </w:r>
            <w:r w:rsidR="00AA3994">
              <w:rPr>
                <w:rStyle w:val="Hyperlink"/>
                <w:noProof/>
                <w:rtl/>
              </w:rPr>
              <w:fldChar w:fldCharType="end"/>
            </w:r>
          </w:hyperlink>
        </w:p>
        <w:p w14:paraId="69793159" w14:textId="3E702A76" w:rsidR="00AA3994" w:rsidRDefault="00D82256">
          <w:pPr>
            <w:pStyle w:val="20"/>
            <w:tabs>
              <w:tab w:val="right" w:leader="dot" w:pos="10070"/>
            </w:tabs>
            <w:bidi w:val="0"/>
            <w:rPr>
              <w:rFonts w:asciiTheme="minorHAnsi" w:eastAsiaTheme="minorEastAsia" w:hAnsiTheme="minorHAnsi" w:cstheme="minorBidi"/>
              <w:noProof/>
            </w:rPr>
          </w:pPr>
          <w:hyperlink w:anchor="_Toc238078044" w:history="1">
            <w:r w:rsidR="00AA3994" w:rsidRPr="007014A9">
              <w:rPr>
                <w:rStyle w:val="Hyperlink"/>
                <w:rFonts w:cstheme="minorHAnsi"/>
                <w:noProof/>
              </w:rPr>
              <w:t>Project Scope</w:t>
            </w:r>
            <w:r w:rsidR="00AA3994">
              <w:rPr>
                <w:noProof/>
              </w:rPr>
              <w:tab/>
            </w:r>
            <w:r w:rsidR="00AA3994">
              <w:rPr>
                <w:rStyle w:val="Hyperlink"/>
                <w:noProof/>
                <w:rtl/>
              </w:rPr>
              <w:fldChar w:fldCharType="begin"/>
            </w:r>
            <w:r w:rsidR="00AA3994">
              <w:rPr>
                <w:noProof/>
              </w:rPr>
              <w:instrText xml:space="preserve"> PAGEREF _Toc238078044 \h </w:instrText>
            </w:r>
            <w:r w:rsidR="00AA3994">
              <w:rPr>
                <w:rStyle w:val="Hyperlink"/>
                <w:noProof/>
                <w:rtl/>
              </w:rPr>
            </w:r>
            <w:r w:rsidR="00AA3994">
              <w:rPr>
                <w:rStyle w:val="Hyperlink"/>
                <w:noProof/>
                <w:rtl/>
              </w:rPr>
              <w:fldChar w:fldCharType="separate"/>
            </w:r>
            <w:r w:rsidR="002A0931">
              <w:rPr>
                <w:noProof/>
              </w:rPr>
              <w:t>5</w:t>
            </w:r>
            <w:r w:rsidR="00AA3994">
              <w:rPr>
                <w:rStyle w:val="Hyperlink"/>
                <w:noProof/>
                <w:rtl/>
              </w:rPr>
              <w:fldChar w:fldCharType="end"/>
            </w:r>
          </w:hyperlink>
        </w:p>
        <w:p w14:paraId="69671346" w14:textId="26C1E79A" w:rsidR="00AA3994" w:rsidRDefault="00D82256">
          <w:pPr>
            <w:pStyle w:val="20"/>
            <w:tabs>
              <w:tab w:val="right" w:leader="dot" w:pos="10070"/>
            </w:tabs>
            <w:bidi w:val="0"/>
            <w:rPr>
              <w:rFonts w:asciiTheme="minorHAnsi" w:eastAsiaTheme="minorEastAsia" w:hAnsiTheme="minorHAnsi" w:cstheme="minorBidi"/>
              <w:noProof/>
            </w:rPr>
          </w:pPr>
          <w:hyperlink w:anchor="_Toc238078045" w:history="1">
            <w:r w:rsidR="00AA3994" w:rsidRPr="007014A9">
              <w:rPr>
                <w:rStyle w:val="Hyperlink"/>
                <w:rFonts w:cstheme="minorHAnsi"/>
                <w:noProof/>
              </w:rPr>
              <w:t>References</w:t>
            </w:r>
            <w:r w:rsidR="00AA3994">
              <w:rPr>
                <w:noProof/>
              </w:rPr>
              <w:tab/>
            </w:r>
            <w:r w:rsidR="00AA3994">
              <w:rPr>
                <w:rStyle w:val="Hyperlink"/>
                <w:noProof/>
                <w:rtl/>
              </w:rPr>
              <w:fldChar w:fldCharType="begin"/>
            </w:r>
            <w:r w:rsidR="00AA3994">
              <w:rPr>
                <w:noProof/>
              </w:rPr>
              <w:instrText xml:space="preserve"> PAGEREF _Toc238078045 \h </w:instrText>
            </w:r>
            <w:r w:rsidR="00AA3994">
              <w:rPr>
                <w:rStyle w:val="Hyperlink"/>
                <w:noProof/>
                <w:rtl/>
              </w:rPr>
            </w:r>
            <w:r w:rsidR="00AA3994">
              <w:rPr>
                <w:rStyle w:val="Hyperlink"/>
                <w:noProof/>
                <w:rtl/>
              </w:rPr>
              <w:fldChar w:fldCharType="separate"/>
            </w:r>
            <w:r w:rsidR="002A0931">
              <w:rPr>
                <w:noProof/>
              </w:rPr>
              <w:t>6</w:t>
            </w:r>
            <w:r w:rsidR="00AA3994">
              <w:rPr>
                <w:rStyle w:val="Hyperlink"/>
                <w:noProof/>
                <w:rtl/>
              </w:rPr>
              <w:fldChar w:fldCharType="end"/>
            </w:r>
          </w:hyperlink>
        </w:p>
        <w:p w14:paraId="325B4C82" w14:textId="39BF793F" w:rsidR="00AA3994" w:rsidRDefault="00D82256">
          <w:pPr>
            <w:pStyle w:val="20"/>
            <w:tabs>
              <w:tab w:val="right" w:leader="dot" w:pos="10070"/>
            </w:tabs>
            <w:bidi w:val="0"/>
            <w:rPr>
              <w:rFonts w:asciiTheme="minorHAnsi" w:eastAsiaTheme="minorEastAsia" w:hAnsiTheme="minorHAnsi" w:cstheme="minorBidi"/>
              <w:noProof/>
            </w:rPr>
          </w:pPr>
          <w:hyperlink w:anchor="_Toc238078046" w:history="1">
            <w:r w:rsidR="00AA3994" w:rsidRPr="007014A9">
              <w:rPr>
                <w:rStyle w:val="Hyperlink"/>
                <w:rFonts w:cstheme="minorHAnsi"/>
                <w:noProof/>
              </w:rPr>
              <w:t>Overview</w:t>
            </w:r>
            <w:r w:rsidR="00AA3994">
              <w:rPr>
                <w:noProof/>
              </w:rPr>
              <w:tab/>
            </w:r>
            <w:r w:rsidR="00AA3994">
              <w:rPr>
                <w:rStyle w:val="Hyperlink"/>
                <w:noProof/>
                <w:rtl/>
              </w:rPr>
              <w:fldChar w:fldCharType="begin"/>
            </w:r>
            <w:r w:rsidR="00AA3994">
              <w:rPr>
                <w:noProof/>
              </w:rPr>
              <w:instrText xml:space="preserve"> PAGEREF _Toc238078046 \h </w:instrText>
            </w:r>
            <w:r w:rsidR="00AA3994">
              <w:rPr>
                <w:rStyle w:val="Hyperlink"/>
                <w:noProof/>
                <w:rtl/>
              </w:rPr>
            </w:r>
            <w:r w:rsidR="00AA3994">
              <w:rPr>
                <w:rStyle w:val="Hyperlink"/>
                <w:noProof/>
                <w:rtl/>
              </w:rPr>
              <w:fldChar w:fldCharType="separate"/>
            </w:r>
            <w:r w:rsidR="002A0931">
              <w:rPr>
                <w:noProof/>
              </w:rPr>
              <w:t>6</w:t>
            </w:r>
            <w:r w:rsidR="00AA3994">
              <w:rPr>
                <w:rStyle w:val="Hyperlink"/>
                <w:noProof/>
                <w:rtl/>
              </w:rPr>
              <w:fldChar w:fldCharType="end"/>
            </w:r>
          </w:hyperlink>
        </w:p>
        <w:p w14:paraId="7392D62A" w14:textId="3A6D2550"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47" w:history="1">
            <w:r w:rsidR="00AA3994" w:rsidRPr="007014A9">
              <w:rPr>
                <w:rStyle w:val="Hyperlink"/>
                <w:noProof/>
              </w:rPr>
              <w:t>3.</w:t>
            </w:r>
            <w:r w:rsidR="00AA3994">
              <w:rPr>
                <w:rFonts w:asciiTheme="minorHAnsi" w:eastAsiaTheme="minorEastAsia" w:hAnsiTheme="minorHAnsi" w:cstheme="minorBidi"/>
                <w:noProof/>
              </w:rPr>
              <w:tab/>
            </w:r>
            <w:r w:rsidR="00AA3994" w:rsidRPr="007014A9">
              <w:rPr>
                <w:rStyle w:val="Hyperlink"/>
                <w:noProof/>
              </w:rPr>
              <w:t>SRS Chapter 2 – Overall Description</w:t>
            </w:r>
            <w:r w:rsidR="00AA3994">
              <w:rPr>
                <w:noProof/>
              </w:rPr>
              <w:tab/>
            </w:r>
            <w:r w:rsidR="00AA3994">
              <w:rPr>
                <w:rStyle w:val="Hyperlink"/>
                <w:noProof/>
                <w:rtl/>
              </w:rPr>
              <w:fldChar w:fldCharType="begin"/>
            </w:r>
            <w:r w:rsidR="00AA3994">
              <w:rPr>
                <w:noProof/>
              </w:rPr>
              <w:instrText xml:space="preserve"> PAGEREF _Toc238078047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632EF946" w14:textId="32F37AEF" w:rsidR="00AA3994" w:rsidRDefault="00D82256">
          <w:pPr>
            <w:pStyle w:val="20"/>
            <w:tabs>
              <w:tab w:val="right" w:leader="dot" w:pos="10070"/>
            </w:tabs>
            <w:bidi w:val="0"/>
            <w:rPr>
              <w:rFonts w:asciiTheme="minorHAnsi" w:eastAsiaTheme="minorEastAsia" w:hAnsiTheme="minorHAnsi" w:cstheme="minorBidi"/>
              <w:noProof/>
            </w:rPr>
          </w:pPr>
          <w:hyperlink w:anchor="_Toc238078048" w:history="1">
            <w:r w:rsidR="00AA3994" w:rsidRPr="007014A9">
              <w:rPr>
                <w:rStyle w:val="Hyperlink"/>
                <w:rFonts w:cstheme="minorHAnsi"/>
                <w:noProof/>
              </w:rPr>
              <w:t>Product Perspective</w:t>
            </w:r>
            <w:r w:rsidR="00AA3994">
              <w:rPr>
                <w:noProof/>
              </w:rPr>
              <w:tab/>
            </w:r>
            <w:r w:rsidR="00AA3994">
              <w:rPr>
                <w:rStyle w:val="Hyperlink"/>
                <w:noProof/>
                <w:rtl/>
              </w:rPr>
              <w:fldChar w:fldCharType="begin"/>
            </w:r>
            <w:r w:rsidR="00AA3994">
              <w:rPr>
                <w:noProof/>
              </w:rPr>
              <w:instrText xml:space="preserve"> PAGEREF _Toc238078048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1C1DE18D" w14:textId="7AA955D1" w:rsidR="00AA3994" w:rsidRDefault="00D82256">
          <w:pPr>
            <w:pStyle w:val="20"/>
            <w:tabs>
              <w:tab w:val="right" w:leader="dot" w:pos="10070"/>
            </w:tabs>
            <w:bidi w:val="0"/>
            <w:rPr>
              <w:rFonts w:asciiTheme="minorHAnsi" w:eastAsiaTheme="minorEastAsia" w:hAnsiTheme="minorHAnsi" w:cstheme="minorBidi"/>
              <w:noProof/>
            </w:rPr>
          </w:pPr>
          <w:hyperlink w:anchor="_Toc238078049" w:history="1">
            <w:r w:rsidR="00AA3994" w:rsidRPr="007014A9">
              <w:rPr>
                <w:rStyle w:val="Hyperlink"/>
                <w:rFonts w:cstheme="minorHAnsi"/>
                <w:noProof/>
              </w:rPr>
              <w:t>Product Features</w:t>
            </w:r>
            <w:r w:rsidR="00AA3994">
              <w:rPr>
                <w:noProof/>
              </w:rPr>
              <w:tab/>
            </w:r>
            <w:r w:rsidR="00AA3994">
              <w:rPr>
                <w:rStyle w:val="Hyperlink"/>
                <w:noProof/>
                <w:rtl/>
              </w:rPr>
              <w:fldChar w:fldCharType="begin"/>
            </w:r>
            <w:r w:rsidR="00AA3994">
              <w:rPr>
                <w:noProof/>
              </w:rPr>
              <w:instrText xml:space="preserve"> PAGEREF _Toc238078049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4162A003" w14:textId="4D625B6B" w:rsidR="00AA3994" w:rsidRDefault="00D82256">
          <w:pPr>
            <w:pStyle w:val="20"/>
            <w:tabs>
              <w:tab w:val="right" w:leader="dot" w:pos="10070"/>
            </w:tabs>
            <w:bidi w:val="0"/>
            <w:rPr>
              <w:rFonts w:asciiTheme="minorHAnsi" w:eastAsiaTheme="minorEastAsia" w:hAnsiTheme="minorHAnsi" w:cstheme="minorBidi"/>
              <w:noProof/>
            </w:rPr>
          </w:pPr>
          <w:hyperlink w:anchor="_Toc238078050" w:history="1">
            <w:r w:rsidR="00AA3994" w:rsidRPr="007014A9">
              <w:rPr>
                <w:rStyle w:val="Hyperlink"/>
                <w:rFonts w:cstheme="minorHAnsi"/>
                <w:noProof/>
              </w:rPr>
              <w:t>User Classes and Characteristics</w:t>
            </w:r>
            <w:r w:rsidR="00AA3994">
              <w:rPr>
                <w:noProof/>
              </w:rPr>
              <w:tab/>
            </w:r>
            <w:r w:rsidR="00AA3994">
              <w:rPr>
                <w:rStyle w:val="Hyperlink"/>
                <w:noProof/>
                <w:rtl/>
              </w:rPr>
              <w:fldChar w:fldCharType="begin"/>
            </w:r>
            <w:r w:rsidR="00AA3994">
              <w:rPr>
                <w:noProof/>
              </w:rPr>
              <w:instrText xml:space="preserve"> PAGEREF _Toc238078050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7FA158FF" w14:textId="05DF1F29" w:rsidR="00AA3994" w:rsidRDefault="00D82256">
          <w:pPr>
            <w:pStyle w:val="20"/>
            <w:tabs>
              <w:tab w:val="right" w:leader="dot" w:pos="10070"/>
            </w:tabs>
            <w:bidi w:val="0"/>
            <w:rPr>
              <w:rFonts w:asciiTheme="minorHAnsi" w:eastAsiaTheme="minorEastAsia" w:hAnsiTheme="minorHAnsi" w:cstheme="minorBidi"/>
              <w:noProof/>
            </w:rPr>
          </w:pPr>
          <w:hyperlink w:anchor="_Toc238078051" w:history="1">
            <w:r w:rsidR="00AA3994" w:rsidRPr="007014A9">
              <w:rPr>
                <w:rStyle w:val="Hyperlink"/>
                <w:rFonts w:cstheme="minorHAnsi"/>
                <w:noProof/>
              </w:rPr>
              <w:t>Operating Environment</w:t>
            </w:r>
            <w:r w:rsidR="00AA3994">
              <w:rPr>
                <w:noProof/>
              </w:rPr>
              <w:tab/>
            </w:r>
            <w:r w:rsidR="00AA3994">
              <w:rPr>
                <w:rStyle w:val="Hyperlink"/>
                <w:noProof/>
                <w:rtl/>
              </w:rPr>
              <w:fldChar w:fldCharType="begin"/>
            </w:r>
            <w:r w:rsidR="00AA3994">
              <w:rPr>
                <w:noProof/>
              </w:rPr>
              <w:instrText xml:space="preserve"> PAGEREF _Toc238078051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6BE01A88" w14:textId="32864F29" w:rsidR="00AA3994" w:rsidRDefault="00D82256">
          <w:pPr>
            <w:pStyle w:val="20"/>
            <w:tabs>
              <w:tab w:val="right" w:leader="dot" w:pos="10070"/>
            </w:tabs>
            <w:bidi w:val="0"/>
            <w:rPr>
              <w:rFonts w:asciiTheme="minorHAnsi" w:eastAsiaTheme="minorEastAsia" w:hAnsiTheme="minorHAnsi" w:cstheme="minorBidi"/>
              <w:noProof/>
            </w:rPr>
          </w:pPr>
          <w:hyperlink w:anchor="_Toc238078052" w:history="1">
            <w:r w:rsidR="00AA3994" w:rsidRPr="007014A9">
              <w:rPr>
                <w:rStyle w:val="Hyperlink"/>
                <w:rFonts w:cstheme="minorHAnsi"/>
                <w:noProof/>
              </w:rPr>
              <w:t>Design and Implementation Constraints</w:t>
            </w:r>
            <w:r w:rsidR="00AA3994">
              <w:rPr>
                <w:noProof/>
              </w:rPr>
              <w:tab/>
            </w:r>
            <w:r w:rsidR="00AA3994">
              <w:rPr>
                <w:rStyle w:val="Hyperlink"/>
                <w:noProof/>
                <w:rtl/>
              </w:rPr>
              <w:fldChar w:fldCharType="begin"/>
            </w:r>
            <w:r w:rsidR="00AA3994">
              <w:rPr>
                <w:noProof/>
              </w:rPr>
              <w:instrText xml:space="preserve"> PAGEREF _Toc238078052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0F66C2D4" w14:textId="07147046" w:rsidR="00AA3994" w:rsidRDefault="00D82256">
          <w:pPr>
            <w:pStyle w:val="20"/>
            <w:tabs>
              <w:tab w:val="right" w:leader="dot" w:pos="10070"/>
            </w:tabs>
            <w:bidi w:val="0"/>
            <w:rPr>
              <w:rFonts w:asciiTheme="minorHAnsi" w:eastAsiaTheme="minorEastAsia" w:hAnsiTheme="minorHAnsi" w:cstheme="minorBidi"/>
              <w:noProof/>
            </w:rPr>
          </w:pPr>
          <w:hyperlink w:anchor="_Toc238078053" w:history="1">
            <w:r w:rsidR="00AA3994" w:rsidRPr="007014A9">
              <w:rPr>
                <w:rStyle w:val="Hyperlink"/>
                <w:rFonts w:cstheme="minorHAnsi"/>
                <w:noProof/>
              </w:rPr>
              <w:t>User Documentation</w:t>
            </w:r>
            <w:r w:rsidR="00AA3994">
              <w:rPr>
                <w:noProof/>
              </w:rPr>
              <w:tab/>
            </w:r>
            <w:r w:rsidR="00AA3994">
              <w:rPr>
                <w:rStyle w:val="Hyperlink"/>
                <w:noProof/>
                <w:rtl/>
              </w:rPr>
              <w:fldChar w:fldCharType="begin"/>
            </w:r>
            <w:r w:rsidR="00AA3994">
              <w:rPr>
                <w:noProof/>
              </w:rPr>
              <w:instrText xml:space="preserve"> PAGEREF _Toc238078053 \h </w:instrText>
            </w:r>
            <w:r w:rsidR="00AA3994">
              <w:rPr>
                <w:rStyle w:val="Hyperlink"/>
                <w:noProof/>
                <w:rtl/>
              </w:rPr>
            </w:r>
            <w:r w:rsidR="00AA3994">
              <w:rPr>
                <w:rStyle w:val="Hyperlink"/>
                <w:noProof/>
                <w:rtl/>
              </w:rPr>
              <w:fldChar w:fldCharType="separate"/>
            </w:r>
            <w:r w:rsidR="002A0931">
              <w:rPr>
                <w:noProof/>
              </w:rPr>
              <w:t>7</w:t>
            </w:r>
            <w:r w:rsidR="00AA3994">
              <w:rPr>
                <w:rStyle w:val="Hyperlink"/>
                <w:noProof/>
                <w:rtl/>
              </w:rPr>
              <w:fldChar w:fldCharType="end"/>
            </w:r>
          </w:hyperlink>
        </w:p>
        <w:p w14:paraId="744CF663" w14:textId="1BB9BBF6" w:rsidR="00AA3994" w:rsidRDefault="00D82256">
          <w:pPr>
            <w:pStyle w:val="20"/>
            <w:tabs>
              <w:tab w:val="right" w:leader="dot" w:pos="10070"/>
            </w:tabs>
            <w:bidi w:val="0"/>
            <w:rPr>
              <w:rFonts w:asciiTheme="minorHAnsi" w:eastAsiaTheme="minorEastAsia" w:hAnsiTheme="minorHAnsi" w:cstheme="minorBidi"/>
              <w:noProof/>
            </w:rPr>
          </w:pPr>
          <w:hyperlink w:anchor="_Toc238078054" w:history="1">
            <w:r w:rsidR="00AA3994" w:rsidRPr="007014A9">
              <w:rPr>
                <w:rStyle w:val="Hyperlink"/>
                <w:rFonts w:cstheme="minorHAnsi"/>
                <w:noProof/>
              </w:rPr>
              <w:t>Assumptions and Dependencies</w:t>
            </w:r>
            <w:r w:rsidR="00AA3994">
              <w:rPr>
                <w:noProof/>
              </w:rPr>
              <w:tab/>
            </w:r>
            <w:r w:rsidR="00AA3994">
              <w:rPr>
                <w:rStyle w:val="Hyperlink"/>
                <w:noProof/>
                <w:rtl/>
              </w:rPr>
              <w:fldChar w:fldCharType="begin"/>
            </w:r>
            <w:r w:rsidR="00AA3994">
              <w:rPr>
                <w:noProof/>
              </w:rPr>
              <w:instrText xml:space="preserve"> PAGEREF _Toc238078054 \h </w:instrText>
            </w:r>
            <w:r w:rsidR="00AA3994">
              <w:rPr>
                <w:rStyle w:val="Hyperlink"/>
                <w:noProof/>
                <w:rtl/>
              </w:rPr>
            </w:r>
            <w:r w:rsidR="00AA3994">
              <w:rPr>
                <w:rStyle w:val="Hyperlink"/>
                <w:noProof/>
                <w:rtl/>
              </w:rPr>
              <w:fldChar w:fldCharType="separate"/>
            </w:r>
            <w:r w:rsidR="002A0931">
              <w:rPr>
                <w:noProof/>
              </w:rPr>
              <w:t>8</w:t>
            </w:r>
            <w:r w:rsidR="00AA3994">
              <w:rPr>
                <w:rStyle w:val="Hyperlink"/>
                <w:noProof/>
                <w:rtl/>
              </w:rPr>
              <w:fldChar w:fldCharType="end"/>
            </w:r>
          </w:hyperlink>
        </w:p>
        <w:p w14:paraId="479516B8" w14:textId="42B8D8E3"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55" w:history="1">
            <w:r w:rsidR="00AA3994" w:rsidRPr="007014A9">
              <w:rPr>
                <w:rStyle w:val="Hyperlink"/>
                <w:noProof/>
              </w:rPr>
              <w:t>4.</w:t>
            </w:r>
            <w:r w:rsidR="00AA3994">
              <w:rPr>
                <w:rFonts w:asciiTheme="minorHAnsi" w:eastAsiaTheme="minorEastAsia" w:hAnsiTheme="minorHAnsi" w:cstheme="minorBidi"/>
                <w:noProof/>
              </w:rPr>
              <w:tab/>
            </w:r>
            <w:r w:rsidR="00AA3994" w:rsidRPr="007014A9">
              <w:rPr>
                <w:rStyle w:val="Hyperlink"/>
                <w:noProof/>
              </w:rPr>
              <w:t>Functional Requirements</w:t>
            </w:r>
            <w:r w:rsidR="00AA3994">
              <w:rPr>
                <w:noProof/>
              </w:rPr>
              <w:tab/>
            </w:r>
            <w:r w:rsidR="00AA3994">
              <w:rPr>
                <w:rStyle w:val="Hyperlink"/>
                <w:noProof/>
                <w:rtl/>
              </w:rPr>
              <w:fldChar w:fldCharType="begin"/>
            </w:r>
            <w:r w:rsidR="00AA3994">
              <w:rPr>
                <w:noProof/>
              </w:rPr>
              <w:instrText xml:space="preserve"> PAGEREF _Toc238078055 \h </w:instrText>
            </w:r>
            <w:r w:rsidR="00AA3994">
              <w:rPr>
                <w:rStyle w:val="Hyperlink"/>
                <w:noProof/>
                <w:rtl/>
              </w:rPr>
            </w:r>
            <w:r w:rsidR="00AA3994">
              <w:rPr>
                <w:rStyle w:val="Hyperlink"/>
                <w:noProof/>
                <w:rtl/>
              </w:rPr>
              <w:fldChar w:fldCharType="separate"/>
            </w:r>
            <w:r w:rsidR="002A0931">
              <w:rPr>
                <w:noProof/>
              </w:rPr>
              <w:t>9</w:t>
            </w:r>
            <w:r w:rsidR="00AA3994">
              <w:rPr>
                <w:rStyle w:val="Hyperlink"/>
                <w:noProof/>
                <w:rtl/>
              </w:rPr>
              <w:fldChar w:fldCharType="end"/>
            </w:r>
          </w:hyperlink>
        </w:p>
        <w:p w14:paraId="3D957A45" w14:textId="73B813FA"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56" w:history="1">
            <w:r w:rsidR="00AA3994" w:rsidRPr="007014A9">
              <w:rPr>
                <w:rStyle w:val="Hyperlink"/>
                <w:noProof/>
              </w:rPr>
              <w:t>5.</w:t>
            </w:r>
            <w:r w:rsidR="00AA3994">
              <w:rPr>
                <w:rFonts w:asciiTheme="minorHAnsi" w:eastAsiaTheme="minorEastAsia" w:hAnsiTheme="minorHAnsi" w:cstheme="minorBidi"/>
                <w:noProof/>
              </w:rPr>
              <w:tab/>
            </w:r>
            <w:r w:rsidR="00AA3994" w:rsidRPr="007014A9">
              <w:rPr>
                <w:rStyle w:val="Hyperlink"/>
                <w:noProof/>
              </w:rPr>
              <w:t>Interface Requirements</w:t>
            </w:r>
            <w:r w:rsidR="00AA3994">
              <w:rPr>
                <w:noProof/>
              </w:rPr>
              <w:tab/>
            </w:r>
            <w:r w:rsidR="00AA3994">
              <w:rPr>
                <w:rStyle w:val="Hyperlink"/>
                <w:noProof/>
                <w:rtl/>
              </w:rPr>
              <w:fldChar w:fldCharType="begin"/>
            </w:r>
            <w:r w:rsidR="00AA3994">
              <w:rPr>
                <w:noProof/>
              </w:rPr>
              <w:instrText xml:space="preserve"> PAGEREF _Toc238078056 \h </w:instrText>
            </w:r>
            <w:r w:rsidR="00AA3994">
              <w:rPr>
                <w:rStyle w:val="Hyperlink"/>
                <w:noProof/>
                <w:rtl/>
              </w:rPr>
            </w:r>
            <w:r w:rsidR="00AA3994">
              <w:rPr>
                <w:rStyle w:val="Hyperlink"/>
                <w:noProof/>
                <w:rtl/>
              </w:rPr>
              <w:fldChar w:fldCharType="separate"/>
            </w:r>
            <w:r w:rsidR="002A0931">
              <w:rPr>
                <w:noProof/>
              </w:rPr>
              <w:t>11</w:t>
            </w:r>
            <w:r w:rsidR="00AA3994">
              <w:rPr>
                <w:rStyle w:val="Hyperlink"/>
                <w:noProof/>
                <w:rtl/>
              </w:rPr>
              <w:fldChar w:fldCharType="end"/>
            </w:r>
          </w:hyperlink>
        </w:p>
        <w:p w14:paraId="2A807259" w14:textId="6897FE21"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57" w:history="1">
            <w:r w:rsidR="00AA3994" w:rsidRPr="007014A9">
              <w:rPr>
                <w:rStyle w:val="Hyperlink"/>
                <w:noProof/>
              </w:rPr>
              <w:t>6.</w:t>
            </w:r>
            <w:r w:rsidR="00AA3994">
              <w:rPr>
                <w:rFonts w:asciiTheme="minorHAnsi" w:eastAsiaTheme="minorEastAsia" w:hAnsiTheme="minorHAnsi" w:cstheme="minorBidi"/>
                <w:noProof/>
              </w:rPr>
              <w:tab/>
            </w:r>
            <w:r w:rsidR="00AA3994" w:rsidRPr="007014A9">
              <w:rPr>
                <w:rStyle w:val="Hyperlink"/>
                <w:noProof/>
              </w:rPr>
              <w:t>Nonfunctional Requirements</w:t>
            </w:r>
            <w:r w:rsidR="00AA3994">
              <w:rPr>
                <w:noProof/>
              </w:rPr>
              <w:tab/>
            </w:r>
            <w:r w:rsidR="00AA3994">
              <w:rPr>
                <w:rStyle w:val="Hyperlink"/>
                <w:noProof/>
                <w:rtl/>
              </w:rPr>
              <w:fldChar w:fldCharType="begin"/>
            </w:r>
            <w:r w:rsidR="00AA3994">
              <w:rPr>
                <w:noProof/>
              </w:rPr>
              <w:instrText xml:space="preserve"> PAGEREF _Toc238078057 \h </w:instrText>
            </w:r>
            <w:r w:rsidR="00AA3994">
              <w:rPr>
                <w:rStyle w:val="Hyperlink"/>
                <w:noProof/>
                <w:rtl/>
              </w:rPr>
            </w:r>
            <w:r w:rsidR="00AA3994">
              <w:rPr>
                <w:rStyle w:val="Hyperlink"/>
                <w:noProof/>
                <w:rtl/>
              </w:rPr>
              <w:fldChar w:fldCharType="separate"/>
            </w:r>
            <w:r w:rsidR="002A0931">
              <w:rPr>
                <w:noProof/>
              </w:rPr>
              <w:t>12</w:t>
            </w:r>
            <w:r w:rsidR="00AA3994">
              <w:rPr>
                <w:rStyle w:val="Hyperlink"/>
                <w:noProof/>
                <w:rtl/>
              </w:rPr>
              <w:fldChar w:fldCharType="end"/>
            </w:r>
          </w:hyperlink>
        </w:p>
        <w:p w14:paraId="1CAF8C89" w14:textId="6F48252A"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58" w:history="1">
            <w:r w:rsidR="00AA3994" w:rsidRPr="007014A9">
              <w:rPr>
                <w:rStyle w:val="Hyperlink"/>
                <w:noProof/>
              </w:rPr>
              <w:t>7.</w:t>
            </w:r>
            <w:r w:rsidR="00AA3994">
              <w:rPr>
                <w:rFonts w:asciiTheme="minorHAnsi" w:eastAsiaTheme="minorEastAsia" w:hAnsiTheme="minorHAnsi" w:cstheme="minorBidi"/>
                <w:noProof/>
              </w:rPr>
              <w:tab/>
            </w:r>
            <w:r w:rsidR="00AA3994" w:rsidRPr="007014A9">
              <w:rPr>
                <w:rStyle w:val="Hyperlink"/>
                <w:noProof/>
              </w:rPr>
              <w:t>Business Rules</w:t>
            </w:r>
            <w:r w:rsidR="00AA3994">
              <w:rPr>
                <w:noProof/>
              </w:rPr>
              <w:tab/>
            </w:r>
            <w:r w:rsidR="00AA3994">
              <w:rPr>
                <w:rStyle w:val="Hyperlink"/>
                <w:noProof/>
                <w:rtl/>
              </w:rPr>
              <w:fldChar w:fldCharType="begin"/>
            </w:r>
            <w:r w:rsidR="00AA3994">
              <w:rPr>
                <w:noProof/>
              </w:rPr>
              <w:instrText xml:space="preserve"> PAGEREF _Toc238078058 \h </w:instrText>
            </w:r>
            <w:r w:rsidR="00AA3994">
              <w:rPr>
                <w:rStyle w:val="Hyperlink"/>
                <w:noProof/>
                <w:rtl/>
              </w:rPr>
            </w:r>
            <w:r w:rsidR="00AA3994">
              <w:rPr>
                <w:rStyle w:val="Hyperlink"/>
                <w:noProof/>
                <w:rtl/>
              </w:rPr>
              <w:fldChar w:fldCharType="separate"/>
            </w:r>
            <w:r w:rsidR="002A0931">
              <w:rPr>
                <w:noProof/>
              </w:rPr>
              <w:t>13</w:t>
            </w:r>
            <w:r w:rsidR="00AA3994">
              <w:rPr>
                <w:rStyle w:val="Hyperlink"/>
                <w:noProof/>
                <w:rtl/>
              </w:rPr>
              <w:fldChar w:fldCharType="end"/>
            </w:r>
          </w:hyperlink>
        </w:p>
        <w:p w14:paraId="15AF3332" w14:textId="0A2224AC"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59" w:history="1">
            <w:r w:rsidR="00AA3994" w:rsidRPr="007014A9">
              <w:rPr>
                <w:rStyle w:val="Hyperlink"/>
                <w:noProof/>
              </w:rPr>
              <w:t>8.</w:t>
            </w:r>
            <w:r w:rsidR="00AA3994">
              <w:rPr>
                <w:rFonts w:asciiTheme="minorHAnsi" w:eastAsiaTheme="minorEastAsia" w:hAnsiTheme="minorHAnsi" w:cstheme="minorBidi"/>
                <w:noProof/>
              </w:rPr>
              <w:tab/>
            </w:r>
            <w:r w:rsidR="00AA3994" w:rsidRPr="007014A9">
              <w:rPr>
                <w:rStyle w:val="Hyperlink"/>
                <w:noProof/>
              </w:rPr>
              <w:t>Data Requirements</w:t>
            </w:r>
            <w:r w:rsidR="00AA3994">
              <w:rPr>
                <w:noProof/>
              </w:rPr>
              <w:tab/>
            </w:r>
            <w:r w:rsidR="00AA3994">
              <w:rPr>
                <w:rStyle w:val="Hyperlink"/>
                <w:noProof/>
                <w:rtl/>
              </w:rPr>
              <w:fldChar w:fldCharType="begin"/>
            </w:r>
            <w:r w:rsidR="00AA3994">
              <w:rPr>
                <w:noProof/>
              </w:rPr>
              <w:instrText xml:space="preserve"> PAGEREF _Toc238078059 \h </w:instrText>
            </w:r>
            <w:r w:rsidR="00AA3994">
              <w:rPr>
                <w:rStyle w:val="Hyperlink"/>
                <w:noProof/>
                <w:rtl/>
              </w:rPr>
            </w:r>
            <w:r w:rsidR="00AA3994">
              <w:rPr>
                <w:rStyle w:val="Hyperlink"/>
                <w:noProof/>
                <w:rtl/>
              </w:rPr>
              <w:fldChar w:fldCharType="separate"/>
            </w:r>
            <w:r w:rsidR="002A0931">
              <w:rPr>
                <w:noProof/>
              </w:rPr>
              <w:t>13</w:t>
            </w:r>
            <w:r w:rsidR="00AA3994">
              <w:rPr>
                <w:rStyle w:val="Hyperlink"/>
                <w:noProof/>
                <w:rtl/>
              </w:rPr>
              <w:fldChar w:fldCharType="end"/>
            </w:r>
          </w:hyperlink>
        </w:p>
        <w:p w14:paraId="7D4BCD51" w14:textId="34613E15" w:rsidR="00AA3994" w:rsidRDefault="00D82256">
          <w:pPr>
            <w:pStyle w:val="30"/>
            <w:tabs>
              <w:tab w:val="right" w:leader="dot" w:pos="10070"/>
            </w:tabs>
            <w:bidi w:val="0"/>
            <w:rPr>
              <w:rFonts w:asciiTheme="minorHAnsi" w:eastAsiaTheme="minorEastAsia" w:hAnsiTheme="minorHAnsi" w:cstheme="minorBidi"/>
              <w:noProof/>
            </w:rPr>
          </w:pPr>
          <w:hyperlink w:anchor="_Toc238078060" w:history="1">
            <w:r w:rsidR="00AA3994" w:rsidRPr="007014A9">
              <w:rPr>
                <w:rStyle w:val="Hyperlink"/>
                <w:noProof/>
              </w:rPr>
              <w:t>Tenants</w:t>
            </w:r>
            <w:r w:rsidR="00AA3994">
              <w:rPr>
                <w:noProof/>
              </w:rPr>
              <w:tab/>
            </w:r>
            <w:r w:rsidR="00AA3994">
              <w:rPr>
                <w:rStyle w:val="Hyperlink"/>
                <w:noProof/>
                <w:rtl/>
              </w:rPr>
              <w:fldChar w:fldCharType="begin"/>
            </w:r>
            <w:r w:rsidR="00AA3994">
              <w:rPr>
                <w:noProof/>
              </w:rPr>
              <w:instrText xml:space="preserve"> PAGEREF _Toc238078060 \h </w:instrText>
            </w:r>
            <w:r w:rsidR="00AA3994">
              <w:rPr>
                <w:rStyle w:val="Hyperlink"/>
                <w:noProof/>
                <w:rtl/>
              </w:rPr>
            </w:r>
            <w:r w:rsidR="00AA3994">
              <w:rPr>
                <w:rStyle w:val="Hyperlink"/>
                <w:noProof/>
                <w:rtl/>
              </w:rPr>
              <w:fldChar w:fldCharType="separate"/>
            </w:r>
            <w:r w:rsidR="002A0931">
              <w:rPr>
                <w:noProof/>
              </w:rPr>
              <w:t>13</w:t>
            </w:r>
            <w:r w:rsidR="00AA3994">
              <w:rPr>
                <w:rStyle w:val="Hyperlink"/>
                <w:noProof/>
                <w:rtl/>
              </w:rPr>
              <w:fldChar w:fldCharType="end"/>
            </w:r>
          </w:hyperlink>
        </w:p>
        <w:p w14:paraId="6010998E" w14:textId="7B475104" w:rsidR="00AA3994" w:rsidRDefault="00D82256">
          <w:pPr>
            <w:pStyle w:val="30"/>
            <w:tabs>
              <w:tab w:val="right" w:leader="dot" w:pos="10070"/>
            </w:tabs>
            <w:bidi w:val="0"/>
            <w:rPr>
              <w:rFonts w:asciiTheme="minorHAnsi" w:eastAsiaTheme="minorEastAsia" w:hAnsiTheme="minorHAnsi" w:cstheme="minorBidi"/>
              <w:noProof/>
            </w:rPr>
          </w:pPr>
          <w:hyperlink w:anchor="_Toc238078061" w:history="1">
            <w:r w:rsidR="00AA3994" w:rsidRPr="007014A9">
              <w:rPr>
                <w:rStyle w:val="Hyperlink"/>
                <w:noProof/>
              </w:rPr>
              <w:t>Apartments</w:t>
            </w:r>
            <w:r w:rsidR="00AA3994">
              <w:rPr>
                <w:noProof/>
              </w:rPr>
              <w:tab/>
            </w:r>
            <w:r w:rsidR="00AA3994">
              <w:rPr>
                <w:rStyle w:val="Hyperlink"/>
                <w:noProof/>
                <w:rtl/>
              </w:rPr>
              <w:fldChar w:fldCharType="begin"/>
            </w:r>
            <w:r w:rsidR="00AA3994">
              <w:rPr>
                <w:noProof/>
              </w:rPr>
              <w:instrText xml:space="preserve"> PAGEREF _Toc238078061 \h </w:instrText>
            </w:r>
            <w:r w:rsidR="00AA3994">
              <w:rPr>
                <w:rStyle w:val="Hyperlink"/>
                <w:noProof/>
                <w:rtl/>
              </w:rPr>
            </w:r>
            <w:r w:rsidR="00AA3994">
              <w:rPr>
                <w:rStyle w:val="Hyperlink"/>
                <w:noProof/>
                <w:rtl/>
              </w:rPr>
              <w:fldChar w:fldCharType="separate"/>
            </w:r>
            <w:r w:rsidR="002A0931">
              <w:rPr>
                <w:noProof/>
              </w:rPr>
              <w:t>14</w:t>
            </w:r>
            <w:r w:rsidR="00AA3994">
              <w:rPr>
                <w:rStyle w:val="Hyperlink"/>
                <w:noProof/>
                <w:rtl/>
              </w:rPr>
              <w:fldChar w:fldCharType="end"/>
            </w:r>
          </w:hyperlink>
        </w:p>
        <w:p w14:paraId="77DFC39C" w14:textId="5217298B" w:rsidR="00AA3994" w:rsidRDefault="00D82256">
          <w:pPr>
            <w:pStyle w:val="30"/>
            <w:tabs>
              <w:tab w:val="right" w:leader="dot" w:pos="10070"/>
            </w:tabs>
            <w:bidi w:val="0"/>
            <w:rPr>
              <w:rFonts w:asciiTheme="minorHAnsi" w:eastAsiaTheme="minorEastAsia" w:hAnsiTheme="minorHAnsi" w:cstheme="minorBidi"/>
              <w:noProof/>
            </w:rPr>
          </w:pPr>
          <w:hyperlink w:anchor="_Toc238078062" w:history="1">
            <w:r w:rsidR="00AA3994" w:rsidRPr="007014A9">
              <w:rPr>
                <w:rStyle w:val="Hyperlink"/>
                <w:noProof/>
              </w:rPr>
              <w:t>PaymentRecords</w:t>
            </w:r>
            <w:r w:rsidR="00AA3994">
              <w:rPr>
                <w:noProof/>
              </w:rPr>
              <w:tab/>
            </w:r>
            <w:r w:rsidR="00AA3994">
              <w:rPr>
                <w:rStyle w:val="Hyperlink"/>
                <w:noProof/>
                <w:rtl/>
              </w:rPr>
              <w:fldChar w:fldCharType="begin"/>
            </w:r>
            <w:r w:rsidR="00AA3994">
              <w:rPr>
                <w:noProof/>
              </w:rPr>
              <w:instrText xml:space="preserve"> PAGEREF _Toc238078062 \h </w:instrText>
            </w:r>
            <w:r w:rsidR="00AA3994">
              <w:rPr>
                <w:rStyle w:val="Hyperlink"/>
                <w:noProof/>
                <w:rtl/>
              </w:rPr>
            </w:r>
            <w:r w:rsidR="00AA3994">
              <w:rPr>
                <w:rStyle w:val="Hyperlink"/>
                <w:noProof/>
                <w:rtl/>
              </w:rPr>
              <w:fldChar w:fldCharType="separate"/>
            </w:r>
            <w:r w:rsidR="002A0931">
              <w:rPr>
                <w:noProof/>
              </w:rPr>
              <w:t>14</w:t>
            </w:r>
            <w:r w:rsidR="00AA3994">
              <w:rPr>
                <w:rStyle w:val="Hyperlink"/>
                <w:noProof/>
                <w:rtl/>
              </w:rPr>
              <w:fldChar w:fldCharType="end"/>
            </w:r>
          </w:hyperlink>
        </w:p>
        <w:p w14:paraId="5E602E82" w14:textId="1A4D9F8A" w:rsidR="00AA3994" w:rsidRDefault="00D82256">
          <w:pPr>
            <w:pStyle w:val="30"/>
            <w:tabs>
              <w:tab w:val="right" w:leader="dot" w:pos="10070"/>
            </w:tabs>
            <w:bidi w:val="0"/>
            <w:rPr>
              <w:rFonts w:asciiTheme="minorHAnsi" w:eastAsiaTheme="minorEastAsia" w:hAnsiTheme="minorHAnsi" w:cstheme="minorBidi"/>
              <w:noProof/>
            </w:rPr>
          </w:pPr>
          <w:hyperlink w:anchor="_Toc238078063" w:history="1">
            <w:r w:rsidR="00AA3994" w:rsidRPr="007014A9">
              <w:rPr>
                <w:rStyle w:val="Hyperlink"/>
                <w:noProof/>
              </w:rPr>
              <w:t>Issues</w:t>
            </w:r>
            <w:r w:rsidR="00AA3994">
              <w:rPr>
                <w:noProof/>
              </w:rPr>
              <w:tab/>
            </w:r>
            <w:r w:rsidR="00AA3994">
              <w:rPr>
                <w:rStyle w:val="Hyperlink"/>
                <w:noProof/>
                <w:rtl/>
              </w:rPr>
              <w:fldChar w:fldCharType="begin"/>
            </w:r>
            <w:r w:rsidR="00AA3994">
              <w:rPr>
                <w:noProof/>
              </w:rPr>
              <w:instrText xml:space="preserve"> PAGEREF _Toc238078063 \h </w:instrText>
            </w:r>
            <w:r w:rsidR="00AA3994">
              <w:rPr>
                <w:rStyle w:val="Hyperlink"/>
                <w:noProof/>
                <w:rtl/>
              </w:rPr>
            </w:r>
            <w:r w:rsidR="00AA3994">
              <w:rPr>
                <w:rStyle w:val="Hyperlink"/>
                <w:noProof/>
                <w:rtl/>
              </w:rPr>
              <w:fldChar w:fldCharType="separate"/>
            </w:r>
            <w:r w:rsidR="002A0931">
              <w:rPr>
                <w:noProof/>
              </w:rPr>
              <w:t>14</w:t>
            </w:r>
            <w:r w:rsidR="00AA3994">
              <w:rPr>
                <w:rStyle w:val="Hyperlink"/>
                <w:noProof/>
                <w:rtl/>
              </w:rPr>
              <w:fldChar w:fldCharType="end"/>
            </w:r>
          </w:hyperlink>
        </w:p>
        <w:p w14:paraId="2AE50E5D" w14:textId="00F9869B" w:rsidR="00AA3994" w:rsidRDefault="00D82256">
          <w:pPr>
            <w:pStyle w:val="30"/>
            <w:tabs>
              <w:tab w:val="right" w:leader="dot" w:pos="10070"/>
            </w:tabs>
            <w:bidi w:val="0"/>
            <w:rPr>
              <w:rFonts w:asciiTheme="minorHAnsi" w:eastAsiaTheme="minorEastAsia" w:hAnsiTheme="minorHAnsi" w:cstheme="minorBidi"/>
              <w:noProof/>
            </w:rPr>
          </w:pPr>
          <w:hyperlink w:anchor="_Toc238078064" w:history="1">
            <w:r w:rsidR="00AA3994" w:rsidRPr="007014A9">
              <w:rPr>
                <w:rStyle w:val="Hyperlink"/>
                <w:noProof/>
              </w:rPr>
              <w:t>Parcels</w:t>
            </w:r>
            <w:r w:rsidR="00AA3994">
              <w:rPr>
                <w:noProof/>
              </w:rPr>
              <w:tab/>
            </w:r>
            <w:r w:rsidR="00AA3994">
              <w:rPr>
                <w:rStyle w:val="Hyperlink"/>
                <w:noProof/>
                <w:rtl/>
              </w:rPr>
              <w:fldChar w:fldCharType="begin"/>
            </w:r>
            <w:r w:rsidR="00AA3994">
              <w:rPr>
                <w:noProof/>
              </w:rPr>
              <w:instrText xml:space="preserve"> PAGEREF _Toc238078064 \h </w:instrText>
            </w:r>
            <w:r w:rsidR="00AA3994">
              <w:rPr>
                <w:rStyle w:val="Hyperlink"/>
                <w:noProof/>
                <w:rtl/>
              </w:rPr>
            </w:r>
            <w:r w:rsidR="00AA3994">
              <w:rPr>
                <w:rStyle w:val="Hyperlink"/>
                <w:noProof/>
                <w:rtl/>
              </w:rPr>
              <w:fldChar w:fldCharType="separate"/>
            </w:r>
            <w:r w:rsidR="002A0931">
              <w:rPr>
                <w:noProof/>
              </w:rPr>
              <w:t>15</w:t>
            </w:r>
            <w:r w:rsidR="00AA3994">
              <w:rPr>
                <w:rStyle w:val="Hyperlink"/>
                <w:noProof/>
                <w:rtl/>
              </w:rPr>
              <w:fldChar w:fldCharType="end"/>
            </w:r>
          </w:hyperlink>
        </w:p>
        <w:p w14:paraId="3064D729" w14:textId="4369323E" w:rsidR="00AA3994" w:rsidRDefault="00D82256">
          <w:pPr>
            <w:pStyle w:val="30"/>
            <w:tabs>
              <w:tab w:val="right" w:leader="dot" w:pos="10070"/>
            </w:tabs>
            <w:bidi w:val="0"/>
            <w:rPr>
              <w:rFonts w:asciiTheme="minorHAnsi" w:eastAsiaTheme="minorEastAsia" w:hAnsiTheme="minorHAnsi" w:cstheme="minorBidi"/>
              <w:noProof/>
            </w:rPr>
          </w:pPr>
          <w:hyperlink w:anchor="_Toc238078065" w:history="1">
            <w:r w:rsidR="00AA3994" w:rsidRPr="007014A9">
              <w:rPr>
                <w:rStyle w:val="Hyperlink"/>
                <w:noProof/>
              </w:rPr>
              <w:t>Users</w:t>
            </w:r>
            <w:r w:rsidR="00AA3994">
              <w:rPr>
                <w:noProof/>
              </w:rPr>
              <w:tab/>
            </w:r>
            <w:r w:rsidR="00AA3994">
              <w:rPr>
                <w:rStyle w:val="Hyperlink"/>
                <w:noProof/>
                <w:rtl/>
              </w:rPr>
              <w:fldChar w:fldCharType="begin"/>
            </w:r>
            <w:r w:rsidR="00AA3994">
              <w:rPr>
                <w:noProof/>
              </w:rPr>
              <w:instrText xml:space="preserve"> PAGEREF _Toc238078065 \h </w:instrText>
            </w:r>
            <w:r w:rsidR="00AA3994">
              <w:rPr>
                <w:rStyle w:val="Hyperlink"/>
                <w:noProof/>
                <w:rtl/>
              </w:rPr>
            </w:r>
            <w:r w:rsidR="00AA3994">
              <w:rPr>
                <w:rStyle w:val="Hyperlink"/>
                <w:noProof/>
                <w:rtl/>
              </w:rPr>
              <w:fldChar w:fldCharType="separate"/>
            </w:r>
            <w:r w:rsidR="002A0931">
              <w:rPr>
                <w:noProof/>
              </w:rPr>
              <w:t>15</w:t>
            </w:r>
            <w:r w:rsidR="00AA3994">
              <w:rPr>
                <w:rStyle w:val="Hyperlink"/>
                <w:noProof/>
                <w:rtl/>
              </w:rPr>
              <w:fldChar w:fldCharType="end"/>
            </w:r>
          </w:hyperlink>
        </w:p>
        <w:p w14:paraId="279EFD6A" w14:textId="21AC8FB3" w:rsidR="00AA3994" w:rsidRDefault="00D82256">
          <w:pPr>
            <w:pStyle w:val="30"/>
            <w:tabs>
              <w:tab w:val="right" w:leader="dot" w:pos="10070"/>
            </w:tabs>
            <w:bidi w:val="0"/>
            <w:rPr>
              <w:rFonts w:asciiTheme="minorHAnsi" w:eastAsiaTheme="minorEastAsia" w:hAnsiTheme="minorHAnsi" w:cstheme="minorBidi"/>
              <w:noProof/>
            </w:rPr>
          </w:pPr>
          <w:hyperlink w:anchor="_Toc238078066" w:history="1">
            <w:r w:rsidR="00AA3994" w:rsidRPr="007014A9">
              <w:rPr>
                <w:rStyle w:val="Hyperlink"/>
                <w:noProof/>
              </w:rPr>
              <w:t>Roles</w:t>
            </w:r>
            <w:r w:rsidR="00AA3994">
              <w:rPr>
                <w:noProof/>
              </w:rPr>
              <w:tab/>
            </w:r>
            <w:r w:rsidR="00AA3994">
              <w:rPr>
                <w:rStyle w:val="Hyperlink"/>
                <w:noProof/>
                <w:rtl/>
              </w:rPr>
              <w:fldChar w:fldCharType="begin"/>
            </w:r>
            <w:r w:rsidR="00AA3994">
              <w:rPr>
                <w:noProof/>
              </w:rPr>
              <w:instrText xml:space="preserve"> PAGEREF _Toc238078066 \h </w:instrText>
            </w:r>
            <w:r w:rsidR="00AA3994">
              <w:rPr>
                <w:rStyle w:val="Hyperlink"/>
                <w:noProof/>
                <w:rtl/>
              </w:rPr>
            </w:r>
            <w:r w:rsidR="00AA3994">
              <w:rPr>
                <w:rStyle w:val="Hyperlink"/>
                <w:noProof/>
                <w:rtl/>
              </w:rPr>
              <w:fldChar w:fldCharType="separate"/>
            </w:r>
            <w:r w:rsidR="002A0931">
              <w:rPr>
                <w:noProof/>
              </w:rPr>
              <w:t>15</w:t>
            </w:r>
            <w:r w:rsidR="00AA3994">
              <w:rPr>
                <w:rStyle w:val="Hyperlink"/>
                <w:noProof/>
                <w:rtl/>
              </w:rPr>
              <w:fldChar w:fldCharType="end"/>
            </w:r>
          </w:hyperlink>
        </w:p>
        <w:p w14:paraId="196C83DB" w14:textId="608E3795" w:rsidR="00AA3994" w:rsidRDefault="00D82256">
          <w:pPr>
            <w:pStyle w:val="30"/>
            <w:tabs>
              <w:tab w:val="right" w:leader="dot" w:pos="10070"/>
            </w:tabs>
            <w:bidi w:val="0"/>
            <w:rPr>
              <w:rFonts w:asciiTheme="minorHAnsi" w:eastAsiaTheme="minorEastAsia" w:hAnsiTheme="minorHAnsi" w:cstheme="minorBidi"/>
              <w:noProof/>
            </w:rPr>
          </w:pPr>
          <w:hyperlink w:anchor="_Toc238078067" w:history="1">
            <w:r w:rsidR="00AA3994" w:rsidRPr="007014A9">
              <w:rPr>
                <w:rStyle w:val="Hyperlink"/>
                <w:noProof/>
              </w:rPr>
              <w:t>Storage and Integrity Requirements</w:t>
            </w:r>
            <w:r w:rsidR="00AA3994">
              <w:rPr>
                <w:noProof/>
              </w:rPr>
              <w:tab/>
            </w:r>
            <w:r w:rsidR="00AA3994">
              <w:rPr>
                <w:rStyle w:val="Hyperlink"/>
                <w:noProof/>
                <w:rtl/>
              </w:rPr>
              <w:fldChar w:fldCharType="begin"/>
            </w:r>
            <w:r w:rsidR="00AA3994">
              <w:rPr>
                <w:noProof/>
              </w:rPr>
              <w:instrText xml:space="preserve"> PAGEREF _Toc238078067 \h </w:instrText>
            </w:r>
            <w:r w:rsidR="00AA3994">
              <w:rPr>
                <w:rStyle w:val="Hyperlink"/>
                <w:noProof/>
                <w:rtl/>
              </w:rPr>
            </w:r>
            <w:r w:rsidR="00AA3994">
              <w:rPr>
                <w:rStyle w:val="Hyperlink"/>
                <w:noProof/>
                <w:rtl/>
              </w:rPr>
              <w:fldChar w:fldCharType="separate"/>
            </w:r>
            <w:r w:rsidR="002A0931">
              <w:rPr>
                <w:noProof/>
              </w:rPr>
              <w:t>15</w:t>
            </w:r>
            <w:r w:rsidR="00AA3994">
              <w:rPr>
                <w:rStyle w:val="Hyperlink"/>
                <w:noProof/>
                <w:rtl/>
              </w:rPr>
              <w:fldChar w:fldCharType="end"/>
            </w:r>
          </w:hyperlink>
        </w:p>
        <w:p w14:paraId="730B32CF" w14:textId="07A37B7E" w:rsidR="00AA3994" w:rsidRDefault="00D82256">
          <w:pPr>
            <w:pStyle w:val="11"/>
            <w:tabs>
              <w:tab w:val="left" w:pos="440"/>
              <w:tab w:val="right" w:leader="dot" w:pos="10070"/>
            </w:tabs>
            <w:bidi w:val="0"/>
            <w:rPr>
              <w:rFonts w:asciiTheme="minorHAnsi" w:eastAsiaTheme="minorEastAsia" w:hAnsiTheme="minorHAnsi" w:cstheme="minorBidi"/>
              <w:noProof/>
            </w:rPr>
          </w:pPr>
          <w:hyperlink w:anchor="_Toc238078068" w:history="1">
            <w:r w:rsidR="00AA3994" w:rsidRPr="007014A9">
              <w:rPr>
                <w:rStyle w:val="Hyperlink"/>
                <w:noProof/>
              </w:rPr>
              <w:t>9.</w:t>
            </w:r>
            <w:r w:rsidR="00AA3994">
              <w:rPr>
                <w:rFonts w:asciiTheme="minorHAnsi" w:eastAsiaTheme="minorEastAsia" w:hAnsiTheme="minorHAnsi" w:cstheme="minorBidi"/>
                <w:noProof/>
              </w:rPr>
              <w:tab/>
            </w:r>
            <w:r w:rsidR="00AA3994" w:rsidRPr="007014A9">
              <w:rPr>
                <w:rStyle w:val="Hyperlink"/>
                <w:noProof/>
              </w:rPr>
              <w:t>User Stories</w:t>
            </w:r>
            <w:r w:rsidR="00AA3994">
              <w:rPr>
                <w:noProof/>
              </w:rPr>
              <w:tab/>
            </w:r>
            <w:r w:rsidR="00AA3994">
              <w:rPr>
                <w:rStyle w:val="Hyperlink"/>
                <w:noProof/>
                <w:rtl/>
              </w:rPr>
              <w:fldChar w:fldCharType="begin"/>
            </w:r>
            <w:r w:rsidR="00AA3994">
              <w:rPr>
                <w:noProof/>
              </w:rPr>
              <w:instrText xml:space="preserve"> PAGEREF _Toc238078068 \h </w:instrText>
            </w:r>
            <w:r w:rsidR="00AA3994">
              <w:rPr>
                <w:rStyle w:val="Hyperlink"/>
                <w:noProof/>
                <w:rtl/>
              </w:rPr>
            </w:r>
            <w:r w:rsidR="00AA3994">
              <w:rPr>
                <w:rStyle w:val="Hyperlink"/>
                <w:noProof/>
                <w:rtl/>
              </w:rPr>
              <w:fldChar w:fldCharType="separate"/>
            </w:r>
            <w:r w:rsidR="002A0931">
              <w:rPr>
                <w:noProof/>
              </w:rPr>
              <w:t>17</w:t>
            </w:r>
            <w:r w:rsidR="00AA3994">
              <w:rPr>
                <w:rStyle w:val="Hyperlink"/>
                <w:noProof/>
                <w:rtl/>
              </w:rPr>
              <w:fldChar w:fldCharType="end"/>
            </w:r>
          </w:hyperlink>
        </w:p>
        <w:p w14:paraId="0FA92FA1" w14:textId="1C7ED56C"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69" w:history="1">
            <w:r w:rsidR="00AA3994" w:rsidRPr="007014A9">
              <w:rPr>
                <w:rStyle w:val="Hyperlink"/>
                <w:noProof/>
              </w:rPr>
              <w:t>10.</w:t>
            </w:r>
            <w:r w:rsidR="00AA3994">
              <w:rPr>
                <w:rFonts w:asciiTheme="minorHAnsi" w:eastAsiaTheme="minorEastAsia" w:hAnsiTheme="minorHAnsi" w:cstheme="minorBidi"/>
                <w:noProof/>
              </w:rPr>
              <w:tab/>
            </w:r>
            <w:r w:rsidR="00AA3994" w:rsidRPr="007014A9">
              <w:rPr>
                <w:rStyle w:val="Hyperlink"/>
                <w:noProof/>
              </w:rPr>
              <w:t>Acceptance Criteria</w:t>
            </w:r>
            <w:r w:rsidR="00AA3994">
              <w:rPr>
                <w:noProof/>
              </w:rPr>
              <w:tab/>
            </w:r>
            <w:r w:rsidR="00AA3994">
              <w:rPr>
                <w:rStyle w:val="Hyperlink"/>
                <w:noProof/>
                <w:rtl/>
              </w:rPr>
              <w:fldChar w:fldCharType="begin"/>
            </w:r>
            <w:r w:rsidR="00AA3994">
              <w:rPr>
                <w:noProof/>
              </w:rPr>
              <w:instrText xml:space="preserve"> PAGEREF _Toc238078069 \h </w:instrText>
            </w:r>
            <w:r w:rsidR="00AA3994">
              <w:rPr>
                <w:rStyle w:val="Hyperlink"/>
                <w:noProof/>
                <w:rtl/>
              </w:rPr>
            </w:r>
            <w:r w:rsidR="00AA3994">
              <w:rPr>
                <w:rStyle w:val="Hyperlink"/>
                <w:noProof/>
                <w:rtl/>
              </w:rPr>
              <w:fldChar w:fldCharType="separate"/>
            </w:r>
            <w:r w:rsidR="002A0931">
              <w:rPr>
                <w:noProof/>
              </w:rPr>
              <w:t>17</w:t>
            </w:r>
            <w:r w:rsidR="00AA3994">
              <w:rPr>
                <w:rStyle w:val="Hyperlink"/>
                <w:noProof/>
                <w:rtl/>
              </w:rPr>
              <w:fldChar w:fldCharType="end"/>
            </w:r>
          </w:hyperlink>
        </w:p>
        <w:p w14:paraId="6894F3D9" w14:textId="3063BC9D"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0" w:history="1">
            <w:r w:rsidR="00AA3994" w:rsidRPr="007014A9">
              <w:rPr>
                <w:rStyle w:val="Hyperlink"/>
                <w:noProof/>
              </w:rPr>
              <w:t>11.</w:t>
            </w:r>
            <w:r w:rsidR="00AA3994">
              <w:rPr>
                <w:rFonts w:asciiTheme="minorHAnsi" w:eastAsiaTheme="minorEastAsia" w:hAnsiTheme="minorHAnsi" w:cstheme="minorBidi"/>
                <w:noProof/>
              </w:rPr>
              <w:tab/>
            </w:r>
            <w:r w:rsidR="00AA3994" w:rsidRPr="007014A9">
              <w:rPr>
                <w:rStyle w:val="Hyperlink"/>
                <w:noProof/>
              </w:rPr>
              <w:t>Use Case Diagram</w:t>
            </w:r>
            <w:r w:rsidR="00AA3994">
              <w:rPr>
                <w:noProof/>
              </w:rPr>
              <w:tab/>
            </w:r>
            <w:r w:rsidR="00AA3994">
              <w:rPr>
                <w:rStyle w:val="Hyperlink"/>
                <w:noProof/>
                <w:rtl/>
              </w:rPr>
              <w:fldChar w:fldCharType="begin"/>
            </w:r>
            <w:r w:rsidR="00AA3994">
              <w:rPr>
                <w:noProof/>
              </w:rPr>
              <w:instrText xml:space="preserve"> PAGEREF _Toc238078070 \h </w:instrText>
            </w:r>
            <w:r w:rsidR="00AA3994">
              <w:rPr>
                <w:rStyle w:val="Hyperlink"/>
                <w:noProof/>
                <w:rtl/>
              </w:rPr>
            </w:r>
            <w:r w:rsidR="00AA3994">
              <w:rPr>
                <w:rStyle w:val="Hyperlink"/>
                <w:noProof/>
                <w:rtl/>
              </w:rPr>
              <w:fldChar w:fldCharType="separate"/>
            </w:r>
            <w:r w:rsidR="002A0931">
              <w:rPr>
                <w:noProof/>
              </w:rPr>
              <w:t>19</w:t>
            </w:r>
            <w:r w:rsidR="00AA3994">
              <w:rPr>
                <w:rStyle w:val="Hyperlink"/>
                <w:noProof/>
                <w:rtl/>
              </w:rPr>
              <w:fldChar w:fldCharType="end"/>
            </w:r>
          </w:hyperlink>
        </w:p>
        <w:p w14:paraId="355BCD29" w14:textId="3DC64CD4"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1" w:history="1">
            <w:r w:rsidR="00AA3994" w:rsidRPr="007014A9">
              <w:rPr>
                <w:rStyle w:val="Hyperlink"/>
                <w:noProof/>
              </w:rPr>
              <w:t>12.</w:t>
            </w:r>
            <w:r w:rsidR="00AA3994">
              <w:rPr>
                <w:rFonts w:asciiTheme="minorHAnsi" w:eastAsiaTheme="minorEastAsia" w:hAnsiTheme="minorHAnsi" w:cstheme="minorBidi"/>
                <w:noProof/>
              </w:rPr>
              <w:tab/>
            </w:r>
            <w:r w:rsidR="00AA3994" w:rsidRPr="007014A9">
              <w:rPr>
                <w:rStyle w:val="Hyperlink"/>
                <w:noProof/>
              </w:rPr>
              <w:t>Detailed Use Case Descriptions</w:t>
            </w:r>
            <w:r w:rsidR="00AA3994">
              <w:rPr>
                <w:noProof/>
              </w:rPr>
              <w:tab/>
            </w:r>
            <w:r w:rsidR="00AA3994">
              <w:rPr>
                <w:rStyle w:val="Hyperlink"/>
                <w:noProof/>
                <w:rtl/>
              </w:rPr>
              <w:fldChar w:fldCharType="begin"/>
            </w:r>
            <w:r w:rsidR="00AA3994">
              <w:rPr>
                <w:noProof/>
              </w:rPr>
              <w:instrText xml:space="preserve"> PAGEREF _Toc238078071 \h </w:instrText>
            </w:r>
            <w:r w:rsidR="00AA3994">
              <w:rPr>
                <w:rStyle w:val="Hyperlink"/>
                <w:noProof/>
                <w:rtl/>
              </w:rPr>
            </w:r>
            <w:r w:rsidR="00AA3994">
              <w:rPr>
                <w:rStyle w:val="Hyperlink"/>
                <w:noProof/>
                <w:rtl/>
              </w:rPr>
              <w:fldChar w:fldCharType="separate"/>
            </w:r>
            <w:r w:rsidR="002A0931">
              <w:rPr>
                <w:noProof/>
              </w:rPr>
              <w:t>19</w:t>
            </w:r>
            <w:r w:rsidR="00AA3994">
              <w:rPr>
                <w:rStyle w:val="Hyperlink"/>
                <w:noProof/>
                <w:rtl/>
              </w:rPr>
              <w:fldChar w:fldCharType="end"/>
            </w:r>
          </w:hyperlink>
        </w:p>
        <w:p w14:paraId="1DDA6501" w14:textId="34BBB432" w:rsidR="00AA3994" w:rsidRDefault="00D82256">
          <w:pPr>
            <w:pStyle w:val="30"/>
            <w:tabs>
              <w:tab w:val="right" w:leader="dot" w:pos="10070"/>
            </w:tabs>
            <w:bidi w:val="0"/>
            <w:rPr>
              <w:rFonts w:asciiTheme="minorHAnsi" w:eastAsiaTheme="minorEastAsia" w:hAnsiTheme="minorHAnsi" w:cstheme="minorBidi"/>
              <w:noProof/>
            </w:rPr>
          </w:pPr>
          <w:hyperlink w:anchor="_Toc238078072" w:history="1">
            <w:r w:rsidR="00AA3994" w:rsidRPr="007014A9">
              <w:rPr>
                <w:rStyle w:val="Hyperlink"/>
                <w:noProof/>
              </w:rPr>
              <w:t>UC-001: Register New Tenant</w:t>
            </w:r>
            <w:r w:rsidR="00AA3994">
              <w:rPr>
                <w:noProof/>
              </w:rPr>
              <w:tab/>
            </w:r>
            <w:r w:rsidR="00AA3994">
              <w:rPr>
                <w:rStyle w:val="Hyperlink"/>
                <w:noProof/>
                <w:rtl/>
              </w:rPr>
              <w:fldChar w:fldCharType="begin"/>
            </w:r>
            <w:r w:rsidR="00AA3994">
              <w:rPr>
                <w:noProof/>
              </w:rPr>
              <w:instrText xml:space="preserve"> PAGEREF _Toc238078072 \h </w:instrText>
            </w:r>
            <w:r w:rsidR="00AA3994">
              <w:rPr>
                <w:rStyle w:val="Hyperlink"/>
                <w:noProof/>
                <w:rtl/>
              </w:rPr>
            </w:r>
            <w:r w:rsidR="00AA3994">
              <w:rPr>
                <w:rStyle w:val="Hyperlink"/>
                <w:noProof/>
                <w:rtl/>
              </w:rPr>
              <w:fldChar w:fldCharType="separate"/>
            </w:r>
            <w:r w:rsidR="002A0931">
              <w:rPr>
                <w:noProof/>
              </w:rPr>
              <w:t>19</w:t>
            </w:r>
            <w:r w:rsidR="00AA3994">
              <w:rPr>
                <w:rStyle w:val="Hyperlink"/>
                <w:noProof/>
                <w:rtl/>
              </w:rPr>
              <w:fldChar w:fldCharType="end"/>
            </w:r>
          </w:hyperlink>
        </w:p>
        <w:p w14:paraId="5E61994C" w14:textId="3E88BB3E" w:rsidR="00AA3994" w:rsidRDefault="00D82256">
          <w:pPr>
            <w:pStyle w:val="30"/>
            <w:tabs>
              <w:tab w:val="right" w:leader="dot" w:pos="10070"/>
            </w:tabs>
            <w:bidi w:val="0"/>
            <w:rPr>
              <w:rFonts w:asciiTheme="minorHAnsi" w:eastAsiaTheme="minorEastAsia" w:hAnsiTheme="minorHAnsi" w:cstheme="minorBidi"/>
              <w:noProof/>
            </w:rPr>
          </w:pPr>
          <w:hyperlink w:anchor="_Toc238078073" w:history="1">
            <w:r w:rsidR="00AA3994" w:rsidRPr="007014A9">
              <w:rPr>
                <w:rStyle w:val="Hyperlink"/>
                <w:noProof/>
              </w:rPr>
              <w:t>UC-002: Record Rent Payment</w:t>
            </w:r>
            <w:r w:rsidR="00AA3994">
              <w:rPr>
                <w:noProof/>
              </w:rPr>
              <w:tab/>
            </w:r>
            <w:r w:rsidR="00AA3994">
              <w:rPr>
                <w:rStyle w:val="Hyperlink"/>
                <w:noProof/>
                <w:rtl/>
              </w:rPr>
              <w:fldChar w:fldCharType="begin"/>
            </w:r>
            <w:r w:rsidR="00AA3994">
              <w:rPr>
                <w:noProof/>
              </w:rPr>
              <w:instrText xml:space="preserve"> PAGEREF _Toc238078073 \h </w:instrText>
            </w:r>
            <w:r w:rsidR="00AA3994">
              <w:rPr>
                <w:rStyle w:val="Hyperlink"/>
                <w:noProof/>
                <w:rtl/>
              </w:rPr>
            </w:r>
            <w:r w:rsidR="00AA3994">
              <w:rPr>
                <w:rStyle w:val="Hyperlink"/>
                <w:noProof/>
                <w:rtl/>
              </w:rPr>
              <w:fldChar w:fldCharType="separate"/>
            </w:r>
            <w:r w:rsidR="002A0931">
              <w:rPr>
                <w:noProof/>
              </w:rPr>
              <w:t>20</w:t>
            </w:r>
            <w:r w:rsidR="00AA3994">
              <w:rPr>
                <w:rStyle w:val="Hyperlink"/>
                <w:noProof/>
                <w:rtl/>
              </w:rPr>
              <w:fldChar w:fldCharType="end"/>
            </w:r>
          </w:hyperlink>
        </w:p>
        <w:p w14:paraId="6142F2D1" w14:textId="4A15FD68" w:rsidR="00AA3994" w:rsidRDefault="00D82256">
          <w:pPr>
            <w:pStyle w:val="30"/>
            <w:tabs>
              <w:tab w:val="right" w:leader="dot" w:pos="10070"/>
            </w:tabs>
            <w:bidi w:val="0"/>
            <w:rPr>
              <w:rFonts w:asciiTheme="minorHAnsi" w:eastAsiaTheme="minorEastAsia" w:hAnsiTheme="minorHAnsi" w:cstheme="minorBidi"/>
              <w:noProof/>
            </w:rPr>
          </w:pPr>
          <w:hyperlink w:anchor="_Toc238078074" w:history="1">
            <w:r w:rsidR="00AA3994" w:rsidRPr="007014A9">
              <w:rPr>
                <w:rStyle w:val="Hyperlink"/>
                <w:noProof/>
              </w:rPr>
              <w:t>UC-003: Log Maintenance Issue</w:t>
            </w:r>
            <w:r w:rsidR="00AA3994">
              <w:rPr>
                <w:noProof/>
              </w:rPr>
              <w:tab/>
            </w:r>
            <w:r w:rsidR="00AA3994">
              <w:rPr>
                <w:rStyle w:val="Hyperlink"/>
                <w:noProof/>
                <w:rtl/>
              </w:rPr>
              <w:fldChar w:fldCharType="begin"/>
            </w:r>
            <w:r w:rsidR="00AA3994">
              <w:rPr>
                <w:noProof/>
              </w:rPr>
              <w:instrText xml:space="preserve"> PAGEREF _Toc238078074 \h </w:instrText>
            </w:r>
            <w:r w:rsidR="00AA3994">
              <w:rPr>
                <w:rStyle w:val="Hyperlink"/>
                <w:noProof/>
                <w:rtl/>
              </w:rPr>
            </w:r>
            <w:r w:rsidR="00AA3994">
              <w:rPr>
                <w:rStyle w:val="Hyperlink"/>
                <w:noProof/>
                <w:rtl/>
              </w:rPr>
              <w:fldChar w:fldCharType="separate"/>
            </w:r>
            <w:r w:rsidR="002A0931">
              <w:rPr>
                <w:noProof/>
              </w:rPr>
              <w:t>20</w:t>
            </w:r>
            <w:r w:rsidR="00AA3994">
              <w:rPr>
                <w:rStyle w:val="Hyperlink"/>
                <w:noProof/>
                <w:rtl/>
              </w:rPr>
              <w:fldChar w:fldCharType="end"/>
            </w:r>
          </w:hyperlink>
        </w:p>
        <w:p w14:paraId="606A1F94" w14:textId="593E8391" w:rsidR="00AA3994" w:rsidRDefault="00D82256">
          <w:pPr>
            <w:pStyle w:val="30"/>
            <w:tabs>
              <w:tab w:val="right" w:leader="dot" w:pos="10070"/>
            </w:tabs>
            <w:bidi w:val="0"/>
            <w:rPr>
              <w:rFonts w:asciiTheme="minorHAnsi" w:eastAsiaTheme="minorEastAsia" w:hAnsiTheme="minorHAnsi" w:cstheme="minorBidi"/>
              <w:noProof/>
            </w:rPr>
          </w:pPr>
          <w:hyperlink w:anchor="_Toc238078075" w:history="1">
            <w:r w:rsidR="00AA3994" w:rsidRPr="007014A9">
              <w:rPr>
                <w:rStyle w:val="Hyperlink"/>
                <w:noProof/>
              </w:rPr>
              <w:t>UC-004: Check In Parcel</w:t>
            </w:r>
            <w:r w:rsidR="00AA3994">
              <w:rPr>
                <w:noProof/>
              </w:rPr>
              <w:tab/>
            </w:r>
            <w:r w:rsidR="00AA3994">
              <w:rPr>
                <w:rStyle w:val="Hyperlink"/>
                <w:noProof/>
                <w:rtl/>
              </w:rPr>
              <w:fldChar w:fldCharType="begin"/>
            </w:r>
            <w:r w:rsidR="00AA3994">
              <w:rPr>
                <w:noProof/>
              </w:rPr>
              <w:instrText xml:space="preserve"> PAGEREF _Toc238078075 \h </w:instrText>
            </w:r>
            <w:r w:rsidR="00AA3994">
              <w:rPr>
                <w:rStyle w:val="Hyperlink"/>
                <w:noProof/>
                <w:rtl/>
              </w:rPr>
            </w:r>
            <w:r w:rsidR="00AA3994">
              <w:rPr>
                <w:rStyle w:val="Hyperlink"/>
                <w:noProof/>
                <w:rtl/>
              </w:rPr>
              <w:fldChar w:fldCharType="separate"/>
            </w:r>
            <w:r w:rsidR="002A0931">
              <w:rPr>
                <w:noProof/>
              </w:rPr>
              <w:t>21</w:t>
            </w:r>
            <w:r w:rsidR="00AA3994">
              <w:rPr>
                <w:rStyle w:val="Hyperlink"/>
                <w:noProof/>
                <w:rtl/>
              </w:rPr>
              <w:fldChar w:fldCharType="end"/>
            </w:r>
          </w:hyperlink>
        </w:p>
        <w:p w14:paraId="624A60EE" w14:textId="1159D743"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6" w:history="1">
            <w:r w:rsidR="00AA3994" w:rsidRPr="007014A9">
              <w:rPr>
                <w:rStyle w:val="Hyperlink"/>
                <w:noProof/>
              </w:rPr>
              <w:t>13.</w:t>
            </w:r>
            <w:r w:rsidR="00AA3994">
              <w:rPr>
                <w:rFonts w:asciiTheme="minorHAnsi" w:eastAsiaTheme="minorEastAsia" w:hAnsiTheme="minorHAnsi" w:cstheme="minorBidi"/>
                <w:noProof/>
              </w:rPr>
              <w:tab/>
            </w:r>
            <w:r w:rsidR="00AA3994" w:rsidRPr="007014A9">
              <w:rPr>
                <w:rStyle w:val="Hyperlink"/>
                <w:noProof/>
              </w:rPr>
              <w:t>Process Flow / Activity Diagram</w:t>
            </w:r>
            <w:r w:rsidR="00AA3994">
              <w:rPr>
                <w:noProof/>
              </w:rPr>
              <w:tab/>
            </w:r>
            <w:r w:rsidR="00AA3994">
              <w:rPr>
                <w:rStyle w:val="Hyperlink"/>
                <w:noProof/>
                <w:rtl/>
              </w:rPr>
              <w:fldChar w:fldCharType="begin"/>
            </w:r>
            <w:r w:rsidR="00AA3994">
              <w:rPr>
                <w:noProof/>
              </w:rPr>
              <w:instrText xml:space="preserve"> PAGEREF _Toc238078076 \h </w:instrText>
            </w:r>
            <w:r w:rsidR="00AA3994">
              <w:rPr>
                <w:rStyle w:val="Hyperlink"/>
                <w:noProof/>
                <w:rtl/>
              </w:rPr>
            </w:r>
            <w:r w:rsidR="00AA3994">
              <w:rPr>
                <w:rStyle w:val="Hyperlink"/>
                <w:noProof/>
                <w:rtl/>
              </w:rPr>
              <w:fldChar w:fldCharType="separate"/>
            </w:r>
            <w:r w:rsidR="002A0931">
              <w:rPr>
                <w:noProof/>
              </w:rPr>
              <w:t>21</w:t>
            </w:r>
            <w:r w:rsidR="00AA3994">
              <w:rPr>
                <w:rStyle w:val="Hyperlink"/>
                <w:noProof/>
                <w:rtl/>
              </w:rPr>
              <w:fldChar w:fldCharType="end"/>
            </w:r>
          </w:hyperlink>
        </w:p>
        <w:p w14:paraId="5A758771" w14:textId="3054097E"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7" w:history="1">
            <w:r w:rsidR="00AA3994" w:rsidRPr="007014A9">
              <w:rPr>
                <w:rStyle w:val="Hyperlink"/>
                <w:noProof/>
              </w:rPr>
              <w:t>14.</w:t>
            </w:r>
            <w:r w:rsidR="00AA3994">
              <w:rPr>
                <w:rFonts w:asciiTheme="minorHAnsi" w:eastAsiaTheme="minorEastAsia" w:hAnsiTheme="minorHAnsi" w:cstheme="minorBidi"/>
                <w:noProof/>
              </w:rPr>
              <w:tab/>
            </w:r>
            <w:r w:rsidR="00AA3994" w:rsidRPr="007014A9">
              <w:rPr>
                <w:rStyle w:val="Hyperlink"/>
                <w:noProof/>
              </w:rPr>
              <w:t>Swimlane Diagram</w:t>
            </w:r>
            <w:r w:rsidR="00AA3994">
              <w:rPr>
                <w:noProof/>
              </w:rPr>
              <w:tab/>
            </w:r>
            <w:r w:rsidR="00AA3994">
              <w:rPr>
                <w:rStyle w:val="Hyperlink"/>
                <w:noProof/>
                <w:rtl/>
              </w:rPr>
              <w:fldChar w:fldCharType="begin"/>
            </w:r>
            <w:r w:rsidR="00AA3994">
              <w:rPr>
                <w:noProof/>
              </w:rPr>
              <w:instrText xml:space="preserve"> PAGEREF _Toc238078077 \h </w:instrText>
            </w:r>
            <w:r w:rsidR="00AA3994">
              <w:rPr>
                <w:rStyle w:val="Hyperlink"/>
                <w:noProof/>
                <w:rtl/>
              </w:rPr>
            </w:r>
            <w:r w:rsidR="00AA3994">
              <w:rPr>
                <w:rStyle w:val="Hyperlink"/>
                <w:noProof/>
                <w:rtl/>
              </w:rPr>
              <w:fldChar w:fldCharType="separate"/>
            </w:r>
            <w:r w:rsidR="002A0931">
              <w:rPr>
                <w:noProof/>
              </w:rPr>
              <w:t>22</w:t>
            </w:r>
            <w:r w:rsidR="00AA3994">
              <w:rPr>
                <w:rStyle w:val="Hyperlink"/>
                <w:noProof/>
                <w:rtl/>
              </w:rPr>
              <w:fldChar w:fldCharType="end"/>
            </w:r>
          </w:hyperlink>
        </w:p>
        <w:p w14:paraId="69D9D2FD" w14:textId="5EC29C11"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8" w:history="1">
            <w:r w:rsidR="00AA3994" w:rsidRPr="007014A9">
              <w:rPr>
                <w:rStyle w:val="Hyperlink"/>
                <w:noProof/>
              </w:rPr>
              <w:t>15.</w:t>
            </w:r>
            <w:r w:rsidR="00AA3994">
              <w:rPr>
                <w:rFonts w:asciiTheme="minorHAnsi" w:eastAsiaTheme="minorEastAsia" w:hAnsiTheme="minorHAnsi" w:cstheme="minorBidi"/>
                <w:noProof/>
              </w:rPr>
              <w:tab/>
            </w:r>
            <w:r w:rsidR="00AA3994" w:rsidRPr="007014A9">
              <w:rPr>
                <w:rStyle w:val="Hyperlink"/>
                <w:noProof/>
              </w:rPr>
              <w:t>Sequence Diagram</w:t>
            </w:r>
            <w:r w:rsidR="00AA3994">
              <w:rPr>
                <w:noProof/>
              </w:rPr>
              <w:tab/>
            </w:r>
            <w:r w:rsidR="00AA3994">
              <w:rPr>
                <w:rStyle w:val="Hyperlink"/>
                <w:noProof/>
                <w:rtl/>
              </w:rPr>
              <w:fldChar w:fldCharType="begin"/>
            </w:r>
            <w:r w:rsidR="00AA3994">
              <w:rPr>
                <w:noProof/>
              </w:rPr>
              <w:instrText xml:space="preserve"> PAGEREF _Toc238078078 \h </w:instrText>
            </w:r>
            <w:r w:rsidR="00AA3994">
              <w:rPr>
                <w:rStyle w:val="Hyperlink"/>
                <w:noProof/>
                <w:rtl/>
              </w:rPr>
            </w:r>
            <w:r w:rsidR="00AA3994">
              <w:rPr>
                <w:rStyle w:val="Hyperlink"/>
                <w:noProof/>
                <w:rtl/>
              </w:rPr>
              <w:fldChar w:fldCharType="separate"/>
            </w:r>
            <w:r w:rsidR="002A0931">
              <w:rPr>
                <w:noProof/>
              </w:rPr>
              <w:t>23</w:t>
            </w:r>
            <w:r w:rsidR="00AA3994">
              <w:rPr>
                <w:rStyle w:val="Hyperlink"/>
                <w:noProof/>
                <w:rtl/>
              </w:rPr>
              <w:fldChar w:fldCharType="end"/>
            </w:r>
          </w:hyperlink>
        </w:p>
        <w:p w14:paraId="6480250D" w14:textId="353FC165"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79" w:history="1">
            <w:r w:rsidR="00AA3994" w:rsidRPr="007014A9">
              <w:rPr>
                <w:rStyle w:val="Hyperlink"/>
                <w:noProof/>
              </w:rPr>
              <w:t>16.</w:t>
            </w:r>
            <w:r w:rsidR="00AA3994">
              <w:rPr>
                <w:rFonts w:asciiTheme="minorHAnsi" w:eastAsiaTheme="minorEastAsia" w:hAnsiTheme="minorHAnsi" w:cstheme="minorBidi"/>
                <w:noProof/>
              </w:rPr>
              <w:tab/>
            </w:r>
            <w:r w:rsidR="00AA3994" w:rsidRPr="007014A9">
              <w:rPr>
                <w:rStyle w:val="Hyperlink"/>
                <w:noProof/>
              </w:rPr>
              <w:t>State Diagram</w:t>
            </w:r>
            <w:r w:rsidR="00AA3994">
              <w:rPr>
                <w:noProof/>
              </w:rPr>
              <w:tab/>
            </w:r>
            <w:r w:rsidR="00AA3994">
              <w:rPr>
                <w:rStyle w:val="Hyperlink"/>
                <w:noProof/>
                <w:rtl/>
              </w:rPr>
              <w:fldChar w:fldCharType="begin"/>
            </w:r>
            <w:r w:rsidR="00AA3994">
              <w:rPr>
                <w:noProof/>
              </w:rPr>
              <w:instrText xml:space="preserve"> PAGEREF _Toc238078079 \h </w:instrText>
            </w:r>
            <w:r w:rsidR="00AA3994">
              <w:rPr>
                <w:rStyle w:val="Hyperlink"/>
                <w:noProof/>
                <w:rtl/>
              </w:rPr>
            </w:r>
            <w:r w:rsidR="00AA3994">
              <w:rPr>
                <w:rStyle w:val="Hyperlink"/>
                <w:noProof/>
                <w:rtl/>
              </w:rPr>
              <w:fldChar w:fldCharType="separate"/>
            </w:r>
            <w:r w:rsidR="002A0931">
              <w:rPr>
                <w:noProof/>
              </w:rPr>
              <w:t>24</w:t>
            </w:r>
            <w:r w:rsidR="00AA3994">
              <w:rPr>
                <w:rStyle w:val="Hyperlink"/>
                <w:noProof/>
                <w:rtl/>
              </w:rPr>
              <w:fldChar w:fldCharType="end"/>
            </w:r>
          </w:hyperlink>
        </w:p>
        <w:p w14:paraId="231A4834" w14:textId="7B61C686" w:rsidR="00AA3994" w:rsidRDefault="00D82256">
          <w:pPr>
            <w:pStyle w:val="11"/>
            <w:tabs>
              <w:tab w:val="left" w:pos="660"/>
              <w:tab w:val="right" w:leader="dot" w:pos="10070"/>
            </w:tabs>
            <w:bidi w:val="0"/>
            <w:rPr>
              <w:rFonts w:asciiTheme="minorHAnsi" w:eastAsiaTheme="minorEastAsia" w:hAnsiTheme="minorHAnsi" w:cstheme="minorBidi"/>
              <w:noProof/>
            </w:rPr>
          </w:pPr>
          <w:hyperlink w:anchor="_Toc238078080" w:history="1">
            <w:r w:rsidR="00AA3994" w:rsidRPr="007014A9">
              <w:rPr>
                <w:rStyle w:val="Hyperlink"/>
                <w:noProof/>
              </w:rPr>
              <w:t>17.</w:t>
            </w:r>
            <w:r w:rsidR="00AA3994">
              <w:rPr>
                <w:rFonts w:asciiTheme="minorHAnsi" w:eastAsiaTheme="minorEastAsia" w:hAnsiTheme="minorHAnsi" w:cstheme="minorBidi"/>
                <w:noProof/>
              </w:rPr>
              <w:tab/>
            </w:r>
            <w:r w:rsidR="00AA3994" w:rsidRPr="007014A9">
              <w:rPr>
                <w:rStyle w:val="Hyperlink"/>
                <w:noProof/>
              </w:rPr>
              <w:t>Issues</w:t>
            </w:r>
            <w:r w:rsidR="00AA3994">
              <w:rPr>
                <w:noProof/>
              </w:rPr>
              <w:tab/>
            </w:r>
            <w:r w:rsidR="00AA3994">
              <w:rPr>
                <w:rStyle w:val="Hyperlink"/>
                <w:noProof/>
                <w:rtl/>
              </w:rPr>
              <w:fldChar w:fldCharType="begin"/>
            </w:r>
            <w:r w:rsidR="00AA3994">
              <w:rPr>
                <w:noProof/>
              </w:rPr>
              <w:instrText xml:space="preserve"> PAGEREF _Toc238078080 \h </w:instrText>
            </w:r>
            <w:r w:rsidR="00AA3994">
              <w:rPr>
                <w:rStyle w:val="Hyperlink"/>
                <w:noProof/>
                <w:rtl/>
              </w:rPr>
            </w:r>
            <w:r w:rsidR="00AA3994">
              <w:rPr>
                <w:rStyle w:val="Hyperlink"/>
                <w:noProof/>
                <w:rtl/>
              </w:rPr>
              <w:fldChar w:fldCharType="separate"/>
            </w:r>
            <w:r w:rsidR="002A0931">
              <w:rPr>
                <w:noProof/>
              </w:rPr>
              <w:t>26</w:t>
            </w:r>
            <w:r w:rsidR="00AA3994">
              <w:rPr>
                <w:rStyle w:val="Hyperlink"/>
                <w:noProof/>
                <w:rtl/>
              </w:rPr>
              <w:fldChar w:fldCharType="end"/>
            </w:r>
          </w:hyperlink>
        </w:p>
        <w:p w14:paraId="7B804C94" w14:textId="4250BC9F" w:rsidR="00F60148" w:rsidRPr="00EA087A" w:rsidRDefault="00FB6D9C" w:rsidP="00D00942">
          <w:pPr>
            <w:bidi w:val="0"/>
            <w:rPr>
              <w:rFonts w:asciiTheme="minorHAnsi" w:hAnsiTheme="minorHAnsi" w:cstheme="minorHAnsi"/>
            </w:rPr>
          </w:pPr>
          <w:r w:rsidRPr="00EA087A">
            <w:rPr>
              <w:rFonts w:asciiTheme="minorHAnsi" w:hAnsiTheme="minorHAnsi" w:cstheme="minorHAnsi"/>
            </w:rPr>
            <w:fldChar w:fldCharType="end"/>
          </w:r>
        </w:p>
      </w:sdtContent>
    </w:sdt>
    <w:p w14:paraId="1592C481" w14:textId="1B171F4C" w:rsidR="00C47407" w:rsidRDefault="00C47407" w:rsidP="00C47407">
      <w:pPr>
        <w:pStyle w:val="1"/>
        <w:numPr>
          <w:ilvl w:val="0"/>
          <w:numId w:val="0"/>
        </w:numPr>
        <w:ind w:left="283"/>
      </w:pPr>
    </w:p>
    <w:p w14:paraId="28468B2B" w14:textId="167B46AC" w:rsidR="00C47407" w:rsidRDefault="00C47407" w:rsidP="00D00942">
      <w:pPr>
        <w:pStyle w:val="11"/>
        <w:tabs>
          <w:tab w:val="right" w:leader="dot" w:pos="10070"/>
        </w:tabs>
        <w:bidi w:val="0"/>
        <w:rPr>
          <w:rFonts w:asciiTheme="minorHAnsi" w:hAnsiTheme="minorHAnsi" w:cstheme="minorHAnsi"/>
        </w:rPr>
      </w:pPr>
    </w:p>
    <w:p w14:paraId="2090724F" w14:textId="0F6C36A8" w:rsidR="00C47407" w:rsidRDefault="00C47407" w:rsidP="00C47407">
      <w:pPr>
        <w:pStyle w:val="11"/>
        <w:tabs>
          <w:tab w:val="right" w:leader="dot" w:pos="10070"/>
        </w:tabs>
        <w:bidi w:val="0"/>
        <w:rPr>
          <w:rFonts w:asciiTheme="minorHAnsi" w:hAnsiTheme="minorHAnsi" w:cstheme="minorHAnsi"/>
        </w:rPr>
      </w:pPr>
      <w:r w:rsidRPr="00EA087A">
        <w:rPr>
          <w:noProof/>
        </w:rPr>
        <mc:AlternateContent>
          <mc:Choice Requires="wps">
            <w:drawing>
              <wp:anchor distT="0" distB="0" distL="114300" distR="114300" simplePos="0" relativeHeight="251659264" behindDoc="0" locked="0" layoutInCell="1" allowOverlap="1" wp14:anchorId="2D10A378" wp14:editId="4579730B">
                <wp:simplePos x="0" y="0"/>
                <wp:positionH relativeFrom="margin">
                  <wp:align>center</wp:align>
                </wp:positionH>
                <wp:positionV relativeFrom="paragraph">
                  <wp:posOffset>199390</wp:posOffset>
                </wp:positionV>
                <wp:extent cx="4468483" cy="2165230"/>
                <wp:effectExtent l="0" t="0" r="27940" b="26035"/>
                <wp:wrapNone/>
                <wp:docPr id="6" name="مربع نص 6"/>
                <wp:cNvGraphicFramePr/>
                <a:graphic xmlns:a="http://schemas.openxmlformats.org/drawingml/2006/main">
                  <a:graphicData uri="http://schemas.microsoft.com/office/word/2010/wordprocessingShape">
                    <wps:wsp>
                      <wps:cNvSpPr txBox="1"/>
                      <wps:spPr>
                        <a:xfrm>
                          <a:off x="0" y="0"/>
                          <a:ext cx="4468483" cy="2165230"/>
                        </a:xfrm>
                        <a:prstGeom prst="rect">
                          <a:avLst/>
                        </a:prstGeom>
                        <a:solidFill>
                          <a:schemeClr val="lt1"/>
                        </a:solidFill>
                        <a:ln w="6350">
                          <a:solidFill>
                            <a:schemeClr val="bg1"/>
                          </a:solidFill>
                        </a:ln>
                      </wps:spPr>
                      <wps:txbx>
                        <w:txbxContent>
                          <w:p w14:paraId="19E21AD0" w14:textId="77777777" w:rsidR="00C47407" w:rsidRDefault="00C47407" w:rsidP="00C47407">
                            <w:pPr>
                              <w:jc w:val="center"/>
                              <w:rPr>
                                <w:rFonts w:asciiTheme="majorBidi" w:hAnsiTheme="majorBidi" w:cstheme="majorBidi"/>
                                <w:sz w:val="48"/>
                                <w:szCs w:val="48"/>
                              </w:rPr>
                            </w:pPr>
                            <w:r w:rsidRPr="00580A0A">
                              <w:rPr>
                                <w:rFonts w:asciiTheme="majorBidi" w:hAnsiTheme="majorBidi" w:cstheme="majorBidi"/>
                                <w:sz w:val="48"/>
                                <w:szCs w:val="48"/>
                              </w:rPr>
                              <w:t>Apartment Management System</w:t>
                            </w:r>
                          </w:p>
                          <w:p w14:paraId="122B5D8E" w14:textId="77777777" w:rsidR="00C47407" w:rsidRDefault="00C47407" w:rsidP="00C47407">
                            <w:pPr>
                              <w:jc w:val="center"/>
                            </w:pPr>
                            <w:r>
                              <w:rPr>
                                <w:rFonts w:asciiTheme="majorBidi" w:hAnsiTheme="majorBidi" w:cstheme="majorBidi"/>
                                <w:sz w:val="32"/>
                                <w:szCs w:val="32"/>
                              </w:rPr>
                              <w:t>SRS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D10A378" id="_x0000_t202" coordsize="21600,21600" o:spt="202" path="m,l,21600r21600,l21600,xe">
                <v:stroke joinstyle="miter"/>
                <v:path gradientshapeok="t" o:connecttype="rect"/>
              </v:shapetype>
              <v:shape id="مربع نص 6" o:spid="_x0000_s1026" type="#_x0000_t202" style="position:absolute;margin-left:0;margin-top:15.7pt;width:351.85pt;height:170.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" fillcolor="white [3201]" strokecolor="white [3212]" strokeweight=".5pt">
                <v:textbox>
                  <w:txbxContent>
                    <w:p w14:paraId="19E21AD0" w14:textId="77777777" w:rsidR="00C47407" w:rsidRDefault="00C47407" w:rsidP="00C47407">
                      <w:pPr>
                        <w:jc w:val="center"/>
                        <w:rPr>
                          <w:rFonts w:asciiTheme="majorBidi" w:hAnsiTheme="majorBidi" w:cstheme="majorBidi"/>
                          <w:sz w:val="48"/>
                          <w:szCs w:val="48"/>
                        </w:rPr>
                      </w:pPr>
                      <w:r w:rsidRPr="00580A0A">
                        <w:rPr>
                          <w:rFonts w:asciiTheme="majorBidi" w:hAnsiTheme="majorBidi" w:cstheme="majorBidi"/>
                          <w:sz w:val="48"/>
                          <w:szCs w:val="48"/>
                        </w:rPr>
                        <w:t>Apartment Management System</w:t>
                      </w:r>
                    </w:p>
                    <w:p w14:paraId="122B5D8E" w14:textId="77777777" w:rsidR="00C47407" w:rsidRDefault="00C47407" w:rsidP="00C47407">
                      <w:pPr>
                        <w:jc w:val="center"/>
                      </w:pPr>
                      <w:r>
                        <w:rPr>
                          <w:rFonts w:asciiTheme="majorBidi" w:hAnsiTheme="majorBidi" w:cstheme="majorBidi"/>
                          <w:sz w:val="32"/>
                          <w:szCs w:val="32"/>
                        </w:rPr>
                        <w:t>SRS</w:t>
                      </w:r>
                    </w:p>
                  </w:txbxContent>
                </v:textbox>
                <w10:wrap anchorx="margin"/>
              </v:shape>
            </w:pict>
          </mc:Fallback>
        </mc:AlternateContent>
      </w:r>
    </w:p>
    <w:p w14:paraId="68688B77" w14:textId="2F8E674A" w:rsidR="00C47407" w:rsidRDefault="00C47407" w:rsidP="00C47407">
      <w:pPr>
        <w:pStyle w:val="11"/>
        <w:tabs>
          <w:tab w:val="right" w:leader="dot" w:pos="10070"/>
        </w:tabs>
        <w:bidi w:val="0"/>
        <w:rPr>
          <w:rFonts w:asciiTheme="minorHAnsi" w:hAnsiTheme="minorHAnsi" w:cstheme="minorHAnsi"/>
        </w:rPr>
      </w:pPr>
    </w:p>
    <w:p w14:paraId="2B2C8497" w14:textId="77777777" w:rsidR="00C47407" w:rsidRDefault="00C47407" w:rsidP="00C47407">
      <w:pPr>
        <w:pStyle w:val="11"/>
        <w:tabs>
          <w:tab w:val="right" w:leader="dot" w:pos="10070"/>
        </w:tabs>
        <w:bidi w:val="0"/>
        <w:rPr>
          <w:rFonts w:asciiTheme="minorHAnsi" w:hAnsiTheme="minorHAnsi" w:cstheme="minorHAnsi"/>
        </w:rPr>
      </w:pPr>
    </w:p>
    <w:p w14:paraId="4BEA376F" w14:textId="4B42DF91" w:rsidR="00C47407" w:rsidRDefault="00C47407" w:rsidP="00C47407">
      <w:pPr>
        <w:pStyle w:val="11"/>
        <w:tabs>
          <w:tab w:val="right" w:leader="dot" w:pos="10070"/>
        </w:tabs>
        <w:bidi w:val="0"/>
        <w:rPr>
          <w:rFonts w:asciiTheme="minorHAnsi" w:hAnsiTheme="minorHAnsi" w:cstheme="minorHAnsi"/>
        </w:rPr>
      </w:pPr>
    </w:p>
    <w:p w14:paraId="05D6C941" w14:textId="20BE29D1" w:rsidR="00C47407" w:rsidRDefault="00C47407" w:rsidP="00C47407">
      <w:pPr>
        <w:pStyle w:val="11"/>
        <w:tabs>
          <w:tab w:val="right" w:leader="dot" w:pos="10070"/>
        </w:tabs>
        <w:bidi w:val="0"/>
        <w:rPr>
          <w:rFonts w:asciiTheme="minorHAnsi" w:hAnsiTheme="minorHAnsi" w:cstheme="minorHAnsi"/>
        </w:rPr>
      </w:pPr>
    </w:p>
    <w:p w14:paraId="433C72C1" w14:textId="77777777" w:rsidR="00C47407" w:rsidRDefault="00C47407" w:rsidP="00C47407">
      <w:pPr>
        <w:pStyle w:val="11"/>
        <w:tabs>
          <w:tab w:val="right" w:leader="dot" w:pos="10070"/>
        </w:tabs>
        <w:bidi w:val="0"/>
        <w:rPr>
          <w:rFonts w:asciiTheme="minorHAnsi" w:hAnsiTheme="minorHAnsi" w:cstheme="minorHAnsi"/>
        </w:rPr>
      </w:pPr>
    </w:p>
    <w:p w14:paraId="398CDBAF" w14:textId="28063509" w:rsidR="00C47407" w:rsidRDefault="00C47407" w:rsidP="00C47407">
      <w:pPr>
        <w:pStyle w:val="11"/>
        <w:tabs>
          <w:tab w:val="right" w:leader="dot" w:pos="10070"/>
        </w:tabs>
        <w:bidi w:val="0"/>
        <w:rPr>
          <w:rFonts w:asciiTheme="minorHAnsi" w:hAnsiTheme="minorHAnsi" w:cstheme="minorHAnsi"/>
        </w:rPr>
      </w:pPr>
    </w:p>
    <w:p w14:paraId="79FF5584" w14:textId="77777777" w:rsidR="00C47407" w:rsidRDefault="00C47407" w:rsidP="00C47407">
      <w:pPr>
        <w:pStyle w:val="11"/>
        <w:tabs>
          <w:tab w:val="right" w:leader="dot" w:pos="10070"/>
        </w:tabs>
        <w:bidi w:val="0"/>
        <w:rPr>
          <w:rFonts w:asciiTheme="minorHAnsi" w:hAnsiTheme="minorHAnsi" w:cstheme="minorHAnsi"/>
        </w:rPr>
      </w:pPr>
    </w:p>
    <w:p w14:paraId="1C615262" w14:textId="04F02E4B" w:rsidR="00C47407" w:rsidRDefault="00C47407" w:rsidP="00C47407">
      <w:pPr>
        <w:pStyle w:val="11"/>
        <w:tabs>
          <w:tab w:val="right" w:leader="dot" w:pos="10070"/>
        </w:tabs>
        <w:bidi w:val="0"/>
        <w:rPr>
          <w:rFonts w:asciiTheme="minorHAnsi" w:hAnsiTheme="minorHAnsi" w:cstheme="minorHAnsi"/>
        </w:rPr>
      </w:pPr>
    </w:p>
    <w:p w14:paraId="59496E87" w14:textId="6C5E2CA7" w:rsidR="00C47407" w:rsidRDefault="00C47407" w:rsidP="00C47407">
      <w:pPr>
        <w:pStyle w:val="11"/>
        <w:tabs>
          <w:tab w:val="right" w:leader="dot" w:pos="10070"/>
        </w:tabs>
        <w:bidi w:val="0"/>
        <w:rPr>
          <w:rFonts w:asciiTheme="minorHAnsi" w:hAnsiTheme="minorHAnsi" w:cstheme="minorHAnsi"/>
        </w:rPr>
      </w:pPr>
    </w:p>
    <w:p w14:paraId="405EDE97" w14:textId="6ED65447" w:rsidR="00C47407" w:rsidRDefault="00C47407" w:rsidP="00C47407">
      <w:pPr>
        <w:pStyle w:val="11"/>
        <w:tabs>
          <w:tab w:val="right" w:leader="dot" w:pos="10070"/>
        </w:tabs>
        <w:bidi w:val="0"/>
        <w:rPr>
          <w:rFonts w:asciiTheme="minorHAnsi" w:hAnsiTheme="minorHAnsi" w:cstheme="minorHAnsi"/>
        </w:rPr>
      </w:pPr>
    </w:p>
    <w:p w14:paraId="4B556CC6" w14:textId="70682B80" w:rsidR="00C47407" w:rsidRDefault="00C47407" w:rsidP="00C47407">
      <w:pPr>
        <w:pStyle w:val="11"/>
        <w:tabs>
          <w:tab w:val="right" w:leader="dot" w:pos="10070"/>
        </w:tabs>
        <w:bidi w:val="0"/>
        <w:rPr>
          <w:rFonts w:asciiTheme="minorHAnsi" w:hAnsiTheme="minorHAnsi" w:cstheme="minorHAnsi"/>
        </w:rPr>
      </w:pPr>
    </w:p>
    <w:p w14:paraId="27F8DEA9" w14:textId="12BC9579" w:rsidR="00C47407" w:rsidRDefault="00C47407" w:rsidP="00C47407">
      <w:pPr>
        <w:pStyle w:val="11"/>
        <w:tabs>
          <w:tab w:val="right" w:leader="dot" w:pos="10070"/>
        </w:tabs>
        <w:bidi w:val="0"/>
        <w:rPr>
          <w:rFonts w:asciiTheme="minorHAnsi" w:hAnsiTheme="minorHAnsi" w:cstheme="minorHAnsi"/>
        </w:rPr>
      </w:pPr>
    </w:p>
    <w:p w14:paraId="2A5388A1" w14:textId="283F7F2E" w:rsidR="00C47407" w:rsidRDefault="00C47407" w:rsidP="00C47407">
      <w:pPr>
        <w:pStyle w:val="11"/>
        <w:tabs>
          <w:tab w:val="right" w:leader="dot" w:pos="10070"/>
        </w:tabs>
        <w:bidi w:val="0"/>
        <w:rPr>
          <w:rFonts w:asciiTheme="minorHAnsi" w:hAnsiTheme="minorHAnsi" w:cstheme="minorHAnsi"/>
        </w:rPr>
      </w:pPr>
    </w:p>
    <w:p w14:paraId="1FA0EDFF" w14:textId="1B3FCBF1" w:rsidR="00C47407" w:rsidRDefault="00C47407" w:rsidP="00C47407">
      <w:pPr>
        <w:pStyle w:val="11"/>
        <w:tabs>
          <w:tab w:val="right" w:leader="dot" w:pos="10070"/>
        </w:tabs>
        <w:bidi w:val="0"/>
        <w:rPr>
          <w:rFonts w:asciiTheme="minorHAnsi" w:hAnsiTheme="minorHAnsi" w:cstheme="minorHAnsi"/>
        </w:rPr>
      </w:pPr>
    </w:p>
    <w:p w14:paraId="6AD56551" w14:textId="38650F6E" w:rsidR="00C47407" w:rsidRDefault="00C47407" w:rsidP="00C47407">
      <w:pPr>
        <w:pStyle w:val="11"/>
        <w:tabs>
          <w:tab w:val="right" w:leader="dot" w:pos="10070"/>
        </w:tabs>
        <w:bidi w:val="0"/>
        <w:rPr>
          <w:rFonts w:asciiTheme="minorHAnsi" w:hAnsiTheme="minorHAnsi" w:cstheme="minorHAnsi"/>
        </w:rPr>
      </w:pPr>
    </w:p>
    <w:p w14:paraId="629C872B" w14:textId="77777777" w:rsidR="00C47407" w:rsidRDefault="00C47407" w:rsidP="00C47407">
      <w:pPr>
        <w:pStyle w:val="11"/>
        <w:tabs>
          <w:tab w:val="right" w:leader="dot" w:pos="10070"/>
        </w:tabs>
        <w:bidi w:val="0"/>
        <w:rPr>
          <w:rFonts w:asciiTheme="minorHAnsi" w:hAnsiTheme="minorHAnsi" w:cstheme="minorHAnsi"/>
        </w:rPr>
      </w:pPr>
    </w:p>
    <w:p w14:paraId="6F55994E" w14:textId="77777777" w:rsidR="00C47407" w:rsidRDefault="00C47407" w:rsidP="00C47407">
      <w:pPr>
        <w:pStyle w:val="11"/>
        <w:tabs>
          <w:tab w:val="right" w:leader="dot" w:pos="10070"/>
        </w:tabs>
        <w:bidi w:val="0"/>
        <w:rPr>
          <w:rFonts w:asciiTheme="minorHAnsi" w:hAnsiTheme="minorHAnsi" w:cstheme="minorHAnsi"/>
        </w:rPr>
      </w:pPr>
    </w:p>
    <w:p w14:paraId="3BEFF76B" w14:textId="703979F2" w:rsidR="00C47407" w:rsidRDefault="00C47407" w:rsidP="00C47407">
      <w:pPr>
        <w:pStyle w:val="11"/>
        <w:tabs>
          <w:tab w:val="right" w:leader="dot" w:pos="10070"/>
        </w:tabs>
        <w:bidi w:val="0"/>
        <w:rPr>
          <w:rFonts w:asciiTheme="minorHAnsi" w:hAnsiTheme="minorHAnsi" w:cstheme="minorHAnsi"/>
        </w:rPr>
      </w:pPr>
    </w:p>
    <w:p w14:paraId="67A143B3" w14:textId="77777777" w:rsidR="00C47407" w:rsidRDefault="00C47407" w:rsidP="00C47407">
      <w:pPr>
        <w:pStyle w:val="11"/>
        <w:tabs>
          <w:tab w:val="right" w:leader="dot" w:pos="10070"/>
        </w:tabs>
        <w:bidi w:val="0"/>
        <w:rPr>
          <w:rFonts w:asciiTheme="minorHAnsi" w:hAnsiTheme="minorHAnsi" w:cstheme="minorHAnsi"/>
        </w:rPr>
      </w:pPr>
    </w:p>
    <w:p w14:paraId="5FAC64B5" w14:textId="79928586" w:rsidR="00C47407" w:rsidRDefault="00C47407" w:rsidP="00C47407">
      <w:pPr>
        <w:pStyle w:val="11"/>
        <w:tabs>
          <w:tab w:val="right" w:leader="dot" w:pos="10070"/>
        </w:tabs>
        <w:bidi w:val="0"/>
        <w:rPr>
          <w:rFonts w:asciiTheme="minorHAnsi" w:hAnsiTheme="minorHAnsi" w:cstheme="minorHAnsi"/>
        </w:rPr>
      </w:pPr>
    </w:p>
    <w:p w14:paraId="6460C946" w14:textId="77777777" w:rsidR="00C47407" w:rsidRDefault="00C47407" w:rsidP="00C47407">
      <w:pPr>
        <w:pStyle w:val="11"/>
        <w:tabs>
          <w:tab w:val="right" w:leader="dot" w:pos="10070"/>
        </w:tabs>
        <w:bidi w:val="0"/>
        <w:rPr>
          <w:rFonts w:asciiTheme="minorHAnsi" w:hAnsiTheme="minorHAnsi" w:cstheme="minorHAnsi"/>
        </w:rPr>
      </w:pPr>
    </w:p>
    <w:p w14:paraId="22EEDF96" w14:textId="77777777" w:rsidR="00C47407" w:rsidRDefault="00C47407" w:rsidP="00C47407">
      <w:pPr>
        <w:pStyle w:val="11"/>
        <w:tabs>
          <w:tab w:val="right" w:leader="dot" w:pos="10070"/>
        </w:tabs>
        <w:bidi w:val="0"/>
        <w:rPr>
          <w:rFonts w:asciiTheme="minorHAnsi" w:hAnsiTheme="minorHAnsi" w:cstheme="minorHAnsi"/>
        </w:rPr>
      </w:pPr>
    </w:p>
    <w:p w14:paraId="79CD80B7" w14:textId="77777777" w:rsidR="00C47407" w:rsidRDefault="00C47407" w:rsidP="00C47407">
      <w:pPr>
        <w:pStyle w:val="11"/>
        <w:tabs>
          <w:tab w:val="right" w:leader="dot" w:pos="10070"/>
        </w:tabs>
        <w:bidi w:val="0"/>
        <w:rPr>
          <w:rFonts w:asciiTheme="minorHAnsi" w:hAnsiTheme="minorHAnsi" w:cstheme="minorHAnsi"/>
        </w:rPr>
      </w:pPr>
    </w:p>
    <w:p w14:paraId="18324355" w14:textId="007BAB52" w:rsidR="00C47407" w:rsidRDefault="00C47407" w:rsidP="00C47407">
      <w:pPr>
        <w:pStyle w:val="11"/>
        <w:tabs>
          <w:tab w:val="right" w:leader="dot" w:pos="10070"/>
        </w:tabs>
        <w:bidi w:val="0"/>
        <w:rPr>
          <w:rFonts w:asciiTheme="minorHAnsi" w:hAnsiTheme="minorHAnsi" w:cstheme="minorHAnsi"/>
        </w:rPr>
      </w:pPr>
    </w:p>
    <w:p w14:paraId="3A4AFA9F" w14:textId="77777777" w:rsidR="00C47407" w:rsidRDefault="00C47407" w:rsidP="00C47407">
      <w:pPr>
        <w:pStyle w:val="11"/>
        <w:tabs>
          <w:tab w:val="right" w:leader="dot" w:pos="10070"/>
        </w:tabs>
        <w:bidi w:val="0"/>
        <w:rPr>
          <w:rFonts w:asciiTheme="minorHAnsi" w:hAnsiTheme="minorHAnsi" w:cstheme="minorHAnsi"/>
        </w:rPr>
      </w:pPr>
    </w:p>
    <w:p w14:paraId="1E352644" w14:textId="75E581E9" w:rsidR="00C47407" w:rsidRDefault="00C47407" w:rsidP="00C47407">
      <w:pPr>
        <w:pStyle w:val="11"/>
        <w:tabs>
          <w:tab w:val="right" w:leader="dot" w:pos="10070"/>
        </w:tabs>
        <w:bidi w:val="0"/>
        <w:rPr>
          <w:rFonts w:asciiTheme="minorHAnsi" w:hAnsiTheme="minorHAnsi" w:cstheme="minorHAnsi"/>
        </w:rPr>
      </w:pPr>
    </w:p>
    <w:p w14:paraId="5B9B4400" w14:textId="5D0EF4FB" w:rsidR="00C47407" w:rsidRDefault="001A36F2" w:rsidP="00C47407">
      <w:pPr>
        <w:pStyle w:val="11"/>
        <w:tabs>
          <w:tab w:val="right" w:leader="dot" w:pos="10070"/>
        </w:tabs>
        <w:bidi w:val="0"/>
        <w:rPr>
          <w:rFonts w:asciiTheme="minorHAnsi" w:hAnsiTheme="minorHAnsi" w:cstheme="minorHAnsi"/>
        </w:rPr>
      </w:pPr>
      <w:r>
        <w:rPr>
          <w:noProof/>
        </w:rPr>
        <mc:AlternateContent>
          <mc:Choice Requires="wps">
            <w:drawing>
              <wp:anchor distT="0" distB="0" distL="114300" distR="114300" simplePos="0" relativeHeight="251663360" behindDoc="0" locked="0" layoutInCell="1" allowOverlap="1" wp14:anchorId="178C0801" wp14:editId="6C294B50">
                <wp:simplePos x="0" y="0"/>
                <wp:positionH relativeFrom="column">
                  <wp:posOffset>5424593</wp:posOffset>
                </wp:positionH>
                <wp:positionV relativeFrom="paragraph">
                  <wp:posOffset>8044</wp:posOffset>
                </wp:positionV>
                <wp:extent cx="1613140" cy="1345721"/>
                <wp:effectExtent l="0" t="0" r="25400" b="26035"/>
                <wp:wrapNone/>
                <wp:docPr id="8" name="مربع نص 8"/>
                <wp:cNvGraphicFramePr/>
                <a:graphic xmlns:a="http://schemas.openxmlformats.org/drawingml/2006/main">
                  <a:graphicData uri="http://schemas.microsoft.com/office/word/2010/wordprocessingShape">
                    <wps:wsp>
                      <wps:cNvSpPr txBox="1"/>
                      <wps:spPr>
                        <a:xfrm>
                          <a:off x="0" y="0"/>
                          <a:ext cx="1613140" cy="1345721"/>
                        </a:xfrm>
                        <a:prstGeom prst="rect">
                          <a:avLst/>
                        </a:prstGeom>
                        <a:solidFill>
                          <a:schemeClr val="lt1"/>
                        </a:solidFill>
                        <a:ln w="6350">
                          <a:solidFill>
                            <a:schemeClr val="bg1"/>
                          </a:solidFill>
                        </a:ln>
                      </wps:spPr>
                      <wps:txbx>
                        <w:txbxContent>
                          <w:p w14:paraId="7E080F26" w14:textId="77777777" w:rsidR="001A36F2" w:rsidRDefault="001A36F2" w:rsidP="001A36F2">
                            <w:pPr>
                              <w:bidi w:val="0"/>
                              <w:rPr>
                                <w:b/>
                                <w:bCs/>
                              </w:rPr>
                            </w:pPr>
                            <w:r>
                              <w:rPr>
                                <w:b/>
                                <w:bCs/>
                              </w:rPr>
                              <w:t>Instructor:</w:t>
                            </w:r>
                          </w:p>
                          <w:p w14:paraId="163A0F95" w14:textId="77777777" w:rsidR="001A36F2" w:rsidRDefault="001A36F2" w:rsidP="001A36F2">
                            <w:pPr>
                              <w:bidi w:val="0"/>
                            </w:pPr>
                            <w:r>
                              <w:t xml:space="preserve">Eng. Rasheed </w:t>
                            </w:r>
                            <w:proofErr w:type="spellStart"/>
                            <w:r>
                              <w:t>Aldhaferi</w:t>
                            </w:r>
                            <w:proofErr w:type="spellEnd"/>
                          </w:p>
                          <w:p w14:paraId="4C747476" w14:textId="77777777" w:rsidR="001A36F2" w:rsidRPr="00BD65E6" w:rsidRDefault="001A36F2" w:rsidP="001A36F2">
                            <w:pPr>
                              <w:bidi w:val="0"/>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C0801" id="مربع نص 8" o:spid="_x0000_s1027" type="#_x0000_t202" style="position:absolute;margin-left:427.15pt;margin-top:.65pt;width:127pt;height:105.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" fillcolor="white [3201]" strokecolor="white [3212]" strokeweight=".5pt">
                <v:textbox>
                  <w:txbxContent>
                    <w:p w14:paraId="7E080F26" w14:textId="77777777" w:rsidR="001A36F2" w:rsidRDefault="001A36F2" w:rsidP="001A36F2">
                      <w:pPr>
                        <w:bidi w:val="0"/>
                        <w:rPr>
                          <w:b/>
                          <w:bCs/>
                        </w:rPr>
                      </w:pPr>
                      <w:r>
                        <w:rPr>
                          <w:b/>
                          <w:bCs/>
                        </w:rPr>
                        <w:t>Instructor:</w:t>
                      </w:r>
                    </w:p>
                    <w:p w14:paraId="163A0F95" w14:textId="77777777" w:rsidR="001A36F2" w:rsidRDefault="001A36F2" w:rsidP="001A36F2">
                      <w:pPr>
                        <w:bidi w:val="0"/>
                      </w:pPr>
                      <w:r>
                        <w:t xml:space="preserve">Eng. Rasheed </w:t>
                      </w:r>
                      <w:proofErr w:type="spellStart"/>
                      <w:r>
                        <w:t>Aldhaferi</w:t>
                      </w:r>
                      <w:proofErr w:type="spellEnd"/>
                    </w:p>
                    <w:p w14:paraId="4C747476" w14:textId="77777777" w:rsidR="001A36F2" w:rsidRPr="00BD65E6" w:rsidRDefault="001A36F2" w:rsidP="001A36F2">
                      <w:pPr>
                        <w:bidi w:val="0"/>
                      </w:pP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D7F7EB7" wp14:editId="6DFD4ED9">
                <wp:simplePos x="0" y="0"/>
                <wp:positionH relativeFrom="column">
                  <wp:posOffset>-482812</wp:posOffset>
                </wp:positionH>
                <wp:positionV relativeFrom="paragraph">
                  <wp:posOffset>220133</wp:posOffset>
                </wp:positionV>
                <wp:extent cx="1612900" cy="1345565"/>
                <wp:effectExtent l="0" t="0" r="25400" b="26035"/>
                <wp:wrapNone/>
                <wp:docPr id="7" name="مربع نص 7"/>
                <wp:cNvGraphicFramePr/>
                <a:graphic xmlns:a="http://schemas.openxmlformats.org/drawingml/2006/main">
                  <a:graphicData uri="http://schemas.microsoft.com/office/word/2010/wordprocessingShape">
                    <wps:wsp>
                      <wps:cNvSpPr txBox="1"/>
                      <wps:spPr>
                        <a:xfrm>
                          <a:off x="0" y="0"/>
                          <a:ext cx="1612900" cy="1345565"/>
                        </a:xfrm>
                        <a:prstGeom prst="rect">
                          <a:avLst/>
                        </a:prstGeom>
                        <a:solidFill>
                          <a:schemeClr val="lt1"/>
                        </a:solidFill>
                        <a:ln w="6350">
                          <a:solidFill>
                            <a:schemeClr val="bg1"/>
                          </a:solidFill>
                        </a:ln>
                      </wps:spPr>
                      <wps:txbx>
                        <w:txbxContent>
                          <w:p w14:paraId="356878BE" w14:textId="77777777" w:rsidR="001A36F2" w:rsidRPr="00BD65E6" w:rsidRDefault="001A36F2" w:rsidP="001A36F2">
                            <w:pPr>
                              <w:bidi w:val="0"/>
                              <w:rPr>
                                <w:b/>
                                <w:bCs/>
                              </w:rPr>
                            </w:pPr>
                            <w:r w:rsidRPr="00BD65E6">
                              <w:rPr>
                                <w:b/>
                                <w:bCs/>
                              </w:rPr>
                              <w:t>Made By:</w:t>
                            </w:r>
                          </w:p>
                          <w:p w14:paraId="03ECDAC2" w14:textId="77777777" w:rsidR="001A36F2" w:rsidRDefault="001A36F2" w:rsidP="001A36F2">
                            <w:pPr>
                              <w:bidi w:val="0"/>
                            </w:pPr>
                            <w:r>
                              <w:t>Mohammed Alsamawi</w:t>
                            </w:r>
                          </w:p>
                          <w:p w14:paraId="3090EDC3" w14:textId="77777777" w:rsidR="001A36F2" w:rsidRDefault="001A36F2" w:rsidP="001A36F2">
                            <w:pPr>
                              <w:bidi w:val="0"/>
                            </w:pPr>
                            <w:r>
                              <w:t>Aiham Alhalmi</w:t>
                            </w:r>
                          </w:p>
                          <w:p w14:paraId="42FE2EE7" w14:textId="77777777" w:rsidR="001A36F2" w:rsidRDefault="001A36F2" w:rsidP="001A36F2">
                            <w:pPr>
                              <w:bidi w:val="0"/>
                            </w:pPr>
                            <w:r>
                              <w:t>Habib Sabri</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F7EB7" id="مربع نص 7" o:spid="_x0000_s1028" type="#_x0000_t202" style="position:absolute;margin-left:-38pt;margin-top:17.35pt;width:127pt;height:105.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" fillcolor="white [3201]" strokecolor="white [3212]" strokeweight=".5pt">
                <v:textbox>
                  <w:txbxContent>
                    <w:p w14:paraId="356878BE" w14:textId="77777777" w:rsidR="001A36F2" w:rsidRPr="00BD65E6" w:rsidRDefault="001A36F2" w:rsidP="001A36F2">
                      <w:pPr>
                        <w:bidi w:val="0"/>
                        <w:rPr>
                          <w:b/>
                          <w:bCs/>
                        </w:rPr>
                      </w:pPr>
                      <w:r w:rsidRPr="00BD65E6">
                        <w:rPr>
                          <w:b/>
                          <w:bCs/>
                        </w:rPr>
                        <w:t>Made By:</w:t>
                      </w:r>
                    </w:p>
                    <w:p w14:paraId="03ECDAC2" w14:textId="77777777" w:rsidR="001A36F2" w:rsidRDefault="001A36F2" w:rsidP="001A36F2">
                      <w:pPr>
                        <w:bidi w:val="0"/>
                      </w:pPr>
                      <w:r>
                        <w:t>Mohammed Alsamawi</w:t>
                      </w:r>
                    </w:p>
                    <w:p w14:paraId="3090EDC3" w14:textId="77777777" w:rsidR="001A36F2" w:rsidRDefault="001A36F2" w:rsidP="001A36F2">
                      <w:pPr>
                        <w:bidi w:val="0"/>
                      </w:pPr>
                      <w:r>
                        <w:t>Aiham Alhalmi</w:t>
                      </w:r>
                    </w:p>
                    <w:p w14:paraId="42FE2EE7" w14:textId="77777777" w:rsidR="001A36F2" w:rsidRDefault="001A36F2" w:rsidP="001A36F2">
                      <w:pPr>
                        <w:bidi w:val="0"/>
                      </w:pPr>
                      <w:r>
                        <w:t>Habib Sabri</w:t>
                      </w:r>
                    </w:p>
                  </w:txbxContent>
                </v:textbox>
              </v:shape>
            </w:pict>
          </mc:Fallback>
        </mc:AlternateContent>
      </w:r>
    </w:p>
    <w:p w14:paraId="79C3F807" w14:textId="0834F73C" w:rsidR="00C47407" w:rsidRDefault="00C47407" w:rsidP="00C47407">
      <w:pPr>
        <w:pStyle w:val="11"/>
        <w:tabs>
          <w:tab w:val="right" w:leader="dot" w:pos="10070"/>
        </w:tabs>
        <w:bidi w:val="0"/>
        <w:rPr>
          <w:rFonts w:asciiTheme="minorHAnsi" w:hAnsiTheme="minorHAnsi" w:cstheme="minorHAnsi"/>
        </w:rPr>
      </w:pPr>
    </w:p>
    <w:p w14:paraId="7667B488" w14:textId="701B295E" w:rsidR="00C47407" w:rsidRDefault="00C47407" w:rsidP="00C47407">
      <w:pPr>
        <w:pStyle w:val="11"/>
        <w:tabs>
          <w:tab w:val="right" w:leader="dot" w:pos="10070"/>
        </w:tabs>
        <w:bidi w:val="0"/>
        <w:rPr>
          <w:rFonts w:asciiTheme="minorHAnsi" w:hAnsiTheme="minorHAnsi" w:cstheme="minorHAnsi"/>
        </w:rPr>
      </w:pPr>
    </w:p>
    <w:p w14:paraId="202D3974" w14:textId="681E4C87" w:rsidR="00C47407" w:rsidRDefault="00C47407" w:rsidP="00C47407">
      <w:pPr>
        <w:pStyle w:val="11"/>
        <w:tabs>
          <w:tab w:val="right" w:leader="dot" w:pos="10070"/>
        </w:tabs>
        <w:bidi w:val="0"/>
        <w:rPr>
          <w:rFonts w:asciiTheme="minorHAnsi" w:hAnsiTheme="minorHAnsi" w:cstheme="minorHAnsi"/>
        </w:rPr>
      </w:pPr>
    </w:p>
    <w:p w14:paraId="46D2CAB0" w14:textId="77777777" w:rsidR="00C47407" w:rsidRDefault="00C47407" w:rsidP="00C47407">
      <w:pPr>
        <w:pStyle w:val="11"/>
        <w:tabs>
          <w:tab w:val="right" w:leader="dot" w:pos="10070"/>
        </w:tabs>
        <w:bidi w:val="0"/>
        <w:rPr>
          <w:rFonts w:asciiTheme="minorHAnsi" w:hAnsiTheme="minorHAnsi" w:cstheme="minorHAnsi"/>
        </w:rPr>
      </w:pPr>
    </w:p>
    <w:p w14:paraId="7597F2C2" w14:textId="77777777" w:rsidR="00C47407" w:rsidRDefault="00C47407" w:rsidP="00C47407">
      <w:pPr>
        <w:pStyle w:val="11"/>
        <w:tabs>
          <w:tab w:val="right" w:leader="dot" w:pos="10070"/>
        </w:tabs>
        <w:bidi w:val="0"/>
        <w:rPr>
          <w:rFonts w:asciiTheme="minorHAnsi" w:hAnsiTheme="minorHAnsi" w:cstheme="minorHAnsi"/>
        </w:rPr>
      </w:pPr>
    </w:p>
    <w:p w14:paraId="1653412C" w14:textId="77777777" w:rsidR="00C47407" w:rsidRDefault="00C47407" w:rsidP="00C47407">
      <w:pPr>
        <w:pStyle w:val="11"/>
        <w:tabs>
          <w:tab w:val="right" w:leader="dot" w:pos="10070"/>
        </w:tabs>
        <w:bidi w:val="0"/>
        <w:rPr>
          <w:rFonts w:asciiTheme="minorHAnsi" w:hAnsiTheme="minorHAnsi" w:cstheme="minorHAnsi"/>
        </w:rPr>
      </w:pPr>
    </w:p>
    <w:p w14:paraId="7D612C67" w14:textId="77777777" w:rsidR="00C47407" w:rsidRDefault="00C47407" w:rsidP="00C47407">
      <w:pPr>
        <w:pStyle w:val="11"/>
        <w:tabs>
          <w:tab w:val="right" w:leader="dot" w:pos="10070"/>
        </w:tabs>
        <w:bidi w:val="0"/>
        <w:rPr>
          <w:rFonts w:asciiTheme="minorHAnsi" w:hAnsiTheme="minorHAnsi" w:cstheme="minorHAnsi"/>
        </w:rPr>
      </w:pPr>
    </w:p>
    <w:p w14:paraId="2D025801" w14:textId="3ED469E5" w:rsidR="00F60148" w:rsidRPr="00EA087A" w:rsidRDefault="00FB6D9C" w:rsidP="00EA087A">
      <w:pPr>
        <w:bidi w:val="0"/>
        <w:rPr>
          <w:rFonts w:asciiTheme="minorHAnsi" w:hAnsiTheme="minorHAnsi" w:cstheme="minorHAnsi"/>
        </w:rPr>
      </w:pPr>
      <w:r w:rsidRPr="00EA087A">
        <w:rPr>
          <w:rFonts w:asciiTheme="minorHAnsi" w:hAnsiTheme="minorHAnsi" w:cstheme="minorHAnsi"/>
        </w:rPr>
        <w:br w:type="page"/>
      </w:r>
    </w:p>
    <w:p w14:paraId="4DF6D8CF" w14:textId="77777777" w:rsidR="00F60148" w:rsidRPr="00EA087A" w:rsidRDefault="00FB6D9C" w:rsidP="00C47407">
      <w:pPr>
        <w:pStyle w:val="1"/>
      </w:pPr>
      <w:bookmarkStart w:id="0" w:name="_Toc238078035"/>
      <w:r w:rsidRPr="00EA087A">
        <w:lastRenderedPageBreak/>
        <w:t>Project Idea</w:t>
      </w:r>
      <w:bookmarkEnd w:id="0"/>
    </w:p>
    <w:p w14:paraId="11E84AC1" w14:textId="752AEE79" w:rsidR="00F60148" w:rsidRPr="00EA087A" w:rsidRDefault="00FB6D9C" w:rsidP="00D00942">
      <w:pPr>
        <w:bidi w:val="0"/>
        <w:spacing w:after="120"/>
        <w:rPr>
          <w:rFonts w:asciiTheme="minorHAnsi" w:hAnsiTheme="minorHAnsi" w:cstheme="minorHAnsi"/>
          <w:rtl/>
        </w:rPr>
      </w:pPr>
      <w:r w:rsidRPr="00EA087A">
        <w:rPr>
          <w:rFonts w:asciiTheme="minorHAnsi" w:hAnsiTheme="minorHAnsi" w:cstheme="minorHAnsi"/>
        </w:rPr>
        <w:t>Apartment Management System (AMS) is a desktop-based, local-first property management software product</w:t>
      </w:r>
      <w:r w:rsidR="002B51A2">
        <w:rPr>
          <w:rFonts w:asciiTheme="minorHAnsi" w:hAnsiTheme="minorHAnsi" w:cstheme="minorHAnsi"/>
        </w:rPr>
        <w:t>.</w:t>
      </w:r>
    </w:p>
    <w:p w14:paraId="17888184" w14:textId="77777777" w:rsidR="00F60148" w:rsidRPr="00EA087A" w:rsidRDefault="00FB6D9C" w:rsidP="00AC398C">
      <w:pPr>
        <w:pStyle w:val="2"/>
        <w:rPr>
          <w:rFonts w:asciiTheme="minorHAnsi" w:hAnsiTheme="minorHAnsi" w:cstheme="minorHAnsi"/>
        </w:rPr>
      </w:pPr>
      <w:bookmarkStart w:id="1" w:name="_Toc238078036"/>
      <w:r w:rsidRPr="00EA087A">
        <w:rPr>
          <w:rFonts w:asciiTheme="minorHAnsi" w:hAnsiTheme="minorHAnsi" w:cstheme="minorHAnsi"/>
        </w:rPr>
        <w:t>Problem Statement</w:t>
      </w:r>
      <w:bookmarkEnd w:id="1"/>
    </w:p>
    <w:p w14:paraId="6ADD6FA8"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Local apartment building managers and owners often rely on paper ledgers, fragmented logs, and memory to track rent, vacancies, parcel deliveries, and repair requests. This creates duplicated records, delayed follow-up, unclear balances, and limited visibility into building operations. AMS will digitize and centralize these operations in a single Windows desktop application that remains usable without internet access.</w:t>
      </w:r>
    </w:p>
    <w:p w14:paraId="4C115D8B" w14:textId="77777777" w:rsidR="00F60148" w:rsidRPr="00EA087A" w:rsidRDefault="00FB6D9C" w:rsidP="00AC398C">
      <w:pPr>
        <w:pStyle w:val="2"/>
        <w:rPr>
          <w:rFonts w:asciiTheme="minorHAnsi" w:hAnsiTheme="minorHAnsi" w:cstheme="minorHAnsi"/>
        </w:rPr>
      </w:pPr>
      <w:bookmarkStart w:id="2" w:name="_Toc238078037"/>
      <w:r w:rsidRPr="00EA087A">
        <w:rPr>
          <w:rFonts w:asciiTheme="minorHAnsi" w:hAnsiTheme="minorHAnsi" w:cstheme="minorHAnsi"/>
        </w:rPr>
        <w:t>Target Users</w:t>
      </w:r>
      <w:bookmarkEnd w:id="2"/>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3700"/>
      </w:tblGrid>
      <w:tr w:rsidR="00F60148" w:rsidRPr="00EA087A" w14:paraId="0DD09FD7" w14:textId="77777777" w:rsidTr="00D00942">
        <w:trPr>
          <w:tblHeader/>
        </w:trPr>
        <w:tc>
          <w:tcPr>
            <w:tcW w:w="2000" w:type="dxa"/>
            <w:shd w:val="clear" w:color="auto" w:fill="8EAADB" w:themeFill="accent1" w:themeFillTint="99"/>
            <w:tcMar>
              <w:top w:w="60" w:type="dxa"/>
              <w:left w:w="100" w:type="dxa"/>
              <w:bottom w:w="60" w:type="dxa"/>
              <w:right w:w="100" w:type="dxa"/>
            </w:tcMar>
            <w:vAlign w:val="center"/>
          </w:tcPr>
          <w:p w14:paraId="513E6B59" w14:textId="77777777" w:rsidR="00F60148" w:rsidRPr="00EA087A" w:rsidRDefault="00FB6D9C" w:rsidP="00D00942">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User</w:t>
            </w:r>
          </w:p>
        </w:tc>
        <w:tc>
          <w:tcPr>
            <w:tcW w:w="2800" w:type="dxa"/>
            <w:shd w:val="clear" w:color="auto" w:fill="8EAADB" w:themeFill="accent1" w:themeFillTint="99"/>
            <w:tcMar>
              <w:top w:w="60" w:type="dxa"/>
              <w:left w:w="100" w:type="dxa"/>
              <w:bottom w:w="60" w:type="dxa"/>
              <w:right w:w="100" w:type="dxa"/>
            </w:tcMar>
            <w:vAlign w:val="center"/>
          </w:tcPr>
          <w:p w14:paraId="62A9049B" w14:textId="77777777" w:rsidR="00F60148" w:rsidRPr="00EA087A" w:rsidRDefault="00FB6D9C" w:rsidP="00D00942">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Role in AMS</w:t>
            </w:r>
          </w:p>
        </w:tc>
        <w:tc>
          <w:tcPr>
            <w:tcW w:w="3700" w:type="dxa"/>
            <w:shd w:val="clear" w:color="auto" w:fill="8EAADB" w:themeFill="accent1" w:themeFillTint="99"/>
            <w:tcMar>
              <w:top w:w="60" w:type="dxa"/>
              <w:left w:w="100" w:type="dxa"/>
              <w:bottom w:w="60" w:type="dxa"/>
              <w:right w:w="100" w:type="dxa"/>
            </w:tcMar>
            <w:vAlign w:val="center"/>
          </w:tcPr>
          <w:p w14:paraId="09228EE5" w14:textId="77777777" w:rsidR="00F60148" w:rsidRPr="00EA087A" w:rsidRDefault="00FB6D9C" w:rsidP="00D00942">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Primary Needs</w:t>
            </w:r>
          </w:p>
        </w:tc>
      </w:tr>
      <w:tr w:rsidR="00F60148" w:rsidRPr="00EA087A" w14:paraId="52176DC3" w14:textId="77777777">
        <w:tc>
          <w:tcPr>
            <w:tcW w:w="2000" w:type="dxa"/>
            <w:tcMar>
              <w:top w:w="60" w:type="dxa"/>
              <w:left w:w="100" w:type="dxa"/>
              <w:bottom w:w="60" w:type="dxa"/>
              <w:right w:w="100" w:type="dxa"/>
            </w:tcMar>
            <w:vAlign w:val="center"/>
          </w:tcPr>
          <w:p w14:paraId="1790BA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Managers</w:t>
            </w:r>
          </w:p>
        </w:tc>
        <w:tc>
          <w:tcPr>
            <w:tcW w:w="2800" w:type="dxa"/>
            <w:tcMar>
              <w:top w:w="60" w:type="dxa"/>
              <w:left w:w="100" w:type="dxa"/>
              <w:bottom w:w="60" w:type="dxa"/>
              <w:right w:w="100" w:type="dxa"/>
            </w:tcMar>
            <w:vAlign w:val="center"/>
          </w:tcPr>
          <w:p w14:paraId="265DC69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operational users</w:t>
            </w:r>
          </w:p>
        </w:tc>
        <w:tc>
          <w:tcPr>
            <w:tcW w:w="3700" w:type="dxa"/>
            <w:tcMar>
              <w:top w:w="60" w:type="dxa"/>
              <w:left w:w="100" w:type="dxa"/>
              <w:bottom w:w="60" w:type="dxa"/>
              <w:right w:w="100" w:type="dxa"/>
            </w:tcMar>
            <w:vAlign w:val="center"/>
          </w:tcPr>
          <w:p w14:paraId="769876E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Maintain apartments and tenants, record rent, log issues, receive parcels, and view summaries.</w:t>
            </w:r>
          </w:p>
        </w:tc>
      </w:tr>
      <w:tr w:rsidR="00F60148" w:rsidRPr="00EA087A" w14:paraId="2C394205" w14:textId="77777777">
        <w:tc>
          <w:tcPr>
            <w:tcW w:w="2000" w:type="dxa"/>
            <w:tcMar>
              <w:top w:w="60" w:type="dxa"/>
              <w:left w:w="100" w:type="dxa"/>
              <w:bottom w:w="60" w:type="dxa"/>
              <w:right w:w="100" w:type="dxa"/>
            </w:tcMar>
            <w:vAlign w:val="center"/>
          </w:tcPr>
          <w:p w14:paraId="67DAC1D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2800" w:type="dxa"/>
            <w:tcMar>
              <w:top w:w="60" w:type="dxa"/>
              <w:left w:w="100" w:type="dxa"/>
              <w:bottom w:w="60" w:type="dxa"/>
              <w:right w:w="100" w:type="dxa"/>
            </w:tcMar>
            <w:vAlign w:val="center"/>
          </w:tcPr>
          <w:p w14:paraId="4E4BDD9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Business owners and administrators</w:t>
            </w:r>
          </w:p>
        </w:tc>
        <w:tc>
          <w:tcPr>
            <w:tcW w:w="3700" w:type="dxa"/>
            <w:tcMar>
              <w:top w:w="60" w:type="dxa"/>
              <w:left w:w="100" w:type="dxa"/>
              <w:bottom w:w="60" w:type="dxa"/>
              <w:right w:w="100" w:type="dxa"/>
            </w:tcMar>
            <w:vAlign w:val="center"/>
          </w:tcPr>
          <w:p w14:paraId="4F813E2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Review financial and operational status, manage users, and control backup/restore.</w:t>
            </w:r>
          </w:p>
        </w:tc>
      </w:tr>
      <w:tr w:rsidR="00F60148" w:rsidRPr="00EA087A" w14:paraId="58FAE5EB" w14:textId="77777777">
        <w:tc>
          <w:tcPr>
            <w:tcW w:w="2000" w:type="dxa"/>
            <w:tcMar>
              <w:top w:w="60" w:type="dxa"/>
              <w:left w:w="100" w:type="dxa"/>
              <w:bottom w:w="60" w:type="dxa"/>
              <w:right w:w="100" w:type="dxa"/>
            </w:tcMar>
            <w:vAlign w:val="center"/>
          </w:tcPr>
          <w:p w14:paraId="2BA67EF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Tenants</w:t>
            </w:r>
          </w:p>
        </w:tc>
        <w:tc>
          <w:tcPr>
            <w:tcW w:w="2800" w:type="dxa"/>
            <w:tcMar>
              <w:top w:w="60" w:type="dxa"/>
              <w:left w:w="100" w:type="dxa"/>
              <w:bottom w:w="60" w:type="dxa"/>
              <w:right w:w="100" w:type="dxa"/>
            </w:tcMar>
            <w:vAlign w:val="center"/>
          </w:tcPr>
          <w:p w14:paraId="2D62096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Secondary beneficiaries</w:t>
            </w:r>
          </w:p>
        </w:tc>
        <w:tc>
          <w:tcPr>
            <w:tcW w:w="3700" w:type="dxa"/>
            <w:tcMar>
              <w:top w:w="60" w:type="dxa"/>
              <w:left w:w="100" w:type="dxa"/>
              <w:bottom w:w="60" w:type="dxa"/>
              <w:right w:w="100" w:type="dxa"/>
            </w:tcMar>
            <w:vAlign w:val="center"/>
          </w:tcPr>
          <w:p w14:paraId="250F59F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Receive accurate rent records, parcel pickup confirmation, and issue follow-up.</w:t>
            </w:r>
          </w:p>
        </w:tc>
      </w:tr>
    </w:tbl>
    <w:p w14:paraId="57A3A0E1" w14:textId="77777777" w:rsidR="00F60148" w:rsidRPr="00EA087A" w:rsidRDefault="00FB6D9C" w:rsidP="00AC398C">
      <w:pPr>
        <w:pStyle w:val="2"/>
        <w:rPr>
          <w:rFonts w:asciiTheme="minorHAnsi" w:hAnsiTheme="minorHAnsi" w:cstheme="minorHAnsi"/>
        </w:rPr>
      </w:pPr>
      <w:bookmarkStart w:id="3" w:name="_Toc238078038"/>
      <w:r w:rsidRPr="00EA087A">
        <w:rPr>
          <w:rFonts w:asciiTheme="minorHAnsi" w:hAnsiTheme="minorHAnsi" w:cstheme="minorHAnsi"/>
        </w:rPr>
        <w:t>Main Features</w:t>
      </w:r>
      <w:bookmarkEnd w:id="3"/>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700"/>
      </w:tblGrid>
      <w:tr w:rsidR="00F60148" w:rsidRPr="00EA087A" w14:paraId="3E387711" w14:textId="77777777" w:rsidTr="00D00942">
        <w:trPr>
          <w:tblHeader/>
        </w:trPr>
        <w:tc>
          <w:tcPr>
            <w:tcW w:w="2800" w:type="dxa"/>
            <w:shd w:val="clear" w:color="auto" w:fill="8EAADB" w:themeFill="accent1" w:themeFillTint="99"/>
            <w:tcMar>
              <w:top w:w="60" w:type="dxa"/>
              <w:left w:w="100" w:type="dxa"/>
              <w:bottom w:w="60" w:type="dxa"/>
              <w:right w:w="100" w:type="dxa"/>
            </w:tcMar>
            <w:vAlign w:val="center"/>
          </w:tcPr>
          <w:p w14:paraId="3B5FBA7F" w14:textId="77777777" w:rsidR="00F60148" w:rsidRPr="00EA087A" w:rsidRDefault="00FB6D9C" w:rsidP="00D00942">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Module</w:t>
            </w:r>
          </w:p>
        </w:tc>
        <w:tc>
          <w:tcPr>
            <w:tcW w:w="5700" w:type="dxa"/>
            <w:shd w:val="clear" w:color="auto" w:fill="8EAADB" w:themeFill="accent1" w:themeFillTint="99"/>
            <w:tcMar>
              <w:top w:w="60" w:type="dxa"/>
              <w:left w:w="100" w:type="dxa"/>
              <w:bottom w:w="60" w:type="dxa"/>
              <w:right w:w="100" w:type="dxa"/>
            </w:tcMar>
            <w:vAlign w:val="center"/>
          </w:tcPr>
          <w:p w14:paraId="62825D0C" w14:textId="77777777" w:rsidR="00F60148" w:rsidRPr="00EA087A" w:rsidRDefault="00FB6D9C" w:rsidP="00D00942">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Main Features</w:t>
            </w:r>
          </w:p>
        </w:tc>
      </w:tr>
      <w:tr w:rsidR="00F60148" w:rsidRPr="00EA087A" w14:paraId="097D24E4" w14:textId="77777777">
        <w:tc>
          <w:tcPr>
            <w:tcW w:w="2800" w:type="dxa"/>
            <w:tcMar>
              <w:top w:w="60" w:type="dxa"/>
              <w:left w:w="100" w:type="dxa"/>
              <w:bottom w:w="60" w:type="dxa"/>
              <w:right w:w="100" w:type="dxa"/>
            </w:tcMar>
            <w:vAlign w:val="center"/>
          </w:tcPr>
          <w:p w14:paraId="173C9B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&amp; Occupancy Management</w:t>
            </w:r>
          </w:p>
        </w:tc>
        <w:tc>
          <w:tcPr>
            <w:tcW w:w="5700" w:type="dxa"/>
            <w:tcMar>
              <w:top w:w="60" w:type="dxa"/>
              <w:left w:w="100" w:type="dxa"/>
              <w:bottom w:w="60" w:type="dxa"/>
              <w:right w:w="100" w:type="dxa"/>
            </w:tcMar>
            <w:vAlign w:val="center"/>
          </w:tcPr>
          <w:p w14:paraId="0B2AF17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Create units, map rooms, assign tenants, track vacancies and occupancy status.</w:t>
            </w:r>
          </w:p>
        </w:tc>
      </w:tr>
      <w:tr w:rsidR="00F60148" w:rsidRPr="00EA087A" w14:paraId="7EB12471" w14:textId="77777777">
        <w:tc>
          <w:tcPr>
            <w:tcW w:w="2800" w:type="dxa"/>
            <w:tcMar>
              <w:top w:w="60" w:type="dxa"/>
              <w:left w:w="100" w:type="dxa"/>
              <w:bottom w:w="60" w:type="dxa"/>
              <w:right w:w="100" w:type="dxa"/>
            </w:tcMar>
            <w:vAlign w:val="center"/>
          </w:tcPr>
          <w:p w14:paraId="20FCF21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Rent &amp; Payment Tracking</w:t>
            </w:r>
          </w:p>
        </w:tc>
        <w:tc>
          <w:tcPr>
            <w:tcW w:w="5700" w:type="dxa"/>
            <w:tcMar>
              <w:top w:w="60" w:type="dxa"/>
              <w:left w:w="100" w:type="dxa"/>
              <w:bottom w:w="60" w:type="dxa"/>
              <w:right w:w="100" w:type="dxa"/>
            </w:tcMar>
            <w:vAlign w:val="center"/>
          </w:tcPr>
          <w:p w14:paraId="22DFCC6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Compute local rent, record cash/docket payments, classify payment status, calculate overdue balances.</w:t>
            </w:r>
          </w:p>
        </w:tc>
      </w:tr>
      <w:tr w:rsidR="00F60148" w:rsidRPr="00EA087A" w14:paraId="4F4DA671" w14:textId="77777777">
        <w:tc>
          <w:tcPr>
            <w:tcW w:w="2800" w:type="dxa"/>
            <w:tcMar>
              <w:top w:w="60" w:type="dxa"/>
              <w:left w:w="100" w:type="dxa"/>
              <w:bottom w:w="60" w:type="dxa"/>
              <w:right w:w="100" w:type="dxa"/>
            </w:tcMar>
            <w:vAlign w:val="center"/>
          </w:tcPr>
          <w:p w14:paraId="6CCFF6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 &amp; Issue Logging</w:t>
            </w:r>
          </w:p>
        </w:tc>
        <w:tc>
          <w:tcPr>
            <w:tcW w:w="5700" w:type="dxa"/>
            <w:tcMar>
              <w:top w:w="60" w:type="dxa"/>
              <w:left w:w="100" w:type="dxa"/>
              <w:bottom w:w="60" w:type="dxa"/>
              <w:right w:w="100" w:type="dxa"/>
            </w:tcMar>
            <w:vAlign w:val="center"/>
          </w:tcPr>
          <w:p w14:paraId="0130FC5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Create repair requests, classify priority, assign responsibility, and move issues Open → In Progress → Resolved.</w:t>
            </w:r>
          </w:p>
        </w:tc>
      </w:tr>
      <w:tr w:rsidR="00F60148" w:rsidRPr="00EA087A" w14:paraId="0B3D39E0" w14:textId="77777777">
        <w:tc>
          <w:tcPr>
            <w:tcW w:w="2800" w:type="dxa"/>
            <w:tcMar>
              <w:top w:w="60" w:type="dxa"/>
              <w:left w:w="100" w:type="dxa"/>
              <w:bottom w:w="60" w:type="dxa"/>
              <w:right w:w="100" w:type="dxa"/>
            </w:tcMar>
            <w:vAlign w:val="center"/>
          </w:tcPr>
          <w:p w14:paraId="70F71B2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Package &amp; Parcel Receiving</w:t>
            </w:r>
          </w:p>
        </w:tc>
        <w:tc>
          <w:tcPr>
            <w:tcW w:w="5700" w:type="dxa"/>
            <w:tcMar>
              <w:top w:w="60" w:type="dxa"/>
              <w:left w:w="100" w:type="dxa"/>
              <w:bottom w:w="60" w:type="dxa"/>
              <w:right w:w="100" w:type="dxa"/>
            </w:tcMar>
            <w:vAlign w:val="center"/>
          </w:tcPr>
          <w:p w14:paraId="52D9DE9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Check in parcels, record courier/tracking data, confirm tenant pickup, and search parcel history.</w:t>
            </w:r>
          </w:p>
        </w:tc>
      </w:tr>
      <w:tr w:rsidR="00F60148" w:rsidRPr="00EA087A" w14:paraId="6EC93334" w14:textId="77777777">
        <w:tc>
          <w:tcPr>
            <w:tcW w:w="2800" w:type="dxa"/>
            <w:tcMar>
              <w:top w:w="60" w:type="dxa"/>
              <w:left w:w="100" w:type="dxa"/>
              <w:bottom w:w="60" w:type="dxa"/>
              <w:right w:w="100" w:type="dxa"/>
            </w:tcMar>
            <w:vAlign w:val="center"/>
          </w:tcPr>
          <w:p w14:paraId="46E1F2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Local Database &amp; Persistence Layer</w:t>
            </w:r>
          </w:p>
        </w:tc>
        <w:tc>
          <w:tcPr>
            <w:tcW w:w="5700" w:type="dxa"/>
            <w:tcMar>
              <w:top w:w="60" w:type="dxa"/>
              <w:left w:w="100" w:type="dxa"/>
              <w:bottom w:w="60" w:type="dxa"/>
              <w:right w:w="100" w:type="dxa"/>
            </w:tcMar>
            <w:vAlign w:val="center"/>
          </w:tcPr>
          <w:p w14:paraId="652F9DE4" w14:textId="527666A9" w:rsidR="00F60148" w:rsidRPr="00EA087A" w:rsidRDefault="00EA087A" w:rsidP="00D00942">
            <w:pPr>
              <w:bidi w:val="0"/>
              <w:rPr>
                <w:rFonts w:asciiTheme="minorHAnsi" w:hAnsiTheme="minorHAnsi" w:cstheme="minorHAnsi"/>
              </w:rPr>
            </w:pPr>
            <w:r>
              <w:rPr>
                <w:rFonts w:asciiTheme="minorHAnsi" w:hAnsiTheme="minorHAnsi" w:cstheme="minorHAnsi"/>
                <w:color w:val="000000"/>
                <w:sz w:val="19"/>
                <w:szCs w:val="19"/>
              </w:rPr>
              <w:t xml:space="preserve"> Database</w:t>
            </w:r>
            <w:r w:rsidR="00FB6D9C" w:rsidRPr="00EA087A">
              <w:rPr>
                <w:rFonts w:asciiTheme="minorHAnsi" w:hAnsiTheme="minorHAnsi" w:cstheme="minorHAnsi"/>
                <w:color w:val="000000"/>
                <w:sz w:val="19"/>
                <w:szCs w:val="19"/>
              </w:rPr>
              <w:t xml:space="preserve"> storage, ACID transactions, local authentication, role permissions, backup and restore.</w:t>
            </w:r>
          </w:p>
        </w:tc>
      </w:tr>
      <w:tr w:rsidR="00F60148" w:rsidRPr="00EA087A" w14:paraId="4F14ED65" w14:textId="77777777">
        <w:tc>
          <w:tcPr>
            <w:tcW w:w="2800" w:type="dxa"/>
            <w:tcMar>
              <w:top w:w="60" w:type="dxa"/>
              <w:left w:w="100" w:type="dxa"/>
              <w:bottom w:w="60" w:type="dxa"/>
              <w:right w:w="100" w:type="dxa"/>
            </w:tcMar>
            <w:vAlign w:val="center"/>
          </w:tcPr>
          <w:p w14:paraId="37BE4A0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Approved Changes</w:t>
            </w:r>
          </w:p>
        </w:tc>
        <w:tc>
          <w:tcPr>
            <w:tcW w:w="5700" w:type="dxa"/>
            <w:tcMar>
              <w:top w:w="60" w:type="dxa"/>
              <w:left w:w="100" w:type="dxa"/>
              <w:bottom w:w="60" w:type="dxa"/>
              <w:right w:w="100" w:type="dxa"/>
            </w:tcMar>
            <w:vAlign w:val="center"/>
          </w:tcPr>
          <w:p w14:paraId="1A29C26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CR-002 PDF report export and CR-003 Arabic/English UI toggle.</w:t>
            </w:r>
          </w:p>
        </w:tc>
      </w:tr>
    </w:tbl>
    <w:p w14:paraId="70E42A0F" w14:textId="77777777" w:rsidR="00F60148" w:rsidRPr="00EA087A" w:rsidRDefault="00FB6D9C" w:rsidP="00AC398C">
      <w:pPr>
        <w:pStyle w:val="2"/>
        <w:rPr>
          <w:rFonts w:asciiTheme="minorHAnsi" w:hAnsiTheme="minorHAnsi" w:cstheme="minorHAnsi"/>
        </w:rPr>
      </w:pPr>
      <w:bookmarkStart w:id="4" w:name="_Toc238078039"/>
      <w:r w:rsidRPr="00EA087A">
        <w:rPr>
          <w:rFonts w:asciiTheme="minorHAnsi" w:hAnsiTheme="minorHAnsi" w:cstheme="minorHAnsi"/>
        </w:rPr>
        <w:t>Scope Boundary</w:t>
      </w:r>
      <w:bookmarkEnd w:id="4"/>
    </w:p>
    <w:p w14:paraId="7C2E70A4" w14:textId="75EF5127" w:rsidR="00F60148" w:rsidRDefault="00FB6D9C" w:rsidP="00D00942">
      <w:pPr>
        <w:bidi w:val="0"/>
        <w:spacing w:after="120"/>
        <w:rPr>
          <w:rFonts w:asciiTheme="minorHAnsi" w:hAnsiTheme="minorHAnsi" w:cstheme="minorHAnsi"/>
        </w:rPr>
      </w:pPr>
      <w:r w:rsidRPr="00EA087A">
        <w:rPr>
          <w:rFonts w:asciiTheme="minorHAnsi" w:hAnsiTheme="minorHAnsi" w:cstheme="minorHAnsi"/>
        </w:rPr>
        <w:t>AMS is strictly offline-capable and intended for one local apartment-building operation in V1.0. Online payments, cloud synchronization, mobile applications, SMS/email gateways, and multi-building SaaS are out of scope.</w:t>
      </w:r>
    </w:p>
    <w:p w14:paraId="790932A3" w14:textId="70E87F96" w:rsidR="00EA087A" w:rsidRDefault="00EA087A" w:rsidP="00EA087A">
      <w:pPr>
        <w:bidi w:val="0"/>
        <w:spacing w:after="120"/>
        <w:rPr>
          <w:rFonts w:asciiTheme="minorHAnsi" w:hAnsiTheme="minorHAnsi" w:cstheme="minorHAnsi"/>
        </w:rPr>
      </w:pPr>
    </w:p>
    <w:p w14:paraId="489DC59A" w14:textId="77777777" w:rsidR="00EA087A" w:rsidRPr="00EA087A" w:rsidRDefault="00EA087A" w:rsidP="00C47407">
      <w:pPr>
        <w:pStyle w:val="1"/>
      </w:pPr>
      <w:bookmarkStart w:id="5" w:name="_Toc238078040"/>
      <w:r w:rsidRPr="00EA087A">
        <w:t>SRS Chapter 1 – Introduction</w:t>
      </w:r>
      <w:bookmarkEnd w:id="5"/>
    </w:p>
    <w:p w14:paraId="67B271F8" w14:textId="77777777" w:rsidR="00EA087A" w:rsidRPr="00EA087A" w:rsidRDefault="00EA087A" w:rsidP="00EA087A">
      <w:pPr>
        <w:pStyle w:val="2"/>
        <w:rPr>
          <w:rFonts w:asciiTheme="minorHAnsi" w:hAnsiTheme="minorHAnsi" w:cstheme="minorHAnsi"/>
        </w:rPr>
      </w:pPr>
      <w:bookmarkStart w:id="6" w:name="_Toc238078041"/>
      <w:r w:rsidRPr="00EA087A">
        <w:rPr>
          <w:rFonts w:asciiTheme="minorHAnsi" w:hAnsiTheme="minorHAnsi" w:cstheme="minorHAnsi"/>
        </w:rPr>
        <w:t>Purpose</w:t>
      </w:r>
      <w:bookmarkEnd w:id="6"/>
    </w:p>
    <w:p w14:paraId="43CB2CCE" w14:textId="77777777" w:rsidR="00EA087A" w:rsidRPr="00EA087A" w:rsidRDefault="00EA087A" w:rsidP="00EA087A">
      <w:pPr>
        <w:bidi w:val="0"/>
        <w:spacing w:after="120"/>
        <w:rPr>
          <w:rFonts w:asciiTheme="minorHAnsi" w:hAnsiTheme="minorHAnsi" w:cstheme="minorHAnsi"/>
        </w:rPr>
      </w:pPr>
      <w:r w:rsidRPr="00EA087A">
        <w:rPr>
          <w:rFonts w:asciiTheme="minorHAnsi" w:hAnsiTheme="minorHAnsi" w:cstheme="minorHAnsi"/>
        </w:rPr>
        <w:t xml:space="preserve">This Software Requirements Specification (SRS) defines the functional, nonfunctional, business, interface, data, and use-case requirements for the Apartment Management System. It provides a shared agreement among the </w:t>
      </w:r>
      <w:r w:rsidRPr="00EA087A">
        <w:rPr>
          <w:rFonts w:asciiTheme="minorHAnsi" w:hAnsiTheme="minorHAnsi" w:cstheme="minorHAnsi"/>
        </w:rPr>
        <w:lastRenderedPageBreak/>
        <w:t>project sponsor, project team, building managers, building owners, and other stakeholders about what the system shall do and the boundaries within which it shall operate.</w:t>
      </w:r>
    </w:p>
    <w:p w14:paraId="6482C263" w14:textId="77777777" w:rsidR="00EA087A" w:rsidRPr="00EA087A" w:rsidRDefault="00EA087A" w:rsidP="00EA087A">
      <w:pPr>
        <w:pStyle w:val="2"/>
        <w:rPr>
          <w:rFonts w:asciiTheme="minorHAnsi" w:hAnsiTheme="minorHAnsi" w:cstheme="minorHAnsi"/>
        </w:rPr>
      </w:pPr>
      <w:bookmarkStart w:id="7" w:name="_Toc238078042"/>
      <w:r w:rsidRPr="00EA087A">
        <w:rPr>
          <w:rFonts w:asciiTheme="minorHAnsi" w:hAnsiTheme="minorHAnsi" w:cstheme="minorHAnsi"/>
        </w:rPr>
        <w:t>Document Conventions</w:t>
      </w:r>
      <w:bookmarkEnd w:id="7"/>
    </w:p>
    <w:p w14:paraId="37489F19" w14:textId="77777777" w:rsidR="00530DF7" w:rsidRDefault="00530DF7" w:rsidP="00530DF7">
      <w:pPr>
        <w:bidi w:val="0"/>
        <w:spacing w:after="200"/>
      </w:pPr>
      <w:r>
        <w:t>This document uses a structured numbering format for requirements. Functional requirements are identified using FR-XXX, nonfunctional requirements using NFR-XXX, business rules using BR-XXX, interface requirements using IR-XXX, data requirements using DR-XXX, open issues using ISS-XXX, and approved scope changes using CR-XXX (matching the project's official Change Log, e.g. CR-001, CR-002, CR-003). Priorities are classified as Must Have, Should Have, Could Have, and Future Enhancement. Tables and diagrams are used throughout the document to improve clarity.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000"/>
      </w:tblGrid>
      <w:tr w:rsidR="00EA087A" w:rsidRPr="00EA087A" w14:paraId="62BC190B" w14:textId="77777777" w:rsidTr="00CF3B69">
        <w:trPr>
          <w:tblHeader/>
        </w:trPr>
        <w:tc>
          <w:tcPr>
            <w:tcW w:w="3000" w:type="dxa"/>
            <w:shd w:val="clear" w:color="auto" w:fill="8EAADB" w:themeFill="accent1" w:themeFillTint="99"/>
            <w:tcMar>
              <w:top w:w="60" w:type="dxa"/>
              <w:left w:w="100" w:type="dxa"/>
              <w:bottom w:w="60" w:type="dxa"/>
              <w:right w:w="100" w:type="dxa"/>
            </w:tcMar>
            <w:vAlign w:val="center"/>
          </w:tcPr>
          <w:p w14:paraId="4240D3B3" w14:textId="77777777" w:rsidR="00EA087A" w:rsidRPr="00EA087A" w:rsidRDefault="00EA087A" w:rsidP="00CF3B69">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Artifact</w:t>
            </w:r>
          </w:p>
        </w:tc>
        <w:tc>
          <w:tcPr>
            <w:tcW w:w="2500" w:type="dxa"/>
            <w:shd w:val="clear" w:color="auto" w:fill="8EAADB" w:themeFill="accent1" w:themeFillTint="99"/>
            <w:tcMar>
              <w:top w:w="60" w:type="dxa"/>
              <w:left w:w="100" w:type="dxa"/>
              <w:bottom w:w="60" w:type="dxa"/>
              <w:right w:w="100" w:type="dxa"/>
            </w:tcMar>
            <w:vAlign w:val="center"/>
          </w:tcPr>
          <w:p w14:paraId="4C064016" w14:textId="77777777" w:rsidR="00EA087A" w:rsidRPr="00EA087A" w:rsidRDefault="00EA087A" w:rsidP="00CF3B69">
            <w:pPr>
              <w:bidi w:val="0"/>
              <w:rPr>
                <w:rFonts w:asciiTheme="minorHAnsi" w:hAnsiTheme="minorHAnsi" w:cstheme="minorHAnsi"/>
                <w:color w:val="000000" w:themeColor="text1"/>
                <w:rtl/>
              </w:rPr>
            </w:pPr>
            <w:r w:rsidRPr="00EA087A">
              <w:rPr>
                <w:rFonts w:asciiTheme="minorHAnsi" w:hAnsiTheme="minorHAnsi" w:cstheme="minorHAnsi"/>
                <w:b/>
                <w:bCs/>
                <w:color w:val="000000" w:themeColor="text1"/>
                <w:sz w:val="19"/>
                <w:szCs w:val="19"/>
              </w:rPr>
              <w:t>ID Pattern</w:t>
            </w:r>
          </w:p>
        </w:tc>
        <w:tc>
          <w:tcPr>
            <w:tcW w:w="3000" w:type="dxa"/>
            <w:shd w:val="clear" w:color="auto" w:fill="8EAADB" w:themeFill="accent1" w:themeFillTint="99"/>
            <w:tcMar>
              <w:top w:w="60" w:type="dxa"/>
              <w:left w:w="100" w:type="dxa"/>
              <w:bottom w:w="60" w:type="dxa"/>
              <w:right w:w="100" w:type="dxa"/>
            </w:tcMar>
            <w:vAlign w:val="center"/>
          </w:tcPr>
          <w:p w14:paraId="26D55F77" w14:textId="77777777" w:rsidR="00EA087A" w:rsidRPr="00EA087A" w:rsidRDefault="00EA087A" w:rsidP="00CF3B69">
            <w:pPr>
              <w:bidi w:val="0"/>
              <w:rPr>
                <w:rFonts w:asciiTheme="minorHAnsi" w:hAnsiTheme="minorHAnsi" w:cstheme="minorHAnsi"/>
                <w:color w:val="000000" w:themeColor="text1"/>
              </w:rPr>
            </w:pPr>
            <w:r w:rsidRPr="00EA087A">
              <w:rPr>
                <w:rFonts w:asciiTheme="minorHAnsi" w:hAnsiTheme="minorHAnsi" w:cstheme="minorHAnsi"/>
                <w:b/>
                <w:bCs/>
                <w:color w:val="000000" w:themeColor="text1"/>
                <w:sz w:val="19"/>
                <w:szCs w:val="19"/>
              </w:rPr>
              <w:t>Example</w:t>
            </w:r>
          </w:p>
        </w:tc>
      </w:tr>
      <w:tr w:rsidR="00EA087A" w:rsidRPr="00EA087A" w14:paraId="49857026" w14:textId="77777777" w:rsidTr="00CF3B69">
        <w:tc>
          <w:tcPr>
            <w:tcW w:w="3000" w:type="dxa"/>
            <w:tcMar>
              <w:top w:w="60" w:type="dxa"/>
              <w:left w:w="100" w:type="dxa"/>
              <w:bottom w:w="60" w:type="dxa"/>
              <w:right w:w="100" w:type="dxa"/>
            </w:tcMar>
            <w:vAlign w:val="center"/>
          </w:tcPr>
          <w:p w14:paraId="65199967"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Functional requirement</w:t>
            </w:r>
          </w:p>
        </w:tc>
        <w:tc>
          <w:tcPr>
            <w:tcW w:w="2500" w:type="dxa"/>
            <w:tcMar>
              <w:top w:w="60" w:type="dxa"/>
              <w:left w:w="100" w:type="dxa"/>
              <w:bottom w:w="60" w:type="dxa"/>
              <w:right w:w="100" w:type="dxa"/>
            </w:tcMar>
            <w:vAlign w:val="center"/>
          </w:tcPr>
          <w:p w14:paraId="221EFF87"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FR-###</w:t>
            </w:r>
          </w:p>
        </w:tc>
        <w:tc>
          <w:tcPr>
            <w:tcW w:w="3000" w:type="dxa"/>
            <w:tcMar>
              <w:top w:w="60" w:type="dxa"/>
              <w:left w:w="100" w:type="dxa"/>
              <w:bottom w:w="60" w:type="dxa"/>
              <w:right w:w="100" w:type="dxa"/>
            </w:tcMar>
            <w:vAlign w:val="center"/>
          </w:tcPr>
          <w:p w14:paraId="1A3DA23B"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FR-001</w:t>
            </w:r>
          </w:p>
        </w:tc>
      </w:tr>
      <w:tr w:rsidR="00EA087A" w:rsidRPr="00EA087A" w14:paraId="1DB3A16C" w14:textId="77777777" w:rsidTr="00CF3B69">
        <w:tc>
          <w:tcPr>
            <w:tcW w:w="3000" w:type="dxa"/>
            <w:tcMar>
              <w:top w:w="60" w:type="dxa"/>
              <w:left w:w="100" w:type="dxa"/>
              <w:bottom w:w="60" w:type="dxa"/>
              <w:right w:w="100" w:type="dxa"/>
            </w:tcMar>
            <w:vAlign w:val="center"/>
          </w:tcPr>
          <w:p w14:paraId="1F2C3CEB"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Nonfunctional requirement</w:t>
            </w:r>
          </w:p>
        </w:tc>
        <w:tc>
          <w:tcPr>
            <w:tcW w:w="2500" w:type="dxa"/>
            <w:tcMar>
              <w:top w:w="60" w:type="dxa"/>
              <w:left w:w="100" w:type="dxa"/>
              <w:bottom w:w="60" w:type="dxa"/>
              <w:right w:w="100" w:type="dxa"/>
            </w:tcMar>
            <w:vAlign w:val="center"/>
          </w:tcPr>
          <w:p w14:paraId="7F29D869"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NFR-###</w:t>
            </w:r>
          </w:p>
        </w:tc>
        <w:tc>
          <w:tcPr>
            <w:tcW w:w="3000" w:type="dxa"/>
            <w:tcMar>
              <w:top w:w="60" w:type="dxa"/>
              <w:left w:w="100" w:type="dxa"/>
              <w:bottom w:w="60" w:type="dxa"/>
              <w:right w:w="100" w:type="dxa"/>
            </w:tcMar>
            <w:vAlign w:val="center"/>
          </w:tcPr>
          <w:p w14:paraId="03603A92"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NFR-001</w:t>
            </w:r>
          </w:p>
        </w:tc>
      </w:tr>
      <w:tr w:rsidR="00EA087A" w:rsidRPr="00EA087A" w14:paraId="57C5275F" w14:textId="77777777" w:rsidTr="00CF3B69">
        <w:tc>
          <w:tcPr>
            <w:tcW w:w="3000" w:type="dxa"/>
            <w:tcMar>
              <w:top w:w="60" w:type="dxa"/>
              <w:left w:w="100" w:type="dxa"/>
              <w:bottom w:w="60" w:type="dxa"/>
              <w:right w:w="100" w:type="dxa"/>
            </w:tcMar>
            <w:vAlign w:val="center"/>
          </w:tcPr>
          <w:p w14:paraId="0F44706C"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Business rule</w:t>
            </w:r>
          </w:p>
        </w:tc>
        <w:tc>
          <w:tcPr>
            <w:tcW w:w="2500" w:type="dxa"/>
            <w:tcMar>
              <w:top w:w="60" w:type="dxa"/>
              <w:left w:w="100" w:type="dxa"/>
              <w:bottom w:w="60" w:type="dxa"/>
              <w:right w:w="100" w:type="dxa"/>
            </w:tcMar>
            <w:vAlign w:val="center"/>
          </w:tcPr>
          <w:p w14:paraId="4F999DF3"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BR-###</w:t>
            </w:r>
          </w:p>
        </w:tc>
        <w:tc>
          <w:tcPr>
            <w:tcW w:w="3000" w:type="dxa"/>
            <w:tcMar>
              <w:top w:w="60" w:type="dxa"/>
              <w:left w:w="100" w:type="dxa"/>
              <w:bottom w:w="60" w:type="dxa"/>
              <w:right w:w="100" w:type="dxa"/>
            </w:tcMar>
            <w:vAlign w:val="center"/>
          </w:tcPr>
          <w:p w14:paraId="534D4E64"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BR-001</w:t>
            </w:r>
          </w:p>
        </w:tc>
      </w:tr>
      <w:tr w:rsidR="00EA087A" w:rsidRPr="00EA087A" w14:paraId="17BCD331" w14:textId="77777777" w:rsidTr="00CF3B69">
        <w:tc>
          <w:tcPr>
            <w:tcW w:w="3000" w:type="dxa"/>
            <w:tcMar>
              <w:top w:w="60" w:type="dxa"/>
              <w:left w:w="100" w:type="dxa"/>
              <w:bottom w:w="60" w:type="dxa"/>
              <w:right w:w="100" w:type="dxa"/>
            </w:tcMar>
            <w:vAlign w:val="center"/>
          </w:tcPr>
          <w:p w14:paraId="41844792"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Interface requirement</w:t>
            </w:r>
          </w:p>
        </w:tc>
        <w:tc>
          <w:tcPr>
            <w:tcW w:w="2500" w:type="dxa"/>
            <w:tcMar>
              <w:top w:w="60" w:type="dxa"/>
              <w:left w:w="100" w:type="dxa"/>
              <w:bottom w:w="60" w:type="dxa"/>
              <w:right w:w="100" w:type="dxa"/>
            </w:tcMar>
            <w:vAlign w:val="center"/>
          </w:tcPr>
          <w:p w14:paraId="0ABA80A3"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IR-###</w:t>
            </w:r>
          </w:p>
        </w:tc>
        <w:tc>
          <w:tcPr>
            <w:tcW w:w="3000" w:type="dxa"/>
            <w:tcMar>
              <w:top w:w="60" w:type="dxa"/>
              <w:left w:w="100" w:type="dxa"/>
              <w:bottom w:w="60" w:type="dxa"/>
              <w:right w:w="100" w:type="dxa"/>
            </w:tcMar>
            <w:vAlign w:val="center"/>
          </w:tcPr>
          <w:p w14:paraId="2FE5A377"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IR-001</w:t>
            </w:r>
          </w:p>
        </w:tc>
      </w:tr>
      <w:tr w:rsidR="00EA087A" w:rsidRPr="00EA087A" w14:paraId="77096067" w14:textId="77777777" w:rsidTr="00CF3B69">
        <w:tc>
          <w:tcPr>
            <w:tcW w:w="3000" w:type="dxa"/>
            <w:tcMar>
              <w:top w:w="60" w:type="dxa"/>
              <w:left w:w="100" w:type="dxa"/>
              <w:bottom w:w="60" w:type="dxa"/>
              <w:right w:w="100" w:type="dxa"/>
            </w:tcMar>
            <w:vAlign w:val="center"/>
          </w:tcPr>
          <w:p w14:paraId="41FEB2CD"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Data requirement</w:t>
            </w:r>
          </w:p>
        </w:tc>
        <w:tc>
          <w:tcPr>
            <w:tcW w:w="2500" w:type="dxa"/>
            <w:tcMar>
              <w:top w:w="60" w:type="dxa"/>
              <w:left w:w="100" w:type="dxa"/>
              <w:bottom w:w="60" w:type="dxa"/>
              <w:right w:w="100" w:type="dxa"/>
            </w:tcMar>
            <w:vAlign w:val="center"/>
          </w:tcPr>
          <w:p w14:paraId="631E3E8F"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DR-###</w:t>
            </w:r>
          </w:p>
        </w:tc>
        <w:tc>
          <w:tcPr>
            <w:tcW w:w="3000" w:type="dxa"/>
            <w:tcMar>
              <w:top w:w="60" w:type="dxa"/>
              <w:left w:w="100" w:type="dxa"/>
              <w:bottom w:w="60" w:type="dxa"/>
              <w:right w:w="100" w:type="dxa"/>
            </w:tcMar>
            <w:vAlign w:val="center"/>
          </w:tcPr>
          <w:p w14:paraId="1A52D6DB"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DR-001</w:t>
            </w:r>
          </w:p>
        </w:tc>
      </w:tr>
      <w:tr w:rsidR="00EA087A" w:rsidRPr="00EA087A" w14:paraId="49534479" w14:textId="77777777" w:rsidTr="00CF3B69">
        <w:tc>
          <w:tcPr>
            <w:tcW w:w="3000" w:type="dxa"/>
            <w:tcMar>
              <w:top w:w="60" w:type="dxa"/>
              <w:left w:w="100" w:type="dxa"/>
              <w:bottom w:w="60" w:type="dxa"/>
              <w:right w:w="100" w:type="dxa"/>
            </w:tcMar>
            <w:vAlign w:val="center"/>
          </w:tcPr>
          <w:p w14:paraId="3DC44F3F"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Use case</w:t>
            </w:r>
          </w:p>
        </w:tc>
        <w:tc>
          <w:tcPr>
            <w:tcW w:w="2500" w:type="dxa"/>
            <w:tcMar>
              <w:top w:w="60" w:type="dxa"/>
              <w:left w:w="100" w:type="dxa"/>
              <w:bottom w:w="60" w:type="dxa"/>
              <w:right w:w="100" w:type="dxa"/>
            </w:tcMar>
            <w:vAlign w:val="center"/>
          </w:tcPr>
          <w:p w14:paraId="2F20F93B"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UC-###</w:t>
            </w:r>
          </w:p>
        </w:tc>
        <w:tc>
          <w:tcPr>
            <w:tcW w:w="3000" w:type="dxa"/>
            <w:tcMar>
              <w:top w:w="60" w:type="dxa"/>
              <w:left w:w="100" w:type="dxa"/>
              <w:bottom w:w="60" w:type="dxa"/>
              <w:right w:w="100" w:type="dxa"/>
            </w:tcMar>
            <w:vAlign w:val="center"/>
          </w:tcPr>
          <w:p w14:paraId="1F062201"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UC-001</w:t>
            </w:r>
          </w:p>
        </w:tc>
      </w:tr>
      <w:tr w:rsidR="00EA087A" w:rsidRPr="00EA087A" w14:paraId="44F7E624" w14:textId="77777777" w:rsidTr="00CF3B69">
        <w:tc>
          <w:tcPr>
            <w:tcW w:w="3000" w:type="dxa"/>
            <w:tcMar>
              <w:top w:w="60" w:type="dxa"/>
              <w:left w:w="100" w:type="dxa"/>
              <w:bottom w:w="60" w:type="dxa"/>
              <w:right w:w="100" w:type="dxa"/>
            </w:tcMar>
            <w:vAlign w:val="center"/>
          </w:tcPr>
          <w:p w14:paraId="1A76B412" w14:textId="32D6A98F"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Issue</w:t>
            </w:r>
          </w:p>
        </w:tc>
        <w:tc>
          <w:tcPr>
            <w:tcW w:w="2500" w:type="dxa"/>
            <w:tcMar>
              <w:top w:w="60" w:type="dxa"/>
              <w:left w:w="100" w:type="dxa"/>
              <w:bottom w:w="60" w:type="dxa"/>
              <w:right w:w="100" w:type="dxa"/>
            </w:tcMar>
            <w:vAlign w:val="center"/>
          </w:tcPr>
          <w:p w14:paraId="56E6CF69"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ISS-###</w:t>
            </w:r>
          </w:p>
        </w:tc>
        <w:tc>
          <w:tcPr>
            <w:tcW w:w="3000" w:type="dxa"/>
            <w:tcMar>
              <w:top w:w="60" w:type="dxa"/>
              <w:left w:w="100" w:type="dxa"/>
              <w:bottom w:w="60" w:type="dxa"/>
              <w:right w:w="100" w:type="dxa"/>
            </w:tcMar>
            <w:vAlign w:val="center"/>
          </w:tcPr>
          <w:p w14:paraId="6FAFC3D0" w14:textId="77777777" w:rsidR="00EA087A" w:rsidRPr="00EA087A" w:rsidRDefault="00EA087A" w:rsidP="00CF3B69">
            <w:pPr>
              <w:bidi w:val="0"/>
              <w:rPr>
                <w:rFonts w:asciiTheme="minorHAnsi" w:hAnsiTheme="minorHAnsi" w:cstheme="minorHAnsi"/>
              </w:rPr>
            </w:pPr>
            <w:r w:rsidRPr="00EA087A">
              <w:rPr>
                <w:rFonts w:asciiTheme="minorHAnsi" w:hAnsiTheme="minorHAnsi" w:cstheme="minorHAnsi"/>
                <w:color w:val="000000"/>
                <w:sz w:val="19"/>
                <w:szCs w:val="19"/>
              </w:rPr>
              <w:t>ISS-001</w:t>
            </w:r>
          </w:p>
        </w:tc>
      </w:tr>
    </w:tbl>
    <w:p w14:paraId="3F93B458" w14:textId="25517EBB" w:rsidR="00530DF7" w:rsidRDefault="00530DF7" w:rsidP="00EA087A">
      <w:pPr>
        <w:pStyle w:val="2"/>
        <w:rPr>
          <w:rFonts w:asciiTheme="minorHAnsi" w:hAnsiTheme="minorHAnsi" w:cstheme="minorHAnsi"/>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530DF7" w14:paraId="243D6BC5" w14:textId="77777777" w:rsidTr="00530DF7">
        <w:tc>
          <w:tcPr>
            <w:tcW w:w="3200" w:type="dxa"/>
            <w:shd w:val="clear" w:color="auto" w:fill="8EAADB" w:themeFill="accent1" w:themeFillTint="99"/>
          </w:tcPr>
          <w:p w14:paraId="7EDDFF9D" w14:textId="77777777" w:rsidR="00530DF7" w:rsidRPr="00530DF7" w:rsidRDefault="00530DF7" w:rsidP="00530DF7">
            <w:pPr>
              <w:bidi w:val="0"/>
              <w:rPr>
                <w:color w:val="000000" w:themeColor="text1"/>
              </w:rPr>
            </w:pPr>
            <w:r w:rsidRPr="00530DF7">
              <w:rPr>
                <w:b/>
                <w:bCs/>
                <w:color w:val="000000" w:themeColor="text1"/>
                <w:sz w:val="20"/>
                <w:szCs w:val="20"/>
              </w:rPr>
              <w:t>Priority</w:t>
            </w:r>
          </w:p>
        </w:tc>
        <w:tc>
          <w:tcPr>
            <w:tcW w:w="5600" w:type="dxa"/>
            <w:shd w:val="clear" w:color="auto" w:fill="8EAADB" w:themeFill="accent1" w:themeFillTint="99"/>
          </w:tcPr>
          <w:p w14:paraId="25A41EC6" w14:textId="77777777" w:rsidR="00530DF7" w:rsidRPr="00530DF7" w:rsidRDefault="00530DF7" w:rsidP="00530DF7">
            <w:pPr>
              <w:bidi w:val="0"/>
              <w:rPr>
                <w:color w:val="000000" w:themeColor="text1"/>
                <w:rtl/>
              </w:rPr>
            </w:pPr>
            <w:r w:rsidRPr="00530DF7">
              <w:rPr>
                <w:b/>
                <w:bCs/>
                <w:color w:val="000000" w:themeColor="text1"/>
                <w:sz w:val="20"/>
                <w:szCs w:val="20"/>
              </w:rPr>
              <w:t>Meaning</w:t>
            </w:r>
          </w:p>
        </w:tc>
      </w:tr>
      <w:tr w:rsidR="00530DF7" w14:paraId="16F13E73" w14:textId="77777777" w:rsidTr="00CF3B69">
        <w:tc>
          <w:tcPr>
            <w:tcW w:w="3200" w:type="dxa"/>
          </w:tcPr>
          <w:p w14:paraId="635C363D" w14:textId="77777777" w:rsidR="00530DF7" w:rsidRDefault="00530DF7" w:rsidP="00530DF7">
            <w:pPr>
              <w:bidi w:val="0"/>
            </w:pPr>
            <w:r>
              <w:rPr>
                <w:color w:val="000000"/>
                <w:sz w:val="20"/>
                <w:szCs w:val="20"/>
              </w:rPr>
              <w:t>Must Have</w:t>
            </w:r>
          </w:p>
        </w:tc>
        <w:tc>
          <w:tcPr>
            <w:tcW w:w="5600" w:type="dxa"/>
          </w:tcPr>
          <w:p w14:paraId="63999B8C" w14:textId="77777777" w:rsidR="00530DF7" w:rsidRDefault="00530DF7" w:rsidP="00530DF7">
            <w:pPr>
              <w:bidi w:val="0"/>
            </w:pPr>
            <w:r>
              <w:rPr>
                <w:color w:val="000000"/>
                <w:sz w:val="20"/>
                <w:szCs w:val="20"/>
              </w:rPr>
              <w:t>Required for the system to work</w:t>
            </w:r>
          </w:p>
        </w:tc>
      </w:tr>
      <w:tr w:rsidR="00530DF7" w14:paraId="16BB9E7D" w14:textId="77777777" w:rsidTr="00CF3B69">
        <w:tc>
          <w:tcPr>
            <w:tcW w:w="3200" w:type="dxa"/>
          </w:tcPr>
          <w:p w14:paraId="3FF58D88" w14:textId="77777777" w:rsidR="00530DF7" w:rsidRDefault="00530DF7" w:rsidP="00530DF7">
            <w:pPr>
              <w:bidi w:val="0"/>
            </w:pPr>
            <w:r>
              <w:rPr>
                <w:color w:val="000000"/>
                <w:sz w:val="20"/>
                <w:szCs w:val="20"/>
              </w:rPr>
              <w:t>Should Have</w:t>
            </w:r>
          </w:p>
        </w:tc>
        <w:tc>
          <w:tcPr>
            <w:tcW w:w="5600" w:type="dxa"/>
          </w:tcPr>
          <w:p w14:paraId="4A436662" w14:textId="77777777" w:rsidR="00530DF7" w:rsidRDefault="00530DF7" w:rsidP="00530DF7">
            <w:pPr>
              <w:bidi w:val="0"/>
            </w:pPr>
            <w:r>
              <w:rPr>
                <w:color w:val="000000"/>
                <w:sz w:val="20"/>
                <w:szCs w:val="20"/>
              </w:rPr>
              <w:t>Important but not critical</w:t>
            </w:r>
          </w:p>
        </w:tc>
      </w:tr>
      <w:tr w:rsidR="00530DF7" w14:paraId="2A4FEBDE" w14:textId="77777777" w:rsidTr="00CF3B69">
        <w:tc>
          <w:tcPr>
            <w:tcW w:w="3200" w:type="dxa"/>
          </w:tcPr>
          <w:p w14:paraId="36BBCF91" w14:textId="77777777" w:rsidR="00530DF7" w:rsidRDefault="00530DF7" w:rsidP="00530DF7">
            <w:pPr>
              <w:bidi w:val="0"/>
            </w:pPr>
            <w:r>
              <w:rPr>
                <w:color w:val="000000"/>
                <w:sz w:val="20"/>
                <w:szCs w:val="20"/>
              </w:rPr>
              <w:t>Could Have</w:t>
            </w:r>
          </w:p>
        </w:tc>
        <w:tc>
          <w:tcPr>
            <w:tcW w:w="5600" w:type="dxa"/>
          </w:tcPr>
          <w:p w14:paraId="5E16C351" w14:textId="77777777" w:rsidR="00530DF7" w:rsidRDefault="00530DF7" w:rsidP="00530DF7">
            <w:pPr>
              <w:bidi w:val="0"/>
            </w:pPr>
            <w:r>
              <w:rPr>
                <w:color w:val="000000"/>
                <w:sz w:val="20"/>
                <w:szCs w:val="20"/>
              </w:rPr>
              <w:t>Useful but optional</w:t>
            </w:r>
          </w:p>
        </w:tc>
      </w:tr>
      <w:tr w:rsidR="00530DF7" w14:paraId="3A8430CD" w14:textId="77777777" w:rsidTr="00CF3B69">
        <w:tc>
          <w:tcPr>
            <w:tcW w:w="3200" w:type="dxa"/>
          </w:tcPr>
          <w:p w14:paraId="57187DA3" w14:textId="77777777" w:rsidR="00530DF7" w:rsidRDefault="00530DF7" w:rsidP="00530DF7">
            <w:pPr>
              <w:bidi w:val="0"/>
            </w:pPr>
            <w:r>
              <w:rPr>
                <w:color w:val="000000"/>
                <w:sz w:val="20"/>
                <w:szCs w:val="20"/>
              </w:rPr>
              <w:t>Future Enhancement</w:t>
            </w:r>
          </w:p>
        </w:tc>
        <w:tc>
          <w:tcPr>
            <w:tcW w:w="5600" w:type="dxa"/>
          </w:tcPr>
          <w:p w14:paraId="6198B5D2" w14:textId="77777777" w:rsidR="00530DF7" w:rsidRDefault="00530DF7" w:rsidP="00530DF7">
            <w:pPr>
              <w:bidi w:val="0"/>
              <w:rPr>
                <w:rtl/>
              </w:rPr>
            </w:pPr>
            <w:r>
              <w:rPr>
                <w:color w:val="000000"/>
                <w:sz w:val="20"/>
                <w:szCs w:val="20"/>
              </w:rPr>
              <w:t>Not included in the current version (V1.0)</w:t>
            </w:r>
          </w:p>
        </w:tc>
      </w:tr>
    </w:tbl>
    <w:p w14:paraId="42778960" w14:textId="77777777" w:rsidR="00530DF7" w:rsidRDefault="00530DF7" w:rsidP="00EA087A">
      <w:pPr>
        <w:pStyle w:val="2"/>
        <w:rPr>
          <w:rFonts w:asciiTheme="minorHAnsi" w:hAnsiTheme="minorHAnsi" w:cstheme="minorHAnsi"/>
        </w:rPr>
      </w:pPr>
    </w:p>
    <w:p w14:paraId="7544DC59" w14:textId="3C590EA5" w:rsidR="00EA087A" w:rsidRDefault="00EA087A" w:rsidP="00EA087A">
      <w:pPr>
        <w:pStyle w:val="2"/>
        <w:rPr>
          <w:rFonts w:asciiTheme="minorHAnsi" w:hAnsiTheme="minorHAnsi" w:cstheme="minorHAnsi"/>
        </w:rPr>
      </w:pPr>
      <w:bookmarkStart w:id="8" w:name="_Toc238078043"/>
      <w:r w:rsidRPr="00EA087A">
        <w:rPr>
          <w:rFonts w:asciiTheme="minorHAnsi" w:hAnsiTheme="minorHAnsi" w:cstheme="minorHAnsi"/>
        </w:rPr>
        <w:t>Intended Audience</w:t>
      </w:r>
      <w:bookmarkEnd w:id="8"/>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00"/>
      </w:tblGrid>
      <w:tr w:rsidR="00530DF7" w14:paraId="7C5DC345" w14:textId="77777777" w:rsidTr="00530DF7">
        <w:tc>
          <w:tcPr>
            <w:tcW w:w="3200" w:type="dxa"/>
            <w:shd w:val="clear" w:color="auto" w:fill="8EAADB" w:themeFill="accent1" w:themeFillTint="99"/>
          </w:tcPr>
          <w:p w14:paraId="446A2D9A" w14:textId="77777777" w:rsidR="00530DF7" w:rsidRPr="00530DF7" w:rsidRDefault="00530DF7" w:rsidP="00530DF7">
            <w:pPr>
              <w:bidi w:val="0"/>
              <w:rPr>
                <w:color w:val="000000" w:themeColor="text1"/>
              </w:rPr>
            </w:pPr>
            <w:r w:rsidRPr="00530DF7">
              <w:rPr>
                <w:b/>
                <w:bCs/>
                <w:color w:val="000000" w:themeColor="text1"/>
                <w:sz w:val="20"/>
                <w:szCs w:val="20"/>
              </w:rPr>
              <w:t>Audience</w:t>
            </w:r>
          </w:p>
        </w:tc>
        <w:tc>
          <w:tcPr>
            <w:tcW w:w="5600" w:type="dxa"/>
            <w:shd w:val="clear" w:color="auto" w:fill="8EAADB" w:themeFill="accent1" w:themeFillTint="99"/>
          </w:tcPr>
          <w:p w14:paraId="386456AB" w14:textId="77777777" w:rsidR="00530DF7" w:rsidRPr="00530DF7" w:rsidRDefault="00530DF7" w:rsidP="00530DF7">
            <w:pPr>
              <w:bidi w:val="0"/>
              <w:rPr>
                <w:color w:val="000000" w:themeColor="text1"/>
              </w:rPr>
            </w:pPr>
            <w:r w:rsidRPr="00530DF7">
              <w:rPr>
                <w:b/>
                <w:bCs/>
                <w:color w:val="000000" w:themeColor="text1"/>
                <w:sz w:val="20"/>
                <w:szCs w:val="20"/>
              </w:rPr>
              <w:t>Main Interest</w:t>
            </w:r>
          </w:p>
        </w:tc>
      </w:tr>
      <w:tr w:rsidR="00530DF7" w14:paraId="158231E5" w14:textId="77777777" w:rsidTr="00CF3B69">
        <w:tc>
          <w:tcPr>
            <w:tcW w:w="3200" w:type="dxa"/>
          </w:tcPr>
          <w:p w14:paraId="34193683" w14:textId="77777777" w:rsidR="00530DF7" w:rsidRDefault="00530DF7" w:rsidP="00530DF7">
            <w:pPr>
              <w:bidi w:val="0"/>
            </w:pPr>
            <w:r>
              <w:rPr>
                <w:color w:val="000000"/>
                <w:sz w:val="20"/>
                <w:szCs w:val="20"/>
              </w:rPr>
              <w:t>Building Owners (Stakeholders)</w:t>
            </w:r>
          </w:p>
        </w:tc>
        <w:tc>
          <w:tcPr>
            <w:tcW w:w="5600" w:type="dxa"/>
          </w:tcPr>
          <w:p w14:paraId="464D1096" w14:textId="7ED28650" w:rsidR="00530DF7" w:rsidRDefault="000178AB" w:rsidP="00530DF7">
            <w:pPr>
              <w:bidi w:val="0"/>
            </w:pPr>
            <w:r w:rsidRPr="000178AB">
              <w:rPr>
                <w:sz w:val="20"/>
                <w:szCs w:val="20"/>
              </w:rPr>
              <w:t>Scope, features, and business value</w:t>
            </w:r>
          </w:p>
        </w:tc>
      </w:tr>
      <w:tr w:rsidR="00530DF7" w14:paraId="311E0DF6" w14:textId="77777777" w:rsidTr="00CF3B69">
        <w:tc>
          <w:tcPr>
            <w:tcW w:w="3200" w:type="dxa"/>
          </w:tcPr>
          <w:p w14:paraId="3EC0EB25" w14:textId="77777777" w:rsidR="00530DF7" w:rsidRDefault="00530DF7" w:rsidP="00530DF7">
            <w:pPr>
              <w:bidi w:val="0"/>
            </w:pPr>
            <w:r>
              <w:rPr>
                <w:color w:val="000000"/>
                <w:sz w:val="20"/>
                <w:szCs w:val="20"/>
              </w:rPr>
              <w:t>Building / Property Managers (End Users)</w:t>
            </w:r>
          </w:p>
        </w:tc>
        <w:tc>
          <w:tcPr>
            <w:tcW w:w="5600" w:type="dxa"/>
          </w:tcPr>
          <w:p w14:paraId="0A09B2D3" w14:textId="77777777" w:rsidR="00530DF7" w:rsidRDefault="00530DF7" w:rsidP="00530DF7">
            <w:pPr>
              <w:bidi w:val="0"/>
            </w:pPr>
            <w:r>
              <w:rPr>
                <w:color w:val="000000"/>
                <w:sz w:val="20"/>
                <w:szCs w:val="20"/>
              </w:rPr>
              <w:t>Daily operational features and usability</w:t>
            </w:r>
          </w:p>
        </w:tc>
      </w:tr>
      <w:tr w:rsidR="00530DF7" w14:paraId="14F921F1" w14:textId="77777777" w:rsidTr="00CF3B69">
        <w:tc>
          <w:tcPr>
            <w:tcW w:w="3200" w:type="dxa"/>
          </w:tcPr>
          <w:p w14:paraId="4446CED0" w14:textId="5D074B65" w:rsidR="00530DF7" w:rsidRDefault="00530DF7" w:rsidP="00530DF7">
            <w:pPr>
              <w:bidi w:val="0"/>
            </w:pPr>
            <w:r>
              <w:t>Develo</w:t>
            </w:r>
            <w:r w:rsidR="00C47407">
              <w:t>p</w:t>
            </w:r>
            <w:r>
              <w:t>ers</w:t>
            </w:r>
          </w:p>
        </w:tc>
        <w:tc>
          <w:tcPr>
            <w:tcW w:w="5600" w:type="dxa"/>
          </w:tcPr>
          <w:p w14:paraId="6B78D10F" w14:textId="06746118" w:rsidR="00530DF7" w:rsidRDefault="00530DF7" w:rsidP="00530DF7">
            <w:pPr>
              <w:bidi w:val="0"/>
            </w:pPr>
            <w:r>
              <w:rPr>
                <w:color w:val="000000"/>
                <w:sz w:val="20"/>
                <w:szCs w:val="20"/>
              </w:rPr>
              <w:t>Functional requirements, database schema</w:t>
            </w:r>
            <w:r w:rsidR="000178AB">
              <w:rPr>
                <w:color w:val="000000"/>
                <w:sz w:val="20"/>
                <w:szCs w:val="20"/>
              </w:rPr>
              <w:t>.</w:t>
            </w:r>
          </w:p>
        </w:tc>
      </w:tr>
      <w:tr w:rsidR="000178AB" w14:paraId="41468CD9" w14:textId="77777777" w:rsidTr="00CF3B69">
        <w:tc>
          <w:tcPr>
            <w:tcW w:w="3200" w:type="dxa"/>
          </w:tcPr>
          <w:p w14:paraId="6EE9B042" w14:textId="7704D12D" w:rsidR="000178AB" w:rsidRDefault="000178AB" w:rsidP="00530DF7">
            <w:pPr>
              <w:bidi w:val="0"/>
            </w:pPr>
            <w:r>
              <w:t>UI / UX Designer</w:t>
            </w:r>
          </w:p>
        </w:tc>
        <w:tc>
          <w:tcPr>
            <w:tcW w:w="5600" w:type="dxa"/>
          </w:tcPr>
          <w:p w14:paraId="161BBDA1" w14:textId="43828E83" w:rsidR="000178AB" w:rsidRDefault="000178AB" w:rsidP="00530DF7">
            <w:pPr>
              <w:bidi w:val="0"/>
              <w:rPr>
                <w:color w:val="000000"/>
                <w:sz w:val="20"/>
                <w:szCs w:val="20"/>
              </w:rPr>
            </w:pPr>
            <w:r>
              <w:rPr>
                <w:color w:val="000000"/>
                <w:sz w:val="20"/>
                <w:szCs w:val="20"/>
              </w:rPr>
              <w:t>Interfaces Requirements</w:t>
            </w:r>
          </w:p>
        </w:tc>
      </w:tr>
      <w:tr w:rsidR="00530DF7" w14:paraId="33F1C5DE" w14:textId="77777777" w:rsidTr="00CF3B69">
        <w:tc>
          <w:tcPr>
            <w:tcW w:w="3200" w:type="dxa"/>
          </w:tcPr>
          <w:p w14:paraId="3497C6D6" w14:textId="77777777" w:rsidR="00530DF7" w:rsidRDefault="00530DF7" w:rsidP="00530DF7">
            <w:pPr>
              <w:bidi w:val="0"/>
            </w:pPr>
            <w:r>
              <w:rPr>
                <w:color w:val="000000"/>
                <w:sz w:val="20"/>
                <w:szCs w:val="20"/>
              </w:rPr>
              <w:t>Testers</w:t>
            </w:r>
          </w:p>
        </w:tc>
        <w:tc>
          <w:tcPr>
            <w:tcW w:w="5600" w:type="dxa"/>
          </w:tcPr>
          <w:p w14:paraId="3DB3C0A1" w14:textId="77777777" w:rsidR="00530DF7" w:rsidRDefault="00530DF7" w:rsidP="00530DF7">
            <w:pPr>
              <w:bidi w:val="0"/>
            </w:pPr>
            <w:r>
              <w:rPr>
                <w:color w:val="000000"/>
                <w:sz w:val="20"/>
                <w:szCs w:val="20"/>
              </w:rPr>
              <w:t>Requirements, acceptance criteria, and testing basis</w:t>
            </w:r>
          </w:p>
        </w:tc>
      </w:tr>
      <w:tr w:rsidR="00530DF7" w14:paraId="329BBE78" w14:textId="77777777" w:rsidTr="00CF3B69">
        <w:tc>
          <w:tcPr>
            <w:tcW w:w="3200" w:type="dxa"/>
          </w:tcPr>
          <w:p w14:paraId="5D40A645" w14:textId="77777777" w:rsidR="00530DF7" w:rsidRDefault="00530DF7" w:rsidP="00530DF7">
            <w:pPr>
              <w:bidi w:val="0"/>
            </w:pPr>
            <w:r>
              <w:rPr>
                <w:color w:val="000000"/>
                <w:sz w:val="20"/>
                <w:szCs w:val="20"/>
              </w:rPr>
              <w:t xml:space="preserve">Eng. Rasheed </w:t>
            </w:r>
            <w:proofErr w:type="spellStart"/>
            <w:r>
              <w:rPr>
                <w:color w:val="000000"/>
                <w:sz w:val="20"/>
                <w:szCs w:val="20"/>
              </w:rPr>
              <w:t>Aldhaferi</w:t>
            </w:r>
            <w:proofErr w:type="spellEnd"/>
            <w:r>
              <w:rPr>
                <w:color w:val="000000"/>
                <w:sz w:val="20"/>
                <w:szCs w:val="20"/>
              </w:rPr>
              <w:t xml:space="preserve"> (Instructor / Sponsor)</w:t>
            </w:r>
          </w:p>
        </w:tc>
        <w:tc>
          <w:tcPr>
            <w:tcW w:w="5600" w:type="dxa"/>
          </w:tcPr>
          <w:p w14:paraId="14378FFE" w14:textId="77777777" w:rsidR="00530DF7" w:rsidRDefault="00530DF7" w:rsidP="00530DF7">
            <w:pPr>
              <w:bidi w:val="0"/>
              <w:rPr>
                <w:rtl/>
              </w:rPr>
            </w:pPr>
            <w:r>
              <w:rPr>
                <w:color w:val="000000"/>
                <w:sz w:val="20"/>
                <w:szCs w:val="20"/>
              </w:rPr>
              <w:t>Completeness, clarity, and quality of the SRS</w:t>
            </w:r>
          </w:p>
        </w:tc>
      </w:tr>
    </w:tbl>
    <w:p w14:paraId="17D75F21" w14:textId="77777777" w:rsidR="00EA087A" w:rsidRPr="00EA087A" w:rsidRDefault="00EA087A" w:rsidP="00EA087A">
      <w:pPr>
        <w:pStyle w:val="2"/>
        <w:rPr>
          <w:rFonts w:asciiTheme="minorHAnsi" w:hAnsiTheme="minorHAnsi" w:cstheme="minorHAnsi"/>
        </w:rPr>
      </w:pPr>
      <w:bookmarkStart w:id="9" w:name="_Toc238078044"/>
      <w:r w:rsidRPr="00EA087A">
        <w:rPr>
          <w:rFonts w:asciiTheme="minorHAnsi" w:hAnsiTheme="minorHAnsi" w:cstheme="minorHAnsi"/>
        </w:rPr>
        <w:t>Project Scope</w:t>
      </w:r>
      <w:bookmarkEnd w:id="9"/>
    </w:p>
    <w:p w14:paraId="3C69350D" w14:textId="7C5B0374" w:rsidR="00EA087A" w:rsidRDefault="00EA087A" w:rsidP="00EA087A">
      <w:pPr>
        <w:bidi w:val="0"/>
        <w:spacing w:after="120"/>
        <w:rPr>
          <w:rFonts w:asciiTheme="minorHAnsi" w:hAnsiTheme="minorHAnsi" w:cstheme="minorHAnsi"/>
        </w:rPr>
      </w:pPr>
      <w:r w:rsidRPr="00EA087A">
        <w:rPr>
          <w:rFonts w:asciiTheme="minorHAnsi" w:hAnsiTheme="minorHAnsi" w:cstheme="minorHAnsi"/>
        </w:rPr>
        <w:t>AMS covers local apartment and occupancy records, rent and payment tracking, maintenance issue logging, parcel receiving, local Database persistence, authentication, role control, backup/restore, PDF report export (CR-002), and Arabic/English UI toggle (CR-003). The system shall support Windows 10/11 desktop operation and 100% offline capability. Online payments, cloud sync, mobile apps, SMS/email gateways, and multi-building SaaS are explicitly excluded.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11DF0" w14:paraId="413E8A14" w14:textId="77777777" w:rsidTr="00E11DF0">
        <w:tc>
          <w:tcPr>
            <w:tcW w:w="4400" w:type="dxa"/>
            <w:shd w:val="clear" w:color="auto" w:fill="8EAADB" w:themeFill="accent1" w:themeFillTint="99"/>
          </w:tcPr>
          <w:p w14:paraId="0792EB35" w14:textId="77777777" w:rsidR="00E11DF0" w:rsidRPr="00E11DF0" w:rsidRDefault="00E11DF0" w:rsidP="00E11DF0">
            <w:pPr>
              <w:bidi w:val="0"/>
              <w:rPr>
                <w:color w:val="000000" w:themeColor="text1"/>
              </w:rPr>
            </w:pPr>
            <w:r w:rsidRPr="00E11DF0">
              <w:rPr>
                <w:b/>
                <w:bCs/>
                <w:color w:val="000000" w:themeColor="text1"/>
                <w:sz w:val="20"/>
                <w:szCs w:val="20"/>
              </w:rPr>
              <w:lastRenderedPageBreak/>
              <w:t>In Scope</w:t>
            </w:r>
          </w:p>
        </w:tc>
        <w:tc>
          <w:tcPr>
            <w:tcW w:w="4400" w:type="dxa"/>
            <w:shd w:val="clear" w:color="auto" w:fill="8EAADB" w:themeFill="accent1" w:themeFillTint="99"/>
          </w:tcPr>
          <w:p w14:paraId="2A56065B" w14:textId="77777777" w:rsidR="00E11DF0" w:rsidRPr="00E11DF0" w:rsidRDefault="00E11DF0" w:rsidP="00E11DF0">
            <w:pPr>
              <w:bidi w:val="0"/>
              <w:rPr>
                <w:color w:val="000000" w:themeColor="text1"/>
                <w:rtl/>
              </w:rPr>
            </w:pPr>
            <w:r w:rsidRPr="00E11DF0">
              <w:rPr>
                <w:b/>
                <w:bCs/>
                <w:color w:val="000000" w:themeColor="text1"/>
                <w:sz w:val="20"/>
                <w:szCs w:val="20"/>
              </w:rPr>
              <w:t>Out of Scope</w:t>
            </w:r>
          </w:p>
        </w:tc>
      </w:tr>
      <w:tr w:rsidR="00E11DF0" w14:paraId="10EB0949" w14:textId="77777777" w:rsidTr="003C78DA">
        <w:tc>
          <w:tcPr>
            <w:tcW w:w="4400" w:type="dxa"/>
          </w:tcPr>
          <w:p w14:paraId="174403E0" w14:textId="77777777" w:rsidR="00E11DF0" w:rsidRPr="00E11DF0" w:rsidRDefault="00E11DF0" w:rsidP="00E11DF0">
            <w:pPr>
              <w:bidi w:val="0"/>
              <w:rPr>
                <w:color w:val="000000" w:themeColor="text1"/>
              </w:rPr>
            </w:pPr>
            <w:r w:rsidRPr="00E11DF0">
              <w:rPr>
                <w:color w:val="000000" w:themeColor="text1"/>
                <w:sz w:val="20"/>
                <w:szCs w:val="20"/>
              </w:rPr>
              <w:t>Apartment &amp; occupancy management (Vacant / Occupied / Maintenance)</w:t>
            </w:r>
          </w:p>
        </w:tc>
        <w:tc>
          <w:tcPr>
            <w:tcW w:w="4400" w:type="dxa"/>
          </w:tcPr>
          <w:p w14:paraId="27555D5A" w14:textId="14A02E2C" w:rsidR="00E11DF0" w:rsidRPr="00E11DF0" w:rsidRDefault="00E11DF0" w:rsidP="00E11DF0">
            <w:pPr>
              <w:bidi w:val="0"/>
              <w:rPr>
                <w:color w:val="000000" w:themeColor="text1"/>
              </w:rPr>
            </w:pPr>
            <w:r w:rsidRPr="00E11DF0">
              <w:rPr>
                <w:color w:val="000000" w:themeColor="text1"/>
                <w:sz w:val="20"/>
                <w:szCs w:val="20"/>
              </w:rPr>
              <w:t>Online payment gateways (</w:t>
            </w:r>
            <w:proofErr w:type="spellStart"/>
            <w:r w:rsidRPr="00E11DF0">
              <w:rPr>
                <w:color w:val="000000" w:themeColor="text1"/>
                <w:sz w:val="20"/>
                <w:szCs w:val="20"/>
              </w:rPr>
              <w:t>Jaib</w:t>
            </w:r>
            <w:proofErr w:type="spellEnd"/>
            <w:r w:rsidRPr="00E11DF0">
              <w:rPr>
                <w:color w:val="000000" w:themeColor="text1"/>
                <w:sz w:val="20"/>
                <w:szCs w:val="20"/>
              </w:rPr>
              <w:t xml:space="preserve">, </w:t>
            </w:r>
            <w:proofErr w:type="spellStart"/>
            <w:r w:rsidRPr="00E11DF0">
              <w:rPr>
                <w:color w:val="000000" w:themeColor="text1"/>
                <w:sz w:val="20"/>
                <w:szCs w:val="20"/>
              </w:rPr>
              <w:t>OneCash</w:t>
            </w:r>
            <w:proofErr w:type="spellEnd"/>
            <w:r w:rsidRPr="00E11DF0">
              <w:rPr>
                <w:color w:val="000000" w:themeColor="text1"/>
                <w:sz w:val="20"/>
                <w:szCs w:val="20"/>
              </w:rPr>
              <w:t>,, banking APIs) — CR-001 Rejected</w:t>
            </w:r>
          </w:p>
        </w:tc>
      </w:tr>
      <w:tr w:rsidR="00E11DF0" w14:paraId="71C9D50D" w14:textId="77777777" w:rsidTr="003C78DA">
        <w:tc>
          <w:tcPr>
            <w:tcW w:w="4400" w:type="dxa"/>
          </w:tcPr>
          <w:p w14:paraId="23CFE2DA" w14:textId="77777777" w:rsidR="00E11DF0" w:rsidRPr="00E11DF0" w:rsidRDefault="00E11DF0" w:rsidP="00E11DF0">
            <w:pPr>
              <w:bidi w:val="0"/>
              <w:rPr>
                <w:color w:val="000000" w:themeColor="text1"/>
              </w:rPr>
            </w:pPr>
            <w:r w:rsidRPr="00E11DF0">
              <w:rPr>
                <w:color w:val="000000" w:themeColor="text1"/>
                <w:sz w:val="20"/>
                <w:szCs w:val="20"/>
              </w:rPr>
              <w:t>Rent &amp; payment tracking (cash / dockets, overdue balances, receipts)</w:t>
            </w:r>
          </w:p>
        </w:tc>
        <w:tc>
          <w:tcPr>
            <w:tcW w:w="4400" w:type="dxa"/>
          </w:tcPr>
          <w:p w14:paraId="793E9AE9" w14:textId="77777777" w:rsidR="00E11DF0" w:rsidRPr="00E11DF0" w:rsidRDefault="00E11DF0" w:rsidP="00E11DF0">
            <w:pPr>
              <w:bidi w:val="0"/>
              <w:rPr>
                <w:color w:val="000000" w:themeColor="text1"/>
              </w:rPr>
            </w:pPr>
            <w:r w:rsidRPr="00E11DF0">
              <w:rPr>
                <w:color w:val="000000" w:themeColor="text1"/>
                <w:sz w:val="20"/>
                <w:szCs w:val="20"/>
              </w:rPr>
              <w:t>Cloud database synchronization and remote APIs</w:t>
            </w:r>
          </w:p>
        </w:tc>
      </w:tr>
      <w:tr w:rsidR="00E11DF0" w14:paraId="0DCBC884" w14:textId="77777777" w:rsidTr="003C78DA">
        <w:tc>
          <w:tcPr>
            <w:tcW w:w="4400" w:type="dxa"/>
          </w:tcPr>
          <w:p w14:paraId="66FF5007" w14:textId="77777777" w:rsidR="00E11DF0" w:rsidRPr="00E11DF0" w:rsidRDefault="00E11DF0" w:rsidP="00E11DF0">
            <w:pPr>
              <w:bidi w:val="0"/>
              <w:rPr>
                <w:color w:val="000000" w:themeColor="text1"/>
              </w:rPr>
            </w:pPr>
            <w:r w:rsidRPr="00E11DF0">
              <w:rPr>
                <w:color w:val="000000" w:themeColor="text1"/>
                <w:sz w:val="20"/>
                <w:szCs w:val="20"/>
              </w:rPr>
              <w:t>Maintenance &amp; issue logging (Open / In Progress / Resolved)</w:t>
            </w:r>
          </w:p>
        </w:tc>
        <w:tc>
          <w:tcPr>
            <w:tcW w:w="4400" w:type="dxa"/>
          </w:tcPr>
          <w:p w14:paraId="6BAE0391" w14:textId="77777777" w:rsidR="00E11DF0" w:rsidRPr="00E11DF0" w:rsidRDefault="00E11DF0" w:rsidP="00E11DF0">
            <w:pPr>
              <w:bidi w:val="0"/>
              <w:rPr>
                <w:color w:val="000000" w:themeColor="text1"/>
              </w:rPr>
            </w:pPr>
            <w:r w:rsidRPr="00E11DF0">
              <w:rPr>
                <w:color w:val="000000" w:themeColor="text1"/>
                <w:sz w:val="20"/>
                <w:szCs w:val="20"/>
              </w:rPr>
              <w:t>Tenant mobile applications (iOS / Android)</w:t>
            </w:r>
          </w:p>
        </w:tc>
      </w:tr>
      <w:tr w:rsidR="00E11DF0" w14:paraId="1FDCC76F" w14:textId="77777777" w:rsidTr="003C78DA">
        <w:tc>
          <w:tcPr>
            <w:tcW w:w="4400" w:type="dxa"/>
          </w:tcPr>
          <w:p w14:paraId="5DD826B9" w14:textId="77777777" w:rsidR="00E11DF0" w:rsidRPr="00E11DF0" w:rsidRDefault="00E11DF0" w:rsidP="00E11DF0">
            <w:pPr>
              <w:bidi w:val="0"/>
              <w:rPr>
                <w:color w:val="000000" w:themeColor="text1"/>
              </w:rPr>
            </w:pPr>
            <w:r w:rsidRPr="00E11DF0">
              <w:rPr>
                <w:color w:val="000000" w:themeColor="text1"/>
                <w:sz w:val="20"/>
                <w:szCs w:val="20"/>
              </w:rPr>
              <w:t>Package &amp; parcel receiving and pickup tracking</w:t>
            </w:r>
          </w:p>
        </w:tc>
        <w:tc>
          <w:tcPr>
            <w:tcW w:w="4400" w:type="dxa"/>
          </w:tcPr>
          <w:p w14:paraId="48527EF1" w14:textId="77777777" w:rsidR="00E11DF0" w:rsidRPr="00E11DF0" w:rsidRDefault="00E11DF0" w:rsidP="00E11DF0">
            <w:pPr>
              <w:bidi w:val="0"/>
              <w:rPr>
                <w:color w:val="000000" w:themeColor="text1"/>
              </w:rPr>
            </w:pPr>
            <w:r w:rsidRPr="00E11DF0">
              <w:rPr>
                <w:color w:val="000000" w:themeColor="text1"/>
                <w:sz w:val="20"/>
                <w:szCs w:val="20"/>
              </w:rPr>
              <w:t>Automated SMS / email notification gateways</w:t>
            </w:r>
          </w:p>
        </w:tc>
      </w:tr>
      <w:tr w:rsidR="00E11DF0" w14:paraId="6CD109CC" w14:textId="77777777" w:rsidTr="003C78DA">
        <w:tc>
          <w:tcPr>
            <w:tcW w:w="4400" w:type="dxa"/>
          </w:tcPr>
          <w:p w14:paraId="73DBA5AB" w14:textId="77777777" w:rsidR="00E11DF0" w:rsidRPr="00E11DF0" w:rsidRDefault="00E11DF0" w:rsidP="00E11DF0">
            <w:pPr>
              <w:bidi w:val="0"/>
              <w:rPr>
                <w:color w:val="000000" w:themeColor="text1"/>
              </w:rPr>
            </w:pPr>
            <w:r w:rsidRPr="00E11DF0">
              <w:rPr>
                <w:color w:val="000000" w:themeColor="text1"/>
                <w:sz w:val="20"/>
                <w:szCs w:val="20"/>
              </w:rPr>
              <w:t>Local offline database with backup and restore utilities</w:t>
            </w:r>
          </w:p>
        </w:tc>
        <w:tc>
          <w:tcPr>
            <w:tcW w:w="4400" w:type="dxa"/>
          </w:tcPr>
          <w:p w14:paraId="4C6F81BD" w14:textId="77777777" w:rsidR="00E11DF0" w:rsidRPr="00E11DF0" w:rsidRDefault="00E11DF0" w:rsidP="00E11DF0">
            <w:pPr>
              <w:bidi w:val="0"/>
              <w:rPr>
                <w:color w:val="000000" w:themeColor="text1"/>
              </w:rPr>
            </w:pPr>
            <w:r w:rsidRPr="00E11DF0">
              <w:rPr>
                <w:color w:val="000000" w:themeColor="text1"/>
                <w:sz w:val="20"/>
                <w:szCs w:val="20"/>
              </w:rPr>
              <w:t>Multi-building enterprise SaaS multi-tenancy</w:t>
            </w:r>
          </w:p>
        </w:tc>
      </w:tr>
      <w:tr w:rsidR="00E11DF0" w14:paraId="27656BA8" w14:textId="77777777" w:rsidTr="003C78DA">
        <w:tc>
          <w:tcPr>
            <w:tcW w:w="4400" w:type="dxa"/>
          </w:tcPr>
          <w:p w14:paraId="2A71C4A8" w14:textId="77777777" w:rsidR="00E11DF0" w:rsidRPr="00E11DF0" w:rsidRDefault="00E11DF0" w:rsidP="00E11DF0">
            <w:pPr>
              <w:bidi w:val="0"/>
              <w:rPr>
                <w:color w:val="000000" w:themeColor="text1"/>
              </w:rPr>
            </w:pPr>
            <w:r w:rsidRPr="00E11DF0">
              <w:rPr>
                <w:color w:val="000000" w:themeColor="text1"/>
                <w:sz w:val="20"/>
                <w:szCs w:val="20"/>
              </w:rPr>
              <w:t>PDF export of maintenance reports (CR-002, Approved)</w:t>
            </w:r>
          </w:p>
        </w:tc>
        <w:tc>
          <w:tcPr>
            <w:tcW w:w="4400" w:type="dxa"/>
          </w:tcPr>
          <w:p w14:paraId="69922A16" w14:textId="77777777" w:rsidR="00E11DF0" w:rsidRPr="00E11DF0" w:rsidRDefault="00E11DF0" w:rsidP="00E11DF0">
            <w:pPr>
              <w:bidi w:val="0"/>
              <w:rPr>
                <w:color w:val="000000" w:themeColor="text1"/>
              </w:rPr>
            </w:pPr>
          </w:p>
        </w:tc>
      </w:tr>
      <w:tr w:rsidR="00E11DF0" w14:paraId="0D09A51B" w14:textId="77777777" w:rsidTr="003C78DA">
        <w:tc>
          <w:tcPr>
            <w:tcW w:w="4400" w:type="dxa"/>
          </w:tcPr>
          <w:p w14:paraId="78DFC174" w14:textId="77777777" w:rsidR="00E11DF0" w:rsidRPr="00E11DF0" w:rsidRDefault="00E11DF0" w:rsidP="00E11DF0">
            <w:pPr>
              <w:bidi w:val="0"/>
              <w:rPr>
                <w:color w:val="000000" w:themeColor="text1"/>
              </w:rPr>
            </w:pPr>
            <w:r w:rsidRPr="00E11DF0">
              <w:rPr>
                <w:color w:val="000000" w:themeColor="text1"/>
                <w:sz w:val="20"/>
                <w:szCs w:val="20"/>
              </w:rPr>
              <w:t>Arabic / English UI localization (CR-003, Approved)</w:t>
            </w:r>
          </w:p>
        </w:tc>
        <w:tc>
          <w:tcPr>
            <w:tcW w:w="4400" w:type="dxa"/>
          </w:tcPr>
          <w:p w14:paraId="3B0D6C89" w14:textId="77777777" w:rsidR="00E11DF0" w:rsidRPr="00E11DF0" w:rsidRDefault="00E11DF0" w:rsidP="00E11DF0">
            <w:pPr>
              <w:bidi w:val="0"/>
              <w:rPr>
                <w:color w:val="000000" w:themeColor="text1"/>
              </w:rPr>
            </w:pPr>
          </w:p>
        </w:tc>
      </w:tr>
    </w:tbl>
    <w:p w14:paraId="4AA06D6E" w14:textId="77777777" w:rsidR="00E11DF0" w:rsidRPr="00EA087A" w:rsidRDefault="00E11DF0" w:rsidP="00E11DF0">
      <w:pPr>
        <w:bidi w:val="0"/>
        <w:spacing w:after="120"/>
        <w:rPr>
          <w:rFonts w:asciiTheme="minorHAnsi" w:hAnsiTheme="minorHAnsi" w:cstheme="minorHAnsi"/>
        </w:rPr>
      </w:pPr>
    </w:p>
    <w:p w14:paraId="2B25192D" w14:textId="77777777" w:rsidR="00EA087A" w:rsidRPr="00EA087A" w:rsidRDefault="00EA087A" w:rsidP="00EA087A">
      <w:pPr>
        <w:pStyle w:val="2"/>
        <w:rPr>
          <w:rFonts w:asciiTheme="minorHAnsi" w:hAnsiTheme="minorHAnsi" w:cstheme="minorHAnsi"/>
        </w:rPr>
      </w:pPr>
      <w:bookmarkStart w:id="10" w:name="_Toc238078045"/>
      <w:r w:rsidRPr="00EA087A">
        <w:rPr>
          <w:rFonts w:asciiTheme="minorHAnsi" w:hAnsiTheme="minorHAnsi" w:cstheme="minorHAnsi"/>
        </w:rPr>
        <w:t>References</w:t>
      </w:r>
      <w:bookmarkEnd w:id="10"/>
    </w:p>
    <w:p w14:paraId="4943AAF0" w14:textId="77777777" w:rsidR="00EA087A" w:rsidRPr="00EA087A" w:rsidRDefault="00EA087A" w:rsidP="00EA087A">
      <w:pPr>
        <w:bidi w:val="0"/>
        <w:spacing w:after="120"/>
        <w:rPr>
          <w:rFonts w:asciiTheme="minorHAnsi" w:hAnsiTheme="minorHAnsi" w:cstheme="minorHAnsi"/>
        </w:rPr>
      </w:pPr>
      <w:r w:rsidRPr="00EA087A">
        <w:rPr>
          <w:rFonts w:asciiTheme="minorHAnsi" w:hAnsiTheme="minorHAnsi" w:cstheme="minorHAnsi"/>
        </w:rPr>
        <w:t>IEEE-style SRS structure and terminology used in the Software Engineering Tutorial lab manuals.</w:t>
      </w:r>
    </w:p>
    <w:p w14:paraId="44019FFD" w14:textId="418C33DE" w:rsidR="00EA087A" w:rsidRDefault="00EA087A" w:rsidP="00EA087A">
      <w:pPr>
        <w:bidi w:val="0"/>
        <w:spacing w:after="120"/>
        <w:rPr>
          <w:rFonts w:asciiTheme="minorHAnsi" w:hAnsiTheme="minorHAnsi" w:cstheme="minorHAnsi"/>
        </w:rPr>
      </w:pPr>
      <w:r w:rsidRPr="00EA087A">
        <w:rPr>
          <w:rFonts w:asciiTheme="minorHAnsi" w:hAnsiTheme="minorHAnsi" w:cstheme="minorHAnsi"/>
        </w:rPr>
        <w:t>AMS project idea and approved change requests CR-002 and CR-003 supplied by the project team.</w:t>
      </w:r>
    </w:p>
    <w:p w14:paraId="3AAEACD5" w14:textId="3E1370B7" w:rsidR="00E11DF0" w:rsidRPr="00EA087A" w:rsidRDefault="00E11DF0" w:rsidP="00E11DF0">
      <w:pPr>
        <w:bidi w:val="0"/>
        <w:spacing w:after="120"/>
        <w:rPr>
          <w:rFonts w:asciiTheme="minorHAnsi" w:hAnsiTheme="minorHAnsi" w:cstheme="minorHAnsi"/>
        </w:rPr>
      </w:pPr>
      <w:r>
        <w:rPr>
          <w:rFonts w:asciiTheme="minorHAnsi" w:hAnsiTheme="minorHAnsi" w:cstheme="minorHAnsi"/>
        </w:rPr>
        <w:t>ITPM Documentation.</w:t>
      </w:r>
    </w:p>
    <w:p w14:paraId="0D638ED8" w14:textId="77777777" w:rsidR="00EA087A" w:rsidRPr="00EA087A" w:rsidRDefault="00EA087A" w:rsidP="00EA087A">
      <w:pPr>
        <w:bidi w:val="0"/>
        <w:spacing w:after="120"/>
        <w:rPr>
          <w:rFonts w:asciiTheme="minorHAnsi" w:hAnsiTheme="minorHAnsi" w:cstheme="minorHAnsi"/>
        </w:rPr>
      </w:pPr>
      <w:r w:rsidRPr="00EA087A">
        <w:rPr>
          <w:rFonts w:asciiTheme="minorHAnsi" w:hAnsiTheme="minorHAnsi" w:cstheme="minorHAnsi"/>
        </w:rPr>
        <w:t>database technology and ACID transaction principles selected as project implementation constraints.</w:t>
      </w:r>
    </w:p>
    <w:p w14:paraId="3F6BB774" w14:textId="77777777" w:rsidR="00EA087A" w:rsidRPr="00EA087A" w:rsidRDefault="00EA087A" w:rsidP="00EA087A">
      <w:pPr>
        <w:pStyle w:val="2"/>
        <w:rPr>
          <w:rFonts w:asciiTheme="minorHAnsi" w:hAnsiTheme="minorHAnsi" w:cstheme="minorHAnsi"/>
        </w:rPr>
      </w:pPr>
      <w:bookmarkStart w:id="11" w:name="_Toc238078046"/>
      <w:r w:rsidRPr="00EA087A">
        <w:rPr>
          <w:rFonts w:asciiTheme="minorHAnsi" w:hAnsiTheme="minorHAnsi" w:cstheme="minorHAnsi"/>
        </w:rPr>
        <w:t>Overview</w:t>
      </w:r>
      <w:bookmarkEnd w:id="11"/>
    </w:p>
    <w:p w14:paraId="22739EBF" w14:textId="2269C5D1" w:rsidR="00EA087A" w:rsidRPr="00EA087A" w:rsidRDefault="00EA087A" w:rsidP="00EA087A">
      <w:pPr>
        <w:bidi w:val="0"/>
        <w:spacing w:after="120"/>
        <w:rPr>
          <w:rFonts w:asciiTheme="minorHAnsi" w:hAnsiTheme="minorHAnsi" w:cstheme="minorHAnsi"/>
        </w:rPr>
      </w:pPr>
      <w:r>
        <w:rPr>
          <w:rFonts w:asciiTheme="minorHAnsi" w:eastAsia="Microsoft YaHei" w:hAnsiTheme="minorHAnsi" w:cstheme="minorHAnsi"/>
          <w:szCs w:val="18"/>
        </w:rPr>
        <w:t>SRS c</w:t>
      </w:r>
      <w:r w:rsidRPr="00EA087A">
        <w:rPr>
          <w:rFonts w:asciiTheme="minorHAnsi" w:eastAsia="Microsoft YaHei" w:hAnsiTheme="minorHAnsi" w:cstheme="minorHAnsi"/>
          <w:szCs w:val="18"/>
        </w:rPr>
        <w:t>hapter 2 describes the overall product, users, operating environment, constraints, documentation, assumptions, and dependencies. The Functional Requirements, Interface Requirements, and Nonfunctional Requirements sections define the systems required behavior, external interactions, and quality conditions. The Business Rules and Data Requirements sections specify the policies, restrictions, information, validation rules, and storage needs that apply to the system. The User Stories, Acceptance Criteria, Use Case Diagram, Detailed Use Case Descriptions, Process Flow / Activity Diagram, Swimlane Diagram, Sequence Diagram, and State Diagram provide supporting user-centered, testable, and behavioral models. Finally, the Issues / Open Questions section records unresolved requirements, pending decisions, unclear rules, and assumptions requiring confirmation</w:t>
      </w:r>
    </w:p>
    <w:p w14:paraId="1CA432B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6239BEE3" w14:textId="77777777" w:rsidR="00F60148" w:rsidRPr="00EA087A" w:rsidRDefault="00FB6D9C" w:rsidP="00C47407">
      <w:pPr>
        <w:pStyle w:val="1"/>
      </w:pPr>
      <w:bookmarkStart w:id="12" w:name="_Toc238078047"/>
      <w:r w:rsidRPr="00EA087A">
        <w:lastRenderedPageBreak/>
        <w:t>SRS Chapter 2 – Overall Description</w:t>
      </w:r>
      <w:bookmarkEnd w:id="12"/>
    </w:p>
    <w:p w14:paraId="5C5CFDB4" w14:textId="77777777" w:rsidR="00F60148" w:rsidRPr="00EA087A" w:rsidRDefault="00FB6D9C" w:rsidP="00AC398C">
      <w:pPr>
        <w:pStyle w:val="2"/>
        <w:rPr>
          <w:rFonts w:asciiTheme="minorHAnsi" w:hAnsiTheme="minorHAnsi" w:cstheme="minorHAnsi"/>
        </w:rPr>
      </w:pPr>
      <w:bookmarkStart w:id="13" w:name="_Toc238078048"/>
      <w:r w:rsidRPr="00EA087A">
        <w:rPr>
          <w:rFonts w:asciiTheme="minorHAnsi" w:hAnsiTheme="minorHAnsi" w:cstheme="minorHAnsi"/>
        </w:rPr>
        <w:t>Product Perspective</w:t>
      </w:r>
      <w:bookmarkEnd w:id="13"/>
    </w:p>
    <w:p w14:paraId="767DCA2A" w14:textId="640EA82B"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 xml:space="preserve">AMS is a standalone Windows desktop application for a local apartment-building operation. It replaces disconnected paper ledgers and informal logs with a unified user interface and local </w:t>
      </w:r>
      <w:r w:rsidR="00EA087A">
        <w:rPr>
          <w:rFonts w:asciiTheme="minorHAnsi" w:hAnsiTheme="minorHAnsi" w:cstheme="minorHAnsi"/>
        </w:rPr>
        <w:t xml:space="preserve"> Database</w:t>
      </w:r>
      <w:r w:rsidRPr="00EA087A">
        <w:rPr>
          <w:rFonts w:asciiTheme="minorHAnsi" w:hAnsiTheme="minorHAnsi" w:cstheme="minorHAnsi"/>
        </w:rPr>
        <w:t xml:space="preserve"> persistence layer. The product is local-first: core operations do not require internet, external services, or cloud accounts.</w:t>
      </w:r>
    </w:p>
    <w:p w14:paraId="52C19D0D" w14:textId="77777777" w:rsidR="00F60148" w:rsidRPr="00EA087A" w:rsidRDefault="00FB6D9C" w:rsidP="00AC398C">
      <w:pPr>
        <w:pStyle w:val="2"/>
        <w:rPr>
          <w:rFonts w:asciiTheme="minorHAnsi" w:hAnsiTheme="minorHAnsi" w:cstheme="minorHAnsi"/>
        </w:rPr>
      </w:pPr>
      <w:bookmarkStart w:id="14" w:name="_Toc238078049"/>
      <w:r w:rsidRPr="00EA087A">
        <w:rPr>
          <w:rFonts w:asciiTheme="minorHAnsi" w:hAnsiTheme="minorHAnsi" w:cstheme="minorHAnsi"/>
        </w:rPr>
        <w:t>Product Features</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600"/>
        <w:gridCol w:w="1300"/>
      </w:tblGrid>
      <w:tr w:rsidR="00F60148" w:rsidRPr="00EA087A" w14:paraId="6B652839" w14:textId="77777777" w:rsidTr="00A101FD">
        <w:trPr>
          <w:tblHeader/>
        </w:trPr>
        <w:tc>
          <w:tcPr>
            <w:tcW w:w="2100" w:type="dxa"/>
            <w:shd w:val="clear" w:color="auto" w:fill="8EAADB" w:themeFill="accent1" w:themeFillTint="99"/>
            <w:tcMar>
              <w:top w:w="60" w:type="dxa"/>
              <w:left w:w="100" w:type="dxa"/>
              <w:bottom w:w="60" w:type="dxa"/>
              <w:right w:w="100" w:type="dxa"/>
            </w:tcMar>
            <w:vAlign w:val="center"/>
          </w:tcPr>
          <w:p w14:paraId="68B2D5DC" w14:textId="77777777" w:rsidR="00F60148" w:rsidRPr="00A101FD" w:rsidRDefault="00FB6D9C" w:rsidP="00D00942">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Feature Area</w:t>
            </w:r>
          </w:p>
        </w:tc>
        <w:tc>
          <w:tcPr>
            <w:tcW w:w="5600" w:type="dxa"/>
            <w:shd w:val="clear" w:color="auto" w:fill="8EAADB" w:themeFill="accent1" w:themeFillTint="99"/>
            <w:tcMar>
              <w:top w:w="60" w:type="dxa"/>
              <w:left w:w="100" w:type="dxa"/>
              <w:bottom w:w="60" w:type="dxa"/>
              <w:right w:w="100" w:type="dxa"/>
            </w:tcMar>
            <w:vAlign w:val="center"/>
          </w:tcPr>
          <w:p w14:paraId="2FC34678" w14:textId="77777777" w:rsidR="00F60148" w:rsidRPr="00A101FD" w:rsidRDefault="00FB6D9C" w:rsidP="00D00942">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Description</w:t>
            </w:r>
          </w:p>
        </w:tc>
        <w:tc>
          <w:tcPr>
            <w:tcW w:w="1300" w:type="dxa"/>
            <w:shd w:val="clear" w:color="auto" w:fill="8EAADB" w:themeFill="accent1" w:themeFillTint="99"/>
            <w:tcMar>
              <w:top w:w="60" w:type="dxa"/>
              <w:left w:w="100" w:type="dxa"/>
              <w:bottom w:w="60" w:type="dxa"/>
              <w:right w:w="100" w:type="dxa"/>
            </w:tcMar>
            <w:vAlign w:val="center"/>
          </w:tcPr>
          <w:p w14:paraId="7173327F" w14:textId="77777777" w:rsidR="00F60148" w:rsidRPr="00A101FD" w:rsidRDefault="00FB6D9C" w:rsidP="00D00942">
            <w:pPr>
              <w:bidi w:val="0"/>
              <w:rPr>
                <w:rFonts w:asciiTheme="minorHAnsi" w:hAnsiTheme="minorHAnsi" w:cstheme="minorHAnsi"/>
                <w:color w:val="000000" w:themeColor="text1"/>
              </w:rPr>
            </w:pPr>
            <w:r w:rsidRPr="00A101FD">
              <w:rPr>
                <w:rFonts w:asciiTheme="minorHAnsi" w:hAnsiTheme="minorHAnsi" w:cstheme="minorHAnsi"/>
                <w:b/>
                <w:bCs/>
                <w:color w:val="000000" w:themeColor="text1"/>
                <w:sz w:val="19"/>
                <w:szCs w:val="19"/>
              </w:rPr>
              <w:t>Priority</w:t>
            </w:r>
          </w:p>
        </w:tc>
      </w:tr>
      <w:tr w:rsidR="00F60148" w:rsidRPr="00EA087A" w14:paraId="13083FF4" w14:textId="77777777">
        <w:tc>
          <w:tcPr>
            <w:tcW w:w="2100" w:type="dxa"/>
            <w:tcMar>
              <w:top w:w="60" w:type="dxa"/>
              <w:left w:w="100" w:type="dxa"/>
              <w:bottom w:w="60" w:type="dxa"/>
              <w:right w:w="100" w:type="dxa"/>
            </w:tcMar>
            <w:vAlign w:val="center"/>
          </w:tcPr>
          <w:p w14:paraId="22C4F6B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Occupancy</w:t>
            </w:r>
          </w:p>
        </w:tc>
        <w:tc>
          <w:tcPr>
            <w:tcW w:w="5600" w:type="dxa"/>
            <w:tcMar>
              <w:top w:w="60" w:type="dxa"/>
              <w:left w:w="100" w:type="dxa"/>
              <w:bottom w:w="60" w:type="dxa"/>
              <w:right w:w="100" w:type="dxa"/>
            </w:tcMar>
            <w:vAlign w:val="center"/>
          </w:tcPr>
          <w:p w14:paraId="793A770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Apartment/unit setup, room mapping, tenant assignment, and status dashboard.</w:t>
            </w:r>
          </w:p>
        </w:tc>
        <w:tc>
          <w:tcPr>
            <w:tcW w:w="1300" w:type="dxa"/>
            <w:tcMar>
              <w:top w:w="60" w:type="dxa"/>
              <w:left w:w="100" w:type="dxa"/>
              <w:bottom w:w="60" w:type="dxa"/>
              <w:right w:w="100" w:type="dxa"/>
            </w:tcMar>
            <w:vAlign w:val="center"/>
          </w:tcPr>
          <w:p w14:paraId="52F4C3C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3C11554" w14:textId="77777777">
        <w:tc>
          <w:tcPr>
            <w:tcW w:w="2100" w:type="dxa"/>
            <w:tcMar>
              <w:top w:w="60" w:type="dxa"/>
              <w:left w:w="100" w:type="dxa"/>
              <w:bottom w:w="60" w:type="dxa"/>
              <w:right w:w="100" w:type="dxa"/>
            </w:tcMar>
            <w:vAlign w:val="center"/>
          </w:tcPr>
          <w:p w14:paraId="3E8A3B1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Rent</w:t>
            </w:r>
          </w:p>
        </w:tc>
        <w:tc>
          <w:tcPr>
            <w:tcW w:w="5600" w:type="dxa"/>
            <w:tcMar>
              <w:top w:w="60" w:type="dxa"/>
              <w:left w:w="100" w:type="dxa"/>
              <w:bottom w:w="60" w:type="dxa"/>
              <w:right w:w="100" w:type="dxa"/>
            </w:tcMar>
            <w:vAlign w:val="center"/>
          </w:tcPr>
          <w:p w14:paraId="580AF90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Rent calculation, cash/docket payment records, payment status, overdue balance, reports.</w:t>
            </w:r>
          </w:p>
        </w:tc>
        <w:tc>
          <w:tcPr>
            <w:tcW w:w="1300" w:type="dxa"/>
            <w:tcMar>
              <w:top w:w="60" w:type="dxa"/>
              <w:left w:w="100" w:type="dxa"/>
              <w:bottom w:w="60" w:type="dxa"/>
              <w:right w:w="100" w:type="dxa"/>
            </w:tcMar>
            <w:vAlign w:val="center"/>
          </w:tcPr>
          <w:p w14:paraId="3800DA3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3B3DF48" w14:textId="77777777">
        <w:tc>
          <w:tcPr>
            <w:tcW w:w="2100" w:type="dxa"/>
            <w:tcMar>
              <w:top w:w="60" w:type="dxa"/>
              <w:left w:w="100" w:type="dxa"/>
              <w:bottom w:w="60" w:type="dxa"/>
              <w:right w:w="100" w:type="dxa"/>
            </w:tcMar>
            <w:vAlign w:val="center"/>
          </w:tcPr>
          <w:p w14:paraId="715BEFB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5600" w:type="dxa"/>
            <w:tcMar>
              <w:top w:w="60" w:type="dxa"/>
              <w:left w:w="100" w:type="dxa"/>
              <w:bottom w:w="60" w:type="dxa"/>
              <w:right w:w="100" w:type="dxa"/>
            </w:tcMar>
            <w:vAlign w:val="center"/>
          </w:tcPr>
          <w:p w14:paraId="6F07FBC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Issue creation, priority, assignment, status workflow, resolution notes.</w:t>
            </w:r>
          </w:p>
        </w:tc>
        <w:tc>
          <w:tcPr>
            <w:tcW w:w="1300" w:type="dxa"/>
            <w:tcMar>
              <w:top w:w="60" w:type="dxa"/>
              <w:left w:w="100" w:type="dxa"/>
              <w:bottom w:w="60" w:type="dxa"/>
              <w:right w:w="100" w:type="dxa"/>
            </w:tcMar>
            <w:vAlign w:val="center"/>
          </w:tcPr>
          <w:p w14:paraId="2053A37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8E17EAB" w14:textId="77777777">
        <w:tc>
          <w:tcPr>
            <w:tcW w:w="2100" w:type="dxa"/>
            <w:tcMar>
              <w:top w:w="60" w:type="dxa"/>
              <w:left w:w="100" w:type="dxa"/>
              <w:bottom w:w="60" w:type="dxa"/>
              <w:right w:w="100" w:type="dxa"/>
            </w:tcMar>
            <w:vAlign w:val="center"/>
          </w:tcPr>
          <w:p w14:paraId="6689A41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Parcels</w:t>
            </w:r>
          </w:p>
        </w:tc>
        <w:tc>
          <w:tcPr>
            <w:tcW w:w="5600" w:type="dxa"/>
            <w:tcMar>
              <w:top w:w="60" w:type="dxa"/>
              <w:left w:w="100" w:type="dxa"/>
              <w:bottom w:w="60" w:type="dxa"/>
              <w:right w:w="100" w:type="dxa"/>
            </w:tcMar>
            <w:vAlign w:val="center"/>
          </w:tcPr>
          <w:p w14:paraId="49683B5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Package check-in, tracking details, storage location, pickup confirmation.</w:t>
            </w:r>
          </w:p>
        </w:tc>
        <w:tc>
          <w:tcPr>
            <w:tcW w:w="1300" w:type="dxa"/>
            <w:tcMar>
              <w:top w:w="60" w:type="dxa"/>
              <w:left w:w="100" w:type="dxa"/>
              <w:bottom w:w="60" w:type="dxa"/>
              <w:right w:w="100" w:type="dxa"/>
            </w:tcMar>
            <w:vAlign w:val="center"/>
          </w:tcPr>
          <w:p w14:paraId="3EB9CC5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4E31932" w14:textId="77777777">
        <w:tc>
          <w:tcPr>
            <w:tcW w:w="2100" w:type="dxa"/>
            <w:tcMar>
              <w:top w:w="60" w:type="dxa"/>
              <w:left w:w="100" w:type="dxa"/>
              <w:bottom w:w="60" w:type="dxa"/>
              <w:right w:w="100" w:type="dxa"/>
            </w:tcMar>
            <w:vAlign w:val="center"/>
          </w:tcPr>
          <w:p w14:paraId="7DC56E7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Persistence and Security</w:t>
            </w:r>
          </w:p>
        </w:tc>
        <w:tc>
          <w:tcPr>
            <w:tcW w:w="5600" w:type="dxa"/>
            <w:tcMar>
              <w:top w:w="60" w:type="dxa"/>
              <w:left w:w="100" w:type="dxa"/>
              <w:bottom w:w="60" w:type="dxa"/>
              <w:right w:w="100" w:type="dxa"/>
            </w:tcMar>
            <w:vAlign w:val="center"/>
          </w:tcPr>
          <w:p w14:paraId="1A2CA1BB" w14:textId="0890DA88" w:rsidR="00F60148" w:rsidRPr="00EA087A" w:rsidRDefault="00EA087A" w:rsidP="00D00942">
            <w:pPr>
              <w:bidi w:val="0"/>
              <w:rPr>
                <w:rFonts w:asciiTheme="minorHAnsi" w:hAnsiTheme="minorHAnsi" w:cstheme="minorHAnsi"/>
              </w:rPr>
            </w:pPr>
            <w:r>
              <w:rPr>
                <w:rFonts w:asciiTheme="minorHAnsi" w:hAnsiTheme="minorHAnsi" w:cstheme="minorHAnsi"/>
                <w:color w:val="000000"/>
                <w:sz w:val="19"/>
                <w:szCs w:val="19"/>
              </w:rPr>
              <w:t xml:space="preserve"> Database</w:t>
            </w:r>
            <w:r w:rsidR="00FB6D9C" w:rsidRPr="00EA087A">
              <w:rPr>
                <w:rFonts w:asciiTheme="minorHAnsi" w:hAnsiTheme="minorHAnsi" w:cstheme="minorHAnsi"/>
                <w:color w:val="000000"/>
                <w:sz w:val="19"/>
                <w:szCs w:val="19"/>
              </w:rPr>
              <w:t>, ACID transactions, authentication, roles, backup/restore.</w:t>
            </w:r>
          </w:p>
        </w:tc>
        <w:tc>
          <w:tcPr>
            <w:tcW w:w="1300" w:type="dxa"/>
            <w:tcMar>
              <w:top w:w="60" w:type="dxa"/>
              <w:left w:w="100" w:type="dxa"/>
              <w:bottom w:w="60" w:type="dxa"/>
              <w:right w:w="100" w:type="dxa"/>
            </w:tcMar>
            <w:vAlign w:val="center"/>
          </w:tcPr>
          <w:p w14:paraId="3D45413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84812BD" w14:textId="77777777">
        <w:tc>
          <w:tcPr>
            <w:tcW w:w="2100" w:type="dxa"/>
            <w:tcMar>
              <w:top w:w="60" w:type="dxa"/>
              <w:left w:w="100" w:type="dxa"/>
              <w:bottom w:w="60" w:type="dxa"/>
              <w:right w:w="100" w:type="dxa"/>
            </w:tcMar>
            <w:vAlign w:val="center"/>
          </w:tcPr>
          <w:p w14:paraId="374A5A9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Approved Enhancements</w:t>
            </w:r>
          </w:p>
        </w:tc>
        <w:tc>
          <w:tcPr>
            <w:tcW w:w="5600" w:type="dxa"/>
            <w:tcMar>
              <w:top w:w="60" w:type="dxa"/>
              <w:left w:w="100" w:type="dxa"/>
              <w:bottom w:w="60" w:type="dxa"/>
              <w:right w:w="100" w:type="dxa"/>
            </w:tcMar>
            <w:vAlign w:val="center"/>
          </w:tcPr>
          <w:p w14:paraId="3A8170D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PDF report export and Arabic/English UI toggle.</w:t>
            </w:r>
          </w:p>
        </w:tc>
        <w:tc>
          <w:tcPr>
            <w:tcW w:w="1300" w:type="dxa"/>
            <w:tcMar>
              <w:top w:w="60" w:type="dxa"/>
              <w:left w:w="100" w:type="dxa"/>
              <w:bottom w:w="60" w:type="dxa"/>
              <w:right w:w="100" w:type="dxa"/>
            </w:tcMar>
            <w:vAlign w:val="center"/>
          </w:tcPr>
          <w:p w14:paraId="12D31E8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bl>
    <w:p w14:paraId="1003BEBF" w14:textId="77777777" w:rsidR="00F60148" w:rsidRPr="00EA087A" w:rsidRDefault="00FB6D9C" w:rsidP="00AC398C">
      <w:pPr>
        <w:pStyle w:val="2"/>
        <w:rPr>
          <w:rFonts w:asciiTheme="minorHAnsi" w:hAnsiTheme="minorHAnsi" w:cstheme="minorHAnsi"/>
        </w:rPr>
      </w:pPr>
      <w:bookmarkStart w:id="15" w:name="_Toc238078050"/>
      <w:r w:rsidRPr="00EA087A">
        <w:rPr>
          <w:rFonts w:asciiTheme="minorHAnsi" w:hAnsiTheme="minorHAnsi" w:cstheme="minorHAnsi"/>
        </w:rPr>
        <w:t>User Classes and Characteristics</w:t>
      </w:r>
      <w:bookmarkEnd w:id="15"/>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300"/>
      </w:tblGrid>
      <w:tr w:rsidR="00F60148" w:rsidRPr="00EA087A" w14:paraId="631E427A" w14:textId="77777777" w:rsidTr="007A265E">
        <w:trPr>
          <w:tblHeader/>
        </w:trPr>
        <w:tc>
          <w:tcPr>
            <w:tcW w:w="2200" w:type="dxa"/>
            <w:shd w:val="clear" w:color="auto" w:fill="8EAADB" w:themeFill="accent1" w:themeFillTint="99"/>
            <w:tcMar>
              <w:top w:w="60" w:type="dxa"/>
              <w:left w:w="100" w:type="dxa"/>
              <w:bottom w:w="60" w:type="dxa"/>
              <w:right w:w="100" w:type="dxa"/>
            </w:tcMar>
            <w:vAlign w:val="center"/>
          </w:tcPr>
          <w:p w14:paraId="7AB94FF1" w14:textId="77777777" w:rsidR="00F60148" w:rsidRPr="007A265E" w:rsidRDefault="00FB6D9C" w:rsidP="00D00942">
            <w:pPr>
              <w:bidi w:val="0"/>
              <w:rPr>
                <w:color w:val="000000" w:themeColor="text1"/>
              </w:rPr>
            </w:pPr>
            <w:r w:rsidRPr="007A265E">
              <w:rPr>
                <w:color w:val="000000" w:themeColor="text1"/>
              </w:rPr>
              <w:t>User Class</w:t>
            </w:r>
          </w:p>
        </w:tc>
        <w:tc>
          <w:tcPr>
            <w:tcW w:w="6300" w:type="dxa"/>
            <w:shd w:val="clear" w:color="auto" w:fill="8EAADB" w:themeFill="accent1" w:themeFillTint="99"/>
            <w:tcMar>
              <w:top w:w="60" w:type="dxa"/>
              <w:left w:w="100" w:type="dxa"/>
              <w:bottom w:w="60" w:type="dxa"/>
              <w:right w:w="100" w:type="dxa"/>
            </w:tcMar>
            <w:vAlign w:val="center"/>
          </w:tcPr>
          <w:p w14:paraId="323CD759" w14:textId="77777777" w:rsidR="00F60148" w:rsidRPr="007A265E" w:rsidRDefault="00FB6D9C" w:rsidP="00D00942">
            <w:pPr>
              <w:bidi w:val="0"/>
              <w:rPr>
                <w:color w:val="000000" w:themeColor="text1"/>
              </w:rPr>
            </w:pPr>
            <w:r w:rsidRPr="007A265E">
              <w:rPr>
                <w:color w:val="000000" w:themeColor="text1"/>
              </w:rPr>
              <w:t>Characteristics and Responsibilities</w:t>
            </w:r>
          </w:p>
        </w:tc>
      </w:tr>
      <w:tr w:rsidR="00F60148" w:rsidRPr="00EA087A" w14:paraId="772EBBF0" w14:textId="77777777">
        <w:tc>
          <w:tcPr>
            <w:tcW w:w="2200" w:type="dxa"/>
            <w:tcMar>
              <w:top w:w="60" w:type="dxa"/>
              <w:left w:w="100" w:type="dxa"/>
              <w:bottom w:w="60" w:type="dxa"/>
              <w:right w:w="100" w:type="dxa"/>
            </w:tcMar>
            <w:vAlign w:val="center"/>
          </w:tcPr>
          <w:p w14:paraId="1AE937A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c>
          <w:tcPr>
            <w:tcW w:w="6300" w:type="dxa"/>
            <w:tcMar>
              <w:top w:w="60" w:type="dxa"/>
              <w:left w:w="100" w:type="dxa"/>
              <w:bottom w:w="60" w:type="dxa"/>
              <w:right w:w="100" w:type="dxa"/>
            </w:tcMar>
            <w:vAlign w:val="center"/>
          </w:tcPr>
          <w:p w14:paraId="0009131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Frequent operational user; maintains records and processes daily transactions.</w:t>
            </w:r>
          </w:p>
        </w:tc>
      </w:tr>
      <w:tr w:rsidR="00F60148" w:rsidRPr="00EA087A" w14:paraId="515F15F5" w14:textId="77777777">
        <w:tc>
          <w:tcPr>
            <w:tcW w:w="2200" w:type="dxa"/>
            <w:tcMar>
              <w:top w:w="60" w:type="dxa"/>
              <w:left w:w="100" w:type="dxa"/>
              <w:bottom w:w="60" w:type="dxa"/>
              <w:right w:w="100" w:type="dxa"/>
            </w:tcMar>
            <w:vAlign w:val="center"/>
          </w:tcPr>
          <w:p w14:paraId="56ECCAD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c>
          <w:tcPr>
            <w:tcW w:w="6300" w:type="dxa"/>
            <w:tcMar>
              <w:top w:w="60" w:type="dxa"/>
              <w:left w:w="100" w:type="dxa"/>
              <w:bottom w:w="60" w:type="dxa"/>
              <w:right w:w="100" w:type="dxa"/>
            </w:tcMar>
            <w:vAlign w:val="center"/>
          </w:tcPr>
          <w:p w14:paraId="552D994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Administrative and oversight user; reviews reports, manages access, and controls backups.</w:t>
            </w:r>
          </w:p>
        </w:tc>
      </w:tr>
      <w:tr w:rsidR="00F60148" w:rsidRPr="00EA087A" w14:paraId="75D07689" w14:textId="77777777">
        <w:tc>
          <w:tcPr>
            <w:tcW w:w="2200" w:type="dxa"/>
            <w:tcMar>
              <w:top w:w="60" w:type="dxa"/>
              <w:left w:w="100" w:type="dxa"/>
              <w:bottom w:w="60" w:type="dxa"/>
              <w:right w:w="100" w:type="dxa"/>
            </w:tcMar>
            <w:vAlign w:val="center"/>
          </w:tcPr>
          <w:p w14:paraId="47DA42E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Operations Staff</w:t>
            </w:r>
          </w:p>
        </w:tc>
        <w:tc>
          <w:tcPr>
            <w:tcW w:w="6300" w:type="dxa"/>
            <w:tcMar>
              <w:top w:w="60" w:type="dxa"/>
              <w:left w:w="100" w:type="dxa"/>
              <w:bottom w:w="60" w:type="dxa"/>
              <w:right w:w="100" w:type="dxa"/>
            </w:tcMar>
            <w:vAlign w:val="center"/>
          </w:tcPr>
          <w:p w14:paraId="1B465FA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Limited operational user; handles assigned maintenance or parcel tasks.</w:t>
            </w:r>
          </w:p>
        </w:tc>
      </w:tr>
      <w:tr w:rsidR="00F60148" w:rsidRPr="00EA087A" w14:paraId="52DA50A4" w14:textId="77777777">
        <w:tc>
          <w:tcPr>
            <w:tcW w:w="2200" w:type="dxa"/>
            <w:tcMar>
              <w:top w:w="60" w:type="dxa"/>
              <w:left w:w="100" w:type="dxa"/>
              <w:bottom w:w="60" w:type="dxa"/>
              <w:right w:w="100" w:type="dxa"/>
            </w:tcMar>
            <w:vAlign w:val="center"/>
          </w:tcPr>
          <w:p w14:paraId="5960630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Tenant</w:t>
            </w:r>
          </w:p>
        </w:tc>
        <w:tc>
          <w:tcPr>
            <w:tcW w:w="6300" w:type="dxa"/>
            <w:tcMar>
              <w:top w:w="60" w:type="dxa"/>
              <w:left w:w="100" w:type="dxa"/>
              <w:bottom w:w="60" w:type="dxa"/>
              <w:right w:w="100" w:type="dxa"/>
            </w:tcMar>
            <w:vAlign w:val="center"/>
          </w:tcPr>
          <w:p w14:paraId="61C4B82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Secondary beneficiary; receives accurate records and service follow-up, but is not a primary V1.0 operator.</w:t>
            </w:r>
          </w:p>
        </w:tc>
      </w:tr>
    </w:tbl>
    <w:p w14:paraId="1C54898F" w14:textId="77777777" w:rsidR="00F60148" w:rsidRPr="00EA087A" w:rsidRDefault="00FB6D9C" w:rsidP="00AC398C">
      <w:pPr>
        <w:pStyle w:val="2"/>
        <w:rPr>
          <w:rFonts w:asciiTheme="minorHAnsi" w:hAnsiTheme="minorHAnsi" w:cstheme="minorHAnsi"/>
        </w:rPr>
      </w:pPr>
      <w:bookmarkStart w:id="16" w:name="_Toc238078051"/>
      <w:r w:rsidRPr="00EA087A">
        <w:rPr>
          <w:rFonts w:asciiTheme="minorHAnsi" w:hAnsiTheme="minorHAnsi" w:cstheme="minorHAnsi"/>
        </w:rPr>
        <w:t>Operating Environment</w:t>
      </w:r>
      <w:bookmarkEnd w:id="16"/>
    </w:p>
    <w:p w14:paraId="722DEE97" w14:textId="31F48576"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 xml:space="preserve">Windows 10 or Windows 11 desktop, supported 64-bit environment. Local </w:t>
      </w:r>
      <w:r w:rsidR="00EA087A">
        <w:rPr>
          <w:rFonts w:asciiTheme="minorHAnsi" w:hAnsiTheme="minorHAnsi" w:cstheme="minorHAnsi"/>
        </w:rPr>
        <w:t xml:space="preserve"> Database</w:t>
      </w:r>
      <w:r w:rsidRPr="00EA087A">
        <w:rPr>
          <w:rFonts w:asciiTheme="minorHAnsi" w:hAnsiTheme="minorHAnsi" w:cstheme="minorHAnsi"/>
        </w:rPr>
        <w:t xml:space="preserve"> </w:t>
      </w:r>
      <w:proofErr w:type="spellStart"/>
      <w:r w:rsidRPr="00EA087A">
        <w:rPr>
          <w:rFonts w:asciiTheme="minorHAnsi" w:hAnsiTheme="minorHAnsi" w:cstheme="minorHAnsi"/>
        </w:rPr>
        <w:t>database</w:t>
      </w:r>
      <w:proofErr w:type="spellEnd"/>
      <w:r w:rsidRPr="00EA087A">
        <w:rPr>
          <w:rFonts w:asciiTheme="minorHAnsi" w:hAnsiTheme="minorHAnsi" w:cstheme="minorHAnsi"/>
        </w:rPr>
        <w:t xml:space="preserve"> stored on the same managed computer or approved local storage. Keyboard and mouse input with a standard desktop display. Optional local printer or PDF-capable print workflow for reports. No internet connection, web server, mobile device, SMS gateway, or cloud service is required.</w:t>
      </w:r>
    </w:p>
    <w:p w14:paraId="6727072C" w14:textId="77777777" w:rsidR="00F60148" w:rsidRPr="00EA087A" w:rsidRDefault="00FB6D9C" w:rsidP="00AC398C">
      <w:pPr>
        <w:pStyle w:val="2"/>
        <w:rPr>
          <w:rFonts w:asciiTheme="minorHAnsi" w:hAnsiTheme="minorHAnsi" w:cstheme="minorHAnsi"/>
        </w:rPr>
      </w:pPr>
      <w:bookmarkStart w:id="17" w:name="_Toc238078052"/>
      <w:r w:rsidRPr="00EA087A">
        <w:rPr>
          <w:rFonts w:asciiTheme="minorHAnsi" w:hAnsiTheme="minorHAnsi" w:cstheme="minorHAnsi"/>
        </w:rPr>
        <w:t>Design and Implementation Constraints</w:t>
      </w:r>
      <w:bookmarkEnd w:id="17"/>
    </w:p>
    <w:p w14:paraId="5F4B079D" w14:textId="5114A3E8"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 xml:space="preserve">The product must be 100% offline-capable for core operations. </w:t>
      </w:r>
      <w:r w:rsidR="00EA087A">
        <w:rPr>
          <w:rFonts w:asciiTheme="minorHAnsi" w:hAnsiTheme="minorHAnsi" w:cstheme="minorHAnsi"/>
        </w:rPr>
        <w:t xml:space="preserve"> Database</w:t>
      </w:r>
      <w:r w:rsidRPr="00EA087A">
        <w:rPr>
          <w:rFonts w:asciiTheme="minorHAnsi" w:hAnsiTheme="minorHAnsi" w:cstheme="minorHAnsi"/>
        </w:rPr>
        <w:t xml:space="preserve"> is the required local persistence technology and transactions must preserve ACID behavior. Access is controlled through local authentication and role permissions. </w:t>
      </w:r>
      <w:r w:rsidR="00AE5A83">
        <w:rPr>
          <w:rFonts w:asciiTheme="minorHAnsi" w:hAnsiTheme="minorHAnsi" w:cstheme="minorHAnsi"/>
        </w:rPr>
        <w:t>The first version</w:t>
      </w:r>
      <w:r w:rsidRPr="00EA087A">
        <w:rPr>
          <w:rFonts w:asciiTheme="minorHAnsi" w:hAnsiTheme="minorHAnsi" w:cstheme="minorHAnsi"/>
        </w:rPr>
        <w:t xml:space="preserve"> supports one local building operation; multi-building SaaS is excluded. Approved changes are limited to CR-002 PDF export and CR-003 Arabic/English UI toggle.</w:t>
      </w:r>
    </w:p>
    <w:p w14:paraId="5C6FE9B3" w14:textId="77777777" w:rsidR="00F60148" w:rsidRPr="00EA087A" w:rsidRDefault="00FB6D9C" w:rsidP="00AC398C">
      <w:pPr>
        <w:pStyle w:val="2"/>
        <w:rPr>
          <w:rFonts w:asciiTheme="minorHAnsi" w:hAnsiTheme="minorHAnsi" w:cstheme="minorHAnsi"/>
        </w:rPr>
      </w:pPr>
      <w:bookmarkStart w:id="18" w:name="_Toc238078053"/>
      <w:r w:rsidRPr="00EA087A">
        <w:rPr>
          <w:rFonts w:asciiTheme="minorHAnsi" w:hAnsiTheme="minorHAnsi" w:cstheme="minorHAnsi"/>
        </w:rPr>
        <w:t>User Documentation</w:t>
      </w:r>
      <w:bookmarkEnd w:id="18"/>
    </w:p>
    <w:p w14:paraId="4C6565CC"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lastRenderedPageBreak/>
        <w:t>The delivery shall include a concise manager guide, owner administration guide, backup/restore instructions, field definitions, and in-application validation/help text. Documentation shall explain common workflows without assuming technical knowledge.</w:t>
      </w:r>
    </w:p>
    <w:p w14:paraId="68FF20EB" w14:textId="77777777" w:rsidR="00F60148" w:rsidRPr="00EA087A" w:rsidRDefault="00FB6D9C" w:rsidP="00AC398C">
      <w:pPr>
        <w:pStyle w:val="2"/>
        <w:rPr>
          <w:rFonts w:asciiTheme="minorHAnsi" w:hAnsiTheme="minorHAnsi" w:cstheme="minorHAnsi"/>
        </w:rPr>
      </w:pPr>
      <w:bookmarkStart w:id="19" w:name="_Toc238078054"/>
      <w:r w:rsidRPr="00EA087A">
        <w:rPr>
          <w:rFonts w:asciiTheme="minorHAnsi" w:hAnsiTheme="minorHAnsi" w:cstheme="minorHAnsi"/>
        </w:rPr>
        <w:t>Assumptions and Dependencies</w:t>
      </w:r>
      <w:bookmarkEnd w:id="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500"/>
        <w:gridCol w:w="2900"/>
      </w:tblGrid>
      <w:tr w:rsidR="00F60148" w:rsidRPr="00EA087A" w14:paraId="3C6D4CA4" w14:textId="77777777" w:rsidTr="00456360">
        <w:trPr>
          <w:tblHeader/>
        </w:trPr>
        <w:tc>
          <w:tcPr>
            <w:tcW w:w="1600" w:type="dxa"/>
            <w:shd w:val="clear" w:color="auto" w:fill="8EAADB" w:themeFill="accent1" w:themeFillTint="99"/>
            <w:tcMar>
              <w:top w:w="60" w:type="dxa"/>
              <w:left w:w="100" w:type="dxa"/>
              <w:bottom w:w="60" w:type="dxa"/>
              <w:right w:w="100" w:type="dxa"/>
            </w:tcMar>
            <w:vAlign w:val="center"/>
          </w:tcPr>
          <w:p w14:paraId="1E9EC119"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Item</w:t>
            </w:r>
          </w:p>
        </w:tc>
        <w:tc>
          <w:tcPr>
            <w:tcW w:w="4500" w:type="dxa"/>
            <w:shd w:val="clear" w:color="auto" w:fill="8EAADB" w:themeFill="accent1" w:themeFillTint="99"/>
            <w:tcMar>
              <w:top w:w="60" w:type="dxa"/>
              <w:left w:w="100" w:type="dxa"/>
              <w:bottom w:w="60" w:type="dxa"/>
              <w:right w:w="100" w:type="dxa"/>
            </w:tcMar>
            <w:vAlign w:val="center"/>
          </w:tcPr>
          <w:p w14:paraId="4B629ADF"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Assumption / Dependency</w:t>
            </w:r>
          </w:p>
        </w:tc>
        <w:tc>
          <w:tcPr>
            <w:tcW w:w="2900" w:type="dxa"/>
            <w:shd w:val="clear" w:color="auto" w:fill="8EAADB" w:themeFill="accent1" w:themeFillTint="99"/>
            <w:tcMar>
              <w:top w:w="60" w:type="dxa"/>
              <w:left w:w="100" w:type="dxa"/>
              <w:bottom w:w="60" w:type="dxa"/>
              <w:right w:w="100" w:type="dxa"/>
            </w:tcMar>
            <w:vAlign w:val="center"/>
          </w:tcPr>
          <w:p w14:paraId="20DC3F18"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Impact</w:t>
            </w:r>
          </w:p>
        </w:tc>
      </w:tr>
      <w:tr w:rsidR="00F60148" w:rsidRPr="00EA087A" w14:paraId="3F9F9489" w14:textId="77777777">
        <w:tc>
          <w:tcPr>
            <w:tcW w:w="1600" w:type="dxa"/>
            <w:tcMar>
              <w:top w:w="60" w:type="dxa"/>
              <w:left w:w="100" w:type="dxa"/>
              <w:bottom w:w="60" w:type="dxa"/>
              <w:right w:w="100" w:type="dxa"/>
            </w:tcMar>
            <w:vAlign w:val="center"/>
          </w:tcPr>
          <w:p w14:paraId="4822100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Users</w:t>
            </w:r>
          </w:p>
        </w:tc>
        <w:tc>
          <w:tcPr>
            <w:tcW w:w="4500" w:type="dxa"/>
            <w:tcMar>
              <w:top w:w="60" w:type="dxa"/>
              <w:left w:w="100" w:type="dxa"/>
              <w:bottom w:w="60" w:type="dxa"/>
              <w:right w:w="100" w:type="dxa"/>
            </w:tcMar>
            <w:vAlign w:val="center"/>
          </w:tcPr>
          <w:p w14:paraId="5DCD142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Managers and owners have basic Windows and data-entry skills.</w:t>
            </w:r>
          </w:p>
        </w:tc>
        <w:tc>
          <w:tcPr>
            <w:tcW w:w="2900" w:type="dxa"/>
            <w:tcMar>
              <w:top w:w="60" w:type="dxa"/>
              <w:left w:w="100" w:type="dxa"/>
              <w:bottom w:w="60" w:type="dxa"/>
              <w:right w:w="100" w:type="dxa"/>
            </w:tcMar>
            <w:vAlign w:val="center"/>
          </w:tcPr>
          <w:p w14:paraId="1F8B574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Training remains short and task-focused.</w:t>
            </w:r>
          </w:p>
        </w:tc>
      </w:tr>
      <w:tr w:rsidR="00F60148" w:rsidRPr="00EA087A" w14:paraId="6B86696A" w14:textId="77777777">
        <w:tc>
          <w:tcPr>
            <w:tcW w:w="1600" w:type="dxa"/>
            <w:tcMar>
              <w:top w:w="60" w:type="dxa"/>
              <w:left w:w="100" w:type="dxa"/>
              <w:bottom w:w="60" w:type="dxa"/>
              <w:right w:w="100" w:type="dxa"/>
            </w:tcMar>
            <w:vAlign w:val="center"/>
          </w:tcPr>
          <w:p w14:paraId="6812148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data</w:t>
            </w:r>
          </w:p>
        </w:tc>
        <w:tc>
          <w:tcPr>
            <w:tcW w:w="4500" w:type="dxa"/>
            <w:tcMar>
              <w:top w:w="60" w:type="dxa"/>
              <w:left w:w="100" w:type="dxa"/>
              <w:bottom w:w="60" w:type="dxa"/>
              <w:right w:w="100" w:type="dxa"/>
            </w:tcMar>
            <w:vAlign w:val="center"/>
          </w:tcPr>
          <w:p w14:paraId="18AA40D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numbers, room maps, rent rules, and tenant details are supplied by the owner.</w:t>
            </w:r>
          </w:p>
        </w:tc>
        <w:tc>
          <w:tcPr>
            <w:tcW w:w="2900" w:type="dxa"/>
            <w:tcMar>
              <w:top w:w="60" w:type="dxa"/>
              <w:left w:w="100" w:type="dxa"/>
              <w:bottom w:w="60" w:type="dxa"/>
              <w:right w:w="100" w:type="dxa"/>
            </w:tcMar>
            <w:vAlign w:val="center"/>
          </w:tcPr>
          <w:p w14:paraId="5685F14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Initial setup depends on accurate source records.</w:t>
            </w:r>
          </w:p>
        </w:tc>
      </w:tr>
      <w:tr w:rsidR="00F60148" w:rsidRPr="00EA087A" w14:paraId="5B58CEA0" w14:textId="77777777">
        <w:tc>
          <w:tcPr>
            <w:tcW w:w="1600" w:type="dxa"/>
            <w:tcMar>
              <w:top w:w="60" w:type="dxa"/>
              <w:left w:w="100" w:type="dxa"/>
              <w:bottom w:w="60" w:type="dxa"/>
              <w:right w:w="100" w:type="dxa"/>
            </w:tcMar>
            <w:vAlign w:val="center"/>
          </w:tcPr>
          <w:p w14:paraId="1E86F6E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Hardware</w:t>
            </w:r>
          </w:p>
        </w:tc>
        <w:tc>
          <w:tcPr>
            <w:tcW w:w="4500" w:type="dxa"/>
            <w:tcMar>
              <w:top w:w="60" w:type="dxa"/>
              <w:left w:w="100" w:type="dxa"/>
              <w:bottom w:w="60" w:type="dxa"/>
              <w:right w:w="100" w:type="dxa"/>
            </w:tcMar>
            <w:vAlign w:val="center"/>
          </w:tcPr>
          <w:p w14:paraId="3ABBBFD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target computer has sufficient storage and a supported Windows version.</w:t>
            </w:r>
          </w:p>
        </w:tc>
        <w:tc>
          <w:tcPr>
            <w:tcW w:w="2900" w:type="dxa"/>
            <w:tcMar>
              <w:top w:w="60" w:type="dxa"/>
              <w:left w:w="100" w:type="dxa"/>
              <w:bottom w:w="60" w:type="dxa"/>
              <w:right w:w="100" w:type="dxa"/>
            </w:tcMar>
            <w:vAlign w:val="center"/>
          </w:tcPr>
          <w:p w14:paraId="4FBB312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Performance and backup depend on local hardware.</w:t>
            </w:r>
          </w:p>
        </w:tc>
      </w:tr>
      <w:tr w:rsidR="00F60148" w:rsidRPr="00EA087A" w14:paraId="54C54AA9" w14:textId="77777777">
        <w:tc>
          <w:tcPr>
            <w:tcW w:w="1600" w:type="dxa"/>
            <w:tcMar>
              <w:top w:w="60" w:type="dxa"/>
              <w:left w:w="100" w:type="dxa"/>
              <w:bottom w:w="60" w:type="dxa"/>
              <w:right w:w="100" w:type="dxa"/>
            </w:tcMar>
            <w:vAlign w:val="center"/>
          </w:tcPr>
          <w:p w14:paraId="78FBB1D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Policy</w:t>
            </w:r>
          </w:p>
        </w:tc>
        <w:tc>
          <w:tcPr>
            <w:tcW w:w="4500" w:type="dxa"/>
            <w:tcMar>
              <w:top w:w="60" w:type="dxa"/>
              <w:left w:w="100" w:type="dxa"/>
              <w:bottom w:w="60" w:type="dxa"/>
              <w:right w:w="100" w:type="dxa"/>
            </w:tcMar>
            <w:vAlign w:val="center"/>
          </w:tcPr>
          <w:p w14:paraId="6AE20CD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Cash/docket payment and parcel confirmation policies are defined by the building owner.</w:t>
            </w:r>
          </w:p>
        </w:tc>
        <w:tc>
          <w:tcPr>
            <w:tcW w:w="2900" w:type="dxa"/>
            <w:tcMar>
              <w:top w:w="60" w:type="dxa"/>
              <w:left w:w="100" w:type="dxa"/>
              <w:bottom w:w="60" w:type="dxa"/>
              <w:right w:w="100" w:type="dxa"/>
            </w:tcMar>
            <w:vAlign w:val="center"/>
          </w:tcPr>
          <w:p w14:paraId="7D12C96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Business rules must be confirmed before release.</w:t>
            </w:r>
          </w:p>
        </w:tc>
      </w:tr>
      <w:tr w:rsidR="00F60148" w:rsidRPr="00EA087A" w14:paraId="1649AF13" w14:textId="77777777">
        <w:tc>
          <w:tcPr>
            <w:tcW w:w="1600" w:type="dxa"/>
            <w:tcMar>
              <w:top w:w="60" w:type="dxa"/>
              <w:left w:w="100" w:type="dxa"/>
              <w:bottom w:w="60" w:type="dxa"/>
              <w:right w:w="100" w:type="dxa"/>
            </w:tcMar>
            <w:vAlign w:val="center"/>
          </w:tcPr>
          <w:p w14:paraId="2FCE11E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Localization</w:t>
            </w:r>
          </w:p>
        </w:tc>
        <w:tc>
          <w:tcPr>
            <w:tcW w:w="4500" w:type="dxa"/>
            <w:tcMar>
              <w:top w:w="60" w:type="dxa"/>
              <w:left w:w="100" w:type="dxa"/>
              <w:bottom w:w="60" w:type="dxa"/>
              <w:right w:w="100" w:type="dxa"/>
            </w:tcMar>
            <w:vAlign w:val="center"/>
          </w:tcPr>
          <w:p w14:paraId="0F92BDD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Arabic and English labels are prepared for CR-003.</w:t>
            </w:r>
          </w:p>
        </w:tc>
        <w:tc>
          <w:tcPr>
            <w:tcW w:w="2900" w:type="dxa"/>
            <w:tcMar>
              <w:top w:w="60" w:type="dxa"/>
              <w:left w:w="100" w:type="dxa"/>
              <w:bottom w:w="60" w:type="dxa"/>
              <w:right w:w="100" w:type="dxa"/>
            </w:tcMar>
            <w:vAlign w:val="center"/>
          </w:tcPr>
          <w:p w14:paraId="0B88B30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Translation completeness affects usability.</w:t>
            </w:r>
          </w:p>
        </w:tc>
      </w:tr>
    </w:tbl>
    <w:p w14:paraId="23CE2BF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3779882F" w14:textId="77777777" w:rsidR="00F60148" w:rsidRPr="00EA087A" w:rsidRDefault="00FB6D9C" w:rsidP="00C47407">
      <w:pPr>
        <w:pStyle w:val="1"/>
      </w:pPr>
      <w:bookmarkStart w:id="20" w:name="_Toc238078055"/>
      <w:r w:rsidRPr="00EA087A">
        <w:lastRenderedPageBreak/>
        <w:t>Functional Requirements</w:t>
      </w:r>
      <w:bookmarkEnd w:id="20"/>
    </w:p>
    <w:p w14:paraId="4C6A4AAA"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The following requirements describe observable AMS behavior. Each statement is uniquely identified, testable, and assigned a priority and source. “Must Have” requirements define the V1.0 baseline; “Should Have” requirements are approved or high-value additions.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00"/>
        <w:gridCol w:w="1400"/>
        <w:gridCol w:w="1200"/>
      </w:tblGrid>
      <w:tr w:rsidR="00F60148" w:rsidRPr="00EA087A" w14:paraId="61512A71" w14:textId="77777777" w:rsidTr="00456360">
        <w:trPr>
          <w:tblHeader/>
        </w:trPr>
        <w:tc>
          <w:tcPr>
            <w:tcW w:w="900" w:type="dxa"/>
            <w:shd w:val="clear" w:color="auto" w:fill="8EAADB" w:themeFill="accent1" w:themeFillTint="99"/>
            <w:tcMar>
              <w:top w:w="60" w:type="dxa"/>
              <w:left w:w="100" w:type="dxa"/>
              <w:bottom w:w="60" w:type="dxa"/>
              <w:right w:w="100" w:type="dxa"/>
            </w:tcMar>
            <w:vAlign w:val="center"/>
          </w:tcPr>
          <w:p w14:paraId="24BF4290"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ID</w:t>
            </w:r>
          </w:p>
        </w:tc>
        <w:tc>
          <w:tcPr>
            <w:tcW w:w="5600" w:type="dxa"/>
            <w:shd w:val="clear" w:color="auto" w:fill="8EAADB" w:themeFill="accent1" w:themeFillTint="99"/>
            <w:tcMar>
              <w:top w:w="60" w:type="dxa"/>
              <w:left w:w="100" w:type="dxa"/>
              <w:bottom w:w="60" w:type="dxa"/>
              <w:right w:w="100" w:type="dxa"/>
            </w:tcMar>
            <w:vAlign w:val="center"/>
          </w:tcPr>
          <w:p w14:paraId="586949E1"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Requirement Statement</w:t>
            </w:r>
          </w:p>
        </w:tc>
        <w:tc>
          <w:tcPr>
            <w:tcW w:w="1400" w:type="dxa"/>
            <w:shd w:val="clear" w:color="auto" w:fill="8EAADB" w:themeFill="accent1" w:themeFillTint="99"/>
            <w:tcMar>
              <w:top w:w="60" w:type="dxa"/>
              <w:left w:w="100" w:type="dxa"/>
              <w:bottom w:w="60" w:type="dxa"/>
              <w:right w:w="100" w:type="dxa"/>
            </w:tcMar>
            <w:vAlign w:val="center"/>
          </w:tcPr>
          <w:p w14:paraId="5A442616"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Priority</w:t>
            </w:r>
          </w:p>
        </w:tc>
        <w:tc>
          <w:tcPr>
            <w:tcW w:w="1200" w:type="dxa"/>
            <w:shd w:val="clear" w:color="auto" w:fill="8EAADB" w:themeFill="accent1" w:themeFillTint="99"/>
            <w:tcMar>
              <w:top w:w="60" w:type="dxa"/>
              <w:left w:w="100" w:type="dxa"/>
              <w:bottom w:w="60" w:type="dxa"/>
              <w:right w:w="100" w:type="dxa"/>
            </w:tcMar>
            <w:vAlign w:val="center"/>
          </w:tcPr>
          <w:p w14:paraId="037602AC"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Source</w:t>
            </w:r>
          </w:p>
        </w:tc>
      </w:tr>
      <w:tr w:rsidR="00F60148" w:rsidRPr="00EA087A" w14:paraId="779CFEEC" w14:textId="77777777">
        <w:tc>
          <w:tcPr>
            <w:tcW w:w="900" w:type="dxa"/>
            <w:tcMar>
              <w:top w:w="60" w:type="dxa"/>
              <w:left w:w="100" w:type="dxa"/>
              <w:bottom w:w="60" w:type="dxa"/>
              <w:right w:w="100" w:type="dxa"/>
            </w:tcMar>
            <w:vAlign w:val="center"/>
          </w:tcPr>
          <w:p w14:paraId="01D6267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FR-001</w:t>
            </w:r>
          </w:p>
        </w:tc>
        <w:tc>
          <w:tcPr>
            <w:tcW w:w="5600" w:type="dxa"/>
            <w:tcMar>
              <w:top w:w="60" w:type="dxa"/>
              <w:left w:w="100" w:type="dxa"/>
              <w:bottom w:w="60" w:type="dxa"/>
              <w:right w:w="100" w:type="dxa"/>
            </w:tcMar>
            <w:vAlign w:val="center"/>
          </w:tcPr>
          <w:p w14:paraId="0F8E6EE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an authorized manager to create an apartment record with a unique apartment number.</w:t>
            </w:r>
          </w:p>
        </w:tc>
        <w:tc>
          <w:tcPr>
            <w:tcW w:w="1400" w:type="dxa"/>
            <w:tcMar>
              <w:top w:w="60" w:type="dxa"/>
              <w:left w:w="100" w:type="dxa"/>
              <w:bottom w:w="60" w:type="dxa"/>
              <w:right w:w="100" w:type="dxa"/>
            </w:tcMar>
            <w:vAlign w:val="center"/>
          </w:tcPr>
          <w:p w14:paraId="6641A5A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F7CF3A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4751230E" w14:textId="77777777">
        <w:tc>
          <w:tcPr>
            <w:tcW w:w="900" w:type="dxa"/>
            <w:tcMar>
              <w:top w:w="60" w:type="dxa"/>
              <w:left w:w="100" w:type="dxa"/>
              <w:bottom w:w="60" w:type="dxa"/>
              <w:right w:w="100" w:type="dxa"/>
            </w:tcMar>
            <w:vAlign w:val="center"/>
          </w:tcPr>
          <w:p w14:paraId="5CECA43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FR-002</w:t>
            </w:r>
          </w:p>
        </w:tc>
        <w:tc>
          <w:tcPr>
            <w:tcW w:w="5600" w:type="dxa"/>
            <w:tcMar>
              <w:top w:w="60" w:type="dxa"/>
              <w:left w:w="100" w:type="dxa"/>
              <w:bottom w:w="60" w:type="dxa"/>
              <w:right w:w="100" w:type="dxa"/>
            </w:tcMar>
            <w:vAlign w:val="center"/>
          </w:tcPr>
          <w:p w14:paraId="7D657F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the manager to define rooms, room labels, and occupancy capacity for each apartment.</w:t>
            </w:r>
          </w:p>
        </w:tc>
        <w:tc>
          <w:tcPr>
            <w:tcW w:w="1400" w:type="dxa"/>
            <w:tcMar>
              <w:top w:w="60" w:type="dxa"/>
              <w:left w:w="100" w:type="dxa"/>
              <w:bottom w:w="60" w:type="dxa"/>
              <w:right w:w="100" w:type="dxa"/>
            </w:tcMar>
            <w:vAlign w:val="center"/>
          </w:tcPr>
          <w:p w14:paraId="39D5FB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1279A2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1C4678E0" w14:textId="77777777">
        <w:tc>
          <w:tcPr>
            <w:tcW w:w="900" w:type="dxa"/>
            <w:tcMar>
              <w:top w:w="60" w:type="dxa"/>
              <w:left w:w="100" w:type="dxa"/>
              <w:bottom w:w="60" w:type="dxa"/>
              <w:right w:w="100" w:type="dxa"/>
            </w:tcMar>
            <w:vAlign w:val="center"/>
          </w:tcPr>
          <w:p w14:paraId="0EBAB0F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FR-003</w:t>
            </w:r>
          </w:p>
        </w:tc>
        <w:tc>
          <w:tcPr>
            <w:tcW w:w="5600" w:type="dxa"/>
            <w:tcMar>
              <w:top w:w="60" w:type="dxa"/>
              <w:left w:w="100" w:type="dxa"/>
              <w:bottom w:w="60" w:type="dxa"/>
              <w:right w:w="100" w:type="dxa"/>
            </w:tcMar>
            <w:vAlign w:val="center"/>
          </w:tcPr>
          <w:p w14:paraId="2B23EE9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display apartment status as Vacant, Partially Occupied, Occupied, Reserved, or Inactive.</w:t>
            </w:r>
          </w:p>
        </w:tc>
        <w:tc>
          <w:tcPr>
            <w:tcW w:w="1400" w:type="dxa"/>
            <w:tcMar>
              <w:top w:w="60" w:type="dxa"/>
              <w:left w:w="100" w:type="dxa"/>
              <w:bottom w:w="60" w:type="dxa"/>
              <w:right w:w="100" w:type="dxa"/>
            </w:tcMar>
            <w:vAlign w:val="center"/>
          </w:tcPr>
          <w:p w14:paraId="1C85D2A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4F0284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62CC1A16" w14:textId="77777777">
        <w:tc>
          <w:tcPr>
            <w:tcW w:w="900" w:type="dxa"/>
            <w:tcMar>
              <w:top w:w="60" w:type="dxa"/>
              <w:left w:w="100" w:type="dxa"/>
              <w:bottom w:w="60" w:type="dxa"/>
              <w:right w:w="100" w:type="dxa"/>
            </w:tcMar>
            <w:vAlign w:val="center"/>
          </w:tcPr>
          <w:p w14:paraId="5697E2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FR-004</w:t>
            </w:r>
          </w:p>
        </w:tc>
        <w:tc>
          <w:tcPr>
            <w:tcW w:w="5600" w:type="dxa"/>
            <w:tcMar>
              <w:top w:w="60" w:type="dxa"/>
              <w:left w:w="100" w:type="dxa"/>
              <w:bottom w:w="60" w:type="dxa"/>
              <w:right w:w="100" w:type="dxa"/>
            </w:tcMar>
            <w:vAlign w:val="center"/>
          </w:tcPr>
          <w:p w14:paraId="1BDDBEE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assign one or more active tenants to an apartment and record move-in and move-out dates.</w:t>
            </w:r>
          </w:p>
        </w:tc>
        <w:tc>
          <w:tcPr>
            <w:tcW w:w="1400" w:type="dxa"/>
            <w:tcMar>
              <w:top w:w="60" w:type="dxa"/>
              <w:left w:w="100" w:type="dxa"/>
              <w:bottom w:w="60" w:type="dxa"/>
              <w:right w:w="100" w:type="dxa"/>
            </w:tcMar>
            <w:vAlign w:val="center"/>
          </w:tcPr>
          <w:p w14:paraId="24F1BF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950FB7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1563FB9A" w14:textId="77777777">
        <w:tc>
          <w:tcPr>
            <w:tcW w:w="900" w:type="dxa"/>
            <w:tcMar>
              <w:top w:w="60" w:type="dxa"/>
              <w:left w:w="100" w:type="dxa"/>
              <w:bottom w:w="60" w:type="dxa"/>
              <w:right w:w="100" w:type="dxa"/>
            </w:tcMar>
            <w:vAlign w:val="center"/>
          </w:tcPr>
          <w:p w14:paraId="4B11A2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FR-005</w:t>
            </w:r>
          </w:p>
        </w:tc>
        <w:tc>
          <w:tcPr>
            <w:tcW w:w="5600" w:type="dxa"/>
            <w:tcMar>
              <w:top w:w="60" w:type="dxa"/>
              <w:left w:w="100" w:type="dxa"/>
              <w:bottom w:w="60" w:type="dxa"/>
              <w:right w:w="100" w:type="dxa"/>
            </w:tcMar>
            <w:vAlign w:val="center"/>
          </w:tcPr>
          <w:p w14:paraId="7E9885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prevent assignment of a tenant to an inactive apartment.</w:t>
            </w:r>
          </w:p>
        </w:tc>
        <w:tc>
          <w:tcPr>
            <w:tcW w:w="1400" w:type="dxa"/>
            <w:tcMar>
              <w:top w:w="60" w:type="dxa"/>
              <w:left w:w="100" w:type="dxa"/>
              <w:bottom w:w="60" w:type="dxa"/>
              <w:right w:w="100" w:type="dxa"/>
            </w:tcMar>
            <w:vAlign w:val="center"/>
          </w:tcPr>
          <w:p w14:paraId="3C43945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079FB80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Business Rule</w:t>
            </w:r>
          </w:p>
        </w:tc>
      </w:tr>
      <w:tr w:rsidR="00F60148" w:rsidRPr="00EA087A" w14:paraId="417AB44B" w14:textId="77777777">
        <w:tc>
          <w:tcPr>
            <w:tcW w:w="900" w:type="dxa"/>
            <w:tcMar>
              <w:top w:w="60" w:type="dxa"/>
              <w:left w:w="100" w:type="dxa"/>
              <w:bottom w:w="60" w:type="dxa"/>
              <w:right w:w="100" w:type="dxa"/>
            </w:tcMar>
            <w:vAlign w:val="center"/>
          </w:tcPr>
          <w:p w14:paraId="37B7FD9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FR-006</w:t>
            </w:r>
          </w:p>
        </w:tc>
        <w:tc>
          <w:tcPr>
            <w:tcW w:w="5600" w:type="dxa"/>
            <w:tcMar>
              <w:top w:w="60" w:type="dxa"/>
              <w:left w:w="100" w:type="dxa"/>
              <w:bottom w:w="60" w:type="dxa"/>
              <w:right w:w="100" w:type="dxa"/>
            </w:tcMar>
            <w:vAlign w:val="center"/>
          </w:tcPr>
          <w:p w14:paraId="2889527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search and filter apartments by number, status, tenant, and room.</w:t>
            </w:r>
          </w:p>
        </w:tc>
        <w:tc>
          <w:tcPr>
            <w:tcW w:w="1400" w:type="dxa"/>
            <w:tcMar>
              <w:top w:w="60" w:type="dxa"/>
              <w:left w:w="100" w:type="dxa"/>
              <w:bottom w:w="60" w:type="dxa"/>
              <w:right w:w="100" w:type="dxa"/>
            </w:tcMar>
            <w:vAlign w:val="center"/>
          </w:tcPr>
          <w:p w14:paraId="372E792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0CEB7F2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0352750E" w14:textId="77777777">
        <w:tc>
          <w:tcPr>
            <w:tcW w:w="900" w:type="dxa"/>
            <w:tcMar>
              <w:top w:w="60" w:type="dxa"/>
              <w:left w:w="100" w:type="dxa"/>
              <w:bottom w:w="60" w:type="dxa"/>
              <w:right w:w="100" w:type="dxa"/>
            </w:tcMar>
            <w:vAlign w:val="center"/>
          </w:tcPr>
          <w:p w14:paraId="1B637E0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FR-007</w:t>
            </w:r>
          </w:p>
        </w:tc>
        <w:tc>
          <w:tcPr>
            <w:tcW w:w="5600" w:type="dxa"/>
            <w:tcMar>
              <w:top w:w="60" w:type="dxa"/>
              <w:left w:w="100" w:type="dxa"/>
              <w:bottom w:w="60" w:type="dxa"/>
              <w:right w:w="100" w:type="dxa"/>
            </w:tcMar>
            <w:vAlign w:val="center"/>
          </w:tcPr>
          <w:p w14:paraId="52E5E7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calculate the current rent amount from the apartment rent configuration and applicable period.</w:t>
            </w:r>
          </w:p>
        </w:tc>
        <w:tc>
          <w:tcPr>
            <w:tcW w:w="1400" w:type="dxa"/>
            <w:tcMar>
              <w:top w:w="60" w:type="dxa"/>
              <w:left w:w="100" w:type="dxa"/>
              <w:bottom w:w="60" w:type="dxa"/>
              <w:right w:w="100" w:type="dxa"/>
            </w:tcMar>
            <w:vAlign w:val="center"/>
          </w:tcPr>
          <w:p w14:paraId="58F390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130A0AF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425A164" w14:textId="77777777">
        <w:tc>
          <w:tcPr>
            <w:tcW w:w="900" w:type="dxa"/>
            <w:tcMar>
              <w:top w:w="60" w:type="dxa"/>
              <w:left w:w="100" w:type="dxa"/>
              <w:bottom w:w="60" w:type="dxa"/>
              <w:right w:w="100" w:type="dxa"/>
            </w:tcMar>
            <w:vAlign w:val="center"/>
          </w:tcPr>
          <w:p w14:paraId="0D6141B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FR-008</w:t>
            </w:r>
          </w:p>
        </w:tc>
        <w:tc>
          <w:tcPr>
            <w:tcW w:w="5600" w:type="dxa"/>
            <w:tcMar>
              <w:top w:w="60" w:type="dxa"/>
              <w:left w:w="100" w:type="dxa"/>
              <w:bottom w:w="60" w:type="dxa"/>
              <w:right w:w="100" w:type="dxa"/>
            </w:tcMar>
            <w:vAlign w:val="center"/>
          </w:tcPr>
          <w:p w14:paraId="6723336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record cash or docket rent payments with payer, amount, date, period, and receipt reference.</w:t>
            </w:r>
          </w:p>
        </w:tc>
        <w:tc>
          <w:tcPr>
            <w:tcW w:w="1400" w:type="dxa"/>
            <w:tcMar>
              <w:top w:w="60" w:type="dxa"/>
              <w:left w:w="100" w:type="dxa"/>
              <w:bottom w:w="60" w:type="dxa"/>
              <w:right w:w="100" w:type="dxa"/>
            </w:tcMar>
            <w:vAlign w:val="center"/>
          </w:tcPr>
          <w:p w14:paraId="4C787F3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45B537A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7002E043" w14:textId="77777777">
        <w:tc>
          <w:tcPr>
            <w:tcW w:w="900" w:type="dxa"/>
            <w:tcMar>
              <w:top w:w="60" w:type="dxa"/>
              <w:left w:w="100" w:type="dxa"/>
              <w:bottom w:w="60" w:type="dxa"/>
              <w:right w:w="100" w:type="dxa"/>
            </w:tcMar>
            <w:vAlign w:val="center"/>
          </w:tcPr>
          <w:p w14:paraId="42AD665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FR-009</w:t>
            </w:r>
          </w:p>
        </w:tc>
        <w:tc>
          <w:tcPr>
            <w:tcW w:w="5600" w:type="dxa"/>
            <w:tcMar>
              <w:top w:w="60" w:type="dxa"/>
              <w:left w:w="100" w:type="dxa"/>
              <w:bottom w:w="60" w:type="dxa"/>
              <w:right w:w="100" w:type="dxa"/>
            </w:tcMar>
            <w:vAlign w:val="center"/>
          </w:tcPr>
          <w:p w14:paraId="113C493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classify a payment as Full, Partial, Pending, or Overdue according to the recorded amount and due date.</w:t>
            </w:r>
          </w:p>
        </w:tc>
        <w:tc>
          <w:tcPr>
            <w:tcW w:w="1400" w:type="dxa"/>
            <w:tcMar>
              <w:top w:w="60" w:type="dxa"/>
              <w:left w:w="100" w:type="dxa"/>
              <w:bottom w:w="60" w:type="dxa"/>
              <w:right w:w="100" w:type="dxa"/>
            </w:tcMar>
            <w:vAlign w:val="center"/>
          </w:tcPr>
          <w:p w14:paraId="50D07CA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94AA75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Business Rule</w:t>
            </w:r>
          </w:p>
        </w:tc>
      </w:tr>
      <w:tr w:rsidR="00F60148" w:rsidRPr="00EA087A" w14:paraId="0E9F92C9" w14:textId="77777777">
        <w:tc>
          <w:tcPr>
            <w:tcW w:w="900" w:type="dxa"/>
            <w:tcMar>
              <w:top w:w="60" w:type="dxa"/>
              <w:left w:w="100" w:type="dxa"/>
              <w:bottom w:w="60" w:type="dxa"/>
              <w:right w:w="100" w:type="dxa"/>
            </w:tcMar>
            <w:vAlign w:val="center"/>
          </w:tcPr>
          <w:p w14:paraId="39626FD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FR-010</w:t>
            </w:r>
          </w:p>
        </w:tc>
        <w:tc>
          <w:tcPr>
            <w:tcW w:w="5600" w:type="dxa"/>
            <w:tcMar>
              <w:top w:w="60" w:type="dxa"/>
              <w:left w:w="100" w:type="dxa"/>
              <w:bottom w:w="60" w:type="dxa"/>
              <w:right w:w="100" w:type="dxa"/>
            </w:tcMar>
            <w:vAlign w:val="center"/>
          </w:tcPr>
          <w:p w14:paraId="106A3F2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calculate and display the outstanding balance for each tenant and apartment.</w:t>
            </w:r>
          </w:p>
        </w:tc>
        <w:tc>
          <w:tcPr>
            <w:tcW w:w="1400" w:type="dxa"/>
            <w:tcMar>
              <w:top w:w="60" w:type="dxa"/>
              <w:left w:w="100" w:type="dxa"/>
              <w:bottom w:w="60" w:type="dxa"/>
              <w:right w:w="100" w:type="dxa"/>
            </w:tcMar>
            <w:vAlign w:val="center"/>
          </w:tcPr>
          <w:p w14:paraId="5704F0F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39DFA7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45763E6" w14:textId="77777777">
        <w:tc>
          <w:tcPr>
            <w:tcW w:w="900" w:type="dxa"/>
            <w:tcMar>
              <w:top w:w="60" w:type="dxa"/>
              <w:left w:w="100" w:type="dxa"/>
              <w:bottom w:w="60" w:type="dxa"/>
              <w:right w:w="100" w:type="dxa"/>
            </w:tcMar>
            <w:vAlign w:val="center"/>
          </w:tcPr>
          <w:p w14:paraId="1ACEE8C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FR-011</w:t>
            </w:r>
          </w:p>
        </w:tc>
        <w:tc>
          <w:tcPr>
            <w:tcW w:w="5600" w:type="dxa"/>
            <w:tcMar>
              <w:top w:w="60" w:type="dxa"/>
              <w:left w:w="100" w:type="dxa"/>
              <w:bottom w:w="60" w:type="dxa"/>
              <w:right w:w="100" w:type="dxa"/>
            </w:tcMar>
            <w:vAlign w:val="center"/>
          </w:tcPr>
          <w:p w14:paraId="0EC5309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authorized users to correct a payment record while preserving an audit note.</w:t>
            </w:r>
          </w:p>
        </w:tc>
        <w:tc>
          <w:tcPr>
            <w:tcW w:w="1400" w:type="dxa"/>
            <w:tcMar>
              <w:top w:w="60" w:type="dxa"/>
              <w:left w:w="100" w:type="dxa"/>
              <w:bottom w:w="60" w:type="dxa"/>
              <w:right w:w="100" w:type="dxa"/>
            </w:tcMar>
            <w:vAlign w:val="center"/>
          </w:tcPr>
          <w:p w14:paraId="3DE645A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460B235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308F64A8" w14:textId="77777777">
        <w:tc>
          <w:tcPr>
            <w:tcW w:w="900" w:type="dxa"/>
            <w:tcMar>
              <w:top w:w="60" w:type="dxa"/>
              <w:left w:w="100" w:type="dxa"/>
              <w:bottom w:w="60" w:type="dxa"/>
              <w:right w:w="100" w:type="dxa"/>
            </w:tcMar>
            <w:vAlign w:val="center"/>
          </w:tcPr>
          <w:p w14:paraId="17A0373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FR-012</w:t>
            </w:r>
          </w:p>
        </w:tc>
        <w:tc>
          <w:tcPr>
            <w:tcW w:w="5600" w:type="dxa"/>
            <w:tcMar>
              <w:top w:w="60" w:type="dxa"/>
              <w:left w:w="100" w:type="dxa"/>
              <w:bottom w:w="60" w:type="dxa"/>
              <w:right w:w="100" w:type="dxa"/>
            </w:tcMar>
            <w:vAlign w:val="center"/>
          </w:tcPr>
          <w:p w14:paraId="7873D9F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generate printable or PDF-exportable rent and balance reports.</w:t>
            </w:r>
          </w:p>
        </w:tc>
        <w:tc>
          <w:tcPr>
            <w:tcW w:w="1400" w:type="dxa"/>
            <w:tcMar>
              <w:top w:w="60" w:type="dxa"/>
              <w:left w:w="100" w:type="dxa"/>
              <w:bottom w:w="60" w:type="dxa"/>
              <w:right w:w="100" w:type="dxa"/>
            </w:tcMar>
            <w:vAlign w:val="center"/>
          </w:tcPr>
          <w:p w14:paraId="0F7E3C3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025E3867" w14:textId="77777777" w:rsidR="00F60148"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CR-002</w:t>
            </w:r>
          </w:p>
          <w:p w14:paraId="78D8CF23" w14:textId="3FE00A52" w:rsidR="003B1010" w:rsidRPr="00EA087A" w:rsidRDefault="003B1010" w:rsidP="003B1010">
            <w:pPr>
              <w:bidi w:val="0"/>
              <w:rPr>
                <w:rFonts w:asciiTheme="minorHAnsi" w:hAnsiTheme="minorHAnsi" w:cstheme="minorHAnsi"/>
              </w:rPr>
            </w:pPr>
            <w:r w:rsidRPr="003B1010">
              <w:rPr>
                <w:rFonts w:asciiTheme="minorHAnsi" w:hAnsiTheme="minorHAnsi" w:cstheme="minorHAnsi"/>
                <w:sz w:val="20"/>
                <w:szCs w:val="20"/>
              </w:rPr>
              <w:t xml:space="preserve">From the ITPM </w:t>
            </w:r>
          </w:p>
        </w:tc>
      </w:tr>
      <w:tr w:rsidR="00F60148" w:rsidRPr="00EA087A" w14:paraId="41186BDD" w14:textId="77777777">
        <w:tc>
          <w:tcPr>
            <w:tcW w:w="900" w:type="dxa"/>
            <w:tcMar>
              <w:top w:w="60" w:type="dxa"/>
              <w:left w:w="100" w:type="dxa"/>
              <w:bottom w:w="60" w:type="dxa"/>
              <w:right w:w="100" w:type="dxa"/>
            </w:tcMar>
            <w:vAlign w:val="center"/>
          </w:tcPr>
          <w:p w14:paraId="08154D1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FR-013</w:t>
            </w:r>
          </w:p>
        </w:tc>
        <w:tc>
          <w:tcPr>
            <w:tcW w:w="5600" w:type="dxa"/>
            <w:tcMar>
              <w:top w:w="60" w:type="dxa"/>
              <w:left w:w="100" w:type="dxa"/>
              <w:bottom w:w="60" w:type="dxa"/>
              <w:right w:w="100" w:type="dxa"/>
            </w:tcMar>
            <w:vAlign w:val="center"/>
          </w:tcPr>
          <w:p w14:paraId="343B067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a manager to create a maintenance issue with apartment, description, category, priority, and reporter.</w:t>
            </w:r>
          </w:p>
        </w:tc>
        <w:tc>
          <w:tcPr>
            <w:tcW w:w="1400" w:type="dxa"/>
            <w:tcMar>
              <w:top w:w="60" w:type="dxa"/>
              <w:left w:w="100" w:type="dxa"/>
              <w:bottom w:w="60" w:type="dxa"/>
              <w:right w:w="100" w:type="dxa"/>
            </w:tcMar>
            <w:vAlign w:val="center"/>
          </w:tcPr>
          <w:p w14:paraId="57746D1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288994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E5A2416" w14:textId="77777777">
        <w:tc>
          <w:tcPr>
            <w:tcW w:w="900" w:type="dxa"/>
            <w:tcMar>
              <w:top w:w="60" w:type="dxa"/>
              <w:left w:w="100" w:type="dxa"/>
              <w:bottom w:w="60" w:type="dxa"/>
              <w:right w:w="100" w:type="dxa"/>
            </w:tcMar>
            <w:vAlign w:val="center"/>
          </w:tcPr>
          <w:p w14:paraId="60EEC2A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FR-014</w:t>
            </w:r>
          </w:p>
        </w:tc>
        <w:tc>
          <w:tcPr>
            <w:tcW w:w="5600" w:type="dxa"/>
            <w:tcMar>
              <w:top w:w="60" w:type="dxa"/>
              <w:left w:w="100" w:type="dxa"/>
              <w:bottom w:w="60" w:type="dxa"/>
              <w:right w:w="100" w:type="dxa"/>
            </w:tcMar>
            <w:vAlign w:val="center"/>
          </w:tcPr>
          <w:p w14:paraId="42AEFB9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support issue statuses Open, In Progress, and Resolved.</w:t>
            </w:r>
          </w:p>
        </w:tc>
        <w:tc>
          <w:tcPr>
            <w:tcW w:w="1400" w:type="dxa"/>
            <w:tcMar>
              <w:top w:w="60" w:type="dxa"/>
              <w:left w:w="100" w:type="dxa"/>
              <w:bottom w:w="60" w:type="dxa"/>
              <w:right w:w="100" w:type="dxa"/>
            </w:tcMar>
            <w:vAlign w:val="center"/>
          </w:tcPr>
          <w:p w14:paraId="4DF728D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1DE6E7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4B735183" w14:textId="77777777">
        <w:tc>
          <w:tcPr>
            <w:tcW w:w="900" w:type="dxa"/>
            <w:tcMar>
              <w:top w:w="60" w:type="dxa"/>
              <w:left w:w="100" w:type="dxa"/>
              <w:bottom w:w="60" w:type="dxa"/>
              <w:right w:w="100" w:type="dxa"/>
            </w:tcMar>
            <w:vAlign w:val="center"/>
          </w:tcPr>
          <w:p w14:paraId="2327442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FR-015</w:t>
            </w:r>
          </w:p>
        </w:tc>
        <w:tc>
          <w:tcPr>
            <w:tcW w:w="5600" w:type="dxa"/>
            <w:tcMar>
              <w:top w:w="60" w:type="dxa"/>
              <w:left w:w="100" w:type="dxa"/>
              <w:bottom w:w="60" w:type="dxa"/>
              <w:right w:w="100" w:type="dxa"/>
            </w:tcMar>
            <w:vAlign w:val="center"/>
          </w:tcPr>
          <w:p w14:paraId="346F203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authorized users to assign an issue to a responsible staff member and record resolution notes.</w:t>
            </w:r>
          </w:p>
        </w:tc>
        <w:tc>
          <w:tcPr>
            <w:tcW w:w="1400" w:type="dxa"/>
            <w:tcMar>
              <w:top w:w="60" w:type="dxa"/>
              <w:left w:w="100" w:type="dxa"/>
              <w:bottom w:w="60" w:type="dxa"/>
              <w:right w:w="100" w:type="dxa"/>
            </w:tcMar>
            <w:vAlign w:val="center"/>
          </w:tcPr>
          <w:p w14:paraId="26334B0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18D200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FFF4349" w14:textId="77777777">
        <w:tc>
          <w:tcPr>
            <w:tcW w:w="900" w:type="dxa"/>
            <w:tcMar>
              <w:top w:w="60" w:type="dxa"/>
              <w:left w:w="100" w:type="dxa"/>
              <w:bottom w:w="60" w:type="dxa"/>
              <w:right w:w="100" w:type="dxa"/>
            </w:tcMar>
            <w:vAlign w:val="center"/>
          </w:tcPr>
          <w:p w14:paraId="220AFC4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FR-016</w:t>
            </w:r>
          </w:p>
        </w:tc>
        <w:tc>
          <w:tcPr>
            <w:tcW w:w="5600" w:type="dxa"/>
            <w:tcMar>
              <w:top w:w="60" w:type="dxa"/>
              <w:left w:w="100" w:type="dxa"/>
              <w:bottom w:w="60" w:type="dxa"/>
              <w:right w:w="100" w:type="dxa"/>
            </w:tcMar>
            <w:vAlign w:val="center"/>
          </w:tcPr>
          <w:p w14:paraId="1A7D535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filter maintenance issues by status, priority, apartment, and date range.</w:t>
            </w:r>
          </w:p>
        </w:tc>
        <w:tc>
          <w:tcPr>
            <w:tcW w:w="1400" w:type="dxa"/>
            <w:tcMar>
              <w:top w:w="60" w:type="dxa"/>
              <w:left w:w="100" w:type="dxa"/>
              <w:bottom w:w="60" w:type="dxa"/>
              <w:right w:w="100" w:type="dxa"/>
            </w:tcMar>
            <w:vAlign w:val="center"/>
          </w:tcPr>
          <w:p w14:paraId="54F3DE4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2AA2BB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333CC5F" w14:textId="77777777">
        <w:tc>
          <w:tcPr>
            <w:tcW w:w="900" w:type="dxa"/>
            <w:tcMar>
              <w:top w:w="60" w:type="dxa"/>
              <w:left w:w="100" w:type="dxa"/>
              <w:bottom w:w="60" w:type="dxa"/>
              <w:right w:w="100" w:type="dxa"/>
            </w:tcMar>
            <w:vAlign w:val="center"/>
          </w:tcPr>
          <w:p w14:paraId="3EC52D0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FR-017</w:t>
            </w:r>
          </w:p>
        </w:tc>
        <w:tc>
          <w:tcPr>
            <w:tcW w:w="5600" w:type="dxa"/>
            <w:tcMar>
              <w:top w:w="60" w:type="dxa"/>
              <w:left w:w="100" w:type="dxa"/>
              <w:bottom w:w="60" w:type="dxa"/>
              <w:right w:w="100" w:type="dxa"/>
            </w:tcMar>
            <w:vAlign w:val="center"/>
          </w:tcPr>
          <w:p w14:paraId="2D5E03E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record package check-in details including tenant, courier, tracking number, received date, and storage location.</w:t>
            </w:r>
          </w:p>
        </w:tc>
        <w:tc>
          <w:tcPr>
            <w:tcW w:w="1400" w:type="dxa"/>
            <w:tcMar>
              <w:top w:w="60" w:type="dxa"/>
              <w:left w:w="100" w:type="dxa"/>
              <w:bottom w:w="60" w:type="dxa"/>
              <w:right w:w="100" w:type="dxa"/>
            </w:tcMar>
            <w:vAlign w:val="center"/>
          </w:tcPr>
          <w:p w14:paraId="0AC9310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636BA20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2A12D8D7" w14:textId="77777777">
        <w:tc>
          <w:tcPr>
            <w:tcW w:w="900" w:type="dxa"/>
            <w:tcMar>
              <w:top w:w="60" w:type="dxa"/>
              <w:left w:w="100" w:type="dxa"/>
              <w:bottom w:w="60" w:type="dxa"/>
              <w:right w:w="100" w:type="dxa"/>
            </w:tcMar>
            <w:vAlign w:val="center"/>
          </w:tcPr>
          <w:p w14:paraId="65342C9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FR-018</w:t>
            </w:r>
          </w:p>
        </w:tc>
        <w:tc>
          <w:tcPr>
            <w:tcW w:w="5600" w:type="dxa"/>
            <w:tcMar>
              <w:top w:w="60" w:type="dxa"/>
              <w:left w:w="100" w:type="dxa"/>
              <w:bottom w:w="60" w:type="dxa"/>
              <w:right w:w="100" w:type="dxa"/>
            </w:tcMar>
            <w:vAlign w:val="center"/>
          </w:tcPr>
          <w:p w14:paraId="1D9F225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mark a parcel as Picked Up only after recording pickup date and receiver confirmation.</w:t>
            </w:r>
          </w:p>
        </w:tc>
        <w:tc>
          <w:tcPr>
            <w:tcW w:w="1400" w:type="dxa"/>
            <w:tcMar>
              <w:top w:w="60" w:type="dxa"/>
              <w:left w:w="100" w:type="dxa"/>
              <w:bottom w:w="60" w:type="dxa"/>
              <w:right w:w="100" w:type="dxa"/>
            </w:tcMar>
            <w:vAlign w:val="center"/>
          </w:tcPr>
          <w:p w14:paraId="7CF4ADF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1C267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Rule</w:t>
            </w:r>
          </w:p>
        </w:tc>
      </w:tr>
      <w:tr w:rsidR="00F60148" w:rsidRPr="00EA087A" w14:paraId="0D281CED" w14:textId="77777777">
        <w:tc>
          <w:tcPr>
            <w:tcW w:w="900" w:type="dxa"/>
            <w:tcMar>
              <w:top w:w="60" w:type="dxa"/>
              <w:left w:w="100" w:type="dxa"/>
              <w:bottom w:w="60" w:type="dxa"/>
              <w:right w:w="100" w:type="dxa"/>
            </w:tcMar>
            <w:vAlign w:val="center"/>
          </w:tcPr>
          <w:p w14:paraId="30156A6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FR-019</w:t>
            </w:r>
          </w:p>
        </w:tc>
        <w:tc>
          <w:tcPr>
            <w:tcW w:w="5600" w:type="dxa"/>
            <w:tcMar>
              <w:top w:w="60" w:type="dxa"/>
              <w:left w:w="100" w:type="dxa"/>
              <w:bottom w:w="60" w:type="dxa"/>
              <w:right w:w="100" w:type="dxa"/>
            </w:tcMar>
            <w:vAlign w:val="center"/>
          </w:tcPr>
          <w:p w14:paraId="409FB10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search parcels by tracking number, tenant, status, and date.</w:t>
            </w:r>
          </w:p>
        </w:tc>
        <w:tc>
          <w:tcPr>
            <w:tcW w:w="1400" w:type="dxa"/>
            <w:tcMar>
              <w:top w:w="60" w:type="dxa"/>
              <w:left w:w="100" w:type="dxa"/>
              <w:bottom w:w="60" w:type="dxa"/>
              <w:right w:w="100" w:type="dxa"/>
            </w:tcMar>
            <w:vAlign w:val="center"/>
          </w:tcPr>
          <w:p w14:paraId="495761E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385417F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EFBFB90" w14:textId="77777777">
        <w:tc>
          <w:tcPr>
            <w:tcW w:w="900" w:type="dxa"/>
            <w:tcMar>
              <w:top w:w="60" w:type="dxa"/>
              <w:left w:w="100" w:type="dxa"/>
              <w:bottom w:w="60" w:type="dxa"/>
              <w:right w:w="100" w:type="dxa"/>
            </w:tcMar>
            <w:vAlign w:val="center"/>
          </w:tcPr>
          <w:p w14:paraId="56EA5A6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lastRenderedPageBreak/>
              <w:t>FR-020</w:t>
            </w:r>
          </w:p>
        </w:tc>
        <w:tc>
          <w:tcPr>
            <w:tcW w:w="5600" w:type="dxa"/>
            <w:tcMar>
              <w:top w:w="60" w:type="dxa"/>
              <w:left w:w="100" w:type="dxa"/>
              <w:bottom w:w="60" w:type="dxa"/>
              <w:right w:w="100" w:type="dxa"/>
            </w:tcMar>
            <w:vAlign w:val="center"/>
          </w:tcPr>
          <w:p w14:paraId="779C1FD9" w14:textId="1FE0E023"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The system shall create, read, update, and archive records in a local </w:t>
            </w:r>
            <w:r w:rsidR="00EA087A">
              <w:rPr>
                <w:rFonts w:asciiTheme="minorHAnsi" w:hAnsiTheme="minorHAnsi" w:cstheme="minorHAnsi"/>
                <w:color w:val="000000"/>
                <w:sz w:val="19"/>
                <w:szCs w:val="19"/>
              </w:rPr>
              <w:t xml:space="preserve"> Database</w:t>
            </w:r>
            <w:r w:rsidRPr="00EA087A">
              <w:rPr>
                <w:rFonts w:asciiTheme="minorHAnsi" w:hAnsiTheme="minorHAnsi" w:cstheme="minorHAnsi"/>
                <w:color w:val="000000"/>
                <w:sz w:val="19"/>
                <w:szCs w:val="19"/>
              </w:rPr>
              <w:t>.</w:t>
            </w:r>
          </w:p>
        </w:tc>
        <w:tc>
          <w:tcPr>
            <w:tcW w:w="1400" w:type="dxa"/>
            <w:tcMar>
              <w:top w:w="60" w:type="dxa"/>
              <w:left w:w="100" w:type="dxa"/>
              <w:bottom w:w="60" w:type="dxa"/>
              <w:right w:w="100" w:type="dxa"/>
            </w:tcMar>
            <w:vAlign w:val="center"/>
          </w:tcPr>
          <w:p w14:paraId="3B7ECBA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0A56CCD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Technical Constraint</w:t>
            </w:r>
          </w:p>
        </w:tc>
      </w:tr>
      <w:tr w:rsidR="00F60148" w:rsidRPr="00EA087A" w14:paraId="5E96899B" w14:textId="77777777">
        <w:tc>
          <w:tcPr>
            <w:tcW w:w="900" w:type="dxa"/>
            <w:tcMar>
              <w:top w:w="60" w:type="dxa"/>
              <w:left w:w="100" w:type="dxa"/>
              <w:bottom w:w="60" w:type="dxa"/>
              <w:right w:w="100" w:type="dxa"/>
            </w:tcMar>
            <w:vAlign w:val="center"/>
          </w:tcPr>
          <w:p w14:paraId="63EE9F6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FR-021</w:t>
            </w:r>
          </w:p>
        </w:tc>
        <w:tc>
          <w:tcPr>
            <w:tcW w:w="5600" w:type="dxa"/>
            <w:tcMar>
              <w:top w:w="60" w:type="dxa"/>
              <w:left w:w="100" w:type="dxa"/>
              <w:bottom w:w="60" w:type="dxa"/>
              <w:right w:w="100" w:type="dxa"/>
            </w:tcMar>
            <w:vAlign w:val="center"/>
          </w:tcPr>
          <w:p w14:paraId="5465EEF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authenticate users locally using a username, password, and assigned role.</w:t>
            </w:r>
          </w:p>
        </w:tc>
        <w:tc>
          <w:tcPr>
            <w:tcW w:w="1400" w:type="dxa"/>
            <w:tcMar>
              <w:top w:w="60" w:type="dxa"/>
              <w:left w:w="100" w:type="dxa"/>
              <w:bottom w:w="60" w:type="dxa"/>
              <w:right w:w="100" w:type="dxa"/>
            </w:tcMar>
            <w:vAlign w:val="center"/>
          </w:tcPr>
          <w:p w14:paraId="658D243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72B32B7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2E42E639" w14:textId="77777777">
        <w:tc>
          <w:tcPr>
            <w:tcW w:w="900" w:type="dxa"/>
            <w:tcMar>
              <w:top w:w="60" w:type="dxa"/>
              <w:left w:w="100" w:type="dxa"/>
              <w:bottom w:w="60" w:type="dxa"/>
              <w:right w:w="100" w:type="dxa"/>
            </w:tcMar>
            <w:vAlign w:val="center"/>
          </w:tcPr>
          <w:p w14:paraId="5029ED6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FR-022</w:t>
            </w:r>
          </w:p>
        </w:tc>
        <w:tc>
          <w:tcPr>
            <w:tcW w:w="5600" w:type="dxa"/>
            <w:tcMar>
              <w:top w:w="60" w:type="dxa"/>
              <w:left w:w="100" w:type="dxa"/>
              <w:bottom w:w="60" w:type="dxa"/>
              <w:right w:w="100" w:type="dxa"/>
            </w:tcMar>
            <w:vAlign w:val="center"/>
          </w:tcPr>
          <w:p w14:paraId="7384758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enforce role permissions for manager, owner, and staff operations.</w:t>
            </w:r>
          </w:p>
        </w:tc>
        <w:tc>
          <w:tcPr>
            <w:tcW w:w="1400" w:type="dxa"/>
            <w:tcMar>
              <w:top w:w="60" w:type="dxa"/>
              <w:left w:w="100" w:type="dxa"/>
              <w:bottom w:w="60" w:type="dxa"/>
              <w:right w:w="100" w:type="dxa"/>
            </w:tcMar>
            <w:vAlign w:val="center"/>
          </w:tcPr>
          <w:p w14:paraId="3B9EC83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5572C02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1F87349E" w14:textId="77777777">
        <w:tc>
          <w:tcPr>
            <w:tcW w:w="900" w:type="dxa"/>
            <w:tcMar>
              <w:top w:w="60" w:type="dxa"/>
              <w:left w:w="100" w:type="dxa"/>
              <w:bottom w:w="60" w:type="dxa"/>
              <w:right w:w="100" w:type="dxa"/>
            </w:tcMar>
            <w:vAlign w:val="center"/>
          </w:tcPr>
          <w:p w14:paraId="5786DFD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FR-023</w:t>
            </w:r>
          </w:p>
        </w:tc>
        <w:tc>
          <w:tcPr>
            <w:tcW w:w="5600" w:type="dxa"/>
            <w:tcMar>
              <w:top w:w="60" w:type="dxa"/>
              <w:left w:w="100" w:type="dxa"/>
              <w:bottom w:w="60" w:type="dxa"/>
              <w:right w:w="100" w:type="dxa"/>
            </w:tcMar>
            <w:vAlign w:val="center"/>
          </w:tcPr>
          <w:p w14:paraId="6C4516D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allow an authorized owner to perform a database backup and restore.</w:t>
            </w:r>
          </w:p>
        </w:tc>
        <w:tc>
          <w:tcPr>
            <w:tcW w:w="1400" w:type="dxa"/>
            <w:tcMar>
              <w:top w:w="60" w:type="dxa"/>
              <w:left w:w="100" w:type="dxa"/>
              <w:bottom w:w="60" w:type="dxa"/>
              <w:right w:w="100" w:type="dxa"/>
            </w:tcMar>
            <w:vAlign w:val="center"/>
          </w:tcPr>
          <w:p w14:paraId="318AF02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200" w:type="dxa"/>
            <w:tcMar>
              <w:top w:w="60" w:type="dxa"/>
              <w:left w:w="100" w:type="dxa"/>
              <w:bottom w:w="60" w:type="dxa"/>
              <w:right w:w="100" w:type="dxa"/>
            </w:tcMar>
            <w:vAlign w:val="center"/>
          </w:tcPr>
          <w:p w14:paraId="3A2B05B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0278F457" w14:textId="77777777">
        <w:tc>
          <w:tcPr>
            <w:tcW w:w="900" w:type="dxa"/>
            <w:tcMar>
              <w:top w:w="60" w:type="dxa"/>
              <w:left w:w="100" w:type="dxa"/>
              <w:bottom w:w="60" w:type="dxa"/>
              <w:right w:w="100" w:type="dxa"/>
            </w:tcMar>
            <w:vAlign w:val="center"/>
          </w:tcPr>
          <w:p w14:paraId="20FA63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FR-024</w:t>
            </w:r>
          </w:p>
        </w:tc>
        <w:tc>
          <w:tcPr>
            <w:tcW w:w="5600" w:type="dxa"/>
            <w:tcMar>
              <w:top w:w="60" w:type="dxa"/>
              <w:left w:w="100" w:type="dxa"/>
              <w:bottom w:w="60" w:type="dxa"/>
              <w:right w:w="100" w:type="dxa"/>
            </w:tcMar>
            <w:vAlign w:val="center"/>
          </w:tcPr>
          <w:p w14:paraId="40D7218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provide an Arabic/English interface toggle without changing stored business data.</w:t>
            </w:r>
          </w:p>
        </w:tc>
        <w:tc>
          <w:tcPr>
            <w:tcW w:w="1400" w:type="dxa"/>
            <w:tcMar>
              <w:top w:w="60" w:type="dxa"/>
              <w:left w:w="100" w:type="dxa"/>
              <w:bottom w:w="60" w:type="dxa"/>
              <w:right w:w="100" w:type="dxa"/>
            </w:tcMar>
            <w:vAlign w:val="center"/>
          </w:tcPr>
          <w:p w14:paraId="182D3F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40F56258" w14:textId="77777777" w:rsidR="003B1010" w:rsidRDefault="00FB6D9C" w:rsidP="003B1010">
            <w:pPr>
              <w:bidi w:val="0"/>
              <w:rPr>
                <w:rFonts w:asciiTheme="minorHAnsi" w:hAnsiTheme="minorHAnsi" w:cstheme="minorHAnsi"/>
                <w:color w:val="000000"/>
                <w:sz w:val="19"/>
                <w:szCs w:val="19"/>
              </w:rPr>
            </w:pPr>
            <w:r w:rsidRPr="00EA087A">
              <w:rPr>
                <w:rFonts w:asciiTheme="minorHAnsi" w:hAnsiTheme="minorHAnsi" w:cstheme="minorHAnsi"/>
                <w:color w:val="000000"/>
                <w:sz w:val="19"/>
                <w:szCs w:val="19"/>
              </w:rPr>
              <w:t>CR-003</w:t>
            </w:r>
          </w:p>
          <w:p w14:paraId="1AE947EC" w14:textId="46FE87AC" w:rsidR="003B1010" w:rsidRPr="00EA087A" w:rsidRDefault="003B1010" w:rsidP="003B1010">
            <w:pPr>
              <w:bidi w:val="0"/>
              <w:rPr>
                <w:rFonts w:asciiTheme="minorHAnsi" w:hAnsiTheme="minorHAnsi" w:cstheme="minorHAnsi"/>
              </w:rPr>
            </w:pPr>
            <w:r w:rsidRPr="003B1010">
              <w:rPr>
                <w:rFonts w:asciiTheme="minorHAnsi" w:hAnsiTheme="minorHAnsi" w:cstheme="minorHAnsi"/>
                <w:color w:val="000000"/>
                <w:sz w:val="20"/>
                <w:szCs w:val="20"/>
              </w:rPr>
              <w:t>From the ITPM</w:t>
            </w:r>
          </w:p>
        </w:tc>
      </w:tr>
      <w:tr w:rsidR="00F60148" w:rsidRPr="00EA087A" w14:paraId="1ABC9F4F" w14:textId="77777777">
        <w:tc>
          <w:tcPr>
            <w:tcW w:w="900" w:type="dxa"/>
            <w:tcMar>
              <w:top w:w="60" w:type="dxa"/>
              <w:left w:w="100" w:type="dxa"/>
              <w:bottom w:w="60" w:type="dxa"/>
              <w:right w:w="100" w:type="dxa"/>
            </w:tcMar>
            <w:vAlign w:val="center"/>
          </w:tcPr>
          <w:p w14:paraId="75426BA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FR-025</w:t>
            </w:r>
          </w:p>
        </w:tc>
        <w:tc>
          <w:tcPr>
            <w:tcW w:w="5600" w:type="dxa"/>
            <w:tcMar>
              <w:top w:w="60" w:type="dxa"/>
              <w:left w:w="100" w:type="dxa"/>
              <w:bottom w:w="60" w:type="dxa"/>
              <w:right w:w="100" w:type="dxa"/>
            </w:tcMar>
            <w:vAlign w:val="center"/>
          </w:tcPr>
          <w:p w14:paraId="1028821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show a dashboard summarizing occupancy, outstanding rent, open issues, and uncollected parcels.</w:t>
            </w:r>
          </w:p>
        </w:tc>
        <w:tc>
          <w:tcPr>
            <w:tcW w:w="1400" w:type="dxa"/>
            <w:tcMar>
              <w:top w:w="60" w:type="dxa"/>
              <w:left w:w="100" w:type="dxa"/>
              <w:bottom w:w="60" w:type="dxa"/>
              <w:right w:w="100" w:type="dxa"/>
            </w:tcMar>
            <w:vAlign w:val="center"/>
          </w:tcPr>
          <w:p w14:paraId="7D12B0F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200" w:type="dxa"/>
            <w:tcMar>
              <w:top w:w="60" w:type="dxa"/>
              <w:left w:w="100" w:type="dxa"/>
              <w:bottom w:w="60" w:type="dxa"/>
              <w:right w:w="100" w:type="dxa"/>
            </w:tcMar>
            <w:vAlign w:val="center"/>
          </w:tcPr>
          <w:p w14:paraId="511B2D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bl>
    <w:p w14:paraId="5138498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6F13BA26" w14:textId="01E2A7AA" w:rsidR="00F60148" w:rsidRPr="006C2E1D" w:rsidRDefault="00FB6D9C" w:rsidP="006C2E1D">
      <w:pPr>
        <w:pStyle w:val="1"/>
      </w:pPr>
      <w:bookmarkStart w:id="33" w:name="_Toc238078068"/>
      <w:r w:rsidRPr="00EA087A">
        <w:lastRenderedPageBreak/>
        <w:t>User Stories</w:t>
      </w:r>
      <w:bookmarkEnd w:id="33"/>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900"/>
        <w:gridCol w:w="1400"/>
      </w:tblGrid>
      <w:tr w:rsidR="00F60148" w:rsidRPr="00EA087A" w14:paraId="2F0326A4" w14:textId="77777777" w:rsidTr="006C2E1D">
        <w:trPr>
          <w:tblHeader/>
        </w:trPr>
        <w:tc>
          <w:tcPr>
            <w:tcW w:w="900" w:type="dxa"/>
            <w:shd w:val="clear" w:color="auto" w:fill="8EAADB" w:themeFill="accent1" w:themeFillTint="99"/>
            <w:tcMar>
              <w:top w:w="60" w:type="dxa"/>
              <w:left w:w="100" w:type="dxa"/>
              <w:bottom w:w="60" w:type="dxa"/>
              <w:right w:w="100" w:type="dxa"/>
            </w:tcMar>
            <w:vAlign w:val="center"/>
          </w:tcPr>
          <w:p w14:paraId="62D93638"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Story ID</w:t>
            </w:r>
          </w:p>
        </w:tc>
        <w:tc>
          <w:tcPr>
            <w:tcW w:w="4700" w:type="dxa"/>
            <w:shd w:val="clear" w:color="auto" w:fill="8EAADB" w:themeFill="accent1" w:themeFillTint="99"/>
            <w:tcMar>
              <w:top w:w="60" w:type="dxa"/>
              <w:left w:w="100" w:type="dxa"/>
              <w:bottom w:w="60" w:type="dxa"/>
              <w:right w:w="100" w:type="dxa"/>
            </w:tcMar>
            <w:vAlign w:val="center"/>
          </w:tcPr>
          <w:p w14:paraId="4201EA45"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User Story</w:t>
            </w:r>
          </w:p>
        </w:tc>
        <w:tc>
          <w:tcPr>
            <w:tcW w:w="1900" w:type="dxa"/>
            <w:shd w:val="clear" w:color="auto" w:fill="8EAADB" w:themeFill="accent1" w:themeFillTint="99"/>
            <w:tcMar>
              <w:top w:w="60" w:type="dxa"/>
              <w:left w:w="100" w:type="dxa"/>
              <w:bottom w:w="60" w:type="dxa"/>
              <w:right w:w="100" w:type="dxa"/>
            </w:tcMar>
            <w:vAlign w:val="center"/>
          </w:tcPr>
          <w:p w14:paraId="5E85306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Module</w:t>
            </w:r>
          </w:p>
        </w:tc>
        <w:tc>
          <w:tcPr>
            <w:tcW w:w="1400" w:type="dxa"/>
            <w:shd w:val="clear" w:color="auto" w:fill="8EAADB" w:themeFill="accent1" w:themeFillTint="99"/>
            <w:tcMar>
              <w:top w:w="60" w:type="dxa"/>
              <w:left w:w="100" w:type="dxa"/>
              <w:bottom w:w="60" w:type="dxa"/>
              <w:right w:w="100" w:type="dxa"/>
            </w:tcMar>
            <w:vAlign w:val="center"/>
          </w:tcPr>
          <w:p w14:paraId="369FE439"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r>
      <w:tr w:rsidR="00F60148" w:rsidRPr="00EA087A" w14:paraId="248DA7FA" w14:textId="77777777">
        <w:tc>
          <w:tcPr>
            <w:tcW w:w="900" w:type="dxa"/>
            <w:tcMar>
              <w:top w:w="60" w:type="dxa"/>
              <w:left w:w="100" w:type="dxa"/>
              <w:bottom w:w="60" w:type="dxa"/>
              <w:right w:w="100" w:type="dxa"/>
            </w:tcMar>
            <w:vAlign w:val="center"/>
          </w:tcPr>
          <w:p w14:paraId="26EE237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US-001</w:t>
            </w:r>
          </w:p>
        </w:tc>
        <w:tc>
          <w:tcPr>
            <w:tcW w:w="4700" w:type="dxa"/>
            <w:tcMar>
              <w:top w:w="60" w:type="dxa"/>
              <w:left w:w="100" w:type="dxa"/>
              <w:bottom w:w="60" w:type="dxa"/>
              <w:right w:w="100" w:type="dxa"/>
            </w:tcMar>
            <w:vAlign w:val="center"/>
          </w:tcPr>
          <w:p w14:paraId="18D272E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create apartments and map their rooms, so that the building inventory is accurate.</w:t>
            </w:r>
          </w:p>
        </w:tc>
        <w:tc>
          <w:tcPr>
            <w:tcW w:w="1900" w:type="dxa"/>
            <w:tcMar>
              <w:top w:w="60" w:type="dxa"/>
              <w:left w:w="100" w:type="dxa"/>
              <w:bottom w:w="60" w:type="dxa"/>
              <w:right w:w="100" w:type="dxa"/>
            </w:tcMar>
            <w:vAlign w:val="center"/>
          </w:tcPr>
          <w:p w14:paraId="5C8FD5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&amp; Occupancy</w:t>
            </w:r>
          </w:p>
        </w:tc>
        <w:tc>
          <w:tcPr>
            <w:tcW w:w="1400" w:type="dxa"/>
            <w:tcMar>
              <w:top w:w="60" w:type="dxa"/>
              <w:left w:w="100" w:type="dxa"/>
              <w:bottom w:w="60" w:type="dxa"/>
              <w:right w:w="100" w:type="dxa"/>
            </w:tcMar>
            <w:vAlign w:val="center"/>
          </w:tcPr>
          <w:p w14:paraId="150CBBC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1D247CA" w14:textId="77777777">
        <w:tc>
          <w:tcPr>
            <w:tcW w:w="900" w:type="dxa"/>
            <w:tcMar>
              <w:top w:w="60" w:type="dxa"/>
              <w:left w:w="100" w:type="dxa"/>
              <w:bottom w:w="60" w:type="dxa"/>
              <w:right w:w="100" w:type="dxa"/>
            </w:tcMar>
            <w:vAlign w:val="center"/>
          </w:tcPr>
          <w:p w14:paraId="6971E90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US-002</w:t>
            </w:r>
          </w:p>
        </w:tc>
        <w:tc>
          <w:tcPr>
            <w:tcW w:w="4700" w:type="dxa"/>
            <w:tcMar>
              <w:top w:w="60" w:type="dxa"/>
              <w:left w:w="100" w:type="dxa"/>
              <w:bottom w:w="60" w:type="dxa"/>
              <w:right w:w="100" w:type="dxa"/>
            </w:tcMar>
            <w:vAlign w:val="center"/>
          </w:tcPr>
          <w:p w14:paraId="5204944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assign tenants and see occupancy status, so that I can identify vacancies quickly.</w:t>
            </w:r>
          </w:p>
        </w:tc>
        <w:tc>
          <w:tcPr>
            <w:tcW w:w="1900" w:type="dxa"/>
            <w:tcMar>
              <w:top w:w="60" w:type="dxa"/>
              <w:left w:w="100" w:type="dxa"/>
              <w:bottom w:w="60" w:type="dxa"/>
              <w:right w:w="100" w:type="dxa"/>
            </w:tcMar>
            <w:vAlign w:val="center"/>
          </w:tcPr>
          <w:p w14:paraId="14B8EAC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Apartment &amp; Occupancy</w:t>
            </w:r>
          </w:p>
        </w:tc>
        <w:tc>
          <w:tcPr>
            <w:tcW w:w="1400" w:type="dxa"/>
            <w:tcMar>
              <w:top w:w="60" w:type="dxa"/>
              <w:left w:w="100" w:type="dxa"/>
              <w:bottom w:w="60" w:type="dxa"/>
              <w:right w:w="100" w:type="dxa"/>
            </w:tcMar>
            <w:vAlign w:val="center"/>
          </w:tcPr>
          <w:p w14:paraId="15142B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76BABD2" w14:textId="77777777">
        <w:tc>
          <w:tcPr>
            <w:tcW w:w="900" w:type="dxa"/>
            <w:tcMar>
              <w:top w:w="60" w:type="dxa"/>
              <w:left w:w="100" w:type="dxa"/>
              <w:bottom w:w="60" w:type="dxa"/>
              <w:right w:w="100" w:type="dxa"/>
            </w:tcMar>
            <w:vAlign w:val="center"/>
          </w:tcPr>
          <w:p w14:paraId="3B18F8C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US-003</w:t>
            </w:r>
          </w:p>
        </w:tc>
        <w:tc>
          <w:tcPr>
            <w:tcW w:w="4700" w:type="dxa"/>
            <w:tcMar>
              <w:top w:w="60" w:type="dxa"/>
              <w:left w:w="100" w:type="dxa"/>
              <w:bottom w:w="60" w:type="dxa"/>
              <w:right w:w="100" w:type="dxa"/>
            </w:tcMar>
            <w:vAlign w:val="center"/>
          </w:tcPr>
          <w:p w14:paraId="480C054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record a cash or docket rent payment, so that each tenant balance is current.</w:t>
            </w:r>
          </w:p>
        </w:tc>
        <w:tc>
          <w:tcPr>
            <w:tcW w:w="1900" w:type="dxa"/>
            <w:tcMar>
              <w:top w:w="60" w:type="dxa"/>
              <w:left w:w="100" w:type="dxa"/>
              <w:bottom w:w="60" w:type="dxa"/>
              <w:right w:w="100" w:type="dxa"/>
            </w:tcMar>
            <w:vAlign w:val="center"/>
          </w:tcPr>
          <w:p w14:paraId="1033C76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Rent &amp; Payments</w:t>
            </w:r>
          </w:p>
        </w:tc>
        <w:tc>
          <w:tcPr>
            <w:tcW w:w="1400" w:type="dxa"/>
            <w:tcMar>
              <w:top w:w="60" w:type="dxa"/>
              <w:left w:w="100" w:type="dxa"/>
              <w:bottom w:w="60" w:type="dxa"/>
              <w:right w:w="100" w:type="dxa"/>
            </w:tcMar>
            <w:vAlign w:val="center"/>
          </w:tcPr>
          <w:p w14:paraId="2D761E0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6D1E7EBD" w14:textId="77777777">
        <w:tc>
          <w:tcPr>
            <w:tcW w:w="900" w:type="dxa"/>
            <w:tcMar>
              <w:top w:w="60" w:type="dxa"/>
              <w:left w:w="100" w:type="dxa"/>
              <w:bottom w:w="60" w:type="dxa"/>
              <w:right w:w="100" w:type="dxa"/>
            </w:tcMar>
            <w:vAlign w:val="center"/>
          </w:tcPr>
          <w:p w14:paraId="68AB5B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US-004</w:t>
            </w:r>
          </w:p>
        </w:tc>
        <w:tc>
          <w:tcPr>
            <w:tcW w:w="4700" w:type="dxa"/>
            <w:tcMar>
              <w:top w:w="60" w:type="dxa"/>
              <w:left w:w="100" w:type="dxa"/>
              <w:bottom w:w="60" w:type="dxa"/>
              <w:right w:w="100" w:type="dxa"/>
            </w:tcMar>
            <w:vAlign w:val="center"/>
          </w:tcPr>
          <w:p w14:paraId="10E6D5C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owner, I want rent and overdue reports exported to PDF, so that I can review and share a reliable record.</w:t>
            </w:r>
          </w:p>
        </w:tc>
        <w:tc>
          <w:tcPr>
            <w:tcW w:w="1900" w:type="dxa"/>
            <w:tcMar>
              <w:top w:w="60" w:type="dxa"/>
              <w:left w:w="100" w:type="dxa"/>
              <w:bottom w:w="60" w:type="dxa"/>
              <w:right w:w="100" w:type="dxa"/>
            </w:tcMar>
            <w:vAlign w:val="center"/>
          </w:tcPr>
          <w:p w14:paraId="02A4062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Rent &amp; Payments</w:t>
            </w:r>
          </w:p>
        </w:tc>
        <w:tc>
          <w:tcPr>
            <w:tcW w:w="1400" w:type="dxa"/>
            <w:tcMar>
              <w:top w:w="60" w:type="dxa"/>
              <w:left w:w="100" w:type="dxa"/>
              <w:bottom w:w="60" w:type="dxa"/>
              <w:right w:w="100" w:type="dxa"/>
            </w:tcMar>
            <w:vAlign w:val="center"/>
          </w:tcPr>
          <w:p w14:paraId="698D4F0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693BD408" w14:textId="77777777">
        <w:tc>
          <w:tcPr>
            <w:tcW w:w="900" w:type="dxa"/>
            <w:tcMar>
              <w:top w:w="60" w:type="dxa"/>
              <w:left w:w="100" w:type="dxa"/>
              <w:bottom w:w="60" w:type="dxa"/>
              <w:right w:w="100" w:type="dxa"/>
            </w:tcMar>
            <w:vAlign w:val="center"/>
          </w:tcPr>
          <w:p w14:paraId="45F1016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US-005</w:t>
            </w:r>
          </w:p>
        </w:tc>
        <w:tc>
          <w:tcPr>
            <w:tcW w:w="4700" w:type="dxa"/>
            <w:tcMar>
              <w:top w:w="60" w:type="dxa"/>
              <w:left w:w="100" w:type="dxa"/>
              <w:bottom w:w="60" w:type="dxa"/>
              <w:right w:w="100" w:type="dxa"/>
            </w:tcMar>
            <w:vAlign w:val="center"/>
          </w:tcPr>
          <w:p w14:paraId="49CFF09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tenant or manager, I want a repair issue to have a priority, so that urgent problems receive attention first.</w:t>
            </w:r>
          </w:p>
        </w:tc>
        <w:tc>
          <w:tcPr>
            <w:tcW w:w="1900" w:type="dxa"/>
            <w:tcMar>
              <w:top w:w="60" w:type="dxa"/>
              <w:left w:w="100" w:type="dxa"/>
              <w:bottom w:w="60" w:type="dxa"/>
              <w:right w:w="100" w:type="dxa"/>
            </w:tcMar>
            <w:vAlign w:val="center"/>
          </w:tcPr>
          <w:p w14:paraId="494D835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1400" w:type="dxa"/>
            <w:tcMar>
              <w:top w:w="60" w:type="dxa"/>
              <w:left w:w="100" w:type="dxa"/>
              <w:bottom w:w="60" w:type="dxa"/>
              <w:right w:w="100" w:type="dxa"/>
            </w:tcMar>
            <w:vAlign w:val="center"/>
          </w:tcPr>
          <w:p w14:paraId="3DB5243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0D95B40" w14:textId="77777777">
        <w:tc>
          <w:tcPr>
            <w:tcW w:w="900" w:type="dxa"/>
            <w:tcMar>
              <w:top w:w="60" w:type="dxa"/>
              <w:left w:w="100" w:type="dxa"/>
              <w:bottom w:w="60" w:type="dxa"/>
              <w:right w:w="100" w:type="dxa"/>
            </w:tcMar>
            <w:vAlign w:val="center"/>
          </w:tcPr>
          <w:p w14:paraId="374226A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US-006</w:t>
            </w:r>
          </w:p>
        </w:tc>
        <w:tc>
          <w:tcPr>
            <w:tcW w:w="4700" w:type="dxa"/>
            <w:tcMar>
              <w:top w:w="60" w:type="dxa"/>
              <w:left w:w="100" w:type="dxa"/>
              <w:bottom w:w="60" w:type="dxa"/>
              <w:right w:w="100" w:type="dxa"/>
            </w:tcMar>
            <w:vAlign w:val="center"/>
          </w:tcPr>
          <w:p w14:paraId="7FD09B4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manager, I want to move an issue from Open to In Progress to Resolved, so that repair progress is traceable.</w:t>
            </w:r>
          </w:p>
        </w:tc>
        <w:tc>
          <w:tcPr>
            <w:tcW w:w="1900" w:type="dxa"/>
            <w:tcMar>
              <w:top w:w="60" w:type="dxa"/>
              <w:left w:w="100" w:type="dxa"/>
              <w:bottom w:w="60" w:type="dxa"/>
              <w:right w:w="100" w:type="dxa"/>
            </w:tcMar>
            <w:vAlign w:val="center"/>
          </w:tcPr>
          <w:p w14:paraId="00E27DE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w:t>
            </w:r>
          </w:p>
        </w:tc>
        <w:tc>
          <w:tcPr>
            <w:tcW w:w="1400" w:type="dxa"/>
            <w:tcMar>
              <w:top w:w="60" w:type="dxa"/>
              <w:left w:w="100" w:type="dxa"/>
              <w:bottom w:w="60" w:type="dxa"/>
              <w:right w:w="100" w:type="dxa"/>
            </w:tcMar>
            <w:vAlign w:val="center"/>
          </w:tcPr>
          <w:p w14:paraId="0C05429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2B350416" w14:textId="77777777">
        <w:tc>
          <w:tcPr>
            <w:tcW w:w="900" w:type="dxa"/>
            <w:tcMar>
              <w:top w:w="60" w:type="dxa"/>
              <w:left w:w="100" w:type="dxa"/>
              <w:bottom w:w="60" w:type="dxa"/>
              <w:right w:w="100" w:type="dxa"/>
            </w:tcMar>
            <w:vAlign w:val="center"/>
          </w:tcPr>
          <w:p w14:paraId="6D8E7F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US-007</w:t>
            </w:r>
          </w:p>
        </w:tc>
        <w:tc>
          <w:tcPr>
            <w:tcW w:w="4700" w:type="dxa"/>
            <w:tcMar>
              <w:top w:w="60" w:type="dxa"/>
              <w:left w:w="100" w:type="dxa"/>
              <w:bottom w:w="60" w:type="dxa"/>
              <w:right w:w="100" w:type="dxa"/>
            </w:tcMar>
            <w:vAlign w:val="center"/>
          </w:tcPr>
          <w:p w14:paraId="0ECD946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to check in a parcel with courier and tracking details, so that deliveries are not lost.</w:t>
            </w:r>
          </w:p>
        </w:tc>
        <w:tc>
          <w:tcPr>
            <w:tcW w:w="1900" w:type="dxa"/>
            <w:tcMar>
              <w:top w:w="60" w:type="dxa"/>
              <w:left w:w="100" w:type="dxa"/>
              <w:bottom w:w="60" w:type="dxa"/>
              <w:right w:w="100" w:type="dxa"/>
            </w:tcMar>
            <w:vAlign w:val="center"/>
          </w:tcPr>
          <w:p w14:paraId="7FC2814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Parcels</w:t>
            </w:r>
          </w:p>
        </w:tc>
        <w:tc>
          <w:tcPr>
            <w:tcW w:w="1400" w:type="dxa"/>
            <w:tcMar>
              <w:top w:w="60" w:type="dxa"/>
              <w:left w:w="100" w:type="dxa"/>
              <w:bottom w:w="60" w:type="dxa"/>
              <w:right w:w="100" w:type="dxa"/>
            </w:tcMar>
            <w:vAlign w:val="center"/>
          </w:tcPr>
          <w:p w14:paraId="63E6E03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3725B47" w14:textId="77777777">
        <w:tc>
          <w:tcPr>
            <w:tcW w:w="900" w:type="dxa"/>
            <w:tcMar>
              <w:top w:w="60" w:type="dxa"/>
              <w:left w:w="100" w:type="dxa"/>
              <w:bottom w:w="60" w:type="dxa"/>
              <w:right w:w="100" w:type="dxa"/>
            </w:tcMar>
            <w:vAlign w:val="center"/>
          </w:tcPr>
          <w:p w14:paraId="2BEA92D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US-008</w:t>
            </w:r>
          </w:p>
        </w:tc>
        <w:tc>
          <w:tcPr>
            <w:tcW w:w="4700" w:type="dxa"/>
            <w:tcMar>
              <w:top w:w="60" w:type="dxa"/>
              <w:left w:w="100" w:type="dxa"/>
              <w:bottom w:w="60" w:type="dxa"/>
              <w:right w:w="100" w:type="dxa"/>
            </w:tcMar>
            <w:vAlign w:val="center"/>
          </w:tcPr>
          <w:p w14:paraId="6110FE1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pickup confirmation recorded, so that parcel handover is accountable.</w:t>
            </w:r>
          </w:p>
        </w:tc>
        <w:tc>
          <w:tcPr>
            <w:tcW w:w="1900" w:type="dxa"/>
            <w:tcMar>
              <w:top w:w="60" w:type="dxa"/>
              <w:left w:w="100" w:type="dxa"/>
              <w:bottom w:w="60" w:type="dxa"/>
              <w:right w:w="100" w:type="dxa"/>
            </w:tcMar>
            <w:vAlign w:val="center"/>
          </w:tcPr>
          <w:p w14:paraId="63F01E4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Parcels</w:t>
            </w:r>
          </w:p>
        </w:tc>
        <w:tc>
          <w:tcPr>
            <w:tcW w:w="1400" w:type="dxa"/>
            <w:tcMar>
              <w:top w:w="60" w:type="dxa"/>
              <w:left w:w="100" w:type="dxa"/>
              <w:bottom w:w="60" w:type="dxa"/>
              <w:right w:w="100" w:type="dxa"/>
            </w:tcMar>
            <w:vAlign w:val="center"/>
          </w:tcPr>
          <w:p w14:paraId="0DC681E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4D0FA177" w14:textId="77777777">
        <w:tc>
          <w:tcPr>
            <w:tcW w:w="900" w:type="dxa"/>
            <w:tcMar>
              <w:top w:w="60" w:type="dxa"/>
              <w:left w:w="100" w:type="dxa"/>
              <w:bottom w:w="60" w:type="dxa"/>
              <w:right w:w="100" w:type="dxa"/>
            </w:tcMar>
            <w:vAlign w:val="center"/>
          </w:tcPr>
          <w:p w14:paraId="25247C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US-009</w:t>
            </w:r>
          </w:p>
        </w:tc>
        <w:tc>
          <w:tcPr>
            <w:tcW w:w="4700" w:type="dxa"/>
            <w:tcMar>
              <w:top w:w="60" w:type="dxa"/>
              <w:left w:w="100" w:type="dxa"/>
              <w:bottom w:w="60" w:type="dxa"/>
              <w:right w:w="100" w:type="dxa"/>
            </w:tcMar>
            <w:vAlign w:val="center"/>
          </w:tcPr>
          <w:p w14:paraId="03D84FB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owner, I want local authentication and role permissions, so that sensitive operations are protected.</w:t>
            </w:r>
          </w:p>
        </w:tc>
        <w:tc>
          <w:tcPr>
            <w:tcW w:w="1900" w:type="dxa"/>
            <w:tcMar>
              <w:top w:w="60" w:type="dxa"/>
              <w:left w:w="100" w:type="dxa"/>
              <w:bottom w:w="60" w:type="dxa"/>
              <w:right w:w="100" w:type="dxa"/>
            </w:tcMar>
            <w:vAlign w:val="center"/>
          </w:tcPr>
          <w:p w14:paraId="1C75B50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6AAEC02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1EE5DDD6" w14:textId="77777777">
        <w:tc>
          <w:tcPr>
            <w:tcW w:w="900" w:type="dxa"/>
            <w:tcMar>
              <w:top w:w="60" w:type="dxa"/>
              <w:left w:w="100" w:type="dxa"/>
              <w:bottom w:w="60" w:type="dxa"/>
              <w:right w:w="100" w:type="dxa"/>
            </w:tcMar>
            <w:vAlign w:val="center"/>
          </w:tcPr>
          <w:p w14:paraId="6BB23CA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US-010</w:t>
            </w:r>
          </w:p>
        </w:tc>
        <w:tc>
          <w:tcPr>
            <w:tcW w:w="4700" w:type="dxa"/>
            <w:tcMar>
              <w:top w:w="60" w:type="dxa"/>
              <w:left w:w="100" w:type="dxa"/>
              <w:bottom w:w="60" w:type="dxa"/>
              <w:right w:w="100" w:type="dxa"/>
            </w:tcMar>
            <w:vAlign w:val="center"/>
          </w:tcPr>
          <w:p w14:paraId="2FCCC3A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owner, I want to back up and restore the local database, so that operational records can be recovered.</w:t>
            </w:r>
          </w:p>
        </w:tc>
        <w:tc>
          <w:tcPr>
            <w:tcW w:w="1900" w:type="dxa"/>
            <w:tcMar>
              <w:top w:w="60" w:type="dxa"/>
              <w:left w:w="100" w:type="dxa"/>
              <w:bottom w:w="60" w:type="dxa"/>
              <w:right w:w="100" w:type="dxa"/>
            </w:tcMar>
            <w:vAlign w:val="center"/>
          </w:tcPr>
          <w:p w14:paraId="5D79DAE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26D044A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30A70537" w14:textId="77777777">
        <w:tc>
          <w:tcPr>
            <w:tcW w:w="900" w:type="dxa"/>
            <w:tcMar>
              <w:top w:w="60" w:type="dxa"/>
              <w:left w:w="100" w:type="dxa"/>
              <w:bottom w:w="60" w:type="dxa"/>
              <w:right w:w="100" w:type="dxa"/>
            </w:tcMar>
            <w:vAlign w:val="center"/>
          </w:tcPr>
          <w:p w14:paraId="737C0C3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US-011</w:t>
            </w:r>
          </w:p>
        </w:tc>
        <w:tc>
          <w:tcPr>
            <w:tcW w:w="4700" w:type="dxa"/>
            <w:tcMar>
              <w:top w:w="60" w:type="dxa"/>
              <w:left w:w="100" w:type="dxa"/>
              <w:bottom w:w="60" w:type="dxa"/>
              <w:right w:w="100" w:type="dxa"/>
            </w:tcMar>
            <w:vAlign w:val="center"/>
          </w:tcPr>
          <w:p w14:paraId="78ECAF8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manager, I want an Arabic/English UI toggle, so that staff can use the interface comfortably.</w:t>
            </w:r>
          </w:p>
        </w:tc>
        <w:tc>
          <w:tcPr>
            <w:tcW w:w="1900" w:type="dxa"/>
            <w:tcMar>
              <w:top w:w="60" w:type="dxa"/>
              <w:left w:w="100" w:type="dxa"/>
              <w:bottom w:w="60" w:type="dxa"/>
              <w:right w:w="100" w:type="dxa"/>
            </w:tcMar>
            <w:vAlign w:val="center"/>
          </w:tcPr>
          <w:p w14:paraId="2B15E3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Persistence &amp; Security</w:t>
            </w:r>
          </w:p>
        </w:tc>
        <w:tc>
          <w:tcPr>
            <w:tcW w:w="1400" w:type="dxa"/>
            <w:tcMar>
              <w:top w:w="60" w:type="dxa"/>
              <w:left w:w="100" w:type="dxa"/>
              <w:bottom w:w="60" w:type="dxa"/>
              <w:right w:w="100" w:type="dxa"/>
            </w:tcMar>
            <w:vAlign w:val="center"/>
          </w:tcPr>
          <w:p w14:paraId="01D3AD2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6B049082" w14:textId="77777777">
        <w:tc>
          <w:tcPr>
            <w:tcW w:w="900" w:type="dxa"/>
            <w:tcMar>
              <w:top w:w="60" w:type="dxa"/>
              <w:left w:w="100" w:type="dxa"/>
              <w:bottom w:w="60" w:type="dxa"/>
              <w:right w:w="100" w:type="dxa"/>
            </w:tcMar>
            <w:vAlign w:val="center"/>
          </w:tcPr>
          <w:p w14:paraId="127FEA7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US-012</w:t>
            </w:r>
          </w:p>
        </w:tc>
        <w:tc>
          <w:tcPr>
            <w:tcW w:w="4700" w:type="dxa"/>
            <w:tcMar>
              <w:top w:w="60" w:type="dxa"/>
              <w:left w:w="100" w:type="dxa"/>
              <w:bottom w:w="60" w:type="dxa"/>
              <w:right w:w="100" w:type="dxa"/>
            </w:tcMar>
            <w:vAlign w:val="center"/>
          </w:tcPr>
          <w:p w14:paraId="5052E61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As a building manager, I want one dashboard for occupancy, rent, issues, and parcels, so that daily decisions are faster.</w:t>
            </w:r>
          </w:p>
        </w:tc>
        <w:tc>
          <w:tcPr>
            <w:tcW w:w="1900" w:type="dxa"/>
            <w:tcMar>
              <w:top w:w="60" w:type="dxa"/>
              <w:left w:w="100" w:type="dxa"/>
              <w:bottom w:w="60" w:type="dxa"/>
              <w:right w:w="100" w:type="dxa"/>
            </w:tcMar>
            <w:vAlign w:val="center"/>
          </w:tcPr>
          <w:p w14:paraId="1752F5A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Cross-module Dashboard</w:t>
            </w:r>
          </w:p>
        </w:tc>
        <w:tc>
          <w:tcPr>
            <w:tcW w:w="1400" w:type="dxa"/>
            <w:tcMar>
              <w:top w:w="60" w:type="dxa"/>
              <w:left w:w="100" w:type="dxa"/>
              <w:bottom w:w="60" w:type="dxa"/>
              <w:right w:w="100" w:type="dxa"/>
            </w:tcMar>
            <w:vAlign w:val="center"/>
          </w:tcPr>
          <w:p w14:paraId="64A6B89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bl>
    <w:p w14:paraId="2928BDA5" w14:textId="77777777" w:rsidR="00F60148" w:rsidRPr="00EA087A" w:rsidRDefault="00FB6D9C" w:rsidP="00456360">
      <w:pPr>
        <w:pStyle w:val="1"/>
      </w:pPr>
      <w:bookmarkStart w:id="34" w:name="_Toc238078069"/>
      <w:r w:rsidRPr="00EA087A">
        <w:t>Acceptance Criteria</w:t>
      </w:r>
      <w:bookmarkEnd w:id="34"/>
    </w:p>
    <w:p w14:paraId="1B002482"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The criteria below use Given/When/Then statements so that selected AMS user stories can be verified through repeatable demonstrations or tests.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2100"/>
        <w:gridCol w:w="2100"/>
        <w:gridCol w:w="3100"/>
      </w:tblGrid>
      <w:tr w:rsidR="00F60148" w:rsidRPr="00EA087A" w14:paraId="312C95F0" w14:textId="77777777" w:rsidTr="006C2E1D">
        <w:trPr>
          <w:tblHeader/>
        </w:trPr>
        <w:tc>
          <w:tcPr>
            <w:tcW w:w="800" w:type="dxa"/>
            <w:shd w:val="clear" w:color="auto" w:fill="8EAADB" w:themeFill="accent1" w:themeFillTint="99"/>
            <w:tcMar>
              <w:top w:w="60" w:type="dxa"/>
              <w:left w:w="100" w:type="dxa"/>
              <w:bottom w:w="60" w:type="dxa"/>
              <w:right w:w="100" w:type="dxa"/>
            </w:tcMar>
            <w:vAlign w:val="center"/>
          </w:tcPr>
          <w:p w14:paraId="6F85403A"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Story</w:t>
            </w:r>
          </w:p>
        </w:tc>
        <w:tc>
          <w:tcPr>
            <w:tcW w:w="800" w:type="dxa"/>
            <w:shd w:val="clear" w:color="auto" w:fill="8EAADB" w:themeFill="accent1" w:themeFillTint="99"/>
            <w:tcMar>
              <w:top w:w="60" w:type="dxa"/>
              <w:left w:w="100" w:type="dxa"/>
              <w:bottom w:w="60" w:type="dxa"/>
              <w:right w:w="100" w:type="dxa"/>
            </w:tcMar>
            <w:vAlign w:val="center"/>
          </w:tcPr>
          <w:p w14:paraId="65FDE954"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AC ID</w:t>
            </w:r>
          </w:p>
        </w:tc>
        <w:tc>
          <w:tcPr>
            <w:tcW w:w="2100" w:type="dxa"/>
            <w:shd w:val="clear" w:color="auto" w:fill="8EAADB" w:themeFill="accent1" w:themeFillTint="99"/>
            <w:tcMar>
              <w:top w:w="60" w:type="dxa"/>
              <w:left w:w="100" w:type="dxa"/>
              <w:bottom w:w="60" w:type="dxa"/>
              <w:right w:w="100" w:type="dxa"/>
            </w:tcMar>
            <w:vAlign w:val="center"/>
          </w:tcPr>
          <w:p w14:paraId="58ED29E2"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Given</w:t>
            </w:r>
          </w:p>
        </w:tc>
        <w:tc>
          <w:tcPr>
            <w:tcW w:w="2100" w:type="dxa"/>
            <w:shd w:val="clear" w:color="auto" w:fill="8EAADB" w:themeFill="accent1" w:themeFillTint="99"/>
            <w:tcMar>
              <w:top w:w="60" w:type="dxa"/>
              <w:left w:w="100" w:type="dxa"/>
              <w:bottom w:w="60" w:type="dxa"/>
              <w:right w:w="100" w:type="dxa"/>
            </w:tcMar>
            <w:vAlign w:val="center"/>
          </w:tcPr>
          <w:p w14:paraId="1D6CB24C"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When</w:t>
            </w:r>
          </w:p>
        </w:tc>
        <w:tc>
          <w:tcPr>
            <w:tcW w:w="3100" w:type="dxa"/>
            <w:shd w:val="clear" w:color="auto" w:fill="8EAADB" w:themeFill="accent1" w:themeFillTint="99"/>
            <w:tcMar>
              <w:top w:w="60" w:type="dxa"/>
              <w:left w:w="100" w:type="dxa"/>
              <w:bottom w:w="60" w:type="dxa"/>
              <w:right w:w="100" w:type="dxa"/>
            </w:tcMar>
            <w:vAlign w:val="center"/>
          </w:tcPr>
          <w:p w14:paraId="6E00D65D"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Then</w:t>
            </w:r>
          </w:p>
        </w:tc>
      </w:tr>
      <w:tr w:rsidR="00F60148" w:rsidRPr="00EA087A" w14:paraId="02C62A44" w14:textId="77777777">
        <w:tc>
          <w:tcPr>
            <w:tcW w:w="800" w:type="dxa"/>
            <w:tcMar>
              <w:top w:w="60" w:type="dxa"/>
              <w:left w:w="100" w:type="dxa"/>
              <w:bottom w:w="60" w:type="dxa"/>
              <w:right w:w="100" w:type="dxa"/>
            </w:tcMar>
            <w:vAlign w:val="center"/>
          </w:tcPr>
          <w:p w14:paraId="1680DE4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US-001</w:t>
            </w:r>
          </w:p>
        </w:tc>
        <w:tc>
          <w:tcPr>
            <w:tcW w:w="800" w:type="dxa"/>
            <w:tcMar>
              <w:top w:w="60" w:type="dxa"/>
              <w:left w:w="100" w:type="dxa"/>
              <w:bottom w:w="60" w:type="dxa"/>
              <w:right w:w="100" w:type="dxa"/>
            </w:tcMar>
            <w:vAlign w:val="center"/>
          </w:tcPr>
          <w:p w14:paraId="68DAEA5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AC-001</w:t>
            </w:r>
          </w:p>
        </w:tc>
        <w:tc>
          <w:tcPr>
            <w:tcW w:w="2100" w:type="dxa"/>
            <w:tcMar>
              <w:top w:w="60" w:type="dxa"/>
              <w:left w:w="100" w:type="dxa"/>
              <w:bottom w:w="60" w:type="dxa"/>
              <w:right w:w="100" w:type="dxa"/>
            </w:tcMar>
            <w:vAlign w:val="center"/>
          </w:tcPr>
          <w:p w14:paraId="315D8C3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manager is authenticated and the apartment number is unused</w:t>
            </w:r>
          </w:p>
        </w:tc>
        <w:tc>
          <w:tcPr>
            <w:tcW w:w="2100" w:type="dxa"/>
            <w:tcMar>
              <w:top w:w="60" w:type="dxa"/>
              <w:left w:w="100" w:type="dxa"/>
              <w:bottom w:w="60" w:type="dxa"/>
              <w:right w:w="100" w:type="dxa"/>
            </w:tcMar>
            <w:vAlign w:val="center"/>
          </w:tcPr>
          <w:p w14:paraId="6CD9B83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saves a new apartment with valid room and rent data</w:t>
            </w:r>
          </w:p>
        </w:tc>
        <w:tc>
          <w:tcPr>
            <w:tcW w:w="3100" w:type="dxa"/>
            <w:tcMar>
              <w:top w:w="60" w:type="dxa"/>
              <w:left w:w="100" w:type="dxa"/>
              <w:bottom w:w="60" w:type="dxa"/>
              <w:right w:w="100" w:type="dxa"/>
            </w:tcMar>
            <w:vAlign w:val="center"/>
          </w:tcPr>
          <w:p w14:paraId="777C9DF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apartment is stored with Active status and appears in the apartment list</w:t>
            </w:r>
          </w:p>
        </w:tc>
      </w:tr>
      <w:tr w:rsidR="00F60148" w:rsidRPr="00EA087A" w14:paraId="06B27C2B" w14:textId="77777777">
        <w:tc>
          <w:tcPr>
            <w:tcW w:w="800" w:type="dxa"/>
            <w:tcMar>
              <w:top w:w="60" w:type="dxa"/>
              <w:left w:w="100" w:type="dxa"/>
              <w:bottom w:w="60" w:type="dxa"/>
              <w:right w:w="100" w:type="dxa"/>
            </w:tcMar>
            <w:vAlign w:val="center"/>
          </w:tcPr>
          <w:p w14:paraId="0750121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US-002</w:t>
            </w:r>
          </w:p>
        </w:tc>
        <w:tc>
          <w:tcPr>
            <w:tcW w:w="800" w:type="dxa"/>
            <w:tcMar>
              <w:top w:w="60" w:type="dxa"/>
              <w:left w:w="100" w:type="dxa"/>
              <w:bottom w:w="60" w:type="dxa"/>
              <w:right w:w="100" w:type="dxa"/>
            </w:tcMar>
            <w:vAlign w:val="center"/>
          </w:tcPr>
          <w:p w14:paraId="25D3270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AC-002</w:t>
            </w:r>
          </w:p>
        </w:tc>
        <w:tc>
          <w:tcPr>
            <w:tcW w:w="2100" w:type="dxa"/>
            <w:tcMar>
              <w:top w:w="60" w:type="dxa"/>
              <w:left w:w="100" w:type="dxa"/>
              <w:bottom w:w="60" w:type="dxa"/>
              <w:right w:w="100" w:type="dxa"/>
            </w:tcMar>
            <w:vAlign w:val="center"/>
          </w:tcPr>
          <w:p w14:paraId="308DB94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an active apartment has capacity and the tenant data is valid</w:t>
            </w:r>
          </w:p>
        </w:tc>
        <w:tc>
          <w:tcPr>
            <w:tcW w:w="2100" w:type="dxa"/>
            <w:tcMar>
              <w:top w:w="60" w:type="dxa"/>
              <w:left w:w="100" w:type="dxa"/>
              <w:bottom w:w="60" w:type="dxa"/>
              <w:right w:w="100" w:type="dxa"/>
            </w:tcMar>
            <w:vAlign w:val="center"/>
          </w:tcPr>
          <w:p w14:paraId="480A107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confirms the tenant assignment</w:t>
            </w:r>
          </w:p>
        </w:tc>
        <w:tc>
          <w:tcPr>
            <w:tcW w:w="3100" w:type="dxa"/>
            <w:tcMar>
              <w:top w:w="60" w:type="dxa"/>
              <w:left w:w="100" w:type="dxa"/>
              <w:bottom w:w="60" w:type="dxa"/>
              <w:right w:w="100" w:type="dxa"/>
            </w:tcMar>
            <w:vAlign w:val="center"/>
          </w:tcPr>
          <w:p w14:paraId="4527108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tenant is linked to the apartment and occupancy status is recalculated</w:t>
            </w:r>
          </w:p>
        </w:tc>
      </w:tr>
      <w:tr w:rsidR="00F60148" w:rsidRPr="00EA087A" w14:paraId="133B7A2B" w14:textId="77777777">
        <w:tc>
          <w:tcPr>
            <w:tcW w:w="800" w:type="dxa"/>
            <w:tcMar>
              <w:top w:w="60" w:type="dxa"/>
              <w:left w:w="100" w:type="dxa"/>
              <w:bottom w:w="60" w:type="dxa"/>
              <w:right w:w="100" w:type="dxa"/>
            </w:tcMar>
            <w:vAlign w:val="center"/>
          </w:tcPr>
          <w:p w14:paraId="08521EA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lastRenderedPageBreak/>
              <w:t>US-003</w:t>
            </w:r>
          </w:p>
        </w:tc>
        <w:tc>
          <w:tcPr>
            <w:tcW w:w="800" w:type="dxa"/>
            <w:tcMar>
              <w:top w:w="60" w:type="dxa"/>
              <w:left w:w="100" w:type="dxa"/>
              <w:bottom w:w="60" w:type="dxa"/>
              <w:right w:w="100" w:type="dxa"/>
            </w:tcMar>
            <w:vAlign w:val="center"/>
          </w:tcPr>
          <w:p w14:paraId="516F3D9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AC-003</w:t>
            </w:r>
          </w:p>
        </w:tc>
        <w:tc>
          <w:tcPr>
            <w:tcW w:w="2100" w:type="dxa"/>
            <w:tcMar>
              <w:top w:w="60" w:type="dxa"/>
              <w:left w:w="100" w:type="dxa"/>
              <w:bottom w:w="60" w:type="dxa"/>
              <w:right w:w="100" w:type="dxa"/>
            </w:tcMar>
            <w:vAlign w:val="center"/>
          </w:tcPr>
          <w:p w14:paraId="3399CD6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tenant and rent period exist and the payment amount is positive</w:t>
            </w:r>
          </w:p>
        </w:tc>
        <w:tc>
          <w:tcPr>
            <w:tcW w:w="2100" w:type="dxa"/>
            <w:tcMar>
              <w:top w:w="60" w:type="dxa"/>
              <w:left w:w="100" w:type="dxa"/>
              <w:bottom w:w="60" w:type="dxa"/>
              <w:right w:w="100" w:type="dxa"/>
            </w:tcMar>
            <w:vAlign w:val="center"/>
          </w:tcPr>
          <w:p w14:paraId="2E69A73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records a cash payment equal to the rent</w:t>
            </w:r>
          </w:p>
        </w:tc>
        <w:tc>
          <w:tcPr>
            <w:tcW w:w="3100" w:type="dxa"/>
            <w:tcMar>
              <w:top w:w="60" w:type="dxa"/>
              <w:left w:w="100" w:type="dxa"/>
              <w:bottom w:w="60" w:type="dxa"/>
              <w:right w:w="100" w:type="dxa"/>
            </w:tcMar>
            <w:vAlign w:val="center"/>
          </w:tcPr>
          <w:p w14:paraId="26407E5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payment is saved as Full and the outstanding balance becomes zero</w:t>
            </w:r>
          </w:p>
        </w:tc>
      </w:tr>
      <w:tr w:rsidR="00F60148" w:rsidRPr="00EA087A" w14:paraId="0D003353" w14:textId="77777777">
        <w:tc>
          <w:tcPr>
            <w:tcW w:w="800" w:type="dxa"/>
            <w:tcMar>
              <w:top w:w="60" w:type="dxa"/>
              <w:left w:w="100" w:type="dxa"/>
              <w:bottom w:w="60" w:type="dxa"/>
              <w:right w:w="100" w:type="dxa"/>
            </w:tcMar>
            <w:vAlign w:val="center"/>
          </w:tcPr>
          <w:p w14:paraId="6BCA7DB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US-003</w:t>
            </w:r>
          </w:p>
        </w:tc>
        <w:tc>
          <w:tcPr>
            <w:tcW w:w="800" w:type="dxa"/>
            <w:tcMar>
              <w:top w:w="60" w:type="dxa"/>
              <w:left w:w="100" w:type="dxa"/>
              <w:bottom w:w="60" w:type="dxa"/>
              <w:right w:w="100" w:type="dxa"/>
            </w:tcMar>
            <w:vAlign w:val="center"/>
          </w:tcPr>
          <w:p w14:paraId="5244C05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AC-004</w:t>
            </w:r>
          </w:p>
        </w:tc>
        <w:tc>
          <w:tcPr>
            <w:tcW w:w="2100" w:type="dxa"/>
            <w:tcMar>
              <w:top w:w="60" w:type="dxa"/>
              <w:left w:w="100" w:type="dxa"/>
              <w:bottom w:w="60" w:type="dxa"/>
              <w:right w:w="100" w:type="dxa"/>
            </w:tcMar>
            <w:vAlign w:val="center"/>
          </w:tcPr>
          <w:p w14:paraId="3294EB0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tenant has a nonzero rent balance</w:t>
            </w:r>
          </w:p>
        </w:tc>
        <w:tc>
          <w:tcPr>
            <w:tcW w:w="2100" w:type="dxa"/>
            <w:tcMar>
              <w:top w:w="60" w:type="dxa"/>
              <w:left w:w="100" w:type="dxa"/>
              <w:bottom w:w="60" w:type="dxa"/>
              <w:right w:w="100" w:type="dxa"/>
            </w:tcMar>
            <w:vAlign w:val="center"/>
          </w:tcPr>
          <w:p w14:paraId="160968A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records a valid amount less than the rent</w:t>
            </w:r>
          </w:p>
        </w:tc>
        <w:tc>
          <w:tcPr>
            <w:tcW w:w="3100" w:type="dxa"/>
            <w:tcMar>
              <w:top w:w="60" w:type="dxa"/>
              <w:left w:w="100" w:type="dxa"/>
              <w:bottom w:w="60" w:type="dxa"/>
              <w:right w:w="100" w:type="dxa"/>
            </w:tcMar>
            <w:vAlign w:val="center"/>
          </w:tcPr>
          <w:p w14:paraId="0201755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payment is saved as Partial and the remaining balance is displayed</w:t>
            </w:r>
          </w:p>
        </w:tc>
      </w:tr>
      <w:tr w:rsidR="00F60148" w:rsidRPr="00EA087A" w14:paraId="0D386F1F" w14:textId="77777777">
        <w:tc>
          <w:tcPr>
            <w:tcW w:w="800" w:type="dxa"/>
            <w:tcMar>
              <w:top w:w="60" w:type="dxa"/>
              <w:left w:w="100" w:type="dxa"/>
              <w:bottom w:w="60" w:type="dxa"/>
              <w:right w:w="100" w:type="dxa"/>
            </w:tcMar>
            <w:vAlign w:val="center"/>
          </w:tcPr>
          <w:p w14:paraId="5BBDB60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US-005</w:t>
            </w:r>
          </w:p>
        </w:tc>
        <w:tc>
          <w:tcPr>
            <w:tcW w:w="800" w:type="dxa"/>
            <w:tcMar>
              <w:top w:w="60" w:type="dxa"/>
              <w:left w:w="100" w:type="dxa"/>
              <w:bottom w:w="60" w:type="dxa"/>
              <w:right w:w="100" w:type="dxa"/>
            </w:tcMar>
            <w:vAlign w:val="center"/>
          </w:tcPr>
          <w:p w14:paraId="17FCB78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AC-005</w:t>
            </w:r>
          </w:p>
        </w:tc>
        <w:tc>
          <w:tcPr>
            <w:tcW w:w="2100" w:type="dxa"/>
            <w:tcMar>
              <w:top w:w="60" w:type="dxa"/>
              <w:left w:w="100" w:type="dxa"/>
              <w:bottom w:w="60" w:type="dxa"/>
              <w:right w:w="100" w:type="dxa"/>
            </w:tcMar>
            <w:vAlign w:val="center"/>
          </w:tcPr>
          <w:p w14:paraId="55185DF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an apartment exists and the issue description is valid</w:t>
            </w:r>
          </w:p>
        </w:tc>
        <w:tc>
          <w:tcPr>
            <w:tcW w:w="2100" w:type="dxa"/>
            <w:tcMar>
              <w:top w:w="60" w:type="dxa"/>
              <w:left w:w="100" w:type="dxa"/>
              <w:bottom w:w="60" w:type="dxa"/>
              <w:right w:w="100" w:type="dxa"/>
            </w:tcMar>
            <w:vAlign w:val="center"/>
          </w:tcPr>
          <w:p w14:paraId="22D912D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creates a Critical issue</w:t>
            </w:r>
          </w:p>
        </w:tc>
        <w:tc>
          <w:tcPr>
            <w:tcW w:w="3100" w:type="dxa"/>
            <w:tcMar>
              <w:top w:w="60" w:type="dxa"/>
              <w:left w:w="100" w:type="dxa"/>
              <w:bottom w:w="60" w:type="dxa"/>
              <w:right w:w="100" w:type="dxa"/>
            </w:tcMar>
            <w:vAlign w:val="center"/>
          </w:tcPr>
          <w:p w14:paraId="7CB37FB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issue is saved as Open with Critical priority and visible attention status</w:t>
            </w:r>
          </w:p>
        </w:tc>
      </w:tr>
      <w:tr w:rsidR="00F60148" w:rsidRPr="00EA087A" w14:paraId="310B8F93" w14:textId="77777777">
        <w:tc>
          <w:tcPr>
            <w:tcW w:w="800" w:type="dxa"/>
            <w:tcMar>
              <w:top w:w="60" w:type="dxa"/>
              <w:left w:w="100" w:type="dxa"/>
              <w:bottom w:w="60" w:type="dxa"/>
              <w:right w:w="100" w:type="dxa"/>
            </w:tcMar>
            <w:vAlign w:val="center"/>
          </w:tcPr>
          <w:p w14:paraId="490BBCA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US-006</w:t>
            </w:r>
          </w:p>
        </w:tc>
        <w:tc>
          <w:tcPr>
            <w:tcW w:w="800" w:type="dxa"/>
            <w:tcMar>
              <w:top w:w="60" w:type="dxa"/>
              <w:left w:w="100" w:type="dxa"/>
              <w:bottom w:w="60" w:type="dxa"/>
              <w:right w:w="100" w:type="dxa"/>
            </w:tcMar>
            <w:vAlign w:val="center"/>
          </w:tcPr>
          <w:p w14:paraId="6251E61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AC-006</w:t>
            </w:r>
          </w:p>
        </w:tc>
        <w:tc>
          <w:tcPr>
            <w:tcW w:w="2100" w:type="dxa"/>
            <w:tcMar>
              <w:top w:w="60" w:type="dxa"/>
              <w:left w:w="100" w:type="dxa"/>
              <w:bottom w:w="60" w:type="dxa"/>
              <w:right w:w="100" w:type="dxa"/>
            </w:tcMar>
            <w:vAlign w:val="center"/>
          </w:tcPr>
          <w:p w14:paraId="7AF5688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an issue is Open and the user has permission</w:t>
            </w:r>
          </w:p>
        </w:tc>
        <w:tc>
          <w:tcPr>
            <w:tcW w:w="2100" w:type="dxa"/>
            <w:tcMar>
              <w:top w:w="60" w:type="dxa"/>
              <w:left w:w="100" w:type="dxa"/>
              <w:bottom w:w="60" w:type="dxa"/>
              <w:right w:w="100" w:type="dxa"/>
            </w:tcMar>
            <w:vAlign w:val="center"/>
          </w:tcPr>
          <w:p w14:paraId="33B90C1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user starts work and then records valid resolution notes</w:t>
            </w:r>
          </w:p>
        </w:tc>
        <w:tc>
          <w:tcPr>
            <w:tcW w:w="3100" w:type="dxa"/>
            <w:tcMar>
              <w:top w:w="60" w:type="dxa"/>
              <w:left w:w="100" w:type="dxa"/>
              <w:bottom w:w="60" w:type="dxa"/>
              <w:right w:w="100" w:type="dxa"/>
            </w:tcMar>
            <w:vAlign w:val="center"/>
          </w:tcPr>
          <w:p w14:paraId="5D12B08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status can move to In Progress and then Resolved with timestamps</w:t>
            </w:r>
          </w:p>
        </w:tc>
      </w:tr>
      <w:tr w:rsidR="00F60148" w:rsidRPr="00EA087A" w14:paraId="7A518036" w14:textId="77777777">
        <w:tc>
          <w:tcPr>
            <w:tcW w:w="800" w:type="dxa"/>
            <w:tcMar>
              <w:top w:w="60" w:type="dxa"/>
              <w:left w:w="100" w:type="dxa"/>
              <w:bottom w:w="60" w:type="dxa"/>
              <w:right w:w="100" w:type="dxa"/>
            </w:tcMar>
            <w:vAlign w:val="center"/>
          </w:tcPr>
          <w:p w14:paraId="238FD46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US-007</w:t>
            </w:r>
          </w:p>
        </w:tc>
        <w:tc>
          <w:tcPr>
            <w:tcW w:w="800" w:type="dxa"/>
            <w:tcMar>
              <w:top w:w="60" w:type="dxa"/>
              <w:left w:w="100" w:type="dxa"/>
              <w:bottom w:w="60" w:type="dxa"/>
              <w:right w:w="100" w:type="dxa"/>
            </w:tcMar>
            <w:vAlign w:val="center"/>
          </w:tcPr>
          <w:p w14:paraId="5FD3DFE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AC-007</w:t>
            </w:r>
          </w:p>
        </w:tc>
        <w:tc>
          <w:tcPr>
            <w:tcW w:w="2100" w:type="dxa"/>
            <w:tcMar>
              <w:top w:w="60" w:type="dxa"/>
              <w:left w:w="100" w:type="dxa"/>
              <w:bottom w:w="60" w:type="dxa"/>
              <w:right w:w="100" w:type="dxa"/>
            </w:tcMar>
            <w:vAlign w:val="center"/>
          </w:tcPr>
          <w:p w14:paraId="5E42CB5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selected tenant exists</w:t>
            </w:r>
          </w:p>
        </w:tc>
        <w:tc>
          <w:tcPr>
            <w:tcW w:w="2100" w:type="dxa"/>
            <w:tcMar>
              <w:top w:w="60" w:type="dxa"/>
              <w:left w:w="100" w:type="dxa"/>
              <w:bottom w:w="60" w:type="dxa"/>
              <w:right w:w="100" w:type="dxa"/>
            </w:tcMar>
            <w:vAlign w:val="center"/>
          </w:tcPr>
          <w:p w14:paraId="437F713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saves courier, received date, and storage location</w:t>
            </w:r>
          </w:p>
        </w:tc>
        <w:tc>
          <w:tcPr>
            <w:tcW w:w="3100" w:type="dxa"/>
            <w:tcMar>
              <w:top w:w="60" w:type="dxa"/>
              <w:left w:w="100" w:type="dxa"/>
              <w:bottom w:w="60" w:type="dxa"/>
              <w:right w:w="100" w:type="dxa"/>
            </w:tcMar>
            <w:vAlign w:val="center"/>
          </w:tcPr>
          <w:p w14:paraId="0B27360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parcel is saved as Received and searchable</w:t>
            </w:r>
          </w:p>
        </w:tc>
      </w:tr>
      <w:tr w:rsidR="00F60148" w:rsidRPr="00EA087A" w14:paraId="5A393450" w14:textId="77777777">
        <w:tc>
          <w:tcPr>
            <w:tcW w:w="800" w:type="dxa"/>
            <w:tcMar>
              <w:top w:w="60" w:type="dxa"/>
              <w:left w:w="100" w:type="dxa"/>
              <w:bottom w:w="60" w:type="dxa"/>
              <w:right w:w="100" w:type="dxa"/>
            </w:tcMar>
            <w:vAlign w:val="center"/>
          </w:tcPr>
          <w:p w14:paraId="23B0A29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US-008</w:t>
            </w:r>
          </w:p>
        </w:tc>
        <w:tc>
          <w:tcPr>
            <w:tcW w:w="800" w:type="dxa"/>
            <w:tcMar>
              <w:top w:w="60" w:type="dxa"/>
              <w:left w:w="100" w:type="dxa"/>
              <w:bottom w:w="60" w:type="dxa"/>
              <w:right w:w="100" w:type="dxa"/>
            </w:tcMar>
            <w:vAlign w:val="center"/>
          </w:tcPr>
          <w:p w14:paraId="4A5B12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AC-008</w:t>
            </w:r>
          </w:p>
        </w:tc>
        <w:tc>
          <w:tcPr>
            <w:tcW w:w="2100" w:type="dxa"/>
            <w:tcMar>
              <w:top w:w="60" w:type="dxa"/>
              <w:left w:w="100" w:type="dxa"/>
              <w:bottom w:w="60" w:type="dxa"/>
              <w:right w:w="100" w:type="dxa"/>
            </w:tcMar>
            <w:vAlign w:val="center"/>
          </w:tcPr>
          <w:p w14:paraId="22DE3AE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parcel is Received</w:t>
            </w:r>
          </w:p>
        </w:tc>
        <w:tc>
          <w:tcPr>
            <w:tcW w:w="2100" w:type="dxa"/>
            <w:tcMar>
              <w:top w:w="60" w:type="dxa"/>
              <w:left w:w="100" w:type="dxa"/>
              <w:bottom w:w="60" w:type="dxa"/>
              <w:right w:w="100" w:type="dxa"/>
            </w:tcMar>
            <w:vAlign w:val="center"/>
          </w:tcPr>
          <w:p w14:paraId="4285C9C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enters pickup date and receiver confirmation</w:t>
            </w:r>
          </w:p>
        </w:tc>
        <w:tc>
          <w:tcPr>
            <w:tcW w:w="3100" w:type="dxa"/>
            <w:tcMar>
              <w:top w:w="60" w:type="dxa"/>
              <w:left w:w="100" w:type="dxa"/>
              <w:bottom w:w="60" w:type="dxa"/>
              <w:right w:w="100" w:type="dxa"/>
            </w:tcMar>
            <w:vAlign w:val="center"/>
          </w:tcPr>
          <w:p w14:paraId="219B34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parcel becomes Picked Up and the confirmation is retained</w:t>
            </w:r>
          </w:p>
        </w:tc>
      </w:tr>
      <w:tr w:rsidR="00F60148" w:rsidRPr="00EA087A" w14:paraId="59A15165" w14:textId="77777777">
        <w:tc>
          <w:tcPr>
            <w:tcW w:w="800" w:type="dxa"/>
            <w:tcMar>
              <w:top w:w="60" w:type="dxa"/>
              <w:left w:w="100" w:type="dxa"/>
              <w:bottom w:w="60" w:type="dxa"/>
              <w:right w:w="100" w:type="dxa"/>
            </w:tcMar>
            <w:vAlign w:val="center"/>
          </w:tcPr>
          <w:p w14:paraId="5F98D4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US-009</w:t>
            </w:r>
          </w:p>
        </w:tc>
        <w:tc>
          <w:tcPr>
            <w:tcW w:w="800" w:type="dxa"/>
            <w:tcMar>
              <w:top w:w="60" w:type="dxa"/>
              <w:left w:w="100" w:type="dxa"/>
              <w:bottom w:w="60" w:type="dxa"/>
              <w:right w:w="100" w:type="dxa"/>
            </w:tcMar>
            <w:vAlign w:val="center"/>
          </w:tcPr>
          <w:p w14:paraId="052C74B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AC-009</w:t>
            </w:r>
          </w:p>
        </w:tc>
        <w:tc>
          <w:tcPr>
            <w:tcW w:w="2100" w:type="dxa"/>
            <w:tcMar>
              <w:top w:w="60" w:type="dxa"/>
              <w:left w:w="100" w:type="dxa"/>
              <w:bottom w:w="60" w:type="dxa"/>
              <w:right w:w="100" w:type="dxa"/>
            </w:tcMar>
            <w:vAlign w:val="center"/>
          </w:tcPr>
          <w:p w14:paraId="15865F4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user has a valid active account</w:t>
            </w:r>
          </w:p>
        </w:tc>
        <w:tc>
          <w:tcPr>
            <w:tcW w:w="2100" w:type="dxa"/>
            <w:tcMar>
              <w:top w:w="60" w:type="dxa"/>
              <w:left w:w="100" w:type="dxa"/>
              <w:bottom w:w="60" w:type="dxa"/>
              <w:right w:w="100" w:type="dxa"/>
            </w:tcMar>
            <w:vAlign w:val="center"/>
          </w:tcPr>
          <w:p w14:paraId="5F03107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user submits valid credentials</w:t>
            </w:r>
          </w:p>
        </w:tc>
        <w:tc>
          <w:tcPr>
            <w:tcW w:w="3100" w:type="dxa"/>
            <w:tcMar>
              <w:top w:w="60" w:type="dxa"/>
              <w:left w:w="100" w:type="dxa"/>
              <w:bottom w:w="60" w:type="dxa"/>
              <w:right w:w="100" w:type="dxa"/>
            </w:tcMar>
            <w:vAlign w:val="center"/>
          </w:tcPr>
          <w:p w14:paraId="139BC35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grants only the permissions assigned to the user role</w:t>
            </w:r>
          </w:p>
        </w:tc>
      </w:tr>
      <w:tr w:rsidR="00F60148" w:rsidRPr="00EA087A" w14:paraId="79B084D4" w14:textId="77777777">
        <w:tc>
          <w:tcPr>
            <w:tcW w:w="800" w:type="dxa"/>
            <w:tcMar>
              <w:top w:w="60" w:type="dxa"/>
              <w:left w:w="100" w:type="dxa"/>
              <w:bottom w:w="60" w:type="dxa"/>
              <w:right w:w="100" w:type="dxa"/>
            </w:tcMar>
            <w:vAlign w:val="center"/>
          </w:tcPr>
          <w:p w14:paraId="1CBC6E6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US-010</w:t>
            </w:r>
          </w:p>
        </w:tc>
        <w:tc>
          <w:tcPr>
            <w:tcW w:w="800" w:type="dxa"/>
            <w:tcMar>
              <w:top w:w="60" w:type="dxa"/>
              <w:left w:w="100" w:type="dxa"/>
              <w:bottom w:w="60" w:type="dxa"/>
              <w:right w:w="100" w:type="dxa"/>
            </w:tcMar>
            <w:vAlign w:val="center"/>
          </w:tcPr>
          <w:p w14:paraId="03E42FA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AC-010</w:t>
            </w:r>
          </w:p>
        </w:tc>
        <w:tc>
          <w:tcPr>
            <w:tcW w:w="2100" w:type="dxa"/>
            <w:tcMar>
              <w:top w:w="60" w:type="dxa"/>
              <w:left w:w="100" w:type="dxa"/>
              <w:bottom w:w="60" w:type="dxa"/>
              <w:right w:w="100" w:type="dxa"/>
            </w:tcMar>
            <w:vAlign w:val="center"/>
          </w:tcPr>
          <w:p w14:paraId="6405B38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owner is authenticated and a valid destination is available</w:t>
            </w:r>
          </w:p>
        </w:tc>
        <w:tc>
          <w:tcPr>
            <w:tcW w:w="2100" w:type="dxa"/>
            <w:tcMar>
              <w:top w:w="60" w:type="dxa"/>
              <w:left w:w="100" w:type="dxa"/>
              <w:bottom w:w="60" w:type="dxa"/>
              <w:right w:w="100" w:type="dxa"/>
            </w:tcMar>
            <w:vAlign w:val="center"/>
          </w:tcPr>
          <w:p w14:paraId="49C5E87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owner starts a backup</w:t>
            </w:r>
          </w:p>
        </w:tc>
        <w:tc>
          <w:tcPr>
            <w:tcW w:w="3100" w:type="dxa"/>
            <w:tcMar>
              <w:top w:w="60" w:type="dxa"/>
              <w:left w:w="100" w:type="dxa"/>
              <w:bottom w:w="60" w:type="dxa"/>
              <w:right w:w="100" w:type="dxa"/>
            </w:tcMar>
            <w:vAlign w:val="center"/>
          </w:tcPr>
          <w:p w14:paraId="4872DDB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creates a restorable backup and reports success</w:t>
            </w:r>
          </w:p>
        </w:tc>
      </w:tr>
      <w:tr w:rsidR="00F60148" w:rsidRPr="00EA087A" w14:paraId="6A931426" w14:textId="77777777">
        <w:tc>
          <w:tcPr>
            <w:tcW w:w="800" w:type="dxa"/>
            <w:tcMar>
              <w:top w:w="60" w:type="dxa"/>
              <w:left w:w="100" w:type="dxa"/>
              <w:bottom w:w="60" w:type="dxa"/>
              <w:right w:w="100" w:type="dxa"/>
            </w:tcMar>
            <w:vAlign w:val="center"/>
          </w:tcPr>
          <w:p w14:paraId="03E4A09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US-011</w:t>
            </w:r>
          </w:p>
        </w:tc>
        <w:tc>
          <w:tcPr>
            <w:tcW w:w="800" w:type="dxa"/>
            <w:tcMar>
              <w:top w:w="60" w:type="dxa"/>
              <w:left w:w="100" w:type="dxa"/>
              <w:bottom w:w="60" w:type="dxa"/>
              <w:right w:w="100" w:type="dxa"/>
            </w:tcMar>
            <w:vAlign w:val="center"/>
          </w:tcPr>
          <w:p w14:paraId="74F0B5B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AC-011</w:t>
            </w:r>
          </w:p>
        </w:tc>
        <w:tc>
          <w:tcPr>
            <w:tcW w:w="2100" w:type="dxa"/>
            <w:tcMar>
              <w:top w:w="60" w:type="dxa"/>
              <w:left w:w="100" w:type="dxa"/>
              <w:bottom w:w="60" w:type="dxa"/>
              <w:right w:w="100" w:type="dxa"/>
            </w:tcMar>
            <w:vAlign w:val="center"/>
          </w:tcPr>
          <w:p w14:paraId="5177FB8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Arabic and English resources are installed</w:t>
            </w:r>
          </w:p>
        </w:tc>
        <w:tc>
          <w:tcPr>
            <w:tcW w:w="2100" w:type="dxa"/>
            <w:tcMar>
              <w:top w:w="60" w:type="dxa"/>
              <w:left w:w="100" w:type="dxa"/>
              <w:bottom w:w="60" w:type="dxa"/>
              <w:right w:w="100" w:type="dxa"/>
            </w:tcMar>
            <w:vAlign w:val="center"/>
          </w:tcPr>
          <w:p w14:paraId="02FA5AE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changes the language toggle</w:t>
            </w:r>
          </w:p>
        </w:tc>
        <w:tc>
          <w:tcPr>
            <w:tcW w:w="3100" w:type="dxa"/>
            <w:tcMar>
              <w:top w:w="60" w:type="dxa"/>
              <w:left w:w="100" w:type="dxa"/>
              <w:bottom w:w="60" w:type="dxa"/>
              <w:right w:w="100" w:type="dxa"/>
            </w:tcMar>
            <w:vAlign w:val="center"/>
          </w:tcPr>
          <w:p w14:paraId="597EA52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supported labels and messages change without changing stored records</w:t>
            </w:r>
          </w:p>
        </w:tc>
      </w:tr>
      <w:tr w:rsidR="00F60148" w:rsidRPr="00EA087A" w14:paraId="4FA838F3" w14:textId="77777777">
        <w:tc>
          <w:tcPr>
            <w:tcW w:w="800" w:type="dxa"/>
            <w:tcMar>
              <w:top w:w="60" w:type="dxa"/>
              <w:left w:w="100" w:type="dxa"/>
              <w:bottom w:w="60" w:type="dxa"/>
              <w:right w:w="100" w:type="dxa"/>
            </w:tcMar>
            <w:vAlign w:val="center"/>
          </w:tcPr>
          <w:p w14:paraId="2778E91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US-012</w:t>
            </w:r>
          </w:p>
        </w:tc>
        <w:tc>
          <w:tcPr>
            <w:tcW w:w="800" w:type="dxa"/>
            <w:tcMar>
              <w:top w:w="60" w:type="dxa"/>
              <w:left w:w="100" w:type="dxa"/>
              <w:bottom w:w="60" w:type="dxa"/>
              <w:right w:w="100" w:type="dxa"/>
            </w:tcMar>
            <w:vAlign w:val="center"/>
          </w:tcPr>
          <w:p w14:paraId="649412A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AC-012</w:t>
            </w:r>
          </w:p>
        </w:tc>
        <w:tc>
          <w:tcPr>
            <w:tcW w:w="2100" w:type="dxa"/>
            <w:tcMar>
              <w:top w:w="60" w:type="dxa"/>
              <w:left w:w="100" w:type="dxa"/>
              <w:bottom w:w="60" w:type="dxa"/>
              <w:right w:w="100" w:type="dxa"/>
            </w:tcMar>
            <w:vAlign w:val="center"/>
          </w:tcPr>
          <w:p w14:paraId="1F9C094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database contains current operational data</w:t>
            </w:r>
          </w:p>
        </w:tc>
        <w:tc>
          <w:tcPr>
            <w:tcW w:w="2100" w:type="dxa"/>
            <w:tcMar>
              <w:top w:w="60" w:type="dxa"/>
              <w:left w:w="100" w:type="dxa"/>
              <w:bottom w:w="60" w:type="dxa"/>
              <w:right w:w="100" w:type="dxa"/>
            </w:tcMar>
            <w:vAlign w:val="center"/>
          </w:tcPr>
          <w:p w14:paraId="401BB6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opens the dashboard</w:t>
            </w:r>
          </w:p>
        </w:tc>
        <w:tc>
          <w:tcPr>
            <w:tcW w:w="3100" w:type="dxa"/>
            <w:tcMar>
              <w:top w:w="60" w:type="dxa"/>
              <w:left w:w="100" w:type="dxa"/>
              <w:bottom w:w="60" w:type="dxa"/>
              <w:right w:w="100" w:type="dxa"/>
            </w:tcMar>
            <w:vAlign w:val="center"/>
          </w:tcPr>
          <w:p w14:paraId="023F40D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occupancy, outstanding rent, open issues, and uncollected parcels are summarized</w:t>
            </w:r>
          </w:p>
        </w:tc>
      </w:tr>
    </w:tbl>
    <w:p w14:paraId="039D93E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085D528A" w14:textId="77777777" w:rsidR="00F60148" w:rsidRPr="00EA087A" w:rsidRDefault="00FB6D9C" w:rsidP="00456360">
      <w:pPr>
        <w:pStyle w:val="1"/>
      </w:pPr>
      <w:bookmarkStart w:id="36" w:name="_Toc238078071"/>
      <w:r w:rsidRPr="00EA087A">
        <w:t>Detailed Use Case Descriptions</w:t>
      </w:r>
      <w:bookmarkEnd w:id="36"/>
    </w:p>
    <w:p w14:paraId="7F343F9C" w14:textId="77777777" w:rsidR="00F60148" w:rsidRPr="00EA087A" w:rsidRDefault="00FB6D9C" w:rsidP="003B1010">
      <w:pPr>
        <w:pStyle w:val="3"/>
      </w:pPr>
      <w:bookmarkStart w:id="37" w:name="_Toc238078072"/>
      <w:r w:rsidRPr="00EA087A">
        <w:t>UC-001: Register New Tenant</w:t>
      </w:r>
      <w:bookmarkEnd w:id="37"/>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46727BA8"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12794ED1"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52D1673D"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58AB4B16" w14:textId="77777777">
        <w:tc>
          <w:tcPr>
            <w:tcW w:w="1900" w:type="dxa"/>
            <w:tcMar>
              <w:top w:w="60" w:type="dxa"/>
              <w:left w:w="100" w:type="dxa"/>
              <w:bottom w:w="60" w:type="dxa"/>
              <w:right w:w="100" w:type="dxa"/>
            </w:tcMar>
            <w:vAlign w:val="center"/>
          </w:tcPr>
          <w:p w14:paraId="30FEB67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36AAFC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UC-001</w:t>
            </w:r>
          </w:p>
        </w:tc>
      </w:tr>
      <w:tr w:rsidR="00F60148" w:rsidRPr="00EA087A" w14:paraId="467E2FB5" w14:textId="77777777">
        <w:tc>
          <w:tcPr>
            <w:tcW w:w="1900" w:type="dxa"/>
            <w:tcMar>
              <w:top w:w="60" w:type="dxa"/>
              <w:left w:w="100" w:type="dxa"/>
              <w:bottom w:w="60" w:type="dxa"/>
              <w:right w:w="100" w:type="dxa"/>
            </w:tcMar>
            <w:vAlign w:val="center"/>
          </w:tcPr>
          <w:p w14:paraId="3E6C829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63DA3DB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Register New Tenant</w:t>
            </w:r>
          </w:p>
        </w:tc>
      </w:tr>
      <w:tr w:rsidR="00F60148" w:rsidRPr="00EA087A" w14:paraId="261D7C0E" w14:textId="77777777">
        <w:tc>
          <w:tcPr>
            <w:tcW w:w="1900" w:type="dxa"/>
            <w:tcMar>
              <w:top w:w="60" w:type="dxa"/>
              <w:left w:w="100" w:type="dxa"/>
              <w:bottom w:w="60" w:type="dxa"/>
              <w:right w:w="100" w:type="dxa"/>
            </w:tcMar>
            <w:vAlign w:val="center"/>
          </w:tcPr>
          <w:p w14:paraId="71F8FC4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lastRenderedPageBreak/>
              <w:t>Goal</w:t>
            </w:r>
          </w:p>
        </w:tc>
        <w:tc>
          <w:tcPr>
            <w:tcW w:w="7300" w:type="dxa"/>
            <w:tcMar>
              <w:top w:w="60" w:type="dxa"/>
              <w:left w:w="100" w:type="dxa"/>
              <w:bottom w:w="60" w:type="dxa"/>
              <w:right w:w="100" w:type="dxa"/>
            </w:tcMar>
            <w:vAlign w:val="center"/>
          </w:tcPr>
          <w:p w14:paraId="77F2511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Create a complete tenant record and assign the tenant to an available apartment.</w:t>
            </w:r>
          </w:p>
        </w:tc>
      </w:tr>
      <w:tr w:rsidR="00F60148" w:rsidRPr="00EA087A" w14:paraId="34ADAE03" w14:textId="77777777">
        <w:tc>
          <w:tcPr>
            <w:tcW w:w="1900" w:type="dxa"/>
            <w:tcMar>
              <w:top w:w="60" w:type="dxa"/>
              <w:left w:w="100" w:type="dxa"/>
              <w:bottom w:w="60" w:type="dxa"/>
              <w:right w:w="100" w:type="dxa"/>
            </w:tcMar>
            <w:vAlign w:val="center"/>
          </w:tcPr>
          <w:p w14:paraId="542CEE7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5AC4383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106E8300" w14:textId="77777777">
        <w:tc>
          <w:tcPr>
            <w:tcW w:w="1900" w:type="dxa"/>
            <w:tcMar>
              <w:top w:w="60" w:type="dxa"/>
              <w:left w:w="100" w:type="dxa"/>
              <w:bottom w:w="60" w:type="dxa"/>
              <w:right w:w="100" w:type="dxa"/>
            </w:tcMar>
            <w:vAlign w:val="center"/>
          </w:tcPr>
          <w:p w14:paraId="05F971A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4D88B40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is authenticated; the apartment exists, is active, and has available capacity.</w:t>
            </w:r>
          </w:p>
        </w:tc>
      </w:tr>
      <w:tr w:rsidR="00F60148" w:rsidRPr="00EA087A" w14:paraId="38FE93F4" w14:textId="77777777">
        <w:tc>
          <w:tcPr>
            <w:tcW w:w="1900" w:type="dxa"/>
            <w:tcMar>
              <w:top w:w="60" w:type="dxa"/>
              <w:left w:w="100" w:type="dxa"/>
              <w:bottom w:w="60" w:type="dxa"/>
              <w:right w:w="100" w:type="dxa"/>
            </w:tcMar>
            <w:vAlign w:val="center"/>
          </w:tcPr>
          <w:p w14:paraId="7AA45B6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E539EC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Tenant and assignment are saved; occupancy status is recalculated; an audit event is recorded.</w:t>
            </w:r>
          </w:p>
        </w:tc>
      </w:tr>
      <w:tr w:rsidR="00F60148" w:rsidRPr="00EA087A" w14:paraId="115990CF" w14:textId="77777777">
        <w:tc>
          <w:tcPr>
            <w:tcW w:w="1900" w:type="dxa"/>
            <w:tcMar>
              <w:top w:w="60" w:type="dxa"/>
              <w:left w:w="100" w:type="dxa"/>
              <w:bottom w:w="60" w:type="dxa"/>
              <w:right w:w="100" w:type="dxa"/>
            </w:tcMar>
            <w:vAlign w:val="center"/>
          </w:tcPr>
          <w:p w14:paraId="197ECDD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30AA53B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Manager selects New Tenant.</w:t>
            </w:r>
          </w:p>
        </w:tc>
      </w:tr>
      <w:tr w:rsidR="00F60148" w:rsidRPr="00EA087A" w14:paraId="5AA16975" w14:textId="77777777">
        <w:tc>
          <w:tcPr>
            <w:tcW w:w="1900" w:type="dxa"/>
            <w:tcMar>
              <w:top w:w="60" w:type="dxa"/>
              <w:left w:w="100" w:type="dxa"/>
              <w:bottom w:w="60" w:type="dxa"/>
              <w:right w:w="100" w:type="dxa"/>
            </w:tcMar>
            <w:vAlign w:val="center"/>
          </w:tcPr>
          <w:p w14:paraId="3415111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273C980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1. Manager opens the tenant registration form. 2. Manager enters tenant identity and contact details. 3. Manager selects an active apartment and confirms move-in date. 4. System validates required fields, uniqueness, capacity, and assignment rules. 5. System saves the tenant and assignment in one transaction. 6. System updates the apartment occupancy status and shows confirmation.</w:t>
            </w:r>
          </w:p>
        </w:tc>
      </w:tr>
      <w:tr w:rsidR="00F60148" w:rsidRPr="00EA087A" w14:paraId="06874EC4" w14:textId="77777777">
        <w:tc>
          <w:tcPr>
            <w:tcW w:w="1900" w:type="dxa"/>
            <w:tcMar>
              <w:top w:w="60" w:type="dxa"/>
              <w:left w:w="100" w:type="dxa"/>
              <w:bottom w:w="60" w:type="dxa"/>
              <w:right w:w="100" w:type="dxa"/>
            </w:tcMar>
            <w:vAlign w:val="center"/>
          </w:tcPr>
          <w:p w14:paraId="7D57A5A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267C384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A1. If the apartment is partially occupied but has capacity, the system permits assignment and marks it Partially Occupied.</w:t>
            </w:r>
          </w:p>
        </w:tc>
      </w:tr>
      <w:tr w:rsidR="00F60148" w:rsidRPr="00EA087A" w14:paraId="11AD0ACA" w14:textId="77777777">
        <w:tc>
          <w:tcPr>
            <w:tcW w:w="1900" w:type="dxa"/>
            <w:tcMar>
              <w:top w:w="60" w:type="dxa"/>
              <w:left w:w="100" w:type="dxa"/>
              <w:bottom w:w="60" w:type="dxa"/>
              <w:right w:w="100" w:type="dxa"/>
            </w:tcMar>
            <w:vAlign w:val="center"/>
          </w:tcPr>
          <w:p w14:paraId="0FE5625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6DF957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E1. Missing or invalid required data prevents saving and identifies the fields. E2. The selected apartment has no available capacity; the system rejects the assignment.</w:t>
            </w:r>
          </w:p>
        </w:tc>
      </w:tr>
      <w:tr w:rsidR="00F60148" w:rsidRPr="00EA087A" w14:paraId="57ED6F0B" w14:textId="77777777">
        <w:tc>
          <w:tcPr>
            <w:tcW w:w="1900" w:type="dxa"/>
            <w:tcMar>
              <w:top w:w="60" w:type="dxa"/>
              <w:left w:w="100" w:type="dxa"/>
              <w:bottom w:w="60" w:type="dxa"/>
              <w:right w:w="100" w:type="dxa"/>
            </w:tcMar>
            <w:vAlign w:val="center"/>
          </w:tcPr>
          <w:p w14:paraId="368395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7115446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FR-001–FR-005, BR-001–BR-003</w:t>
            </w:r>
          </w:p>
        </w:tc>
      </w:tr>
    </w:tbl>
    <w:p w14:paraId="4AC9D42F" w14:textId="77777777" w:rsidR="00F60148" w:rsidRPr="00EA087A" w:rsidRDefault="00FB6D9C" w:rsidP="003B1010">
      <w:pPr>
        <w:pStyle w:val="3"/>
      </w:pPr>
      <w:bookmarkStart w:id="38" w:name="_Toc238078073"/>
      <w:r w:rsidRPr="00EA087A">
        <w:t>UC-002: Record Rent Payment</w:t>
      </w:r>
      <w:bookmarkEnd w:id="3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02952D6F"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3BDDEB16"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4B9086E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2D7A18EE" w14:textId="77777777">
        <w:tc>
          <w:tcPr>
            <w:tcW w:w="1900" w:type="dxa"/>
            <w:tcMar>
              <w:top w:w="60" w:type="dxa"/>
              <w:left w:w="100" w:type="dxa"/>
              <w:bottom w:w="60" w:type="dxa"/>
              <w:right w:w="100" w:type="dxa"/>
            </w:tcMar>
            <w:vAlign w:val="center"/>
          </w:tcPr>
          <w:p w14:paraId="2FFCAE0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0BAE017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UC-002</w:t>
            </w:r>
          </w:p>
        </w:tc>
      </w:tr>
      <w:tr w:rsidR="00F60148" w:rsidRPr="00EA087A" w14:paraId="5783E5F9" w14:textId="77777777">
        <w:tc>
          <w:tcPr>
            <w:tcW w:w="1900" w:type="dxa"/>
            <w:tcMar>
              <w:top w:w="60" w:type="dxa"/>
              <w:left w:w="100" w:type="dxa"/>
              <w:bottom w:w="60" w:type="dxa"/>
              <w:right w:w="100" w:type="dxa"/>
            </w:tcMar>
            <w:vAlign w:val="center"/>
          </w:tcPr>
          <w:p w14:paraId="401B23E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6C3C11C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Record Rent Payment</w:t>
            </w:r>
          </w:p>
        </w:tc>
      </w:tr>
      <w:tr w:rsidR="00F60148" w:rsidRPr="00EA087A" w14:paraId="7C3E8AD4" w14:textId="77777777">
        <w:tc>
          <w:tcPr>
            <w:tcW w:w="1900" w:type="dxa"/>
            <w:tcMar>
              <w:top w:w="60" w:type="dxa"/>
              <w:left w:w="100" w:type="dxa"/>
              <w:bottom w:w="60" w:type="dxa"/>
              <w:right w:w="100" w:type="dxa"/>
            </w:tcMar>
            <w:vAlign w:val="center"/>
          </w:tcPr>
          <w:p w14:paraId="7A1A6F1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6324222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Record and classify a tenant rent payment and update the outstanding balance.</w:t>
            </w:r>
          </w:p>
        </w:tc>
      </w:tr>
      <w:tr w:rsidR="00F60148" w:rsidRPr="00EA087A" w14:paraId="4C89A9D0" w14:textId="77777777">
        <w:tc>
          <w:tcPr>
            <w:tcW w:w="1900" w:type="dxa"/>
            <w:tcMar>
              <w:top w:w="60" w:type="dxa"/>
              <w:left w:w="100" w:type="dxa"/>
              <w:bottom w:w="60" w:type="dxa"/>
              <w:right w:w="100" w:type="dxa"/>
            </w:tcMar>
            <w:vAlign w:val="center"/>
          </w:tcPr>
          <w:p w14:paraId="0660D95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4C7F591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0A4A78E6" w14:textId="77777777">
        <w:tc>
          <w:tcPr>
            <w:tcW w:w="1900" w:type="dxa"/>
            <w:tcMar>
              <w:top w:w="60" w:type="dxa"/>
              <w:left w:w="100" w:type="dxa"/>
              <w:bottom w:w="60" w:type="dxa"/>
              <w:right w:w="100" w:type="dxa"/>
            </w:tcMar>
            <w:vAlign w:val="center"/>
          </w:tcPr>
          <w:p w14:paraId="58445DF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51D5988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is authenticated; tenant and apartment records exist; the rent period is selected.</w:t>
            </w:r>
          </w:p>
        </w:tc>
      </w:tr>
      <w:tr w:rsidR="00F60148" w:rsidRPr="00EA087A" w14:paraId="5988B7E4" w14:textId="77777777">
        <w:tc>
          <w:tcPr>
            <w:tcW w:w="1900" w:type="dxa"/>
            <w:tcMar>
              <w:top w:w="60" w:type="dxa"/>
              <w:left w:w="100" w:type="dxa"/>
              <w:bottom w:w="60" w:type="dxa"/>
              <w:right w:w="100" w:type="dxa"/>
            </w:tcMar>
            <w:vAlign w:val="center"/>
          </w:tcPr>
          <w:p w14:paraId="660CC5F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1312F68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Payment record is saved; status and balance are recalculated; receipt reference is available.</w:t>
            </w:r>
          </w:p>
        </w:tc>
      </w:tr>
      <w:tr w:rsidR="00F60148" w:rsidRPr="00EA087A" w14:paraId="556A94E9" w14:textId="77777777">
        <w:tc>
          <w:tcPr>
            <w:tcW w:w="1900" w:type="dxa"/>
            <w:tcMar>
              <w:top w:w="60" w:type="dxa"/>
              <w:left w:w="100" w:type="dxa"/>
              <w:bottom w:w="60" w:type="dxa"/>
              <w:right w:w="100" w:type="dxa"/>
            </w:tcMar>
            <w:vAlign w:val="center"/>
          </w:tcPr>
          <w:p w14:paraId="6D0382A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3AB88F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Manager selects Record Payment.</w:t>
            </w:r>
          </w:p>
        </w:tc>
      </w:tr>
      <w:tr w:rsidR="00F60148" w:rsidRPr="00EA087A" w14:paraId="6327CF0D" w14:textId="77777777">
        <w:tc>
          <w:tcPr>
            <w:tcW w:w="1900" w:type="dxa"/>
            <w:tcMar>
              <w:top w:w="60" w:type="dxa"/>
              <w:left w:w="100" w:type="dxa"/>
              <w:bottom w:w="60" w:type="dxa"/>
              <w:right w:w="100" w:type="dxa"/>
            </w:tcMar>
            <w:vAlign w:val="center"/>
          </w:tcPr>
          <w:p w14:paraId="74DF99C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411BD0D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1. Manager selects tenant and rent period. 2. System displays configured rent and current balance. 3. Manager enters amount, payment method, date, and receipt reference. 4. System validates amount and payment method. 5. System saves the payment and recalculates balance. 6. System displays Full, Partial, Pending, or Overdue status and confirmation.</w:t>
            </w:r>
          </w:p>
        </w:tc>
      </w:tr>
      <w:tr w:rsidR="00F60148" w:rsidRPr="00EA087A" w14:paraId="50630F64" w14:textId="77777777">
        <w:tc>
          <w:tcPr>
            <w:tcW w:w="1900" w:type="dxa"/>
            <w:tcMar>
              <w:top w:w="60" w:type="dxa"/>
              <w:left w:w="100" w:type="dxa"/>
              <w:bottom w:w="60" w:type="dxa"/>
              <w:right w:w="100" w:type="dxa"/>
            </w:tcMar>
            <w:vAlign w:val="center"/>
          </w:tcPr>
          <w:p w14:paraId="093F04B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51A5600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A1. A partial amount is saved with Partial status and the remaining balance.</w:t>
            </w:r>
          </w:p>
        </w:tc>
      </w:tr>
      <w:tr w:rsidR="00F60148" w:rsidRPr="00EA087A" w14:paraId="77CC55DC" w14:textId="77777777">
        <w:tc>
          <w:tcPr>
            <w:tcW w:w="1900" w:type="dxa"/>
            <w:tcMar>
              <w:top w:w="60" w:type="dxa"/>
              <w:left w:w="100" w:type="dxa"/>
              <w:bottom w:w="60" w:type="dxa"/>
              <w:right w:w="100" w:type="dxa"/>
            </w:tcMar>
            <w:vAlign w:val="center"/>
          </w:tcPr>
          <w:p w14:paraId="0352576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08EFEFB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E1. Amount is zero, negative, or invalid; the system rejects the entry. E2. An unapproved duplicate receipt reference is entered; the system requests correction.</w:t>
            </w:r>
          </w:p>
        </w:tc>
      </w:tr>
      <w:tr w:rsidR="00F60148" w:rsidRPr="00EA087A" w14:paraId="710EE93A" w14:textId="77777777">
        <w:tc>
          <w:tcPr>
            <w:tcW w:w="1900" w:type="dxa"/>
            <w:tcMar>
              <w:top w:w="60" w:type="dxa"/>
              <w:left w:w="100" w:type="dxa"/>
              <w:bottom w:w="60" w:type="dxa"/>
              <w:right w:w="100" w:type="dxa"/>
            </w:tcMar>
            <w:vAlign w:val="center"/>
          </w:tcPr>
          <w:p w14:paraId="7506DEF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23A44C4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FR-007–FR-012, BR-004–BR-007</w:t>
            </w:r>
          </w:p>
        </w:tc>
      </w:tr>
    </w:tbl>
    <w:p w14:paraId="64164111" w14:textId="77777777" w:rsidR="00F60148" w:rsidRPr="00EA087A" w:rsidRDefault="00FB6D9C" w:rsidP="003B1010">
      <w:pPr>
        <w:pStyle w:val="3"/>
      </w:pPr>
      <w:bookmarkStart w:id="39" w:name="_Toc238078074"/>
      <w:r w:rsidRPr="00EA087A">
        <w:t>UC-003: Log Maintenance Issue</w:t>
      </w:r>
      <w:bookmarkEnd w:id="3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7C58F195"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44CB11B3"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3D72E8C7"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2287E972" w14:textId="77777777">
        <w:tc>
          <w:tcPr>
            <w:tcW w:w="1900" w:type="dxa"/>
            <w:tcMar>
              <w:top w:w="60" w:type="dxa"/>
              <w:left w:w="100" w:type="dxa"/>
              <w:bottom w:w="60" w:type="dxa"/>
              <w:right w:w="100" w:type="dxa"/>
            </w:tcMar>
            <w:vAlign w:val="center"/>
          </w:tcPr>
          <w:p w14:paraId="7B38D26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4DED454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UC-003</w:t>
            </w:r>
          </w:p>
        </w:tc>
      </w:tr>
      <w:tr w:rsidR="00F60148" w:rsidRPr="00EA087A" w14:paraId="2F134A85" w14:textId="77777777">
        <w:tc>
          <w:tcPr>
            <w:tcW w:w="1900" w:type="dxa"/>
            <w:tcMar>
              <w:top w:w="60" w:type="dxa"/>
              <w:left w:w="100" w:type="dxa"/>
              <w:bottom w:w="60" w:type="dxa"/>
              <w:right w:w="100" w:type="dxa"/>
            </w:tcMar>
            <w:vAlign w:val="center"/>
          </w:tcPr>
          <w:p w14:paraId="531391C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lastRenderedPageBreak/>
              <w:t>Name</w:t>
            </w:r>
          </w:p>
        </w:tc>
        <w:tc>
          <w:tcPr>
            <w:tcW w:w="7300" w:type="dxa"/>
            <w:tcMar>
              <w:top w:w="60" w:type="dxa"/>
              <w:left w:w="100" w:type="dxa"/>
              <w:bottom w:w="60" w:type="dxa"/>
              <w:right w:w="100" w:type="dxa"/>
            </w:tcMar>
            <w:vAlign w:val="center"/>
          </w:tcPr>
          <w:p w14:paraId="30CC778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Log Maintenance Issue</w:t>
            </w:r>
          </w:p>
        </w:tc>
      </w:tr>
      <w:tr w:rsidR="00F60148" w:rsidRPr="00EA087A" w14:paraId="175B5145" w14:textId="77777777">
        <w:tc>
          <w:tcPr>
            <w:tcW w:w="1900" w:type="dxa"/>
            <w:tcMar>
              <w:top w:w="60" w:type="dxa"/>
              <w:left w:w="100" w:type="dxa"/>
              <w:bottom w:w="60" w:type="dxa"/>
              <w:right w:w="100" w:type="dxa"/>
            </w:tcMar>
            <w:vAlign w:val="center"/>
          </w:tcPr>
          <w:p w14:paraId="121E922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39DABB9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Register, prioritize, and route a repair request through its resolution workflow.</w:t>
            </w:r>
          </w:p>
        </w:tc>
      </w:tr>
      <w:tr w:rsidR="00F60148" w:rsidRPr="00EA087A" w14:paraId="781139F9" w14:textId="77777777">
        <w:tc>
          <w:tcPr>
            <w:tcW w:w="1900" w:type="dxa"/>
            <w:tcMar>
              <w:top w:w="60" w:type="dxa"/>
              <w:left w:w="100" w:type="dxa"/>
              <w:bottom w:w="60" w:type="dxa"/>
              <w:right w:w="100" w:type="dxa"/>
            </w:tcMar>
            <w:vAlign w:val="center"/>
          </w:tcPr>
          <w:p w14:paraId="25498D8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11C61B4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3EB12825" w14:textId="77777777">
        <w:tc>
          <w:tcPr>
            <w:tcW w:w="1900" w:type="dxa"/>
            <w:tcMar>
              <w:top w:w="60" w:type="dxa"/>
              <w:left w:w="100" w:type="dxa"/>
              <w:bottom w:w="60" w:type="dxa"/>
              <w:right w:w="100" w:type="dxa"/>
            </w:tcMar>
            <w:vAlign w:val="center"/>
          </w:tcPr>
          <w:p w14:paraId="47E9F4B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755E535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is authenticated; the apartment exists.</w:t>
            </w:r>
          </w:p>
        </w:tc>
      </w:tr>
      <w:tr w:rsidR="00F60148" w:rsidRPr="00EA087A" w14:paraId="2B6314FA" w14:textId="77777777">
        <w:tc>
          <w:tcPr>
            <w:tcW w:w="1900" w:type="dxa"/>
            <w:tcMar>
              <w:top w:w="60" w:type="dxa"/>
              <w:left w:w="100" w:type="dxa"/>
              <w:bottom w:w="60" w:type="dxa"/>
              <w:right w:w="100" w:type="dxa"/>
            </w:tcMar>
            <w:vAlign w:val="center"/>
          </w:tcPr>
          <w:p w14:paraId="2D5DFBF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9981B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Issue is saved as Open; priority and description are visible; assignment/status history can be updated.</w:t>
            </w:r>
          </w:p>
        </w:tc>
      </w:tr>
      <w:tr w:rsidR="00F60148" w:rsidRPr="00EA087A" w14:paraId="54CCBA53" w14:textId="77777777">
        <w:tc>
          <w:tcPr>
            <w:tcW w:w="1900" w:type="dxa"/>
            <w:tcMar>
              <w:top w:w="60" w:type="dxa"/>
              <w:left w:w="100" w:type="dxa"/>
              <w:bottom w:w="60" w:type="dxa"/>
              <w:right w:w="100" w:type="dxa"/>
            </w:tcMar>
            <w:vAlign w:val="center"/>
          </w:tcPr>
          <w:p w14:paraId="132885C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149FE2C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Manager selects New Issue.</w:t>
            </w:r>
          </w:p>
        </w:tc>
      </w:tr>
      <w:tr w:rsidR="00F60148" w:rsidRPr="00EA087A" w14:paraId="1379AF15" w14:textId="77777777">
        <w:tc>
          <w:tcPr>
            <w:tcW w:w="1900" w:type="dxa"/>
            <w:tcMar>
              <w:top w:w="60" w:type="dxa"/>
              <w:left w:w="100" w:type="dxa"/>
              <w:bottom w:w="60" w:type="dxa"/>
              <w:right w:w="100" w:type="dxa"/>
            </w:tcMar>
            <w:vAlign w:val="center"/>
          </w:tcPr>
          <w:p w14:paraId="4D14D28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32DE413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1. Manager selects the apartment and enters issue description and category. 2. Manager selects Low, Medium, High, or Critical priority. 3. System validates the description and priority. 4. System saves the issue with Open status and timestamp. 5. Manager optionally assigns responsible staff and changes status to In Progress. 6. Authorized user records resolution notes and changes status to Resolved.</w:t>
            </w:r>
          </w:p>
        </w:tc>
      </w:tr>
      <w:tr w:rsidR="00F60148" w:rsidRPr="00EA087A" w14:paraId="6D8938F0" w14:textId="77777777">
        <w:tc>
          <w:tcPr>
            <w:tcW w:w="1900" w:type="dxa"/>
            <w:tcMar>
              <w:top w:w="60" w:type="dxa"/>
              <w:left w:w="100" w:type="dxa"/>
              <w:bottom w:w="60" w:type="dxa"/>
              <w:right w:w="100" w:type="dxa"/>
            </w:tcMar>
            <w:vAlign w:val="center"/>
          </w:tcPr>
          <w:p w14:paraId="3E3E7E0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7E751A9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A1. A Critical issue is highlighted for immediate attention. A2. A resolved issue may be reopened only with an explanation.</w:t>
            </w:r>
          </w:p>
        </w:tc>
      </w:tr>
      <w:tr w:rsidR="00F60148" w:rsidRPr="00EA087A" w14:paraId="415F3483" w14:textId="77777777">
        <w:tc>
          <w:tcPr>
            <w:tcW w:w="1900" w:type="dxa"/>
            <w:tcMar>
              <w:top w:w="60" w:type="dxa"/>
              <w:left w:w="100" w:type="dxa"/>
              <w:bottom w:w="60" w:type="dxa"/>
              <w:right w:w="100" w:type="dxa"/>
            </w:tcMar>
            <w:vAlign w:val="center"/>
          </w:tcPr>
          <w:p w14:paraId="445A509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57D27F0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E1. Empty description prevents saving. E2. A non-authorized user cannot change assignment or status.</w:t>
            </w:r>
          </w:p>
        </w:tc>
      </w:tr>
      <w:tr w:rsidR="00F60148" w:rsidRPr="00EA087A" w14:paraId="5E41EA74" w14:textId="77777777">
        <w:tc>
          <w:tcPr>
            <w:tcW w:w="1900" w:type="dxa"/>
            <w:tcMar>
              <w:top w:w="60" w:type="dxa"/>
              <w:left w:w="100" w:type="dxa"/>
              <w:bottom w:w="60" w:type="dxa"/>
              <w:right w:w="100" w:type="dxa"/>
            </w:tcMar>
            <w:vAlign w:val="center"/>
          </w:tcPr>
          <w:p w14:paraId="7C6E55A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2FDA217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FR-013–FR-016, BR-008–BR-009</w:t>
            </w:r>
          </w:p>
        </w:tc>
      </w:tr>
    </w:tbl>
    <w:p w14:paraId="21CC4E64" w14:textId="77777777" w:rsidR="00F60148" w:rsidRPr="00EA087A" w:rsidRDefault="00FB6D9C" w:rsidP="003B1010">
      <w:pPr>
        <w:pStyle w:val="3"/>
      </w:pPr>
      <w:bookmarkStart w:id="40" w:name="_Toc238078075"/>
      <w:r w:rsidRPr="00EA087A">
        <w:t>UC-004: Check In Parcel</w:t>
      </w:r>
      <w:bookmarkEnd w:id="4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300"/>
      </w:tblGrid>
      <w:tr w:rsidR="00F60148" w:rsidRPr="00EA087A" w14:paraId="3BC025E9" w14:textId="77777777" w:rsidTr="006C2E1D">
        <w:trPr>
          <w:tblHeader/>
        </w:trPr>
        <w:tc>
          <w:tcPr>
            <w:tcW w:w="1900" w:type="dxa"/>
            <w:shd w:val="clear" w:color="auto" w:fill="8EAADB" w:themeFill="accent1" w:themeFillTint="99"/>
            <w:tcMar>
              <w:top w:w="60" w:type="dxa"/>
              <w:left w:w="100" w:type="dxa"/>
              <w:bottom w:w="60" w:type="dxa"/>
              <w:right w:w="100" w:type="dxa"/>
            </w:tcMar>
            <w:vAlign w:val="center"/>
          </w:tcPr>
          <w:p w14:paraId="35E81B89"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7300" w:type="dxa"/>
            <w:shd w:val="clear" w:color="auto" w:fill="8EAADB" w:themeFill="accent1" w:themeFillTint="99"/>
            <w:tcMar>
              <w:top w:w="60" w:type="dxa"/>
              <w:left w:w="100" w:type="dxa"/>
              <w:bottom w:w="60" w:type="dxa"/>
              <w:right w:w="100" w:type="dxa"/>
            </w:tcMar>
            <w:vAlign w:val="center"/>
          </w:tcPr>
          <w:p w14:paraId="24751C01"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r>
      <w:tr w:rsidR="00F60148" w:rsidRPr="00EA087A" w14:paraId="6D486795" w14:textId="77777777">
        <w:tc>
          <w:tcPr>
            <w:tcW w:w="1900" w:type="dxa"/>
            <w:tcMar>
              <w:top w:w="60" w:type="dxa"/>
              <w:left w:w="100" w:type="dxa"/>
              <w:bottom w:w="60" w:type="dxa"/>
              <w:right w:w="100" w:type="dxa"/>
            </w:tcMar>
            <w:vAlign w:val="center"/>
          </w:tcPr>
          <w:p w14:paraId="557B23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 Case ID</w:t>
            </w:r>
          </w:p>
        </w:tc>
        <w:tc>
          <w:tcPr>
            <w:tcW w:w="7300" w:type="dxa"/>
            <w:tcMar>
              <w:top w:w="60" w:type="dxa"/>
              <w:left w:w="100" w:type="dxa"/>
              <w:bottom w:w="60" w:type="dxa"/>
              <w:right w:w="100" w:type="dxa"/>
            </w:tcMar>
            <w:vAlign w:val="center"/>
          </w:tcPr>
          <w:p w14:paraId="700AE6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UC-004</w:t>
            </w:r>
          </w:p>
        </w:tc>
      </w:tr>
      <w:tr w:rsidR="00F60148" w:rsidRPr="00EA087A" w14:paraId="29B96C39" w14:textId="77777777">
        <w:tc>
          <w:tcPr>
            <w:tcW w:w="1900" w:type="dxa"/>
            <w:tcMar>
              <w:top w:w="60" w:type="dxa"/>
              <w:left w:w="100" w:type="dxa"/>
              <w:bottom w:w="60" w:type="dxa"/>
              <w:right w:w="100" w:type="dxa"/>
            </w:tcMar>
            <w:vAlign w:val="center"/>
          </w:tcPr>
          <w:p w14:paraId="0DBAA62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Name</w:t>
            </w:r>
          </w:p>
        </w:tc>
        <w:tc>
          <w:tcPr>
            <w:tcW w:w="7300" w:type="dxa"/>
            <w:tcMar>
              <w:top w:w="60" w:type="dxa"/>
              <w:left w:w="100" w:type="dxa"/>
              <w:bottom w:w="60" w:type="dxa"/>
              <w:right w:w="100" w:type="dxa"/>
            </w:tcMar>
            <w:vAlign w:val="center"/>
          </w:tcPr>
          <w:p w14:paraId="4C851D1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Check In Parcel</w:t>
            </w:r>
          </w:p>
        </w:tc>
      </w:tr>
      <w:tr w:rsidR="00F60148" w:rsidRPr="00EA087A" w14:paraId="58F08980" w14:textId="77777777">
        <w:tc>
          <w:tcPr>
            <w:tcW w:w="1900" w:type="dxa"/>
            <w:tcMar>
              <w:top w:w="60" w:type="dxa"/>
              <w:left w:w="100" w:type="dxa"/>
              <w:bottom w:w="60" w:type="dxa"/>
              <w:right w:w="100" w:type="dxa"/>
            </w:tcMar>
            <w:vAlign w:val="center"/>
          </w:tcPr>
          <w:p w14:paraId="4979860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Goal</w:t>
            </w:r>
          </w:p>
        </w:tc>
        <w:tc>
          <w:tcPr>
            <w:tcW w:w="7300" w:type="dxa"/>
            <w:tcMar>
              <w:top w:w="60" w:type="dxa"/>
              <w:left w:w="100" w:type="dxa"/>
              <w:bottom w:w="60" w:type="dxa"/>
              <w:right w:w="100" w:type="dxa"/>
            </w:tcMar>
            <w:vAlign w:val="center"/>
          </w:tcPr>
          <w:p w14:paraId="56175A5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Record a courier parcel and later confirm tenant pickup.</w:t>
            </w:r>
          </w:p>
        </w:tc>
      </w:tr>
      <w:tr w:rsidR="00F60148" w:rsidRPr="00EA087A" w14:paraId="429BE1BC" w14:textId="77777777">
        <w:tc>
          <w:tcPr>
            <w:tcW w:w="1900" w:type="dxa"/>
            <w:tcMar>
              <w:top w:w="60" w:type="dxa"/>
              <w:left w:w="100" w:type="dxa"/>
              <w:bottom w:w="60" w:type="dxa"/>
              <w:right w:w="100" w:type="dxa"/>
            </w:tcMar>
            <w:vAlign w:val="center"/>
          </w:tcPr>
          <w:p w14:paraId="1ED7D68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Actor</w:t>
            </w:r>
          </w:p>
        </w:tc>
        <w:tc>
          <w:tcPr>
            <w:tcW w:w="7300" w:type="dxa"/>
            <w:tcMar>
              <w:top w:w="60" w:type="dxa"/>
              <w:left w:w="100" w:type="dxa"/>
              <w:bottom w:w="60" w:type="dxa"/>
              <w:right w:w="100" w:type="dxa"/>
            </w:tcMar>
            <w:vAlign w:val="center"/>
          </w:tcPr>
          <w:p w14:paraId="594EE45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7351830" w14:textId="77777777">
        <w:tc>
          <w:tcPr>
            <w:tcW w:w="1900" w:type="dxa"/>
            <w:tcMar>
              <w:top w:w="60" w:type="dxa"/>
              <w:left w:w="100" w:type="dxa"/>
              <w:bottom w:w="60" w:type="dxa"/>
              <w:right w:w="100" w:type="dxa"/>
            </w:tcMar>
            <w:vAlign w:val="center"/>
          </w:tcPr>
          <w:p w14:paraId="712FBF3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Preconditions</w:t>
            </w:r>
          </w:p>
        </w:tc>
        <w:tc>
          <w:tcPr>
            <w:tcW w:w="7300" w:type="dxa"/>
            <w:tcMar>
              <w:top w:w="60" w:type="dxa"/>
              <w:left w:w="100" w:type="dxa"/>
              <w:bottom w:w="60" w:type="dxa"/>
              <w:right w:w="100" w:type="dxa"/>
            </w:tcMar>
            <w:vAlign w:val="center"/>
          </w:tcPr>
          <w:p w14:paraId="4FC86E1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manager is authenticated; tenant record exists.</w:t>
            </w:r>
          </w:p>
        </w:tc>
      </w:tr>
      <w:tr w:rsidR="00F60148" w:rsidRPr="00EA087A" w14:paraId="107E59AE" w14:textId="77777777">
        <w:tc>
          <w:tcPr>
            <w:tcW w:w="1900" w:type="dxa"/>
            <w:tcMar>
              <w:top w:w="60" w:type="dxa"/>
              <w:left w:w="100" w:type="dxa"/>
              <w:bottom w:w="60" w:type="dxa"/>
              <w:right w:w="100" w:type="dxa"/>
            </w:tcMar>
            <w:vAlign w:val="center"/>
          </w:tcPr>
          <w:p w14:paraId="2AEDD8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Postconditions</w:t>
            </w:r>
          </w:p>
        </w:tc>
        <w:tc>
          <w:tcPr>
            <w:tcW w:w="7300" w:type="dxa"/>
            <w:tcMar>
              <w:top w:w="60" w:type="dxa"/>
              <w:left w:w="100" w:type="dxa"/>
              <w:bottom w:w="60" w:type="dxa"/>
              <w:right w:w="100" w:type="dxa"/>
            </w:tcMar>
            <w:vAlign w:val="center"/>
          </w:tcPr>
          <w:p w14:paraId="0196C7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 is saved as Received with storage location; later pickup confirmation changes status to Picked Up.</w:t>
            </w:r>
          </w:p>
        </w:tc>
      </w:tr>
      <w:tr w:rsidR="00F60148" w:rsidRPr="00EA087A" w14:paraId="02E9145F" w14:textId="77777777">
        <w:tc>
          <w:tcPr>
            <w:tcW w:w="1900" w:type="dxa"/>
            <w:tcMar>
              <w:top w:w="60" w:type="dxa"/>
              <w:left w:w="100" w:type="dxa"/>
              <w:bottom w:w="60" w:type="dxa"/>
              <w:right w:w="100" w:type="dxa"/>
            </w:tcMar>
            <w:vAlign w:val="center"/>
          </w:tcPr>
          <w:p w14:paraId="5A432D5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Trigger</w:t>
            </w:r>
          </w:p>
        </w:tc>
        <w:tc>
          <w:tcPr>
            <w:tcW w:w="7300" w:type="dxa"/>
            <w:tcMar>
              <w:top w:w="60" w:type="dxa"/>
              <w:left w:w="100" w:type="dxa"/>
              <w:bottom w:w="60" w:type="dxa"/>
              <w:right w:w="100" w:type="dxa"/>
            </w:tcMar>
            <w:vAlign w:val="center"/>
          </w:tcPr>
          <w:p w14:paraId="5E306D9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Courier delivers a parcel to the building.</w:t>
            </w:r>
          </w:p>
        </w:tc>
      </w:tr>
      <w:tr w:rsidR="00F60148" w:rsidRPr="00EA087A" w14:paraId="2D8296E8" w14:textId="77777777">
        <w:tc>
          <w:tcPr>
            <w:tcW w:w="1900" w:type="dxa"/>
            <w:tcMar>
              <w:top w:w="60" w:type="dxa"/>
              <w:left w:w="100" w:type="dxa"/>
              <w:bottom w:w="60" w:type="dxa"/>
              <w:right w:w="100" w:type="dxa"/>
            </w:tcMar>
            <w:vAlign w:val="center"/>
          </w:tcPr>
          <w:p w14:paraId="42BF442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 Flow</w:t>
            </w:r>
          </w:p>
        </w:tc>
        <w:tc>
          <w:tcPr>
            <w:tcW w:w="7300" w:type="dxa"/>
            <w:tcMar>
              <w:top w:w="60" w:type="dxa"/>
              <w:left w:w="100" w:type="dxa"/>
              <w:bottom w:w="60" w:type="dxa"/>
              <w:right w:w="100" w:type="dxa"/>
            </w:tcMar>
            <w:vAlign w:val="center"/>
          </w:tcPr>
          <w:p w14:paraId="3EA726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1. Manager opens parcel check-in. 2. Manager selects tenant and enters courier, tracking number, received date, and storage location. 3. System validates tenant and parcel details. 4. System saves the parcel with Received status. 5. When tenant collects it, manager opens the parcel record. 6. Manager records pickup date and receiver confirmation. 7. System changes status to Picked Up and shows confirmation.</w:t>
            </w:r>
          </w:p>
        </w:tc>
      </w:tr>
      <w:tr w:rsidR="00F60148" w:rsidRPr="00EA087A" w14:paraId="304F8445" w14:textId="77777777">
        <w:tc>
          <w:tcPr>
            <w:tcW w:w="1900" w:type="dxa"/>
            <w:tcMar>
              <w:top w:w="60" w:type="dxa"/>
              <w:left w:w="100" w:type="dxa"/>
              <w:bottom w:w="60" w:type="dxa"/>
              <w:right w:w="100" w:type="dxa"/>
            </w:tcMar>
            <w:vAlign w:val="center"/>
          </w:tcPr>
          <w:p w14:paraId="05E40BA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Alternative Flows</w:t>
            </w:r>
          </w:p>
        </w:tc>
        <w:tc>
          <w:tcPr>
            <w:tcW w:w="7300" w:type="dxa"/>
            <w:tcMar>
              <w:top w:w="60" w:type="dxa"/>
              <w:left w:w="100" w:type="dxa"/>
              <w:bottom w:w="60" w:type="dxa"/>
              <w:right w:w="100" w:type="dxa"/>
            </w:tcMar>
            <w:vAlign w:val="center"/>
          </w:tcPr>
          <w:p w14:paraId="189F3F6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A1. If no tracking number is supplied, the parcel may be saved with a blank tracking number.</w:t>
            </w:r>
          </w:p>
        </w:tc>
      </w:tr>
      <w:tr w:rsidR="00F60148" w:rsidRPr="00EA087A" w14:paraId="1A61425D" w14:textId="77777777">
        <w:tc>
          <w:tcPr>
            <w:tcW w:w="1900" w:type="dxa"/>
            <w:tcMar>
              <w:top w:w="60" w:type="dxa"/>
              <w:left w:w="100" w:type="dxa"/>
              <w:bottom w:w="60" w:type="dxa"/>
              <w:right w:w="100" w:type="dxa"/>
            </w:tcMar>
            <w:vAlign w:val="center"/>
          </w:tcPr>
          <w:p w14:paraId="7592139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Exceptions</w:t>
            </w:r>
          </w:p>
        </w:tc>
        <w:tc>
          <w:tcPr>
            <w:tcW w:w="7300" w:type="dxa"/>
            <w:tcMar>
              <w:top w:w="60" w:type="dxa"/>
              <w:left w:w="100" w:type="dxa"/>
              <w:bottom w:w="60" w:type="dxa"/>
              <w:right w:w="100" w:type="dxa"/>
            </w:tcMar>
            <w:vAlign w:val="center"/>
          </w:tcPr>
          <w:p w14:paraId="0006A7D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E1. Unknown tenant prevents check-in. E2. Pickup cannot be confirmed without date and receiver confirmation.</w:t>
            </w:r>
          </w:p>
        </w:tc>
      </w:tr>
      <w:tr w:rsidR="00F60148" w:rsidRPr="00EA087A" w14:paraId="37845103" w14:textId="77777777">
        <w:tc>
          <w:tcPr>
            <w:tcW w:w="1900" w:type="dxa"/>
            <w:tcMar>
              <w:top w:w="60" w:type="dxa"/>
              <w:left w:w="100" w:type="dxa"/>
              <w:bottom w:w="60" w:type="dxa"/>
              <w:right w:w="100" w:type="dxa"/>
            </w:tcMar>
            <w:vAlign w:val="center"/>
          </w:tcPr>
          <w:p w14:paraId="203BB52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Related Requirements</w:t>
            </w:r>
          </w:p>
        </w:tc>
        <w:tc>
          <w:tcPr>
            <w:tcW w:w="7300" w:type="dxa"/>
            <w:tcMar>
              <w:top w:w="60" w:type="dxa"/>
              <w:left w:w="100" w:type="dxa"/>
              <w:bottom w:w="60" w:type="dxa"/>
              <w:right w:w="100" w:type="dxa"/>
            </w:tcMar>
            <w:vAlign w:val="center"/>
          </w:tcPr>
          <w:p w14:paraId="2DA1E9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FR-017–FR-019, BR-010–BR-011</w:t>
            </w:r>
          </w:p>
        </w:tc>
      </w:tr>
    </w:tbl>
    <w:p w14:paraId="7768AF5A" w14:textId="77777777" w:rsidR="00F60148" w:rsidRPr="00EA087A" w:rsidRDefault="00FB6D9C" w:rsidP="00C47407">
      <w:pPr>
        <w:pStyle w:val="1"/>
      </w:pPr>
      <w:bookmarkStart w:id="21" w:name="_Toc238078056"/>
      <w:r w:rsidRPr="00EA087A">
        <w:lastRenderedPageBreak/>
        <w:t>Interface Requirements</w:t>
      </w:r>
      <w:bookmarkEnd w:id="21"/>
    </w:p>
    <w:p w14:paraId="061C1991" w14:textId="051F6279"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Interface requirements define how users, software components, hardware devices, and communication channels interact with AMS.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00"/>
        <w:gridCol w:w="1800"/>
        <w:gridCol w:w="1400"/>
      </w:tblGrid>
      <w:tr w:rsidR="00F60148" w:rsidRPr="00EA087A" w14:paraId="2D6C1FCC" w14:textId="77777777" w:rsidTr="00456360">
        <w:trPr>
          <w:tblHeader/>
        </w:trPr>
        <w:tc>
          <w:tcPr>
            <w:tcW w:w="900" w:type="dxa"/>
            <w:shd w:val="clear" w:color="auto" w:fill="8EAADB" w:themeFill="accent1" w:themeFillTint="99"/>
            <w:tcMar>
              <w:top w:w="60" w:type="dxa"/>
              <w:left w:w="100" w:type="dxa"/>
              <w:bottom w:w="60" w:type="dxa"/>
              <w:right w:w="100" w:type="dxa"/>
            </w:tcMar>
            <w:vAlign w:val="center"/>
          </w:tcPr>
          <w:p w14:paraId="7F0D8B8A"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ID</w:t>
            </w:r>
          </w:p>
        </w:tc>
        <w:tc>
          <w:tcPr>
            <w:tcW w:w="5300" w:type="dxa"/>
            <w:shd w:val="clear" w:color="auto" w:fill="8EAADB" w:themeFill="accent1" w:themeFillTint="99"/>
            <w:tcMar>
              <w:top w:w="60" w:type="dxa"/>
              <w:left w:w="100" w:type="dxa"/>
              <w:bottom w:w="60" w:type="dxa"/>
              <w:right w:w="100" w:type="dxa"/>
            </w:tcMar>
            <w:vAlign w:val="center"/>
          </w:tcPr>
          <w:p w14:paraId="45AF325B"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Statement</w:t>
            </w:r>
          </w:p>
        </w:tc>
        <w:tc>
          <w:tcPr>
            <w:tcW w:w="1800" w:type="dxa"/>
            <w:shd w:val="clear" w:color="auto" w:fill="8EAADB" w:themeFill="accent1" w:themeFillTint="99"/>
            <w:tcMar>
              <w:top w:w="60" w:type="dxa"/>
              <w:left w:w="100" w:type="dxa"/>
              <w:bottom w:w="60" w:type="dxa"/>
              <w:right w:w="100" w:type="dxa"/>
            </w:tcMar>
            <w:vAlign w:val="center"/>
          </w:tcPr>
          <w:p w14:paraId="6D2BA566"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Type</w:t>
            </w:r>
          </w:p>
        </w:tc>
        <w:tc>
          <w:tcPr>
            <w:tcW w:w="1400" w:type="dxa"/>
            <w:shd w:val="clear" w:color="auto" w:fill="8EAADB" w:themeFill="accent1" w:themeFillTint="99"/>
            <w:tcMar>
              <w:top w:w="60" w:type="dxa"/>
              <w:left w:w="100" w:type="dxa"/>
              <w:bottom w:w="60" w:type="dxa"/>
              <w:right w:w="100" w:type="dxa"/>
            </w:tcMar>
            <w:vAlign w:val="center"/>
          </w:tcPr>
          <w:p w14:paraId="3E7519D0" w14:textId="77777777" w:rsidR="00F60148" w:rsidRPr="00456360" w:rsidRDefault="00FB6D9C" w:rsidP="00D00942">
            <w:pPr>
              <w:bidi w:val="0"/>
              <w:rPr>
                <w:rFonts w:asciiTheme="minorHAnsi" w:hAnsiTheme="minorHAnsi" w:cstheme="minorHAnsi"/>
                <w:color w:val="000000" w:themeColor="text1"/>
              </w:rPr>
            </w:pPr>
            <w:r w:rsidRPr="00456360">
              <w:rPr>
                <w:rFonts w:asciiTheme="minorHAnsi" w:hAnsiTheme="minorHAnsi" w:cstheme="minorHAnsi"/>
                <w:b/>
                <w:bCs/>
                <w:color w:val="000000" w:themeColor="text1"/>
                <w:sz w:val="19"/>
                <w:szCs w:val="19"/>
              </w:rPr>
              <w:t>Priority</w:t>
            </w:r>
          </w:p>
        </w:tc>
      </w:tr>
      <w:tr w:rsidR="00F60148" w:rsidRPr="00EA087A" w14:paraId="4398DBA0" w14:textId="77777777">
        <w:tc>
          <w:tcPr>
            <w:tcW w:w="900" w:type="dxa"/>
            <w:tcMar>
              <w:top w:w="60" w:type="dxa"/>
              <w:left w:w="100" w:type="dxa"/>
              <w:bottom w:w="60" w:type="dxa"/>
              <w:right w:w="100" w:type="dxa"/>
            </w:tcMar>
            <w:vAlign w:val="center"/>
          </w:tcPr>
          <w:p w14:paraId="280CA9C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IR-001</w:t>
            </w:r>
          </w:p>
        </w:tc>
        <w:tc>
          <w:tcPr>
            <w:tcW w:w="5300" w:type="dxa"/>
            <w:tcMar>
              <w:top w:w="60" w:type="dxa"/>
              <w:left w:w="100" w:type="dxa"/>
              <w:bottom w:w="60" w:type="dxa"/>
              <w:right w:w="100" w:type="dxa"/>
            </w:tcMar>
            <w:vAlign w:val="center"/>
          </w:tcPr>
          <w:p w14:paraId="08DA1AE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provide a login screen with username, password, authentication result, and recovery guidance.</w:t>
            </w:r>
          </w:p>
        </w:tc>
        <w:tc>
          <w:tcPr>
            <w:tcW w:w="1800" w:type="dxa"/>
            <w:tcMar>
              <w:top w:w="60" w:type="dxa"/>
              <w:left w:w="100" w:type="dxa"/>
              <w:bottom w:w="60" w:type="dxa"/>
              <w:right w:w="100" w:type="dxa"/>
            </w:tcMar>
            <w:vAlign w:val="center"/>
          </w:tcPr>
          <w:p w14:paraId="3245C63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9D1E05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6FA2EC86" w14:textId="77777777">
        <w:tc>
          <w:tcPr>
            <w:tcW w:w="900" w:type="dxa"/>
            <w:tcMar>
              <w:top w:w="60" w:type="dxa"/>
              <w:left w:w="100" w:type="dxa"/>
              <w:bottom w:w="60" w:type="dxa"/>
              <w:right w:w="100" w:type="dxa"/>
            </w:tcMar>
            <w:vAlign w:val="center"/>
          </w:tcPr>
          <w:p w14:paraId="5A2E576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IR-002</w:t>
            </w:r>
          </w:p>
        </w:tc>
        <w:tc>
          <w:tcPr>
            <w:tcW w:w="5300" w:type="dxa"/>
            <w:tcMar>
              <w:top w:w="60" w:type="dxa"/>
              <w:left w:w="100" w:type="dxa"/>
              <w:bottom w:w="60" w:type="dxa"/>
              <w:right w:w="100" w:type="dxa"/>
            </w:tcMar>
            <w:vAlign w:val="center"/>
          </w:tcPr>
          <w:p w14:paraId="3EDCC35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provide a dashboard with navigation to occupancy, rent, issues, parcels, reports, users, and backup/restore according to role.</w:t>
            </w:r>
          </w:p>
        </w:tc>
        <w:tc>
          <w:tcPr>
            <w:tcW w:w="1800" w:type="dxa"/>
            <w:tcMar>
              <w:top w:w="60" w:type="dxa"/>
              <w:left w:w="100" w:type="dxa"/>
              <w:bottom w:w="60" w:type="dxa"/>
              <w:right w:w="100" w:type="dxa"/>
            </w:tcMar>
            <w:vAlign w:val="center"/>
          </w:tcPr>
          <w:p w14:paraId="363DE8A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0012E33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0704F375" w14:textId="77777777">
        <w:tc>
          <w:tcPr>
            <w:tcW w:w="900" w:type="dxa"/>
            <w:tcMar>
              <w:top w:w="60" w:type="dxa"/>
              <w:left w:w="100" w:type="dxa"/>
              <w:bottom w:w="60" w:type="dxa"/>
              <w:right w:w="100" w:type="dxa"/>
            </w:tcMar>
            <w:vAlign w:val="center"/>
          </w:tcPr>
          <w:p w14:paraId="5858B81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IR-003</w:t>
            </w:r>
          </w:p>
        </w:tc>
        <w:tc>
          <w:tcPr>
            <w:tcW w:w="5300" w:type="dxa"/>
            <w:tcMar>
              <w:top w:w="60" w:type="dxa"/>
              <w:left w:w="100" w:type="dxa"/>
              <w:bottom w:w="60" w:type="dxa"/>
              <w:right w:w="100" w:type="dxa"/>
            </w:tcMar>
            <w:vAlign w:val="center"/>
          </w:tcPr>
          <w:p w14:paraId="5E9AD85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Data-entry forms shall display field labels, required-field markers, validation messages, and Save/Cancel actions.</w:t>
            </w:r>
          </w:p>
        </w:tc>
        <w:tc>
          <w:tcPr>
            <w:tcW w:w="1800" w:type="dxa"/>
            <w:tcMar>
              <w:top w:w="60" w:type="dxa"/>
              <w:left w:w="100" w:type="dxa"/>
              <w:bottom w:w="60" w:type="dxa"/>
              <w:right w:w="100" w:type="dxa"/>
            </w:tcMar>
            <w:vAlign w:val="center"/>
          </w:tcPr>
          <w:p w14:paraId="756B66B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45048C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0B28F5F" w14:textId="77777777">
        <w:tc>
          <w:tcPr>
            <w:tcW w:w="900" w:type="dxa"/>
            <w:tcMar>
              <w:top w:w="60" w:type="dxa"/>
              <w:left w:w="100" w:type="dxa"/>
              <w:bottom w:w="60" w:type="dxa"/>
              <w:right w:w="100" w:type="dxa"/>
            </w:tcMar>
            <w:vAlign w:val="center"/>
          </w:tcPr>
          <w:p w14:paraId="63FC77F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IR-004</w:t>
            </w:r>
          </w:p>
        </w:tc>
        <w:tc>
          <w:tcPr>
            <w:tcW w:w="5300" w:type="dxa"/>
            <w:tcMar>
              <w:top w:w="60" w:type="dxa"/>
              <w:left w:w="100" w:type="dxa"/>
              <w:bottom w:w="60" w:type="dxa"/>
              <w:right w:w="100" w:type="dxa"/>
            </w:tcMar>
            <w:vAlign w:val="center"/>
          </w:tcPr>
          <w:p w14:paraId="67931BD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interface shall provide an Arabic/English toggle for supported labels and messages.</w:t>
            </w:r>
          </w:p>
        </w:tc>
        <w:tc>
          <w:tcPr>
            <w:tcW w:w="1800" w:type="dxa"/>
            <w:tcMar>
              <w:top w:w="60" w:type="dxa"/>
              <w:left w:w="100" w:type="dxa"/>
              <w:bottom w:w="60" w:type="dxa"/>
              <w:right w:w="100" w:type="dxa"/>
            </w:tcMar>
            <w:vAlign w:val="center"/>
          </w:tcPr>
          <w:p w14:paraId="11A0E50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647ED4B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1A53F74C" w14:textId="77777777">
        <w:tc>
          <w:tcPr>
            <w:tcW w:w="900" w:type="dxa"/>
            <w:tcMar>
              <w:top w:w="60" w:type="dxa"/>
              <w:left w:w="100" w:type="dxa"/>
              <w:bottom w:w="60" w:type="dxa"/>
              <w:right w:w="100" w:type="dxa"/>
            </w:tcMar>
            <w:vAlign w:val="center"/>
          </w:tcPr>
          <w:p w14:paraId="0D33202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IR-005</w:t>
            </w:r>
          </w:p>
        </w:tc>
        <w:tc>
          <w:tcPr>
            <w:tcW w:w="5300" w:type="dxa"/>
            <w:tcMar>
              <w:top w:w="60" w:type="dxa"/>
              <w:left w:w="100" w:type="dxa"/>
              <w:bottom w:w="60" w:type="dxa"/>
              <w:right w:w="100" w:type="dxa"/>
            </w:tcMar>
            <w:vAlign w:val="center"/>
          </w:tcPr>
          <w:p w14:paraId="7D646C2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support keyboard navigation and readable tabular lists.</w:t>
            </w:r>
          </w:p>
        </w:tc>
        <w:tc>
          <w:tcPr>
            <w:tcW w:w="1800" w:type="dxa"/>
            <w:tcMar>
              <w:top w:w="60" w:type="dxa"/>
              <w:left w:w="100" w:type="dxa"/>
              <w:bottom w:w="60" w:type="dxa"/>
              <w:right w:w="100" w:type="dxa"/>
            </w:tcMar>
            <w:vAlign w:val="center"/>
          </w:tcPr>
          <w:p w14:paraId="1094F52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 Interface</w:t>
            </w:r>
          </w:p>
        </w:tc>
        <w:tc>
          <w:tcPr>
            <w:tcW w:w="1400" w:type="dxa"/>
            <w:tcMar>
              <w:top w:w="60" w:type="dxa"/>
              <w:left w:w="100" w:type="dxa"/>
              <w:bottom w:w="60" w:type="dxa"/>
              <w:right w:w="100" w:type="dxa"/>
            </w:tcMar>
            <w:vAlign w:val="center"/>
          </w:tcPr>
          <w:p w14:paraId="3D8E620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05816C34" w14:textId="77777777">
        <w:tc>
          <w:tcPr>
            <w:tcW w:w="900" w:type="dxa"/>
            <w:tcMar>
              <w:top w:w="60" w:type="dxa"/>
              <w:left w:w="100" w:type="dxa"/>
              <w:bottom w:w="60" w:type="dxa"/>
              <w:right w:w="100" w:type="dxa"/>
            </w:tcMar>
            <w:vAlign w:val="center"/>
          </w:tcPr>
          <w:p w14:paraId="2242D40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IR-006</w:t>
            </w:r>
          </w:p>
        </w:tc>
        <w:tc>
          <w:tcPr>
            <w:tcW w:w="5300" w:type="dxa"/>
            <w:tcMar>
              <w:top w:w="60" w:type="dxa"/>
              <w:left w:w="100" w:type="dxa"/>
              <w:bottom w:w="60" w:type="dxa"/>
              <w:right w:w="100" w:type="dxa"/>
            </w:tcMar>
            <w:vAlign w:val="center"/>
          </w:tcPr>
          <w:p w14:paraId="78CD244C" w14:textId="1C529588"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The software interface shall use </w:t>
            </w:r>
            <w:r w:rsidR="00EA087A">
              <w:rPr>
                <w:rFonts w:asciiTheme="minorHAnsi" w:hAnsiTheme="minorHAnsi" w:cstheme="minorHAnsi"/>
                <w:color w:val="000000"/>
                <w:sz w:val="19"/>
                <w:szCs w:val="19"/>
              </w:rPr>
              <w:t>Database</w:t>
            </w:r>
            <w:r w:rsidRPr="00EA087A">
              <w:rPr>
                <w:rFonts w:asciiTheme="minorHAnsi" w:hAnsiTheme="minorHAnsi" w:cstheme="minorHAnsi"/>
                <w:color w:val="000000"/>
                <w:sz w:val="19"/>
                <w:szCs w:val="19"/>
              </w:rPr>
              <w:t xml:space="preserve"> for local persistence through a controlled data-access layer.</w:t>
            </w:r>
          </w:p>
        </w:tc>
        <w:tc>
          <w:tcPr>
            <w:tcW w:w="1800" w:type="dxa"/>
            <w:tcMar>
              <w:top w:w="60" w:type="dxa"/>
              <w:left w:w="100" w:type="dxa"/>
              <w:bottom w:w="60" w:type="dxa"/>
              <w:right w:w="100" w:type="dxa"/>
            </w:tcMar>
            <w:vAlign w:val="center"/>
          </w:tcPr>
          <w:p w14:paraId="70F67F4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3B7EAB6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7ABBC0D7" w14:textId="77777777">
        <w:tc>
          <w:tcPr>
            <w:tcW w:w="900" w:type="dxa"/>
            <w:tcMar>
              <w:top w:w="60" w:type="dxa"/>
              <w:left w:w="100" w:type="dxa"/>
              <w:bottom w:w="60" w:type="dxa"/>
              <w:right w:w="100" w:type="dxa"/>
            </w:tcMar>
            <w:vAlign w:val="center"/>
          </w:tcPr>
          <w:p w14:paraId="5120B0B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IR-007</w:t>
            </w:r>
          </w:p>
        </w:tc>
        <w:tc>
          <w:tcPr>
            <w:tcW w:w="5300" w:type="dxa"/>
            <w:tcMar>
              <w:top w:w="60" w:type="dxa"/>
              <w:left w:w="100" w:type="dxa"/>
              <w:bottom w:w="60" w:type="dxa"/>
              <w:right w:w="100" w:type="dxa"/>
            </w:tcMar>
            <w:vAlign w:val="center"/>
          </w:tcPr>
          <w:p w14:paraId="6E27AA8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reporting interface shall export selected reports to PDF using the local print/export workflow.</w:t>
            </w:r>
          </w:p>
        </w:tc>
        <w:tc>
          <w:tcPr>
            <w:tcW w:w="1800" w:type="dxa"/>
            <w:tcMar>
              <w:top w:w="60" w:type="dxa"/>
              <w:left w:w="100" w:type="dxa"/>
              <w:bottom w:w="60" w:type="dxa"/>
              <w:right w:w="100" w:type="dxa"/>
            </w:tcMar>
            <w:vAlign w:val="center"/>
          </w:tcPr>
          <w:p w14:paraId="02C4EAC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576FE54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516B6187" w14:textId="77777777">
        <w:tc>
          <w:tcPr>
            <w:tcW w:w="900" w:type="dxa"/>
            <w:tcMar>
              <w:top w:w="60" w:type="dxa"/>
              <w:left w:w="100" w:type="dxa"/>
              <w:bottom w:w="60" w:type="dxa"/>
              <w:right w:w="100" w:type="dxa"/>
            </w:tcMar>
            <w:vAlign w:val="center"/>
          </w:tcPr>
          <w:p w14:paraId="0FE1E61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IR-008</w:t>
            </w:r>
          </w:p>
        </w:tc>
        <w:tc>
          <w:tcPr>
            <w:tcW w:w="5300" w:type="dxa"/>
            <w:tcMar>
              <w:top w:w="60" w:type="dxa"/>
              <w:left w:w="100" w:type="dxa"/>
              <w:bottom w:w="60" w:type="dxa"/>
              <w:right w:w="100" w:type="dxa"/>
            </w:tcMar>
            <w:vAlign w:val="center"/>
          </w:tcPr>
          <w:p w14:paraId="68453FC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use the Windows file system for approved local database backup and restore files.</w:t>
            </w:r>
          </w:p>
        </w:tc>
        <w:tc>
          <w:tcPr>
            <w:tcW w:w="1800" w:type="dxa"/>
            <w:tcMar>
              <w:top w:w="60" w:type="dxa"/>
              <w:left w:w="100" w:type="dxa"/>
              <w:bottom w:w="60" w:type="dxa"/>
              <w:right w:w="100" w:type="dxa"/>
            </w:tcMar>
            <w:vAlign w:val="center"/>
          </w:tcPr>
          <w:p w14:paraId="43AD527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Software Interface</w:t>
            </w:r>
          </w:p>
        </w:tc>
        <w:tc>
          <w:tcPr>
            <w:tcW w:w="1400" w:type="dxa"/>
            <w:tcMar>
              <w:top w:w="60" w:type="dxa"/>
              <w:left w:w="100" w:type="dxa"/>
              <w:bottom w:w="60" w:type="dxa"/>
              <w:right w:w="100" w:type="dxa"/>
            </w:tcMar>
            <w:vAlign w:val="center"/>
          </w:tcPr>
          <w:p w14:paraId="6B41ABD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0EE843AD" w14:textId="77777777">
        <w:tc>
          <w:tcPr>
            <w:tcW w:w="900" w:type="dxa"/>
            <w:tcMar>
              <w:top w:w="60" w:type="dxa"/>
              <w:left w:w="100" w:type="dxa"/>
              <w:bottom w:w="60" w:type="dxa"/>
              <w:right w:w="100" w:type="dxa"/>
            </w:tcMar>
            <w:vAlign w:val="center"/>
          </w:tcPr>
          <w:p w14:paraId="1F8957E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IR-009</w:t>
            </w:r>
          </w:p>
        </w:tc>
        <w:tc>
          <w:tcPr>
            <w:tcW w:w="5300" w:type="dxa"/>
            <w:tcMar>
              <w:top w:w="60" w:type="dxa"/>
              <w:left w:w="100" w:type="dxa"/>
              <w:bottom w:w="60" w:type="dxa"/>
              <w:right w:w="100" w:type="dxa"/>
            </w:tcMar>
            <w:vAlign w:val="center"/>
          </w:tcPr>
          <w:p w14:paraId="72FD12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support standard keyboard, mouse, monitor, and local printer/PDF output devices.</w:t>
            </w:r>
          </w:p>
        </w:tc>
        <w:tc>
          <w:tcPr>
            <w:tcW w:w="1800" w:type="dxa"/>
            <w:tcMar>
              <w:top w:w="60" w:type="dxa"/>
              <w:left w:w="100" w:type="dxa"/>
              <w:bottom w:w="60" w:type="dxa"/>
              <w:right w:w="100" w:type="dxa"/>
            </w:tcMar>
            <w:vAlign w:val="center"/>
          </w:tcPr>
          <w:p w14:paraId="71B8C89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Hardware Interface</w:t>
            </w:r>
          </w:p>
        </w:tc>
        <w:tc>
          <w:tcPr>
            <w:tcW w:w="1400" w:type="dxa"/>
            <w:tcMar>
              <w:top w:w="60" w:type="dxa"/>
              <w:left w:w="100" w:type="dxa"/>
              <w:bottom w:w="60" w:type="dxa"/>
              <w:right w:w="100" w:type="dxa"/>
            </w:tcMar>
            <w:vAlign w:val="center"/>
          </w:tcPr>
          <w:p w14:paraId="58F3754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r>
      <w:tr w:rsidR="00F60148" w:rsidRPr="00EA087A" w14:paraId="4370D329" w14:textId="77777777">
        <w:tc>
          <w:tcPr>
            <w:tcW w:w="900" w:type="dxa"/>
            <w:tcMar>
              <w:top w:w="60" w:type="dxa"/>
              <w:left w:w="100" w:type="dxa"/>
              <w:bottom w:w="60" w:type="dxa"/>
              <w:right w:w="100" w:type="dxa"/>
            </w:tcMar>
            <w:vAlign w:val="center"/>
          </w:tcPr>
          <w:p w14:paraId="7F78ED8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IR-010</w:t>
            </w:r>
          </w:p>
        </w:tc>
        <w:tc>
          <w:tcPr>
            <w:tcW w:w="5300" w:type="dxa"/>
            <w:tcMar>
              <w:top w:w="60" w:type="dxa"/>
              <w:left w:w="100" w:type="dxa"/>
              <w:bottom w:w="60" w:type="dxa"/>
              <w:right w:w="100" w:type="dxa"/>
            </w:tcMar>
            <w:vAlign w:val="center"/>
          </w:tcPr>
          <w:p w14:paraId="5D3C6D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Core AMS operations shall not require a network or internet communication interface.</w:t>
            </w:r>
          </w:p>
        </w:tc>
        <w:tc>
          <w:tcPr>
            <w:tcW w:w="1800" w:type="dxa"/>
            <w:tcMar>
              <w:top w:w="60" w:type="dxa"/>
              <w:left w:w="100" w:type="dxa"/>
              <w:bottom w:w="60" w:type="dxa"/>
              <w:right w:w="100" w:type="dxa"/>
            </w:tcMar>
            <w:vAlign w:val="center"/>
          </w:tcPr>
          <w:p w14:paraId="724BD47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Communication Interface</w:t>
            </w:r>
          </w:p>
        </w:tc>
        <w:tc>
          <w:tcPr>
            <w:tcW w:w="1400" w:type="dxa"/>
            <w:tcMar>
              <w:top w:w="60" w:type="dxa"/>
              <w:left w:w="100" w:type="dxa"/>
              <w:bottom w:w="60" w:type="dxa"/>
              <w:right w:w="100" w:type="dxa"/>
            </w:tcMar>
            <w:vAlign w:val="center"/>
          </w:tcPr>
          <w:p w14:paraId="6221BD8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r w:rsidR="00F60148" w:rsidRPr="00EA087A" w14:paraId="5B3BF0BC" w14:textId="77777777">
        <w:tc>
          <w:tcPr>
            <w:tcW w:w="900" w:type="dxa"/>
            <w:tcMar>
              <w:top w:w="60" w:type="dxa"/>
              <w:left w:w="100" w:type="dxa"/>
              <w:bottom w:w="60" w:type="dxa"/>
              <w:right w:w="100" w:type="dxa"/>
            </w:tcMar>
            <w:vAlign w:val="center"/>
          </w:tcPr>
          <w:p w14:paraId="5A61B40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IR-011</w:t>
            </w:r>
          </w:p>
        </w:tc>
        <w:tc>
          <w:tcPr>
            <w:tcW w:w="5300" w:type="dxa"/>
            <w:tcMar>
              <w:top w:w="60" w:type="dxa"/>
              <w:left w:w="100" w:type="dxa"/>
              <w:bottom w:w="60" w:type="dxa"/>
              <w:right w:w="100" w:type="dxa"/>
            </w:tcMar>
            <w:vAlign w:val="center"/>
          </w:tcPr>
          <w:p w14:paraId="7144F64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If a future local network integration is considered, it shall be treated as a separately approved change and shall not be assumed by V1.0.</w:t>
            </w:r>
          </w:p>
        </w:tc>
        <w:tc>
          <w:tcPr>
            <w:tcW w:w="1800" w:type="dxa"/>
            <w:tcMar>
              <w:top w:w="60" w:type="dxa"/>
              <w:left w:w="100" w:type="dxa"/>
              <w:bottom w:w="60" w:type="dxa"/>
              <w:right w:w="100" w:type="dxa"/>
            </w:tcMar>
            <w:vAlign w:val="center"/>
          </w:tcPr>
          <w:p w14:paraId="7DA87A9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Communication Interface</w:t>
            </w:r>
          </w:p>
        </w:tc>
        <w:tc>
          <w:tcPr>
            <w:tcW w:w="1400" w:type="dxa"/>
            <w:tcMar>
              <w:top w:w="60" w:type="dxa"/>
              <w:left w:w="100" w:type="dxa"/>
              <w:bottom w:w="60" w:type="dxa"/>
              <w:right w:w="100" w:type="dxa"/>
            </w:tcMar>
            <w:vAlign w:val="center"/>
          </w:tcPr>
          <w:p w14:paraId="43742F0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r>
    </w:tbl>
    <w:p w14:paraId="258F3F0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0372BF00" w14:textId="77777777" w:rsidR="00F60148" w:rsidRPr="00EA087A" w:rsidRDefault="00FB6D9C" w:rsidP="00C47407">
      <w:pPr>
        <w:pStyle w:val="1"/>
      </w:pPr>
      <w:bookmarkStart w:id="22" w:name="_Toc238078057"/>
      <w:r w:rsidRPr="00EA087A">
        <w:lastRenderedPageBreak/>
        <w:t>Nonfunctional Requirements</w:t>
      </w:r>
      <w:bookmarkEnd w:id="22"/>
    </w:p>
    <w:p w14:paraId="64161E57"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Nonfunctional requirements define the quality attributes and operational constraints that apply to AMS behavior. They are written so that verification can be planned through inspection, demonstration, or testing.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4252"/>
        <w:gridCol w:w="1367"/>
        <w:gridCol w:w="1291"/>
        <w:gridCol w:w="1295"/>
      </w:tblGrid>
      <w:tr w:rsidR="00F60148" w:rsidRPr="00EA087A" w14:paraId="45232A74" w14:textId="77777777" w:rsidTr="003B1010">
        <w:trPr>
          <w:tblHeader/>
        </w:trPr>
        <w:tc>
          <w:tcPr>
            <w:tcW w:w="900" w:type="dxa"/>
            <w:shd w:val="clear" w:color="auto" w:fill="8EAADB" w:themeFill="accent1" w:themeFillTint="99"/>
            <w:tcMar>
              <w:top w:w="60" w:type="dxa"/>
              <w:left w:w="100" w:type="dxa"/>
              <w:bottom w:w="60" w:type="dxa"/>
              <w:right w:w="100" w:type="dxa"/>
            </w:tcMar>
            <w:vAlign w:val="center"/>
          </w:tcPr>
          <w:p w14:paraId="3F96EA6A"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ID</w:t>
            </w:r>
          </w:p>
        </w:tc>
        <w:tc>
          <w:tcPr>
            <w:tcW w:w="4300" w:type="dxa"/>
            <w:shd w:val="clear" w:color="auto" w:fill="8EAADB" w:themeFill="accent1" w:themeFillTint="99"/>
            <w:tcMar>
              <w:top w:w="60" w:type="dxa"/>
              <w:left w:w="100" w:type="dxa"/>
              <w:bottom w:w="60" w:type="dxa"/>
              <w:right w:w="100" w:type="dxa"/>
            </w:tcMar>
            <w:vAlign w:val="center"/>
          </w:tcPr>
          <w:p w14:paraId="1BABB32F"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Statement</w:t>
            </w:r>
          </w:p>
        </w:tc>
        <w:tc>
          <w:tcPr>
            <w:tcW w:w="1300" w:type="dxa"/>
            <w:shd w:val="clear" w:color="auto" w:fill="8EAADB" w:themeFill="accent1" w:themeFillTint="99"/>
            <w:tcMar>
              <w:top w:w="60" w:type="dxa"/>
              <w:left w:w="100" w:type="dxa"/>
              <w:bottom w:w="60" w:type="dxa"/>
              <w:right w:w="100" w:type="dxa"/>
            </w:tcMar>
            <w:vAlign w:val="center"/>
          </w:tcPr>
          <w:p w14:paraId="2505E147"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Category</w:t>
            </w:r>
          </w:p>
        </w:tc>
        <w:tc>
          <w:tcPr>
            <w:tcW w:w="1300" w:type="dxa"/>
            <w:shd w:val="clear" w:color="auto" w:fill="8EAADB" w:themeFill="accent1" w:themeFillTint="99"/>
            <w:tcMar>
              <w:top w:w="60" w:type="dxa"/>
              <w:left w:w="100" w:type="dxa"/>
              <w:bottom w:w="60" w:type="dxa"/>
              <w:right w:w="100" w:type="dxa"/>
            </w:tcMar>
            <w:vAlign w:val="center"/>
          </w:tcPr>
          <w:p w14:paraId="6DA0140B"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Priority</w:t>
            </w:r>
          </w:p>
        </w:tc>
        <w:tc>
          <w:tcPr>
            <w:tcW w:w="1300" w:type="dxa"/>
            <w:shd w:val="clear" w:color="auto" w:fill="8EAADB" w:themeFill="accent1" w:themeFillTint="99"/>
            <w:tcMar>
              <w:top w:w="60" w:type="dxa"/>
              <w:left w:w="100" w:type="dxa"/>
              <w:bottom w:w="60" w:type="dxa"/>
              <w:right w:w="100" w:type="dxa"/>
            </w:tcMar>
            <w:vAlign w:val="center"/>
          </w:tcPr>
          <w:p w14:paraId="312DCD21"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Source</w:t>
            </w:r>
          </w:p>
        </w:tc>
      </w:tr>
      <w:tr w:rsidR="00F60148" w:rsidRPr="00EA087A" w14:paraId="0D191AC9" w14:textId="77777777">
        <w:tc>
          <w:tcPr>
            <w:tcW w:w="900" w:type="dxa"/>
            <w:tcMar>
              <w:top w:w="60" w:type="dxa"/>
              <w:left w:w="100" w:type="dxa"/>
              <w:bottom w:w="60" w:type="dxa"/>
              <w:right w:w="100" w:type="dxa"/>
            </w:tcMar>
            <w:vAlign w:val="center"/>
          </w:tcPr>
          <w:p w14:paraId="7120783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NFR-001</w:t>
            </w:r>
          </w:p>
        </w:tc>
        <w:tc>
          <w:tcPr>
            <w:tcW w:w="4300" w:type="dxa"/>
            <w:tcMar>
              <w:top w:w="60" w:type="dxa"/>
              <w:left w:w="100" w:type="dxa"/>
              <w:bottom w:w="60" w:type="dxa"/>
              <w:right w:w="100" w:type="dxa"/>
            </w:tcMar>
            <w:vAlign w:val="center"/>
          </w:tcPr>
          <w:p w14:paraId="05B081D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open the dashboard within 5 seconds on a supported Windows desktop with a database of up to 10,000 active records.</w:t>
            </w:r>
          </w:p>
        </w:tc>
        <w:tc>
          <w:tcPr>
            <w:tcW w:w="1300" w:type="dxa"/>
            <w:tcMar>
              <w:top w:w="60" w:type="dxa"/>
              <w:left w:w="100" w:type="dxa"/>
              <w:bottom w:w="60" w:type="dxa"/>
              <w:right w:w="100" w:type="dxa"/>
            </w:tcMar>
            <w:vAlign w:val="center"/>
          </w:tcPr>
          <w:p w14:paraId="5F70EC7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Performance</w:t>
            </w:r>
          </w:p>
        </w:tc>
        <w:tc>
          <w:tcPr>
            <w:tcW w:w="1300" w:type="dxa"/>
            <w:tcMar>
              <w:top w:w="60" w:type="dxa"/>
              <w:left w:w="100" w:type="dxa"/>
              <w:bottom w:w="60" w:type="dxa"/>
              <w:right w:w="100" w:type="dxa"/>
            </w:tcMar>
            <w:vAlign w:val="center"/>
          </w:tcPr>
          <w:p w14:paraId="0A2B89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4350C81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0A6410AE" w14:textId="77777777">
        <w:tc>
          <w:tcPr>
            <w:tcW w:w="900" w:type="dxa"/>
            <w:tcMar>
              <w:top w:w="60" w:type="dxa"/>
              <w:left w:w="100" w:type="dxa"/>
              <w:bottom w:w="60" w:type="dxa"/>
              <w:right w:w="100" w:type="dxa"/>
            </w:tcMar>
            <w:vAlign w:val="center"/>
          </w:tcPr>
          <w:p w14:paraId="1725513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NFR-002</w:t>
            </w:r>
          </w:p>
        </w:tc>
        <w:tc>
          <w:tcPr>
            <w:tcW w:w="4300" w:type="dxa"/>
            <w:tcMar>
              <w:top w:w="60" w:type="dxa"/>
              <w:left w:w="100" w:type="dxa"/>
              <w:bottom w:w="60" w:type="dxa"/>
              <w:right w:w="100" w:type="dxa"/>
            </w:tcMar>
            <w:vAlign w:val="center"/>
          </w:tcPr>
          <w:p w14:paraId="0DAA37D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save a normal record transaction within 2 seconds after the user confirms it.</w:t>
            </w:r>
          </w:p>
        </w:tc>
        <w:tc>
          <w:tcPr>
            <w:tcW w:w="1300" w:type="dxa"/>
            <w:tcMar>
              <w:top w:w="60" w:type="dxa"/>
              <w:left w:w="100" w:type="dxa"/>
              <w:bottom w:w="60" w:type="dxa"/>
              <w:right w:w="100" w:type="dxa"/>
            </w:tcMar>
            <w:vAlign w:val="center"/>
          </w:tcPr>
          <w:p w14:paraId="562C690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Performance</w:t>
            </w:r>
          </w:p>
        </w:tc>
        <w:tc>
          <w:tcPr>
            <w:tcW w:w="1300" w:type="dxa"/>
            <w:tcMar>
              <w:top w:w="60" w:type="dxa"/>
              <w:left w:w="100" w:type="dxa"/>
              <w:bottom w:w="60" w:type="dxa"/>
              <w:right w:w="100" w:type="dxa"/>
            </w:tcMar>
            <w:vAlign w:val="center"/>
          </w:tcPr>
          <w:p w14:paraId="00C50C8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227F581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4C98C8C" w14:textId="77777777">
        <w:tc>
          <w:tcPr>
            <w:tcW w:w="900" w:type="dxa"/>
            <w:tcMar>
              <w:top w:w="60" w:type="dxa"/>
              <w:left w:w="100" w:type="dxa"/>
              <w:bottom w:w="60" w:type="dxa"/>
              <w:right w:w="100" w:type="dxa"/>
            </w:tcMar>
            <w:vAlign w:val="center"/>
          </w:tcPr>
          <w:p w14:paraId="3BE08E6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NFR-003</w:t>
            </w:r>
          </w:p>
        </w:tc>
        <w:tc>
          <w:tcPr>
            <w:tcW w:w="4300" w:type="dxa"/>
            <w:tcMar>
              <w:top w:w="60" w:type="dxa"/>
              <w:left w:w="100" w:type="dxa"/>
              <w:bottom w:w="60" w:type="dxa"/>
              <w:right w:w="100" w:type="dxa"/>
            </w:tcMar>
            <w:vAlign w:val="center"/>
          </w:tcPr>
          <w:p w14:paraId="30C40DE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require authenticated login before protected data or operations are accessible.</w:t>
            </w:r>
          </w:p>
        </w:tc>
        <w:tc>
          <w:tcPr>
            <w:tcW w:w="1300" w:type="dxa"/>
            <w:tcMar>
              <w:top w:w="60" w:type="dxa"/>
              <w:left w:w="100" w:type="dxa"/>
              <w:bottom w:w="60" w:type="dxa"/>
              <w:right w:w="100" w:type="dxa"/>
            </w:tcMar>
            <w:vAlign w:val="center"/>
          </w:tcPr>
          <w:p w14:paraId="6C56181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3DE79EB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79BFF93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529337EA" w14:textId="77777777">
        <w:tc>
          <w:tcPr>
            <w:tcW w:w="900" w:type="dxa"/>
            <w:tcMar>
              <w:top w:w="60" w:type="dxa"/>
              <w:left w:w="100" w:type="dxa"/>
              <w:bottom w:w="60" w:type="dxa"/>
              <w:right w:w="100" w:type="dxa"/>
            </w:tcMar>
            <w:vAlign w:val="center"/>
          </w:tcPr>
          <w:p w14:paraId="5321CC9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NFR-004</w:t>
            </w:r>
          </w:p>
        </w:tc>
        <w:tc>
          <w:tcPr>
            <w:tcW w:w="4300" w:type="dxa"/>
            <w:tcMar>
              <w:top w:w="60" w:type="dxa"/>
              <w:left w:w="100" w:type="dxa"/>
              <w:bottom w:w="60" w:type="dxa"/>
              <w:right w:w="100" w:type="dxa"/>
            </w:tcMar>
            <w:vAlign w:val="center"/>
          </w:tcPr>
          <w:p w14:paraId="52B1E49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store passwords using a one-way salted hash and shall not display them in plain text.</w:t>
            </w:r>
          </w:p>
        </w:tc>
        <w:tc>
          <w:tcPr>
            <w:tcW w:w="1300" w:type="dxa"/>
            <w:tcMar>
              <w:top w:w="60" w:type="dxa"/>
              <w:left w:w="100" w:type="dxa"/>
              <w:bottom w:w="60" w:type="dxa"/>
              <w:right w:w="100" w:type="dxa"/>
            </w:tcMar>
            <w:vAlign w:val="center"/>
          </w:tcPr>
          <w:p w14:paraId="0D9B4F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1A4F128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66868B1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Technical Constraint</w:t>
            </w:r>
          </w:p>
        </w:tc>
      </w:tr>
      <w:tr w:rsidR="00F60148" w:rsidRPr="00EA087A" w14:paraId="08D8A040" w14:textId="77777777">
        <w:tc>
          <w:tcPr>
            <w:tcW w:w="900" w:type="dxa"/>
            <w:tcMar>
              <w:top w:w="60" w:type="dxa"/>
              <w:left w:w="100" w:type="dxa"/>
              <w:bottom w:w="60" w:type="dxa"/>
              <w:right w:w="100" w:type="dxa"/>
            </w:tcMar>
            <w:vAlign w:val="center"/>
          </w:tcPr>
          <w:p w14:paraId="74D4F32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NFR-005</w:t>
            </w:r>
          </w:p>
        </w:tc>
        <w:tc>
          <w:tcPr>
            <w:tcW w:w="4300" w:type="dxa"/>
            <w:tcMar>
              <w:top w:w="60" w:type="dxa"/>
              <w:left w:w="100" w:type="dxa"/>
              <w:bottom w:w="60" w:type="dxa"/>
              <w:right w:w="100" w:type="dxa"/>
            </w:tcMar>
            <w:vAlign w:val="center"/>
          </w:tcPr>
          <w:p w14:paraId="288230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restrict create, edit, delete, backup, and restore actions according to role permissions.</w:t>
            </w:r>
          </w:p>
        </w:tc>
        <w:tc>
          <w:tcPr>
            <w:tcW w:w="1300" w:type="dxa"/>
            <w:tcMar>
              <w:top w:w="60" w:type="dxa"/>
              <w:left w:w="100" w:type="dxa"/>
              <w:bottom w:w="60" w:type="dxa"/>
              <w:right w:w="100" w:type="dxa"/>
            </w:tcMar>
            <w:vAlign w:val="center"/>
          </w:tcPr>
          <w:p w14:paraId="258AD9C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Security</w:t>
            </w:r>
          </w:p>
        </w:tc>
        <w:tc>
          <w:tcPr>
            <w:tcW w:w="1300" w:type="dxa"/>
            <w:tcMar>
              <w:top w:w="60" w:type="dxa"/>
              <w:left w:w="100" w:type="dxa"/>
              <w:bottom w:w="60" w:type="dxa"/>
              <w:right w:w="100" w:type="dxa"/>
            </w:tcMar>
            <w:vAlign w:val="center"/>
          </w:tcPr>
          <w:p w14:paraId="5AD204E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4614038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42347DBE" w14:textId="77777777">
        <w:tc>
          <w:tcPr>
            <w:tcW w:w="900" w:type="dxa"/>
            <w:tcMar>
              <w:top w:w="60" w:type="dxa"/>
              <w:left w:w="100" w:type="dxa"/>
              <w:bottom w:w="60" w:type="dxa"/>
              <w:right w:w="100" w:type="dxa"/>
            </w:tcMar>
            <w:vAlign w:val="center"/>
          </w:tcPr>
          <w:p w14:paraId="798865E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NFR-006</w:t>
            </w:r>
          </w:p>
        </w:tc>
        <w:tc>
          <w:tcPr>
            <w:tcW w:w="4300" w:type="dxa"/>
            <w:tcMar>
              <w:top w:w="60" w:type="dxa"/>
              <w:left w:w="100" w:type="dxa"/>
              <w:bottom w:w="60" w:type="dxa"/>
              <w:right w:w="100" w:type="dxa"/>
            </w:tcMar>
            <w:vAlign w:val="center"/>
          </w:tcPr>
          <w:p w14:paraId="00BB3B8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trained building manager shall be able to record a common transaction without consulting technical support.</w:t>
            </w:r>
          </w:p>
        </w:tc>
        <w:tc>
          <w:tcPr>
            <w:tcW w:w="1300" w:type="dxa"/>
            <w:tcMar>
              <w:top w:w="60" w:type="dxa"/>
              <w:left w:w="100" w:type="dxa"/>
              <w:bottom w:w="60" w:type="dxa"/>
              <w:right w:w="100" w:type="dxa"/>
            </w:tcMar>
            <w:vAlign w:val="center"/>
          </w:tcPr>
          <w:p w14:paraId="29E7321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Usability</w:t>
            </w:r>
          </w:p>
        </w:tc>
        <w:tc>
          <w:tcPr>
            <w:tcW w:w="1300" w:type="dxa"/>
            <w:tcMar>
              <w:top w:w="60" w:type="dxa"/>
              <w:left w:w="100" w:type="dxa"/>
              <w:bottom w:w="60" w:type="dxa"/>
              <w:right w:w="100" w:type="dxa"/>
            </w:tcMar>
            <w:vAlign w:val="center"/>
          </w:tcPr>
          <w:p w14:paraId="2578540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143B4E3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56EEAE68" w14:textId="77777777">
        <w:tc>
          <w:tcPr>
            <w:tcW w:w="900" w:type="dxa"/>
            <w:tcMar>
              <w:top w:w="60" w:type="dxa"/>
              <w:left w:w="100" w:type="dxa"/>
              <w:bottom w:w="60" w:type="dxa"/>
              <w:right w:w="100" w:type="dxa"/>
            </w:tcMar>
            <w:vAlign w:val="center"/>
          </w:tcPr>
          <w:p w14:paraId="72C8B77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NFR-007</w:t>
            </w:r>
          </w:p>
        </w:tc>
        <w:tc>
          <w:tcPr>
            <w:tcW w:w="4300" w:type="dxa"/>
            <w:tcMar>
              <w:top w:w="60" w:type="dxa"/>
              <w:left w:w="100" w:type="dxa"/>
              <w:bottom w:w="60" w:type="dxa"/>
              <w:right w:w="100" w:type="dxa"/>
            </w:tcMar>
            <w:vAlign w:val="center"/>
          </w:tcPr>
          <w:p w14:paraId="1933B69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interface shall use consistent labels, validation messages, keyboard navigation, and visible save/cancel actions.</w:t>
            </w:r>
          </w:p>
        </w:tc>
        <w:tc>
          <w:tcPr>
            <w:tcW w:w="1300" w:type="dxa"/>
            <w:tcMar>
              <w:top w:w="60" w:type="dxa"/>
              <w:left w:w="100" w:type="dxa"/>
              <w:bottom w:w="60" w:type="dxa"/>
              <w:right w:w="100" w:type="dxa"/>
            </w:tcMar>
            <w:vAlign w:val="center"/>
          </w:tcPr>
          <w:p w14:paraId="6FEF73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Usability</w:t>
            </w:r>
          </w:p>
        </w:tc>
        <w:tc>
          <w:tcPr>
            <w:tcW w:w="1300" w:type="dxa"/>
            <w:tcMar>
              <w:top w:w="60" w:type="dxa"/>
              <w:left w:w="100" w:type="dxa"/>
              <w:bottom w:w="60" w:type="dxa"/>
              <w:right w:w="100" w:type="dxa"/>
            </w:tcMar>
            <w:vAlign w:val="center"/>
          </w:tcPr>
          <w:p w14:paraId="503D2FB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565D5E1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w:t>
            </w:r>
          </w:p>
        </w:tc>
      </w:tr>
      <w:tr w:rsidR="00F60148" w:rsidRPr="00EA087A" w14:paraId="0570E56D" w14:textId="77777777">
        <w:tc>
          <w:tcPr>
            <w:tcW w:w="900" w:type="dxa"/>
            <w:tcMar>
              <w:top w:w="60" w:type="dxa"/>
              <w:left w:w="100" w:type="dxa"/>
              <w:bottom w:w="60" w:type="dxa"/>
              <w:right w:w="100" w:type="dxa"/>
            </w:tcMar>
            <w:vAlign w:val="center"/>
          </w:tcPr>
          <w:p w14:paraId="1DA5AB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NFR-008</w:t>
            </w:r>
          </w:p>
        </w:tc>
        <w:tc>
          <w:tcPr>
            <w:tcW w:w="4300" w:type="dxa"/>
            <w:tcMar>
              <w:top w:w="60" w:type="dxa"/>
              <w:left w:w="100" w:type="dxa"/>
              <w:bottom w:w="60" w:type="dxa"/>
              <w:right w:w="100" w:type="dxa"/>
            </w:tcMar>
            <w:vAlign w:val="center"/>
          </w:tcPr>
          <w:p w14:paraId="77BB4BD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operate fully offline after installation and shall not depend on internet connectivity for core functions.</w:t>
            </w:r>
          </w:p>
        </w:tc>
        <w:tc>
          <w:tcPr>
            <w:tcW w:w="1300" w:type="dxa"/>
            <w:tcMar>
              <w:top w:w="60" w:type="dxa"/>
              <w:left w:w="100" w:type="dxa"/>
              <w:bottom w:w="60" w:type="dxa"/>
              <w:right w:w="100" w:type="dxa"/>
            </w:tcMar>
            <w:vAlign w:val="center"/>
          </w:tcPr>
          <w:p w14:paraId="6758E4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Compatibility</w:t>
            </w:r>
          </w:p>
        </w:tc>
        <w:tc>
          <w:tcPr>
            <w:tcW w:w="1300" w:type="dxa"/>
            <w:tcMar>
              <w:top w:w="60" w:type="dxa"/>
              <w:left w:w="100" w:type="dxa"/>
              <w:bottom w:w="60" w:type="dxa"/>
              <w:right w:w="100" w:type="dxa"/>
            </w:tcMar>
            <w:vAlign w:val="center"/>
          </w:tcPr>
          <w:p w14:paraId="584C606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051B5AA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Project Scope</w:t>
            </w:r>
          </w:p>
        </w:tc>
      </w:tr>
      <w:tr w:rsidR="00F60148" w:rsidRPr="00EA087A" w14:paraId="13401226" w14:textId="77777777">
        <w:tc>
          <w:tcPr>
            <w:tcW w:w="900" w:type="dxa"/>
            <w:tcMar>
              <w:top w:w="60" w:type="dxa"/>
              <w:left w:w="100" w:type="dxa"/>
              <w:bottom w:w="60" w:type="dxa"/>
              <w:right w:w="100" w:type="dxa"/>
            </w:tcMar>
            <w:vAlign w:val="center"/>
          </w:tcPr>
          <w:p w14:paraId="571E41A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NFR-009</w:t>
            </w:r>
          </w:p>
        </w:tc>
        <w:tc>
          <w:tcPr>
            <w:tcW w:w="4300" w:type="dxa"/>
            <w:tcMar>
              <w:top w:w="60" w:type="dxa"/>
              <w:left w:w="100" w:type="dxa"/>
              <w:bottom w:w="60" w:type="dxa"/>
              <w:right w:w="100" w:type="dxa"/>
            </w:tcMar>
            <w:vAlign w:val="center"/>
          </w:tcPr>
          <w:p w14:paraId="3EC90F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application shall run on supported 64-bit Windows 10 and Windows 11 desktop environments.</w:t>
            </w:r>
          </w:p>
        </w:tc>
        <w:tc>
          <w:tcPr>
            <w:tcW w:w="1300" w:type="dxa"/>
            <w:tcMar>
              <w:top w:w="60" w:type="dxa"/>
              <w:left w:w="100" w:type="dxa"/>
              <w:bottom w:w="60" w:type="dxa"/>
              <w:right w:w="100" w:type="dxa"/>
            </w:tcMar>
            <w:vAlign w:val="center"/>
          </w:tcPr>
          <w:p w14:paraId="4264F3C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Compatibility</w:t>
            </w:r>
          </w:p>
        </w:tc>
        <w:tc>
          <w:tcPr>
            <w:tcW w:w="1300" w:type="dxa"/>
            <w:tcMar>
              <w:top w:w="60" w:type="dxa"/>
              <w:left w:w="100" w:type="dxa"/>
              <w:bottom w:w="60" w:type="dxa"/>
              <w:right w:w="100" w:type="dxa"/>
            </w:tcMar>
            <w:vAlign w:val="center"/>
          </w:tcPr>
          <w:p w14:paraId="35E7DA7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1AB4557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Project Scope</w:t>
            </w:r>
          </w:p>
        </w:tc>
      </w:tr>
      <w:tr w:rsidR="00F60148" w:rsidRPr="00EA087A" w14:paraId="0827C625" w14:textId="77777777">
        <w:tc>
          <w:tcPr>
            <w:tcW w:w="900" w:type="dxa"/>
            <w:tcMar>
              <w:top w:w="60" w:type="dxa"/>
              <w:left w:w="100" w:type="dxa"/>
              <w:bottom w:w="60" w:type="dxa"/>
              <w:right w:w="100" w:type="dxa"/>
            </w:tcMar>
            <w:vAlign w:val="center"/>
          </w:tcPr>
          <w:p w14:paraId="1C04F3B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NFR-010</w:t>
            </w:r>
          </w:p>
        </w:tc>
        <w:tc>
          <w:tcPr>
            <w:tcW w:w="4300" w:type="dxa"/>
            <w:tcMar>
              <w:top w:w="60" w:type="dxa"/>
              <w:left w:w="100" w:type="dxa"/>
              <w:bottom w:w="60" w:type="dxa"/>
              <w:right w:w="100" w:type="dxa"/>
            </w:tcMar>
            <w:vAlign w:val="center"/>
          </w:tcPr>
          <w:p w14:paraId="0506073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preserve committed records after an application restart or power interruption affecting a completed transaction.</w:t>
            </w:r>
          </w:p>
        </w:tc>
        <w:tc>
          <w:tcPr>
            <w:tcW w:w="1300" w:type="dxa"/>
            <w:tcMar>
              <w:top w:w="60" w:type="dxa"/>
              <w:left w:w="100" w:type="dxa"/>
              <w:bottom w:w="60" w:type="dxa"/>
              <w:right w:w="100" w:type="dxa"/>
            </w:tcMar>
            <w:vAlign w:val="center"/>
          </w:tcPr>
          <w:p w14:paraId="534EFBF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1824A3F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50B3434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156C0EAE" w14:textId="77777777">
        <w:tc>
          <w:tcPr>
            <w:tcW w:w="900" w:type="dxa"/>
            <w:tcMar>
              <w:top w:w="60" w:type="dxa"/>
              <w:left w:w="100" w:type="dxa"/>
              <w:bottom w:w="60" w:type="dxa"/>
              <w:right w:w="100" w:type="dxa"/>
            </w:tcMar>
            <w:vAlign w:val="center"/>
          </w:tcPr>
          <w:p w14:paraId="78E92F6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NFR-011</w:t>
            </w:r>
          </w:p>
        </w:tc>
        <w:tc>
          <w:tcPr>
            <w:tcW w:w="4300" w:type="dxa"/>
            <w:tcMar>
              <w:top w:w="60" w:type="dxa"/>
              <w:left w:w="100" w:type="dxa"/>
              <w:bottom w:w="60" w:type="dxa"/>
              <w:right w:w="100" w:type="dxa"/>
            </w:tcMar>
            <w:vAlign w:val="center"/>
          </w:tcPr>
          <w:p w14:paraId="24CBE0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database shall maintain ACID-compliant transactions for related updates.</w:t>
            </w:r>
          </w:p>
        </w:tc>
        <w:tc>
          <w:tcPr>
            <w:tcW w:w="1300" w:type="dxa"/>
            <w:tcMar>
              <w:top w:w="60" w:type="dxa"/>
              <w:left w:w="100" w:type="dxa"/>
              <w:bottom w:w="60" w:type="dxa"/>
              <w:right w:w="100" w:type="dxa"/>
            </w:tcMar>
            <w:vAlign w:val="center"/>
          </w:tcPr>
          <w:p w14:paraId="3C7AF6D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545CEAC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0BA6B4A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Technical Constraint</w:t>
            </w:r>
          </w:p>
        </w:tc>
      </w:tr>
      <w:tr w:rsidR="00F60148" w:rsidRPr="00EA087A" w14:paraId="351F3AAB" w14:textId="77777777">
        <w:tc>
          <w:tcPr>
            <w:tcW w:w="900" w:type="dxa"/>
            <w:tcMar>
              <w:top w:w="60" w:type="dxa"/>
              <w:left w:w="100" w:type="dxa"/>
              <w:bottom w:w="60" w:type="dxa"/>
              <w:right w:w="100" w:type="dxa"/>
            </w:tcMar>
            <w:vAlign w:val="center"/>
          </w:tcPr>
          <w:p w14:paraId="6D7BF7A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NFR-012</w:t>
            </w:r>
          </w:p>
        </w:tc>
        <w:tc>
          <w:tcPr>
            <w:tcW w:w="4300" w:type="dxa"/>
            <w:tcMar>
              <w:top w:w="60" w:type="dxa"/>
              <w:left w:w="100" w:type="dxa"/>
              <w:bottom w:w="60" w:type="dxa"/>
              <w:right w:w="100" w:type="dxa"/>
            </w:tcMar>
            <w:vAlign w:val="center"/>
          </w:tcPr>
          <w:p w14:paraId="47D8EF0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Backup and restore shall provide a clear success or failure message and shall not silently overwrite the active database.</w:t>
            </w:r>
          </w:p>
        </w:tc>
        <w:tc>
          <w:tcPr>
            <w:tcW w:w="1300" w:type="dxa"/>
            <w:tcMar>
              <w:top w:w="60" w:type="dxa"/>
              <w:left w:w="100" w:type="dxa"/>
              <w:bottom w:w="60" w:type="dxa"/>
              <w:right w:w="100" w:type="dxa"/>
            </w:tcMar>
            <w:vAlign w:val="center"/>
          </w:tcPr>
          <w:p w14:paraId="6857ABD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Reliability</w:t>
            </w:r>
          </w:p>
        </w:tc>
        <w:tc>
          <w:tcPr>
            <w:tcW w:w="1300" w:type="dxa"/>
            <w:tcMar>
              <w:top w:w="60" w:type="dxa"/>
              <w:left w:w="100" w:type="dxa"/>
              <w:bottom w:w="60" w:type="dxa"/>
              <w:right w:w="100" w:type="dxa"/>
            </w:tcMar>
            <w:vAlign w:val="center"/>
          </w:tcPr>
          <w:p w14:paraId="066893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300" w:type="dxa"/>
            <w:tcMar>
              <w:top w:w="60" w:type="dxa"/>
              <w:left w:w="100" w:type="dxa"/>
              <w:bottom w:w="60" w:type="dxa"/>
              <w:right w:w="100" w:type="dxa"/>
            </w:tcMar>
            <w:vAlign w:val="center"/>
          </w:tcPr>
          <w:p w14:paraId="74F9FB0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r w:rsidR="00F60148" w:rsidRPr="00EA087A" w14:paraId="37A3BBF5" w14:textId="77777777">
        <w:tc>
          <w:tcPr>
            <w:tcW w:w="900" w:type="dxa"/>
            <w:tcMar>
              <w:top w:w="60" w:type="dxa"/>
              <w:left w:w="100" w:type="dxa"/>
              <w:bottom w:w="60" w:type="dxa"/>
              <w:right w:w="100" w:type="dxa"/>
            </w:tcMar>
            <w:vAlign w:val="center"/>
          </w:tcPr>
          <w:p w14:paraId="0A1A7B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NFR-013</w:t>
            </w:r>
          </w:p>
        </w:tc>
        <w:tc>
          <w:tcPr>
            <w:tcW w:w="4300" w:type="dxa"/>
            <w:tcMar>
              <w:top w:w="60" w:type="dxa"/>
              <w:left w:w="100" w:type="dxa"/>
              <w:bottom w:w="60" w:type="dxa"/>
              <w:right w:w="100" w:type="dxa"/>
            </w:tcMar>
            <w:vAlign w:val="center"/>
          </w:tcPr>
          <w:p w14:paraId="350B49F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code shall separate user interface, application logic, and persistence responsibilities.</w:t>
            </w:r>
          </w:p>
        </w:tc>
        <w:tc>
          <w:tcPr>
            <w:tcW w:w="1300" w:type="dxa"/>
            <w:tcMar>
              <w:top w:w="60" w:type="dxa"/>
              <w:left w:w="100" w:type="dxa"/>
              <w:bottom w:w="60" w:type="dxa"/>
              <w:right w:w="100" w:type="dxa"/>
            </w:tcMar>
            <w:vAlign w:val="center"/>
          </w:tcPr>
          <w:p w14:paraId="0D21B6A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Maintainability</w:t>
            </w:r>
          </w:p>
        </w:tc>
        <w:tc>
          <w:tcPr>
            <w:tcW w:w="1300" w:type="dxa"/>
            <w:tcMar>
              <w:top w:w="60" w:type="dxa"/>
              <w:left w:w="100" w:type="dxa"/>
              <w:bottom w:w="60" w:type="dxa"/>
              <w:right w:w="100" w:type="dxa"/>
            </w:tcMar>
            <w:vAlign w:val="center"/>
          </w:tcPr>
          <w:p w14:paraId="61687B9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005AD4D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Technical Team</w:t>
            </w:r>
          </w:p>
        </w:tc>
      </w:tr>
      <w:tr w:rsidR="00F60148" w:rsidRPr="00EA087A" w14:paraId="25F6441D" w14:textId="77777777">
        <w:tc>
          <w:tcPr>
            <w:tcW w:w="900" w:type="dxa"/>
            <w:tcMar>
              <w:top w:w="60" w:type="dxa"/>
              <w:left w:w="100" w:type="dxa"/>
              <w:bottom w:w="60" w:type="dxa"/>
              <w:right w:w="100" w:type="dxa"/>
            </w:tcMar>
            <w:vAlign w:val="center"/>
          </w:tcPr>
          <w:p w14:paraId="1F6E71E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NFR-014</w:t>
            </w:r>
          </w:p>
        </w:tc>
        <w:tc>
          <w:tcPr>
            <w:tcW w:w="4300" w:type="dxa"/>
            <w:tcMar>
              <w:top w:w="60" w:type="dxa"/>
              <w:left w:w="100" w:type="dxa"/>
              <w:bottom w:w="60" w:type="dxa"/>
              <w:right w:w="100" w:type="dxa"/>
            </w:tcMar>
            <w:vAlign w:val="center"/>
          </w:tcPr>
          <w:p w14:paraId="6B14B99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The system shall log significant authentication, backup, restore, and payment-correction events.</w:t>
            </w:r>
          </w:p>
        </w:tc>
        <w:tc>
          <w:tcPr>
            <w:tcW w:w="1300" w:type="dxa"/>
            <w:tcMar>
              <w:top w:w="60" w:type="dxa"/>
              <w:left w:w="100" w:type="dxa"/>
              <w:bottom w:w="60" w:type="dxa"/>
              <w:right w:w="100" w:type="dxa"/>
            </w:tcMar>
            <w:vAlign w:val="center"/>
          </w:tcPr>
          <w:p w14:paraId="15205CF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Maintainability</w:t>
            </w:r>
          </w:p>
        </w:tc>
        <w:tc>
          <w:tcPr>
            <w:tcW w:w="1300" w:type="dxa"/>
            <w:tcMar>
              <w:top w:w="60" w:type="dxa"/>
              <w:left w:w="100" w:type="dxa"/>
              <w:bottom w:w="60" w:type="dxa"/>
              <w:right w:w="100" w:type="dxa"/>
            </w:tcMar>
            <w:vAlign w:val="center"/>
          </w:tcPr>
          <w:p w14:paraId="159BA03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300" w:type="dxa"/>
            <w:tcMar>
              <w:top w:w="60" w:type="dxa"/>
              <w:left w:w="100" w:type="dxa"/>
              <w:bottom w:w="60" w:type="dxa"/>
              <w:right w:w="100" w:type="dxa"/>
            </w:tcMar>
            <w:vAlign w:val="center"/>
          </w:tcPr>
          <w:p w14:paraId="0E5D223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w:t>
            </w:r>
          </w:p>
        </w:tc>
      </w:tr>
    </w:tbl>
    <w:p w14:paraId="739FE5D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5841A373" w14:textId="77777777" w:rsidR="00F60148" w:rsidRPr="00EA087A" w:rsidRDefault="00FB6D9C" w:rsidP="00456360">
      <w:pPr>
        <w:pStyle w:val="1"/>
      </w:pPr>
      <w:bookmarkStart w:id="23" w:name="_Toc238078058"/>
      <w:r w:rsidRPr="00EA087A">
        <w:lastRenderedPageBreak/>
        <w:t>Business Rules</w:t>
      </w:r>
      <w:bookmarkEnd w:id="23"/>
    </w:p>
    <w:p w14:paraId="69286916"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Business rules express policies, restrictions, and conditions imposed by the building operation. They control how AMS validates data and transitions between business states.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1600"/>
        <w:gridCol w:w="1600"/>
      </w:tblGrid>
      <w:tr w:rsidR="00F60148" w:rsidRPr="00EA087A" w14:paraId="791E3BB9" w14:textId="77777777" w:rsidTr="003B1010">
        <w:trPr>
          <w:tblHeader/>
        </w:trPr>
        <w:tc>
          <w:tcPr>
            <w:tcW w:w="900" w:type="dxa"/>
            <w:shd w:val="clear" w:color="auto" w:fill="8EAADB" w:themeFill="accent1" w:themeFillTint="99"/>
            <w:tcMar>
              <w:top w:w="60" w:type="dxa"/>
              <w:left w:w="100" w:type="dxa"/>
              <w:bottom w:w="60" w:type="dxa"/>
              <w:right w:w="100" w:type="dxa"/>
            </w:tcMar>
            <w:vAlign w:val="center"/>
          </w:tcPr>
          <w:p w14:paraId="4E5469ED"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ID</w:t>
            </w:r>
          </w:p>
        </w:tc>
        <w:tc>
          <w:tcPr>
            <w:tcW w:w="4700" w:type="dxa"/>
            <w:shd w:val="clear" w:color="auto" w:fill="8EAADB" w:themeFill="accent1" w:themeFillTint="99"/>
            <w:tcMar>
              <w:top w:w="60" w:type="dxa"/>
              <w:left w:w="100" w:type="dxa"/>
              <w:bottom w:w="60" w:type="dxa"/>
              <w:right w:w="100" w:type="dxa"/>
            </w:tcMar>
            <w:vAlign w:val="center"/>
          </w:tcPr>
          <w:p w14:paraId="17708962"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Rule Statement</w:t>
            </w:r>
          </w:p>
        </w:tc>
        <w:tc>
          <w:tcPr>
            <w:tcW w:w="1600" w:type="dxa"/>
            <w:shd w:val="clear" w:color="auto" w:fill="8EAADB" w:themeFill="accent1" w:themeFillTint="99"/>
            <w:tcMar>
              <w:top w:w="60" w:type="dxa"/>
              <w:left w:w="100" w:type="dxa"/>
              <w:bottom w:w="60" w:type="dxa"/>
              <w:right w:w="100" w:type="dxa"/>
            </w:tcMar>
            <w:vAlign w:val="center"/>
          </w:tcPr>
          <w:p w14:paraId="535337BD"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Category</w:t>
            </w:r>
          </w:p>
        </w:tc>
        <w:tc>
          <w:tcPr>
            <w:tcW w:w="1600" w:type="dxa"/>
            <w:shd w:val="clear" w:color="auto" w:fill="8EAADB" w:themeFill="accent1" w:themeFillTint="99"/>
            <w:tcMar>
              <w:top w:w="60" w:type="dxa"/>
              <w:left w:w="100" w:type="dxa"/>
              <w:bottom w:w="60" w:type="dxa"/>
              <w:right w:w="100" w:type="dxa"/>
            </w:tcMar>
            <w:vAlign w:val="center"/>
          </w:tcPr>
          <w:p w14:paraId="3A8E1DE9"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Related Requirements</w:t>
            </w:r>
          </w:p>
        </w:tc>
      </w:tr>
      <w:tr w:rsidR="00F60148" w:rsidRPr="00EA087A" w14:paraId="62392040" w14:textId="77777777">
        <w:tc>
          <w:tcPr>
            <w:tcW w:w="900" w:type="dxa"/>
            <w:tcMar>
              <w:top w:w="60" w:type="dxa"/>
              <w:left w:w="100" w:type="dxa"/>
              <w:bottom w:w="60" w:type="dxa"/>
              <w:right w:w="100" w:type="dxa"/>
            </w:tcMar>
            <w:vAlign w:val="center"/>
          </w:tcPr>
          <w:p w14:paraId="17E61E5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BR-001</w:t>
            </w:r>
          </w:p>
        </w:tc>
        <w:tc>
          <w:tcPr>
            <w:tcW w:w="4700" w:type="dxa"/>
            <w:tcMar>
              <w:top w:w="60" w:type="dxa"/>
              <w:left w:w="100" w:type="dxa"/>
              <w:bottom w:w="60" w:type="dxa"/>
              <w:right w:w="100" w:type="dxa"/>
            </w:tcMar>
            <w:vAlign w:val="center"/>
          </w:tcPr>
          <w:p w14:paraId="7227E73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Each apartment number shall be unique within the local building database.</w:t>
            </w:r>
          </w:p>
        </w:tc>
        <w:tc>
          <w:tcPr>
            <w:tcW w:w="1600" w:type="dxa"/>
            <w:tcMar>
              <w:top w:w="60" w:type="dxa"/>
              <w:left w:w="100" w:type="dxa"/>
              <w:bottom w:w="60" w:type="dxa"/>
              <w:right w:w="100" w:type="dxa"/>
            </w:tcMar>
            <w:vAlign w:val="center"/>
          </w:tcPr>
          <w:p w14:paraId="7FDE3ED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Data Integrity</w:t>
            </w:r>
          </w:p>
        </w:tc>
        <w:tc>
          <w:tcPr>
            <w:tcW w:w="1600" w:type="dxa"/>
            <w:tcMar>
              <w:top w:w="60" w:type="dxa"/>
              <w:left w:w="100" w:type="dxa"/>
              <w:bottom w:w="60" w:type="dxa"/>
              <w:right w:w="100" w:type="dxa"/>
            </w:tcMar>
            <w:vAlign w:val="center"/>
          </w:tcPr>
          <w:p w14:paraId="0C1D7C6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FR-001, FR-020</w:t>
            </w:r>
          </w:p>
        </w:tc>
      </w:tr>
      <w:tr w:rsidR="00F60148" w:rsidRPr="00EA087A" w14:paraId="097788F3" w14:textId="77777777">
        <w:tc>
          <w:tcPr>
            <w:tcW w:w="900" w:type="dxa"/>
            <w:tcMar>
              <w:top w:w="60" w:type="dxa"/>
              <w:left w:w="100" w:type="dxa"/>
              <w:bottom w:w="60" w:type="dxa"/>
              <w:right w:w="100" w:type="dxa"/>
            </w:tcMar>
            <w:vAlign w:val="center"/>
          </w:tcPr>
          <w:p w14:paraId="44972BF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BR-002</w:t>
            </w:r>
          </w:p>
        </w:tc>
        <w:tc>
          <w:tcPr>
            <w:tcW w:w="4700" w:type="dxa"/>
            <w:tcMar>
              <w:top w:w="60" w:type="dxa"/>
              <w:left w:w="100" w:type="dxa"/>
              <w:bottom w:w="60" w:type="dxa"/>
              <w:right w:w="100" w:type="dxa"/>
            </w:tcMar>
            <w:vAlign w:val="center"/>
          </w:tcPr>
          <w:p w14:paraId="767F629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An inactive apartment shall not receive a new tenant assignment.</w:t>
            </w:r>
          </w:p>
        </w:tc>
        <w:tc>
          <w:tcPr>
            <w:tcW w:w="1600" w:type="dxa"/>
            <w:tcMar>
              <w:top w:w="60" w:type="dxa"/>
              <w:left w:w="100" w:type="dxa"/>
              <w:bottom w:w="60" w:type="dxa"/>
              <w:right w:w="100" w:type="dxa"/>
            </w:tcMar>
            <w:vAlign w:val="center"/>
          </w:tcPr>
          <w:p w14:paraId="0FF671A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Occupancy Policy</w:t>
            </w:r>
          </w:p>
        </w:tc>
        <w:tc>
          <w:tcPr>
            <w:tcW w:w="1600" w:type="dxa"/>
            <w:tcMar>
              <w:top w:w="60" w:type="dxa"/>
              <w:left w:w="100" w:type="dxa"/>
              <w:bottom w:w="60" w:type="dxa"/>
              <w:right w:w="100" w:type="dxa"/>
            </w:tcMar>
            <w:vAlign w:val="center"/>
          </w:tcPr>
          <w:p w14:paraId="7C7401D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FR-003, FR-005</w:t>
            </w:r>
          </w:p>
        </w:tc>
      </w:tr>
      <w:tr w:rsidR="00F60148" w:rsidRPr="00EA087A" w14:paraId="60C4A243" w14:textId="77777777">
        <w:tc>
          <w:tcPr>
            <w:tcW w:w="900" w:type="dxa"/>
            <w:tcMar>
              <w:top w:w="60" w:type="dxa"/>
              <w:left w:w="100" w:type="dxa"/>
              <w:bottom w:w="60" w:type="dxa"/>
              <w:right w:w="100" w:type="dxa"/>
            </w:tcMar>
            <w:vAlign w:val="center"/>
          </w:tcPr>
          <w:p w14:paraId="49CD7ED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BR-003</w:t>
            </w:r>
          </w:p>
        </w:tc>
        <w:tc>
          <w:tcPr>
            <w:tcW w:w="4700" w:type="dxa"/>
            <w:tcMar>
              <w:top w:w="60" w:type="dxa"/>
              <w:left w:w="100" w:type="dxa"/>
              <w:bottom w:w="60" w:type="dxa"/>
              <w:right w:w="100" w:type="dxa"/>
            </w:tcMar>
            <w:vAlign w:val="center"/>
          </w:tcPr>
          <w:p w14:paraId="6B889AA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tenant may be assigned only one active apartment assignment at a time.</w:t>
            </w:r>
          </w:p>
        </w:tc>
        <w:tc>
          <w:tcPr>
            <w:tcW w:w="1600" w:type="dxa"/>
            <w:tcMar>
              <w:top w:w="60" w:type="dxa"/>
              <w:left w:w="100" w:type="dxa"/>
              <w:bottom w:w="60" w:type="dxa"/>
              <w:right w:w="100" w:type="dxa"/>
            </w:tcMar>
            <w:vAlign w:val="center"/>
          </w:tcPr>
          <w:p w14:paraId="72A3007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Occupancy Policy</w:t>
            </w:r>
          </w:p>
        </w:tc>
        <w:tc>
          <w:tcPr>
            <w:tcW w:w="1600" w:type="dxa"/>
            <w:tcMar>
              <w:top w:w="60" w:type="dxa"/>
              <w:left w:w="100" w:type="dxa"/>
              <w:bottom w:w="60" w:type="dxa"/>
              <w:right w:w="100" w:type="dxa"/>
            </w:tcMar>
            <w:vAlign w:val="center"/>
          </w:tcPr>
          <w:p w14:paraId="7255CDC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FR-004</w:t>
            </w:r>
          </w:p>
        </w:tc>
      </w:tr>
      <w:tr w:rsidR="00F60148" w:rsidRPr="00EA087A" w14:paraId="2F0C9A9C" w14:textId="77777777">
        <w:tc>
          <w:tcPr>
            <w:tcW w:w="900" w:type="dxa"/>
            <w:tcMar>
              <w:top w:w="60" w:type="dxa"/>
              <w:left w:w="100" w:type="dxa"/>
              <w:bottom w:w="60" w:type="dxa"/>
              <w:right w:w="100" w:type="dxa"/>
            </w:tcMar>
            <w:vAlign w:val="center"/>
          </w:tcPr>
          <w:p w14:paraId="7291C31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BR-004</w:t>
            </w:r>
          </w:p>
        </w:tc>
        <w:tc>
          <w:tcPr>
            <w:tcW w:w="4700" w:type="dxa"/>
            <w:tcMar>
              <w:top w:w="60" w:type="dxa"/>
              <w:left w:w="100" w:type="dxa"/>
              <w:bottom w:w="60" w:type="dxa"/>
              <w:right w:w="100" w:type="dxa"/>
            </w:tcMar>
            <w:vAlign w:val="center"/>
          </w:tcPr>
          <w:p w14:paraId="5CF773D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payment amount shall be greater than zero and shall not exceed the configured amount unless an authorized correction note exists.</w:t>
            </w:r>
          </w:p>
        </w:tc>
        <w:tc>
          <w:tcPr>
            <w:tcW w:w="1600" w:type="dxa"/>
            <w:tcMar>
              <w:top w:w="60" w:type="dxa"/>
              <w:left w:w="100" w:type="dxa"/>
              <w:bottom w:w="60" w:type="dxa"/>
              <w:right w:w="100" w:type="dxa"/>
            </w:tcMar>
            <w:vAlign w:val="center"/>
          </w:tcPr>
          <w:p w14:paraId="1C2421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31308F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FR-008, FR-011</w:t>
            </w:r>
          </w:p>
        </w:tc>
      </w:tr>
      <w:tr w:rsidR="00F60148" w:rsidRPr="00EA087A" w14:paraId="735DF841" w14:textId="77777777">
        <w:tc>
          <w:tcPr>
            <w:tcW w:w="900" w:type="dxa"/>
            <w:tcMar>
              <w:top w:w="60" w:type="dxa"/>
              <w:left w:w="100" w:type="dxa"/>
              <w:bottom w:w="60" w:type="dxa"/>
              <w:right w:w="100" w:type="dxa"/>
            </w:tcMar>
            <w:vAlign w:val="center"/>
          </w:tcPr>
          <w:p w14:paraId="11940D6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BR-005</w:t>
            </w:r>
          </w:p>
        </w:tc>
        <w:tc>
          <w:tcPr>
            <w:tcW w:w="4700" w:type="dxa"/>
            <w:tcMar>
              <w:top w:w="60" w:type="dxa"/>
              <w:left w:w="100" w:type="dxa"/>
              <w:bottom w:w="60" w:type="dxa"/>
              <w:right w:w="100" w:type="dxa"/>
            </w:tcMar>
            <w:vAlign w:val="center"/>
          </w:tcPr>
          <w:p w14:paraId="77D384E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Full payment means the recorded amount is equal to or greater than the applicable rent for the period.</w:t>
            </w:r>
          </w:p>
        </w:tc>
        <w:tc>
          <w:tcPr>
            <w:tcW w:w="1600" w:type="dxa"/>
            <w:tcMar>
              <w:top w:w="60" w:type="dxa"/>
              <w:left w:w="100" w:type="dxa"/>
              <w:bottom w:w="60" w:type="dxa"/>
              <w:right w:w="100" w:type="dxa"/>
            </w:tcMar>
            <w:vAlign w:val="center"/>
          </w:tcPr>
          <w:p w14:paraId="089F8E1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6C1B6E2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FR-009, FR-010</w:t>
            </w:r>
          </w:p>
        </w:tc>
      </w:tr>
      <w:tr w:rsidR="00F60148" w:rsidRPr="00EA087A" w14:paraId="087448A4" w14:textId="77777777">
        <w:tc>
          <w:tcPr>
            <w:tcW w:w="900" w:type="dxa"/>
            <w:tcMar>
              <w:top w:w="60" w:type="dxa"/>
              <w:left w:w="100" w:type="dxa"/>
              <w:bottom w:w="60" w:type="dxa"/>
              <w:right w:w="100" w:type="dxa"/>
            </w:tcMar>
            <w:vAlign w:val="center"/>
          </w:tcPr>
          <w:p w14:paraId="7709BC0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BR-006</w:t>
            </w:r>
          </w:p>
        </w:tc>
        <w:tc>
          <w:tcPr>
            <w:tcW w:w="4700" w:type="dxa"/>
            <w:tcMar>
              <w:top w:w="60" w:type="dxa"/>
              <w:left w:w="100" w:type="dxa"/>
              <w:bottom w:w="60" w:type="dxa"/>
              <w:right w:w="100" w:type="dxa"/>
            </w:tcMar>
            <w:vAlign w:val="center"/>
          </w:tcPr>
          <w:p w14:paraId="4B7FB12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payment period remains Pending until a valid payment record is confirmed.</w:t>
            </w:r>
          </w:p>
        </w:tc>
        <w:tc>
          <w:tcPr>
            <w:tcW w:w="1600" w:type="dxa"/>
            <w:tcMar>
              <w:top w:w="60" w:type="dxa"/>
              <w:left w:w="100" w:type="dxa"/>
              <w:bottom w:w="60" w:type="dxa"/>
              <w:right w:w="100" w:type="dxa"/>
            </w:tcMar>
            <w:vAlign w:val="center"/>
          </w:tcPr>
          <w:p w14:paraId="7CBC508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5F6A34B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FR-009</w:t>
            </w:r>
          </w:p>
        </w:tc>
      </w:tr>
      <w:tr w:rsidR="00F60148" w:rsidRPr="00EA087A" w14:paraId="6DBF929B" w14:textId="77777777">
        <w:tc>
          <w:tcPr>
            <w:tcW w:w="900" w:type="dxa"/>
            <w:tcMar>
              <w:top w:w="60" w:type="dxa"/>
              <w:left w:w="100" w:type="dxa"/>
              <w:bottom w:w="60" w:type="dxa"/>
              <w:right w:w="100" w:type="dxa"/>
            </w:tcMar>
            <w:vAlign w:val="center"/>
          </w:tcPr>
          <w:p w14:paraId="701362F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BR-007</w:t>
            </w:r>
          </w:p>
        </w:tc>
        <w:tc>
          <w:tcPr>
            <w:tcW w:w="4700" w:type="dxa"/>
            <w:tcMar>
              <w:top w:w="60" w:type="dxa"/>
              <w:left w:w="100" w:type="dxa"/>
              <w:bottom w:w="60" w:type="dxa"/>
              <w:right w:w="100" w:type="dxa"/>
            </w:tcMar>
            <w:vAlign w:val="center"/>
          </w:tcPr>
          <w:p w14:paraId="32C9729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Overdue status applies when a due date has passed and the outstanding balance is greater than zero.</w:t>
            </w:r>
          </w:p>
        </w:tc>
        <w:tc>
          <w:tcPr>
            <w:tcW w:w="1600" w:type="dxa"/>
            <w:tcMar>
              <w:top w:w="60" w:type="dxa"/>
              <w:left w:w="100" w:type="dxa"/>
              <w:bottom w:w="60" w:type="dxa"/>
              <w:right w:w="100" w:type="dxa"/>
            </w:tcMar>
            <w:vAlign w:val="center"/>
          </w:tcPr>
          <w:p w14:paraId="753D7C8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Payment Policy</w:t>
            </w:r>
          </w:p>
        </w:tc>
        <w:tc>
          <w:tcPr>
            <w:tcW w:w="1600" w:type="dxa"/>
            <w:tcMar>
              <w:top w:w="60" w:type="dxa"/>
              <w:left w:w="100" w:type="dxa"/>
              <w:bottom w:w="60" w:type="dxa"/>
              <w:right w:w="100" w:type="dxa"/>
            </w:tcMar>
            <w:vAlign w:val="center"/>
          </w:tcPr>
          <w:p w14:paraId="52DFC61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FR-009, FR-010</w:t>
            </w:r>
          </w:p>
        </w:tc>
      </w:tr>
      <w:tr w:rsidR="00F60148" w:rsidRPr="00EA087A" w14:paraId="6412934C" w14:textId="77777777">
        <w:tc>
          <w:tcPr>
            <w:tcW w:w="900" w:type="dxa"/>
            <w:tcMar>
              <w:top w:w="60" w:type="dxa"/>
              <w:left w:w="100" w:type="dxa"/>
              <w:bottom w:w="60" w:type="dxa"/>
              <w:right w:w="100" w:type="dxa"/>
            </w:tcMar>
            <w:vAlign w:val="center"/>
          </w:tcPr>
          <w:p w14:paraId="6968493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BR-008</w:t>
            </w:r>
          </w:p>
        </w:tc>
        <w:tc>
          <w:tcPr>
            <w:tcW w:w="4700" w:type="dxa"/>
            <w:tcMar>
              <w:top w:w="60" w:type="dxa"/>
              <w:left w:w="100" w:type="dxa"/>
              <w:bottom w:w="60" w:type="dxa"/>
              <w:right w:w="100" w:type="dxa"/>
            </w:tcMar>
            <w:vAlign w:val="center"/>
          </w:tcPr>
          <w:p w14:paraId="60CE3F4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 priority shall be Low, Medium, High, or Critical; Critical issues require immediate owner/manager attention.</w:t>
            </w:r>
          </w:p>
        </w:tc>
        <w:tc>
          <w:tcPr>
            <w:tcW w:w="1600" w:type="dxa"/>
            <w:tcMar>
              <w:top w:w="60" w:type="dxa"/>
              <w:left w:w="100" w:type="dxa"/>
              <w:bottom w:w="60" w:type="dxa"/>
              <w:right w:w="100" w:type="dxa"/>
            </w:tcMar>
            <w:vAlign w:val="center"/>
          </w:tcPr>
          <w:p w14:paraId="635DDD9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 Policy</w:t>
            </w:r>
          </w:p>
        </w:tc>
        <w:tc>
          <w:tcPr>
            <w:tcW w:w="1600" w:type="dxa"/>
            <w:tcMar>
              <w:top w:w="60" w:type="dxa"/>
              <w:left w:w="100" w:type="dxa"/>
              <w:bottom w:w="60" w:type="dxa"/>
              <w:right w:w="100" w:type="dxa"/>
            </w:tcMar>
            <w:vAlign w:val="center"/>
          </w:tcPr>
          <w:p w14:paraId="230A7AB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FR-013, FR-014</w:t>
            </w:r>
          </w:p>
        </w:tc>
      </w:tr>
      <w:tr w:rsidR="00F60148" w:rsidRPr="00EA087A" w14:paraId="1167AE31" w14:textId="77777777">
        <w:tc>
          <w:tcPr>
            <w:tcW w:w="900" w:type="dxa"/>
            <w:tcMar>
              <w:top w:w="60" w:type="dxa"/>
              <w:left w:w="100" w:type="dxa"/>
              <w:bottom w:w="60" w:type="dxa"/>
              <w:right w:w="100" w:type="dxa"/>
            </w:tcMar>
            <w:vAlign w:val="center"/>
          </w:tcPr>
          <w:p w14:paraId="37A9BC2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BR-009</w:t>
            </w:r>
          </w:p>
        </w:tc>
        <w:tc>
          <w:tcPr>
            <w:tcW w:w="4700" w:type="dxa"/>
            <w:tcMar>
              <w:top w:w="60" w:type="dxa"/>
              <w:left w:w="100" w:type="dxa"/>
              <w:bottom w:w="60" w:type="dxa"/>
              <w:right w:w="100" w:type="dxa"/>
            </w:tcMar>
            <w:vAlign w:val="center"/>
          </w:tcPr>
          <w:p w14:paraId="05A2F89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Issue status shall follow Open → In Progress → Resolved; reopening requires an explanation.</w:t>
            </w:r>
          </w:p>
        </w:tc>
        <w:tc>
          <w:tcPr>
            <w:tcW w:w="1600" w:type="dxa"/>
            <w:tcMar>
              <w:top w:w="60" w:type="dxa"/>
              <w:left w:w="100" w:type="dxa"/>
              <w:bottom w:w="60" w:type="dxa"/>
              <w:right w:w="100" w:type="dxa"/>
            </w:tcMar>
            <w:vAlign w:val="center"/>
          </w:tcPr>
          <w:p w14:paraId="5827479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Maintenance Workflow</w:t>
            </w:r>
          </w:p>
        </w:tc>
        <w:tc>
          <w:tcPr>
            <w:tcW w:w="1600" w:type="dxa"/>
            <w:tcMar>
              <w:top w:w="60" w:type="dxa"/>
              <w:left w:w="100" w:type="dxa"/>
              <w:bottom w:w="60" w:type="dxa"/>
              <w:right w:w="100" w:type="dxa"/>
            </w:tcMar>
            <w:vAlign w:val="center"/>
          </w:tcPr>
          <w:p w14:paraId="75F349E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FR-014, FR-015</w:t>
            </w:r>
          </w:p>
        </w:tc>
      </w:tr>
      <w:tr w:rsidR="00F60148" w:rsidRPr="00EA087A" w14:paraId="61BD065F" w14:textId="77777777">
        <w:tc>
          <w:tcPr>
            <w:tcW w:w="900" w:type="dxa"/>
            <w:tcMar>
              <w:top w:w="60" w:type="dxa"/>
              <w:left w:w="100" w:type="dxa"/>
              <w:bottom w:w="60" w:type="dxa"/>
              <w:right w:w="100" w:type="dxa"/>
            </w:tcMar>
            <w:vAlign w:val="center"/>
          </w:tcPr>
          <w:p w14:paraId="51923DF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BR-010</w:t>
            </w:r>
          </w:p>
        </w:tc>
        <w:tc>
          <w:tcPr>
            <w:tcW w:w="4700" w:type="dxa"/>
            <w:tcMar>
              <w:top w:w="60" w:type="dxa"/>
              <w:left w:w="100" w:type="dxa"/>
              <w:bottom w:w="60" w:type="dxa"/>
              <w:right w:w="100" w:type="dxa"/>
            </w:tcMar>
            <w:vAlign w:val="center"/>
          </w:tcPr>
          <w:p w14:paraId="7260982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 parcel shall not be marked Picked Up without pickup date and receiver confirmation.</w:t>
            </w:r>
          </w:p>
        </w:tc>
        <w:tc>
          <w:tcPr>
            <w:tcW w:w="1600" w:type="dxa"/>
            <w:tcMar>
              <w:top w:w="60" w:type="dxa"/>
              <w:left w:w="100" w:type="dxa"/>
              <w:bottom w:w="60" w:type="dxa"/>
              <w:right w:w="100" w:type="dxa"/>
            </w:tcMar>
            <w:vAlign w:val="center"/>
          </w:tcPr>
          <w:p w14:paraId="7EBA05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 Policy</w:t>
            </w:r>
          </w:p>
        </w:tc>
        <w:tc>
          <w:tcPr>
            <w:tcW w:w="1600" w:type="dxa"/>
            <w:tcMar>
              <w:top w:w="60" w:type="dxa"/>
              <w:left w:w="100" w:type="dxa"/>
              <w:bottom w:w="60" w:type="dxa"/>
              <w:right w:w="100" w:type="dxa"/>
            </w:tcMar>
            <w:vAlign w:val="center"/>
          </w:tcPr>
          <w:p w14:paraId="416F312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FR-017, FR-018</w:t>
            </w:r>
          </w:p>
        </w:tc>
      </w:tr>
      <w:tr w:rsidR="00F60148" w:rsidRPr="00EA087A" w14:paraId="054B3A7E" w14:textId="77777777">
        <w:tc>
          <w:tcPr>
            <w:tcW w:w="900" w:type="dxa"/>
            <w:tcMar>
              <w:top w:w="60" w:type="dxa"/>
              <w:left w:w="100" w:type="dxa"/>
              <w:bottom w:w="60" w:type="dxa"/>
              <w:right w:w="100" w:type="dxa"/>
            </w:tcMar>
            <w:vAlign w:val="center"/>
          </w:tcPr>
          <w:p w14:paraId="2BAA519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BR-011</w:t>
            </w:r>
          </w:p>
        </w:tc>
        <w:tc>
          <w:tcPr>
            <w:tcW w:w="4700" w:type="dxa"/>
            <w:tcMar>
              <w:top w:w="60" w:type="dxa"/>
              <w:left w:w="100" w:type="dxa"/>
              <w:bottom w:w="60" w:type="dxa"/>
              <w:right w:w="100" w:type="dxa"/>
            </w:tcMar>
            <w:vAlign w:val="center"/>
          </w:tcPr>
          <w:p w14:paraId="4009CB7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Tracking number shall be recorded when supplied by the courier and shall be unique among active parcel records.</w:t>
            </w:r>
          </w:p>
        </w:tc>
        <w:tc>
          <w:tcPr>
            <w:tcW w:w="1600" w:type="dxa"/>
            <w:tcMar>
              <w:top w:w="60" w:type="dxa"/>
              <w:left w:w="100" w:type="dxa"/>
              <w:bottom w:w="60" w:type="dxa"/>
              <w:right w:w="100" w:type="dxa"/>
            </w:tcMar>
            <w:vAlign w:val="center"/>
          </w:tcPr>
          <w:p w14:paraId="52CFE02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Parcel Policy</w:t>
            </w:r>
          </w:p>
        </w:tc>
        <w:tc>
          <w:tcPr>
            <w:tcW w:w="1600" w:type="dxa"/>
            <w:tcMar>
              <w:top w:w="60" w:type="dxa"/>
              <w:left w:w="100" w:type="dxa"/>
              <w:bottom w:w="60" w:type="dxa"/>
              <w:right w:w="100" w:type="dxa"/>
            </w:tcMar>
            <w:vAlign w:val="center"/>
          </w:tcPr>
          <w:p w14:paraId="0BD8554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FR-017, FR-019</w:t>
            </w:r>
          </w:p>
        </w:tc>
      </w:tr>
      <w:tr w:rsidR="00F60148" w:rsidRPr="00EA087A" w14:paraId="212D84C5" w14:textId="77777777">
        <w:tc>
          <w:tcPr>
            <w:tcW w:w="900" w:type="dxa"/>
            <w:tcMar>
              <w:top w:w="60" w:type="dxa"/>
              <w:left w:w="100" w:type="dxa"/>
              <w:bottom w:w="60" w:type="dxa"/>
              <w:right w:w="100" w:type="dxa"/>
            </w:tcMar>
            <w:vAlign w:val="center"/>
          </w:tcPr>
          <w:p w14:paraId="320F96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BR-012</w:t>
            </w:r>
          </w:p>
        </w:tc>
        <w:tc>
          <w:tcPr>
            <w:tcW w:w="4700" w:type="dxa"/>
            <w:tcMar>
              <w:top w:w="60" w:type="dxa"/>
              <w:left w:w="100" w:type="dxa"/>
              <w:bottom w:w="60" w:type="dxa"/>
              <w:right w:w="100" w:type="dxa"/>
            </w:tcMar>
            <w:vAlign w:val="center"/>
          </w:tcPr>
          <w:p w14:paraId="1B17B06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Only authorized owner-level users may restore a database backup.</w:t>
            </w:r>
          </w:p>
        </w:tc>
        <w:tc>
          <w:tcPr>
            <w:tcW w:w="1600" w:type="dxa"/>
            <w:tcMar>
              <w:top w:w="60" w:type="dxa"/>
              <w:left w:w="100" w:type="dxa"/>
              <w:bottom w:w="60" w:type="dxa"/>
              <w:right w:w="100" w:type="dxa"/>
            </w:tcMar>
            <w:vAlign w:val="center"/>
          </w:tcPr>
          <w:p w14:paraId="76D61E2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Security Policy</w:t>
            </w:r>
          </w:p>
        </w:tc>
        <w:tc>
          <w:tcPr>
            <w:tcW w:w="1600" w:type="dxa"/>
            <w:tcMar>
              <w:top w:w="60" w:type="dxa"/>
              <w:left w:w="100" w:type="dxa"/>
              <w:bottom w:w="60" w:type="dxa"/>
              <w:right w:w="100" w:type="dxa"/>
            </w:tcMar>
            <w:vAlign w:val="center"/>
          </w:tcPr>
          <w:p w14:paraId="0F50933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FR-022, FR-023</w:t>
            </w:r>
          </w:p>
        </w:tc>
      </w:tr>
      <w:tr w:rsidR="00F60148" w:rsidRPr="00EA087A" w14:paraId="79ED4655" w14:textId="77777777">
        <w:tc>
          <w:tcPr>
            <w:tcW w:w="900" w:type="dxa"/>
            <w:tcMar>
              <w:top w:w="60" w:type="dxa"/>
              <w:left w:w="100" w:type="dxa"/>
              <w:bottom w:w="60" w:type="dxa"/>
              <w:right w:w="100" w:type="dxa"/>
            </w:tcMar>
            <w:vAlign w:val="center"/>
          </w:tcPr>
          <w:p w14:paraId="6A4B4BD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BR-013</w:t>
            </w:r>
          </w:p>
        </w:tc>
        <w:tc>
          <w:tcPr>
            <w:tcW w:w="4700" w:type="dxa"/>
            <w:tcMar>
              <w:top w:w="60" w:type="dxa"/>
              <w:left w:w="100" w:type="dxa"/>
              <w:bottom w:w="60" w:type="dxa"/>
              <w:right w:w="100" w:type="dxa"/>
            </w:tcMar>
            <w:vAlign w:val="center"/>
          </w:tcPr>
          <w:p w14:paraId="65A93B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Deleting operational records shall be replaced by archival where historical traceability is required.</w:t>
            </w:r>
          </w:p>
        </w:tc>
        <w:tc>
          <w:tcPr>
            <w:tcW w:w="1600" w:type="dxa"/>
            <w:tcMar>
              <w:top w:w="60" w:type="dxa"/>
              <w:left w:w="100" w:type="dxa"/>
              <w:bottom w:w="60" w:type="dxa"/>
              <w:right w:w="100" w:type="dxa"/>
            </w:tcMar>
            <w:vAlign w:val="center"/>
          </w:tcPr>
          <w:p w14:paraId="285D0A9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Audit Policy</w:t>
            </w:r>
          </w:p>
        </w:tc>
        <w:tc>
          <w:tcPr>
            <w:tcW w:w="1600" w:type="dxa"/>
            <w:tcMar>
              <w:top w:w="60" w:type="dxa"/>
              <w:left w:w="100" w:type="dxa"/>
              <w:bottom w:w="60" w:type="dxa"/>
              <w:right w:w="100" w:type="dxa"/>
            </w:tcMar>
            <w:vAlign w:val="center"/>
          </w:tcPr>
          <w:p w14:paraId="146B782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FR-020, NFR-014</w:t>
            </w:r>
          </w:p>
        </w:tc>
      </w:tr>
      <w:tr w:rsidR="00F60148" w:rsidRPr="00EA087A" w14:paraId="777872A4" w14:textId="77777777">
        <w:tc>
          <w:tcPr>
            <w:tcW w:w="900" w:type="dxa"/>
            <w:tcMar>
              <w:top w:w="60" w:type="dxa"/>
              <w:left w:w="100" w:type="dxa"/>
              <w:bottom w:w="60" w:type="dxa"/>
              <w:right w:w="100" w:type="dxa"/>
            </w:tcMar>
            <w:vAlign w:val="center"/>
          </w:tcPr>
          <w:p w14:paraId="1EB026B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BR-014</w:t>
            </w:r>
          </w:p>
        </w:tc>
        <w:tc>
          <w:tcPr>
            <w:tcW w:w="4700" w:type="dxa"/>
            <w:tcMar>
              <w:top w:w="60" w:type="dxa"/>
              <w:left w:w="100" w:type="dxa"/>
              <w:bottom w:w="60" w:type="dxa"/>
              <w:right w:w="100" w:type="dxa"/>
            </w:tcMar>
            <w:vAlign w:val="center"/>
          </w:tcPr>
          <w:p w14:paraId="66CADDE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AMS V1.0 shall not initiate online payment, cloud synchronization, SMS, or email communication.</w:t>
            </w:r>
          </w:p>
        </w:tc>
        <w:tc>
          <w:tcPr>
            <w:tcW w:w="1600" w:type="dxa"/>
            <w:tcMar>
              <w:top w:w="60" w:type="dxa"/>
              <w:left w:w="100" w:type="dxa"/>
              <w:bottom w:w="60" w:type="dxa"/>
              <w:right w:w="100" w:type="dxa"/>
            </w:tcMar>
            <w:vAlign w:val="center"/>
          </w:tcPr>
          <w:p w14:paraId="0FAEC39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Scope Control</w:t>
            </w:r>
          </w:p>
        </w:tc>
        <w:tc>
          <w:tcPr>
            <w:tcW w:w="1600" w:type="dxa"/>
            <w:tcMar>
              <w:top w:w="60" w:type="dxa"/>
              <w:left w:w="100" w:type="dxa"/>
              <w:bottom w:w="60" w:type="dxa"/>
              <w:right w:w="100" w:type="dxa"/>
            </w:tcMar>
            <w:vAlign w:val="center"/>
          </w:tcPr>
          <w:p w14:paraId="3E91B92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FR-020, NFR-008</w:t>
            </w:r>
          </w:p>
        </w:tc>
      </w:tr>
    </w:tbl>
    <w:p w14:paraId="62D2F23D" w14:textId="77777777" w:rsidR="00F60148" w:rsidRPr="00EA087A" w:rsidRDefault="00FB6D9C" w:rsidP="00456360">
      <w:pPr>
        <w:pStyle w:val="1"/>
      </w:pPr>
      <w:bookmarkStart w:id="24" w:name="_Toc238078059"/>
      <w:r w:rsidRPr="00EA087A">
        <w:t>Data Requirements</w:t>
      </w:r>
      <w:bookmarkEnd w:id="24"/>
    </w:p>
    <w:p w14:paraId="51A40752" w14:textId="414701A5"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 xml:space="preserve">AMS shall store the following entities in </w:t>
      </w:r>
      <w:r w:rsidR="00EA087A">
        <w:rPr>
          <w:rFonts w:asciiTheme="minorHAnsi" w:hAnsiTheme="minorHAnsi" w:cstheme="minorHAnsi"/>
        </w:rPr>
        <w:t xml:space="preserve"> Database</w:t>
      </w:r>
      <w:r w:rsidRPr="00EA087A">
        <w:rPr>
          <w:rFonts w:asciiTheme="minorHAnsi" w:hAnsiTheme="minorHAnsi" w:cstheme="minorHAnsi"/>
        </w:rPr>
        <w:t>. Primary keys are local identifiers; foreign keys preserve relationships. Dates use a consistent ISO-compatible representation, monetary values use a fixed decimal representation, and required fields shall be validated before commit.</w:t>
      </w:r>
    </w:p>
    <w:p w14:paraId="1CB9A39E" w14:textId="77777777" w:rsidR="00F60148" w:rsidRPr="00EA087A" w:rsidRDefault="00FB6D9C" w:rsidP="003B1010">
      <w:pPr>
        <w:pStyle w:val="3"/>
      </w:pPr>
      <w:bookmarkStart w:id="25" w:name="_Toc238078060"/>
      <w:r w:rsidRPr="00EA087A">
        <w:t>Tenants</w:t>
      </w:r>
      <w:bookmarkEnd w:id="25"/>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3772FBE6"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18C69B2C"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163BB85C"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0C1C5EF1"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61CA7B65" w14:textId="77777777">
        <w:tc>
          <w:tcPr>
            <w:tcW w:w="2000" w:type="dxa"/>
            <w:tcMar>
              <w:top w:w="60" w:type="dxa"/>
              <w:left w:w="100" w:type="dxa"/>
              <w:bottom w:w="60" w:type="dxa"/>
              <w:right w:w="100" w:type="dxa"/>
            </w:tcMar>
            <w:vAlign w:val="center"/>
          </w:tcPr>
          <w:p w14:paraId="513670CF"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TenantID</w:t>
            </w:r>
            <w:proofErr w:type="spellEnd"/>
          </w:p>
        </w:tc>
        <w:tc>
          <w:tcPr>
            <w:tcW w:w="1600" w:type="dxa"/>
            <w:tcMar>
              <w:top w:w="60" w:type="dxa"/>
              <w:left w:w="100" w:type="dxa"/>
              <w:bottom w:w="60" w:type="dxa"/>
              <w:right w:w="100" w:type="dxa"/>
            </w:tcMar>
            <w:vAlign w:val="center"/>
          </w:tcPr>
          <w:p w14:paraId="30928F4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018EE3E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1FE0A9F6" w14:textId="77777777">
        <w:tc>
          <w:tcPr>
            <w:tcW w:w="2000" w:type="dxa"/>
            <w:tcMar>
              <w:top w:w="60" w:type="dxa"/>
              <w:left w:w="100" w:type="dxa"/>
              <w:bottom w:w="60" w:type="dxa"/>
              <w:right w:w="100" w:type="dxa"/>
            </w:tcMar>
            <w:vAlign w:val="center"/>
          </w:tcPr>
          <w:p w14:paraId="2FECC768"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lastRenderedPageBreak/>
              <w:t>FullName</w:t>
            </w:r>
            <w:proofErr w:type="spellEnd"/>
          </w:p>
        </w:tc>
        <w:tc>
          <w:tcPr>
            <w:tcW w:w="1600" w:type="dxa"/>
            <w:tcMar>
              <w:top w:w="60" w:type="dxa"/>
              <w:left w:w="100" w:type="dxa"/>
              <w:bottom w:w="60" w:type="dxa"/>
              <w:right w:w="100" w:type="dxa"/>
            </w:tcMar>
            <w:vAlign w:val="center"/>
          </w:tcPr>
          <w:p w14:paraId="29AAAD6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13CC4E3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2–120 chars</w:t>
            </w:r>
          </w:p>
        </w:tc>
      </w:tr>
      <w:tr w:rsidR="00F60148" w:rsidRPr="00EA087A" w14:paraId="7F775696" w14:textId="77777777">
        <w:tc>
          <w:tcPr>
            <w:tcW w:w="2000" w:type="dxa"/>
            <w:tcMar>
              <w:top w:w="60" w:type="dxa"/>
              <w:left w:w="100" w:type="dxa"/>
              <w:bottom w:w="60" w:type="dxa"/>
              <w:right w:w="100" w:type="dxa"/>
            </w:tcMar>
            <w:vAlign w:val="center"/>
          </w:tcPr>
          <w:p w14:paraId="08E4F50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Phone</w:t>
            </w:r>
          </w:p>
        </w:tc>
        <w:tc>
          <w:tcPr>
            <w:tcW w:w="1600" w:type="dxa"/>
            <w:tcMar>
              <w:top w:w="60" w:type="dxa"/>
              <w:left w:w="100" w:type="dxa"/>
              <w:bottom w:w="60" w:type="dxa"/>
              <w:right w:w="100" w:type="dxa"/>
            </w:tcMar>
            <w:vAlign w:val="center"/>
          </w:tcPr>
          <w:p w14:paraId="5298929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423B7EA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optional, validated format</w:t>
            </w:r>
          </w:p>
        </w:tc>
      </w:tr>
      <w:tr w:rsidR="00F60148" w:rsidRPr="00EA087A" w14:paraId="06E991F9" w14:textId="77777777">
        <w:tc>
          <w:tcPr>
            <w:tcW w:w="2000" w:type="dxa"/>
            <w:tcMar>
              <w:top w:w="60" w:type="dxa"/>
              <w:left w:w="100" w:type="dxa"/>
              <w:bottom w:w="60" w:type="dxa"/>
              <w:right w:w="100" w:type="dxa"/>
            </w:tcMar>
            <w:vAlign w:val="center"/>
          </w:tcPr>
          <w:p w14:paraId="2041AAFC"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NationalID</w:t>
            </w:r>
            <w:proofErr w:type="spellEnd"/>
          </w:p>
        </w:tc>
        <w:tc>
          <w:tcPr>
            <w:tcW w:w="1600" w:type="dxa"/>
            <w:tcMar>
              <w:top w:w="60" w:type="dxa"/>
              <w:left w:w="100" w:type="dxa"/>
              <w:bottom w:w="60" w:type="dxa"/>
              <w:right w:w="100" w:type="dxa"/>
            </w:tcMar>
            <w:vAlign w:val="center"/>
          </w:tcPr>
          <w:p w14:paraId="12494E0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14248A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optional, unique if supplied</w:t>
            </w:r>
          </w:p>
        </w:tc>
      </w:tr>
      <w:tr w:rsidR="00F60148" w:rsidRPr="00EA087A" w14:paraId="7A1EA53A" w14:textId="77777777">
        <w:tc>
          <w:tcPr>
            <w:tcW w:w="2000" w:type="dxa"/>
            <w:tcMar>
              <w:top w:w="60" w:type="dxa"/>
              <w:left w:w="100" w:type="dxa"/>
              <w:bottom w:w="60" w:type="dxa"/>
              <w:right w:w="100" w:type="dxa"/>
            </w:tcMar>
            <w:vAlign w:val="center"/>
          </w:tcPr>
          <w:p w14:paraId="4991C17E"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ApartmentID</w:t>
            </w:r>
            <w:proofErr w:type="spellEnd"/>
          </w:p>
        </w:tc>
        <w:tc>
          <w:tcPr>
            <w:tcW w:w="1600" w:type="dxa"/>
            <w:tcMar>
              <w:top w:w="60" w:type="dxa"/>
              <w:left w:w="100" w:type="dxa"/>
              <w:bottom w:w="60" w:type="dxa"/>
              <w:right w:w="100" w:type="dxa"/>
            </w:tcMar>
            <w:vAlign w:val="center"/>
          </w:tcPr>
          <w:p w14:paraId="77B8D5E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08F3555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 for active assignment</w:t>
            </w:r>
          </w:p>
        </w:tc>
      </w:tr>
      <w:tr w:rsidR="00F60148" w:rsidRPr="00EA087A" w14:paraId="4D543C89" w14:textId="77777777">
        <w:tc>
          <w:tcPr>
            <w:tcW w:w="2000" w:type="dxa"/>
            <w:tcMar>
              <w:top w:w="60" w:type="dxa"/>
              <w:left w:w="100" w:type="dxa"/>
              <w:bottom w:w="60" w:type="dxa"/>
              <w:right w:w="100" w:type="dxa"/>
            </w:tcMar>
            <w:vAlign w:val="center"/>
          </w:tcPr>
          <w:p w14:paraId="04B5971D"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MoveInDate</w:t>
            </w:r>
            <w:proofErr w:type="spellEnd"/>
          </w:p>
        </w:tc>
        <w:tc>
          <w:tcPr>
            <w:tcW w:w="1600" w:type="dxa"/>
            <w:tcMar>
              <w:top w:w="60" w:type="dxa"/>
              <w:left w:w="100" w:type="dxa"/>
              <w:bottom w:w="60" w:type="dxa"/>
              <w:right w:w="100" w:type="dxa"/>
            </w:tcMar>
            <w:vAlign w:val="center"/>
          </w:tcPr>
          <w:p w14:paraId="4572DC8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6282C1D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for active assignment</w:t>
            </w:r>
          </w:p>
        </w:tc>
      </w:tr>
      <w:tr w:rsidR="00F60148" w:rsidRPr="00EA087A" w14:paraId="68F3F1EA" w14:textId="77777777">
        <w:tc>
          <w:tcPr>
            <w:tcW w:w="2000" w:type="dxa"/>
            <w:tcMar>
              <w:top w:w="60" w:type="dxa"/>
              <w:left w:w="100" w:type="dxa"/>
              <w:bottom w:w="60" w:type="dxa"/>
              <w:right w:w="100" w:type="dxa"/>
            </w:tcMar>
            <w:vAlign w:val="center"/>
          </w:tcPr>
          <w:p w14:paraId="33A33A46"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MoveOutDate</w:t>
            </w:r>
            <w:proofErr w:type="spellEnd"/>
          </w:p>
        </w:tc>
        <w:tc>
          <w:tcPr>
            <w:tcW w:w="1600" w:type="dxa"/>
            <w:tcMar>
              <w:top w:w="60" w:type="dxa"/>
              <w:left w:w="100" w:type="dxa"/>
              <w:bottom w:w="60" w:type="dxa"/>
              <w:right w:w="100" w:type="dxa"/>
            </w:tcMar>
            <w:vAlign w:val="center"/>
          </w:tcPr>
          <w:p w14:paraId="17FF557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397F6F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nullable, &gt;= </w:t>
            </w:r>
            <w:proofErr w:type="spellStart"/>
            <w:r w:rsidRPr="00EA087A">
              <w:rPr>
                <w:rFonts w:asciiTheme="minorHAnsi" w:hAnsiTheme="minorHAnsi" w:cstheme="minorHAnsi"/>
                <w:color w:val="000000"/>
                <w:sz w:val="19"/>
                <w:szCs w:val="19"/>
              </w:rPr>
              <w:t>MoveInDate</w:t>
            </w:r>
            <w:proofErr w:type="spellEnd"/>
          </w:p>
        </w:tc>
      </w:tr>
      <w:tr w:rsidR="00F60148" w:rsidRPr="00EA087A" w14:paraId="48C21714" w14:textId="77777777">
        <w:tc>
          <w:tcPr>
            <w:tcW w:w="2000" w:type="dxa"/>
            <w:tcMar>
              <w:top w:w="60" w:type="dxa"/>
              <w:left w:w="100" w:type="dxa"/>
              <w:bottom w:w="60" w:type="dxa"/>
              <w:right w:w="100" w:type="dxa"/>
            </w:tcMar>
            <w:vAlign w:val="center"/>
          </w:tcPr>
          <w:p w14:paraId="71947C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1600" w:type="dxa"/>
            <w:tcMar>
              <w:top w:w="60" w:type="dxa"/>
              <w:left w:w="100" w:type="dxa"/>
              <w:bottom w:w="60" w:type="dxa"/>
              <w:right w:w="100" w:type="dxa"/>
            </w:tcMar>
            <w:vAlign w:val="center"/>
          </w:tcPr>
          <w:p w14:paraId="6875E99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0E9016A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Active or Inactive</w:t>
            </w:r>
          </w:p>
        </w:tc>
      </w:tr>
    </w:tbl>
    <w:p w14:paraId="58FC3142" w14:textId="77777777" w:rsidR="00F60148" w:rsidRPr="00EA087A" w:rsidRDefault="00FB6D9C" w:rsidP="003B1010">
      <w:pPr>
        <w:pStyle w:val="3"/>
      </w:pPr>
      <w:bookmarkStart w:id="26" w:name="_Toc238078061"/>
      <w:r w:rsidRPr="00EA087A">
        <w:t>Apartments</w:t>
      </w:r>
      <w:bookmarkEnd w:id="26"/>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5C31BDDE"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5DFA8665"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6F02AD3A"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54BC706C"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027BC3C6" w14:textId="77777777">
        <w:tc>
          <w:tcPr>
            <w:tcW w:w="2000" w:type="dxa"/>
            <w:tcMar>
              <w:top w:w="60" w:type="dxa"/>
              <w:left w:w="100" w:type="dxa"/>
              <w:bottom w:w="60" w:type="dxa"/>
              <w:right w:w="100" w:type="dxa"/>
            </w:tcMar>
            <w:vAlign w:val="center"/>
          </w:tcPr>
          <w:p w14:paraId="7B4DD74B"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ApartmentID</w:t>
            </w:r>
            <w:proofErr w:type="spellEnd"/>
          </w:p>
        </w:tc>
        <w:tc>
          <w:tcPr>
            <w:tcW w:w="1600" w:type="dxa"/>
            <w:tcMar>
              <w:top w:w="60" w:type="dxa"/>
              <w:left w:w="100" w:type="dxa"/>
              <w:bottom w:w="60" w:type="dxa"/>
              <w:right w:w="100" w:type="dxa"/>
            </w:tcMar>
            <w:vAlign w:val="center"/>
          </w:tcPr>
          <w:p w14:paraId="74495CC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3D79BE0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6BC63701" w14:textId="77777777">
        <w:tc>
          <w:tcPr>
            <w:tcW w:w="2000" w:type="dxa"/>
            <w:tcMar>
              <w:top w:w="60" w:type="dxa"/>
              <w:left w:w="100" w:type="dxa"/>
              <w:bottom w:w="60" w:type="dxa"/>
              <w:right w:w="100" w:type="dxa"/>
            </w:tcMar>
            <w:vAlign w:val="center"/>
          </w:tcPr>
          <w:p w14:paraId="6112435E"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ApartmentNumber</w:t>
            </w:r>
            <w:proofErr w:type="spellEnd"/>
          </w:p>
        </w:tc>
        <w:tc>
          <w:tcPr>
            <w:tcW w:w="1600" w:type="dxa"/>
            <w:tcMar>
              <w:top w:w="60" w:type="dxa"/>
              <w:left w:w="100" w:type="dxa"/>
              <w:bottom w:w="60" w:type="dxa"/>
              <w:right w:w="100" w:type="dxa"/>
            </w:tcMar>
            <w:vAlign w:val="center"/>
          </w:tcPr>
          <w:p w14:paraId="14AF4F1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479B2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unique</w:t>
            </w:r>
          </w:p>
        </w:tc>
      </w:tr>
      <w:tr w:rsidR="00F60148" w:rsidRPr="00EA087A" w14:paraId="45B93DCD" w14:textId="77777777">
        <w:tc>
          <w:tcPr>
            <w:tcW w:w="2000" w:type="dxa"/>
            <w:tcMar>
              <w:top w:w="60" w:type="dxa"/>
              <w:left w:w="100" w:type="dxa"/>
              <w:bottom w:w="60" w:type="dxa"/>
              <w:right w:w="100" w:type="dxa"/>
            </w:tcMar>
            <w:vAlign w:val="center"/>
          </w:tcPr>
          <w:p w14:paraId="2E3918E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Floor</w:t>
            </w:r>
          </w:p>
        </w:tc>
        <w:tc>
          <w:tcPr>
            <w:tcW w:w="1600" w:type="dxa"/>
            <w:tcMar>
              <w:top w:w="60" w:type="dxa"/>
              <w:left w:w="100" w:type="dxa"/>
              <w:bottom w:w="60" w:type="dxa"/>
              <w:right w:w="100" w:type="dxa"/>
            </w:tcMar>
            <w:vAlign w:val="center"/>
          </w:tcPr>
          <w:p w14:paraId="5F7C186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36C1D94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non-negative</w:t>
            </w:r>
          </w:p>
        </w:tc>
      </w:tr>
      <w:tr w:rsidR="00F60148" w:rsidRPr="00EA087A" w14:paraId="3F78F252" w14:textId="77777777">
        <w:tc>
          <w:tcPr>
            <w:tcW w:w="2000" w:type="dxa"/>
            <w:tcMar>
              <w:top w:w="60" w:type="dxa"/>
              <w:left w:w="100" w:type="dxa"/>
              <w:bottom w:w="60" w:type="dxa"/>
              <w:right w:w="100" w:type="dxa"/>
            </w:tcMar>
            <w:vAlign w:val="center"/>
          </w:tcPr>
          <w:p w14:paraId="6E84C679"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RoomCount</w:t>
            </w:r>
            <w:proofErr w:type="spellEnd"/>
          </w:p>
        </w:tc>
        <w:tc>
          <w:tcPr>
            <w:tcW w:w="1600" w:type="dxa"/>
            <w:tcMar>
              <w:top w:w="60" w:type="dxa"/>
              <w:left w:w="100" w:type="dxa"/>
              <w:bottom w:w="60" w:type="dxa"/>
              <w:right w:w="100" w:type="dxa"/>
            </w:tcMar>
            <w:vAlign w:val="center"/>
          </w:tcPr>
          <w:p w14:paraId="76BF0A7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1A01507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&gt; 0</w:t>
            </w:r>
          </w:p>
        </w:tc>
      </w:tr>
      <w:tr w:rsidR="00F60148" w:rsidRPr="00EA087A" w14:paraId="57C7FAC9" w14:textId="77777777">
        <w:tc>
          <w:tcPr>
            <w:tcW w:w="2000" w:type="dxa"/>
            <w:tcMar>
              <w:top w:w="60" w:type="dxa"/>
              <w:left w:w="100" w:type="dxa"/>
              <w:bottom w:w="60" w:type="dxa"/>
              <w:right w:w="100" w:type="dxa"/>
            </w:tcMar>
            <w:vAlign w:val="center"/>
          </w:tcPr>
          <w:p w14:paraId="1DF50EC1"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MonthlyRent</w:t>
            </w:r>
            <w:proofErr w:type="spellEnd"/>
          </w:p>
        </w:tc>
        <w:tc>
          <w:tcPr>
            <w:tcW w:w="1600" w:type="dxa"/>
            <w:tcMar>
              <w:top w:w="60" w:type="dxa"/>
              <w:left w:w="100" w:type="dxa"/>
              <w:bottom w:w="60" w:type="dxa"/>
              <w:right w:w="100" w:type="dxa"/>
            </w:tcMar>
            <w:vAlign w:val="center"/>
          </w:tcPr>
          <w:p w14:paraId="5D43C93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DECIMAL</w:t>
            </w:r>
          </w:p>
        </w:tc>
        <w:tc>
          <w:tcPr>
            <w:tcW w:w="5200" w:type="dxa"/>
            <w:tcMar>
              <w:top w:w="60" w:type="dxa"/>
              <w:left w:w="100" w:type="dxa"/>
              <w:bottom w:w="60" w:type="dxa"/>
              <w:right w:w="100" w:type="dxa"/>
            </w:tcMar>
            <w:vAlign w:val="center"/>
          </w:tcPr>
          <w:p w14:paraId="0C8B51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&gt;= 0</w:t>
            </w:r>
          </w:p>
        </w:tc>
      </w:tr>
      <w:tr w:rsidR="00F60148" w:rsidRPr="00EA087A" w14:paraId="6DAA1C75" w14:textId="77777777">
        <w:tc>
          <w:tcPr>
            <w:tcW w:w="2000" w:type="dxa"/>
            <w:tcMar>
              <w:top w:w="60" w:type="dxa"/>
              <w:left w:w="100" w:type="dxa"/>
              <w:bottom w:w="60" w:type="dxa"/>
              <w:right w:w="100" w:type="dxa"/>
            </w:tcMar>
            <w:vAlign w:val="center"/>
          </w:tcPr>
          <w:p w14:paraId="2DECD4AD"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OccupancyStatus</w:t>
            </w:r>
            <w:proofErr w:type="spellEnd"/>
          </w:p>
        </w:tc>
        <w:tc>
          <w:tcPr>
            <w:tcW w:w="1600" w:type="dxa"/>
            <w:tcMar>
              <w:top w:w="60" w:type="dxa"/>
              <w:left w:w="100" w:type="dxa"/>
              <w:bottom w:w="60" w:type="dxa"/>
              <w:right w:w="100" w:type="dxa"/>
            </w:tcMar>
            <w:vAlign w:val="center"/>
          </w:tcPr>
          <w:p w14:paraId="71A7BA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4AB06F4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controlled value set</w:t>
            </w:r>
          </w:p>
        </w:tc>
      </w:tr>
      <w:tr w:rsidR="00F60148" w:rsidRPr="00EA087A" w14:paraId="2089062A" w14:textId="77777777">
        <w:tc>
          <w:tcPr>
            <w:tcW w:w="2000" w:type="dxa"/>
            <w:tcMar>
              <w:top w:w="60" w:type="dxa"/>
              <w:left w:w="100" w:type="dxa"/>
              <w:bottom w:w="60" w:type="dxa"/>
              <w:right w:w="100" w:type="dxa"/>
            </w:tcMar>
            <w:vAlign w:val="center"/>
          </w:tcPr>
          <w:p w14:paraId="3212A5A6"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IsActive</w:t>
            </w:r>
            <w:proofErr w:type="spellEnd"/>
          </w:p>
        </w:tc>
        <w:tc>
          <w:tcPr>
            <w:tcW w:w="1600" w:type="dxa"/>
            <w:tcMar>
              <w:top w:w="60" w:type="dxa"/>
              <w:left w:w="100" w:type="dxa"/>
              <w:bottom w:w="60" w:type="dxa"/>
              <w:right w:w="100" w:type="dxa"/>
            </w:tcMar>
            <w:vAlign w:val="center"/>
          </w:tcPr>
          <w:p w14:paraId="10698F9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BOOLEAN</w:t>
            </w:r>
          </w:p>
        </w:tc>
        <w:tc>
          <w:tcPr>
            <w:tcW w:w="5200" w:type="dxa"/>
            <w:tcMar>
              <w:top w:w="60" w:type="dxa"/>
              <w:left w:w="100" w:type="dxa"/>
              <w:bottom w:w="60" w:type="dxa"/>
              <w:right w:w="100" w:type="dxa"/>
            </w:tcMar>
            <w:vAlign w:val="center"/>
          </w:tcPr>
          <w:p w14:paraId="3CB5ABB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bl>
    <w:p w14:paraId="43BE30B4" w14:textId="77777777" w:rsidR="00F60148" w:rsidRPr="00EA087A" w:rsidRDefault="00FB6D9C" w:rsidP="003B1010">
      <w:pPr>
        <w:pStyle w:val="3"/>
      </w:pPr>
      <w:bookmarkStart w:id="27" w:name="_Toc238078062"/>
      <w:proofErr w:type="spellStart"/>
      <w:r w:rsidRPr="00EA087A">
        <w:t>PaymentRecords</w:t>
      </w:r>
      <w:bookmarkEnd w:id="27"/>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6768CE7A"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725F531D"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4E0464B0"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1997962C"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6BC79FC1" w14:textId="77777777">
        <w:tc>
          <w:tcPr>
            <w:tcW w:w="2000" w:type="dxa"/>
            <w:tcMar>
              <w:top w:w="60" w:type="dxa"/>
              <w:left w:w="100" w:type="dxa"/>
              <w:bottom w:w="60" w:type="dxa"/>
              <w:right w:w="100" w:type="dxa"/>
            </w:tcMar>
            <w:vAlign w:val="center"/>
          </w:tcPr>
          <w:p w14:paraId="3AC61CE0"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PaymentID</w:t>
            </w:r>
            <w:proofErr w:type="spellEnd"/>
          </w:p>
        </w:tc>
        <w:tc>
          <w:tcPr>
            <w:tcW w:w="1600" w:type="dxa"/>
            <w:tcMar>
              <w:top w:w="60" w:type="dxa"/>
              <w:left w:w="100" w:type="dxa"/>
              <w:bottom w:w="60" w:type="dxa"/>
              <w:right w:w="100" w:type="dxa"/>
            </w:tcMar>
            <w:vAlign w:val="center"/>
          </w:tcPr>
          <w:p w14:paraId="5D4E8F3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29D8587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038995FC" w14:textId="77777777">
        <w:tc>
          <w:tcPr>
            <w:tcW w:w="2000" w:type="dxa"/>
            <w:tcMar>
              <w:top w:w="60" w:type="dxa"/>
              <w:left w:w="100" w:type="dxa"/>
              <w:bottom w:w="60" w:type="dxa"/>
              <w:right w:w="100" w:type="dxa"/>
            </w:tcMar>
            <w:vAlign w:val="center"/>
          </w:tcPr>
          <w:p w14:paraId="6448A1FA"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TenantID</w:t>
            </w:r>
            <w:proofErr w:type="spellEnd"/>
          </w:p>
        </w:tc>
        <w:tc>
          <w:tcPr>
            <w:tcW w:w="1600" w:type="dxa"/>
            <w:tcMar>
              <w:top w:w="60" w:type="dxa"/>
              <w:left w:w="100" w:type="dxa"/>
              <w:bottom w:w="60" w:type="dxa"/>
              <w:right w:w="100" w:type="dxa"/>
            </w:tcMar>
            <w:vAlign w:val="center"/>
          </w:tcPr>
          <w:p w14:paraId="517ADF3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71D13FC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70FB622B" w14:textId="77777777">
        <w:tc>
          <w:tcPr>
            <w:tcW w:w="2000" w:type="dxa"/>
            <w:tcMar>
              <w:top w:w="60" w:type="dxa"/>
              <w:left w:w="100" w:type="dxa"/>
              <w:bottom w:w="60" w:type="dxa"/>
              <w:right w:w="100" w:type="dxa"/>
            </w:tcMar>
            <w:vAlign w:val="center"/>
          </w:tcPr>
          <w:p w14:paraId="504B976C"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ApartmentID</w:t>
            </w:r>
            <w:proofErr w:type="spellEnd"/>
          </w:p>
        </w:tc>
        <w:tc>
          <w:tcPr>
            <w:tcW w:w="1600" w:type="dxa"/>
            <w:tcMar>
              <w:top w:w="60" w:type="dxa"/>
              <w:left w:w="100" w:type="dxa"/>
              <w:bottom w:w="60" w:type="dxa"/>
              <w:right w:w="100" w:type="dxa"/>
            </w:tcMar>
            <w:vAlign w:val="center"/>
          </w:tcPr>
          <w:p w14:paraId="7EFCF0E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48B2087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6B33CFC0" w14:textId="77777777">
        <w:tc>
          <w:tcPr>
            <w:tcW w:w="2000" w:type="dxa"/>
            <w:tcMar>
              <w:top w:w="60" w:type="dxa"/>
              <w:left w:w="100" w:type="dxa"/>
              <w:bottom w:w="60" w:type="dxa"/>
              <w:right w:w="100" w:type="dxa"/>
            </w:tcMar>
            <w:vAlign w:val="center"/>
          </w:tcPr>
          <w:p w14:paraId="76F1FA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Amount</w:t>
            </w:r>
          </w:p>
        </w:tc>
        <w:tc>
          <w:tcPr>
            <w:tcW w:w="1600" w:type="dxa"/>
            <w:tcMar>
              <w:top w:w="60" w:type="dxa"/>
              <w:left w:w="100" w:type="dxa"/>
              <w:bottom w:w="60" w:type="dxa"/>
              <w:right w:w="100" w:type="dxa"/>
            </w:tcMar>
            <w:vAlign w:val="center"/>
          </w:tcPr>
          <w:p w14:paraId="3C246D3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DECIMAL</w:t>
            </w:r>
          </w:p>
        </w:tc>
        <w:tc>
          <w:tcPr>
            <w:tcW w:w="5200" w:type="dxa"/>
            <w:tcMar>
              <w:top w:w="60" w:type="dxa"/>
              <w:left w:w="100" w:type="dxa"/>
              <w:bottom w:w="60" w:type="dxa"/>
              <w:right w:w="100" w:type="dxa"/>
            </w:tcMar>
            <w:vAlign w:val="center"/>
          </w:tcPr>
          <w:p w14:paraId="5C7E0FD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&gt; 0</w:t>
            </w:r>
          </w:p>
        </w:tc>
      </w:tr>
      <w:tr w:rsidR="00F60148" w:rsidRPr="00EA087A" w14:paraId="7D78E645" w14:textId="77777777">
        <w:tc>
          <w:tcPr>
            <w:tcW w:w="2000" w:type="dxa"/>
            <w:tcMar>
              <w:top w:w="60" w:type="dxa"/>
              <w:left w:w="100" w:type="dxa"/>
              <w:bottom w:w="60" w:type="dxa"/>
              <w:right w:w="100" w:type="dxa"/>
            </w:tcMar>
            <w:vAlign w:val="center"/>
          </w:tcPr>
          <w:p w14:paraId="3DB5EE9D"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PaymentDate</w:t>
            </w:r>
            <w:proofErr w:type="spellEnd"/>
          </w:p>
        </w:tc>
        <w:tc>
          <w:tcPr>
            <w:tcW w:w="1600" w:type="dxa"/>
            <w:tcMar>
              <w:top w:w="60" w:type="dxa"/>
              <w:left w:w="100" w:type="dxa"/>
              <w:bottom w:w="60" w:type="dxa"/>
              <w:right w:w="100" w:type="dxa"/>
            </w:tcMar>
            <w:vAlign w:val="center"/>
          </w:tcPr>
          <w:p w14:paraId="078FCC3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329AF36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00DF41F9" w14:textId="77777777">
        <w:tc>
          <w:tcPr>
            <w:tcW w:w="2000" w:type="dxa"/>
            <w:tcMar>
              <w:top w:w="60" w:type="dxa"/>
              <w:left w:w="100" w:type="dxa"/>
              <w:bottom w:w="60" w:type="dxa"/>
              <w:right w:w="100" w:type="dxa"/>
            </w:tcMar>
            <w:vAlign w:val="center"/>
          </w:tcPr>
          <w:p w14:paraId="2226F12F"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RentPeriod</w:t>
            </w:r>
            <w:proofErr w:type="spellEnd"/>
          </w:p>
        </w:tc>
        <w:tc>
          <w:tcPr>
            <w:tcW w:w="1600" w:type="dxa"/>
            <w:tcMar>
              <w:top w:w="60" w:type="dxa"/>
              <w:left w:w="100" w:type="dxa"/>
              <w:bottom w:w="60" w:type="dxa"/>
              <w:right w:w="100" w:type="dxa"/>
            </w:tcMar>
            <w:vAlign w:val="center"/>
          </w:tcPr>
          <w:p w14:paraId="4AFF655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42DF056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normalized period</w:t>
            </w:r>
          </w:p>
        </w:tc>
      </w:tr>
      <w:tr w:rsidR="00F60148" w:rsidRPr="00EA087A" w14:paraId="6E006A42" w14:textId="77777777">
        <w:tc>
          <w:tcPr>
            <w:tcW w:w="2000" w:type="dxa"/>
            <w:tcMar>
              <w:top w:w="60" w:type="dxa"/>
              <w:left w:w="100" w:type="dxa"/>
              <w:bottom w:w="60" w:type="dxa"/>
              <w:right w:w="100" w:type="dxa"/>
            </w:tcMar>
            <w:vAlign w:val="center"/>
          </w:tcPr>
          <w:p w14:paraId="0FF2A31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Method</w:t>
            </w:r>
          </w:p>
        </w:tc>
        <w:tc>
          <w:tcPr>
            <w:tcW w:w="1600" w:type="dxa"/>
            <w:tcMar>
              <w:top w:w="60" w:type="dxa"/>
              <w:left w:w="100" w:type="dxa"/>
              <w:bottom w:w="60" w:type="dxa"/>
              <w:right w:w="100" w:type="dxa"/>
            </w:tcMar>
            <w:vAlign w:val="center"/>
          </w:tcPr>
          <w:p w14:paraId="6A681E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377065D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Cash or Docket</w:t>
            </w:r>
          </w:p>
        </w:tc>
      </w:tr>
      <w:tr w:rsidR="00F60148" w:rsidRPr="00EA087A" w14:paraId="1C0ED521" w14:textId="77777777">
        <w:tc>
          <w:tcPr>
            <w:tcW w:w="2000" w:type="dxa"/>
            <w:tcMar>
              <w:top w:w="60" w:type="dxa"/>
              <w:left w:w="100" w:type="dxa"/>
              <w:bottom w:w="60" w:type="dxa"/>
              <w:right w:w="100" w:type="dxa"/>
            </w:tcMar>
            <w:vAlign w:val="center"/>
          </w:tcPr>
          <w:p w14:paraId="20F94EC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1600" w:type="dxa"/>
            <w:tcMar>
              <w:top w:w="60" w:type="dxa"/>
              <w:left w:w="100" w:type="dxa"/>
              <w:bottom w:w="60" w:type="dxa"/>
              <w:right w:w="100" w:type="dxa"/>
            </w:tcMar>
            <w:vAlign w:val="center"/>
          </w:tcPr>
          <w:p w14:paraId="1750ECC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16998EF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Full, Partial, Pending, Overdue</w:t>
            </w:r>
          </w:p>
        </w:tc>
      </w:tr>
      <w:tr w:rsidR="00F60148" w:rsidRPr="00EA087A" w14:paraId="79E7CF1C" w14:textId="77777777">
        <w:tc>
          <w:tcPr>
            <w:tcW w:w="2000" w:type="dxa"/>
            <w:tcMar>
              <w:top w:w="60" w:type="dxa"/>
              <w:left w:w="100" w:type="dxa"/>
              <w:bottom w:w="60" w:type="dxa"/>
              <w:right w:w="100" w:type="dxa"/>
            </w:tcMar>
            <w:vAlign w:val="center"/>
          </w:tcPr>
          <w:p w14:paraId="00131155"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ReceiptReference</w:t>
            </w:r>
            <w:proofErr w:type="spellEnd"/>
          </w:p>
        </w:tc>
        <w:tc>
          <w:tcPr>
            <w:tcW w:w="1600" w:type="dxa"/>
            <w:tcMar>
              <w:top w:w="60" w:type="dxa"/>
              <w:left w:w="100" w:type="dxa"/>
              <w:bottom w:w="60" w:type="dxa"/>
              <w:right w:w="100" w:type="dxa"/>
            </w:tcMar>
            <w:vAlign w:val="center"/>
          </w:tcPr>
          <w:p w14:paraId="768CA22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0C35757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optional, unique if supplied</w:t>
            </w:r>
          </w:p>
        </w:tc>
      </w:tr>
      <w:tr w:rsidR="00F60148" w:rsidRPr="00EA087A" w14:paraId="4C7A2BEA" w14:textId="77777777">
        <w:tc>
          <w:tcPr>
            <w:tcW w:w="2000" w:type="dxa"/>
            <w:tcMar>
              <w:top w:w="60" w:type="dxa"/>
              <w:left w:w="100" w:type="dxa"/>
              <w:bottom w:w="60" w:type="dxa"/>
              <w:right w:w="100" w:type="dxa"/>
            </w:tcMar>
            <w:vAlign w:val="center"/>
          </w:tcPr>
          <w:p w14:paraId="4D015B8F"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CorrectionNote</w:t>
            </w:r>
            <w:proofErr w:type="spellEnd"/>
          </w:p>
        </w:tc>
        <w:tc>
          <w:tcPr>
            <w:tcW w:w="1600" w:type="dxa"/>
            <w:tcMar>
              <w:top w:w="60" w:type="dxa"/>
              <w:left w:w="100" w:type="dxa"/>
              <w:bottom w:w="60" w:type="dxa"/>
              <w:right w:w="100" w:type="dxa"/>
            </w:tcMar>
            <w:vAlign w:val="center"/>
          </w:tcPr>
          <w:p w14:paraId="4822567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685CD59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for correction</w:t>
            </w:r>
          </w:p>
        </w:tc>
      </w:tr>
    </w:tbl>
    <w:p w14:paraId="4F3EE1CC"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lastRenderedPageBreak/>
        <w:t>The models in this appendix support Chapter 3 (System Features) and provide the analysis-level design detail referenced throughout the SRS.</w:t>
      </w:r>
    </w:p>
    <w:p w14:paraId="3A693EC1" w14:textId="77777777" w:rsidR="00F60148" w:rsidRPr="00EA087A" w:rsidRDefault="00FB6D9C" w:rsidP="00456360">
      <w:pPr>
        <w:pStyle w:val="1"/>
      </w:pPr>
      <w:bookmarkStart w:id="35" w:name="_Toc238078070"/>
      <w:r w:rsidRPr="00EA087A">
        <w:t>Use Case Diagram</w:t>
      </w:r>
      <w:bookmarkEnd w:id="35"/>
    </w:p>
    <w:p w14:paraId="72993E50"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Actors (Apartment Tenant, Building Manager, Operations Staff, Building Owner) and their relationships to the nine core AMS use cases, showing the system boundary.</w:t>
      </w:r>
    </w:p>
    <w:p w14:paraId="7BF878D9" w14:textId="77777777" w:rsidR="00F60148" w:rsidRPr="00EA087A" w:rsidRDefault="00FB6D9C" w:rsidP="00D00942">
      <w:pPr>
        <w:bidi w:val="0"/>
        <w:spacing w:before="150" w:after="150"/>
        <w:jc w:val="center"/>
        <w:rPr>
          <w:rFonts w:asciiTheme="minorHAnsi" w:hAnsiTheme="minorHAnsi" w:cstheme="minorHAnsi"/>
        </w:rPr>
      </w:pPr>
      <w:r w:rsidRPr="00EA087A">
        <w:rPr>
          <w:rFonts w:asciiTheme="minorHAnsi" w:hAnsiTheme="minorHAnsi" w:cstheme="minorHAnsi"/>
          <w:noProof/>
        </w:rPr>
        <w:drawing>
          <wp:inline distT="0" distB="0" distL="0" distR="0" wp14:anchorId="2F1AEB2C" wp14:editId="36BCB061">
            <wp:extent cx="4000500" cy="553664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5536640"/>
                    </a:xfrm>
                    <a:prstGeom prst="rect">
                      <a:avLst/>
                    </a:prstGeom>
                  </pic:spPr>
                </pic:pic>
              </a:graphicData>
            </a:graphic>
          </wp:inline>
        </w:drawing>
      </w:r>
    </w:p>
    <w:p w14:paraId="06410B5B" w14:textId="77777777" w:rsidR="00F60148" w:rsidRPr="00EA087A" w:rsidRDefault="00FB6D9C" w:rsidP="00D00942">
      <w:pPr>
        <w:bidi w:val="0"/>
        <w:spacing w:after="240"/>
        <w:jc w:val="center"/>
        <w:rPr>
          <w:rFonts w:asciiTheme="minorHAnsi" w:hAnsiTheme="minorHAnsi" w:cstheme="minorHAnsi"/>
        </w:rPr>
      </w:pPr>
      <w:r w:rsidRPr="00EA087A">
        <w:rPr>
          <w:rFonts w:asciiTheme="minorHAnsi" w:hAnsiTheme="minorHAnsi" w:cstheme="minorHAnsi"/>
          <w:i/>
          <w:iCs/>
          <w:sz w:val="18"/>
          <w:szCs w:val="18"/>
        </w:rPr>
        <w:t>Figure B.1 — AMS Use Case Diagram</w:t>
      </w:r>
    </w:p>
    <w:p w14:paraId="6A24C132" w14:textId="77777777" w:rsidR="00F60148" w:rsidRPr="00EA087A" w:rsidRDefault="00FB6D9C" w:rsidP="00456360">
      <w:pPr>
        <w:pStyle w:val="1"/>
      </w:pPr>
      <w:bookmarkStart w:id="41" w:name="_Toc238078076"/>
      <w:r w:rsidRPr="00EA087A">
        <w:t>Process Flow / Activity Diagram</w:t>
      </w:r>
      <w:bookmarkEnd w:id="41"/>
    </w:p>
    <w:p w14:paraId="1F148497"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lastRenderedPageBreak/>
        <w:t>End-to-end process flow for tenant registration, including validation, capacity checking, and rejection/acceptance branches.</w:t>
      </w:r>
    </w:p>
    <w:p w14:paraId="712F5E22" w14:textId="77777777" w:rsidR="00F60148" w:rsidRPr="00EA087A" w:rsidRDefault="00FB6D9C" w:rsidP="00D00942">
      <w:pPr>
        <w:bidi w:val="0"/>
        <w:spacing w:before="150" w:after="150"/>
        <w:jc w:val="center"/>
        <w:rPr>
          <w:rFonts w:asciiTheme="minorHAnsi" w:hAnsiTheme="minorHAnsi" w:cstheme="minorHAnsi"/>
        </w:rPr>
      </w:pPr>
      <w:r w:rsidRPr="00EA087A">
        <w:rPr>
          <w:rFonts w:asciiTheme="minorHAnsi" w:hAnsiTheme="minorHAnsi" w:cstheme="minorHAnsi"/>
          <w:noProof/>
        </w:rPr>
        <w:drawing>
          <wp:inline distT="0" distB="0" distL="0" distR="0" wp14:anchorId="7FC75852" wp14:editId="1D942EE3">
            <wp:extent cx="3238500" cy="6481848"/>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6481848"/>
                    </a:xfrm>
                    <a:prstGeom prst="rect">
                      <a:avLst/>
                    </a:prstGeom>
                  </pic:spPr>
                </pic:pic>
              </a:graphicData>
            </a:graphic>
          </wp:inline>
        </w:drawing>
      </w:r>
    </w:p>
    <w:p w14:paraId="413B30EB" w14:textId="77777777" w:rsidR="00F60148" w:rsidRPr="00EA087A" w:rsidRDefault="00FB6D9C" w:rsidP="00D00942">
      <w:pPr>
        <w:bidi w:val="0"/>
        <w:spacing w:after="240"/>
        <w:jc w:val="center"/>
        <w:rPr>
          <w:rFonts w:asciiTheme="minorHAnsi" w:hAnsiTheme="minorHAnsi" w:cstheme="minorHAnsi"/>
        </w:rPr>
      </w:pPr>
      <w:r w:rsidRPr="00EA087A">
        <w:rPr>
          <w:rFonts w:asciiTheme="minorHAnsi" w:hAnsiTheme="minorHAnsi" w:cstheme="minorHAnsi"/>
          <w:i/>
          <w:iCs/>
          <w:sz w:val="18"/>
          <w:szCs w:val="18"/>
        </w:rPr>
        <w:t>Figure B.2 — Activity Diagram for UC-001: Register New Tenant</w:t>
      </w:r>
    </w:p>
    <w:p w14:paraId="16D076DF" w14:textId="77777777" w:rsidR="00F60148" w:rsidRPr="00EA087A" w:rsidRDefault="00FB6D9C" w:rsidP="00456360">
      <w:pPr>
        <w:pStyle w:val="1"/>
      </w:pPr>
      <w:bookmarkStart w:id="42" w:name="_Toc238078077"/>
      <w:r w:rsidRPr="00EA087A">
        <w:t>Swimlane Diagram</w:t>
      </w:r>
      <w:bookmarkEnd w:id="42"/>
    </w:p>
    <w:p w14:paraId="566D1823"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Cross-role workflow for logging and resolving a maintenance issue, showing handoffs between the Building Manager, the AMS System, and Operations Staff.</w:t>
      </w:r>
    </w:p>
    <w:p w14:paraId="3243C95D" w14:textId="235FB5FE" w:rsidR="00F60148" w:rsidRPr="00EA087A" w:rsidRDefault="00E62524" w:rsidP="00D00942">
      <w:pPr>
        <w:bidi w:val="0"/>
        <w:spacing w:before="150" w:after="150"/>
        <w:jc w:val="center"/>
        <w:rPr>
          <w:rFonts w:asciiTheme="minorHAnsi" w:hAnsiTheme="minorHAnsi" w:cstheme="minorHAnsi"/>
        </w:rPr>
      </w:pPr>
      <w:r>
        <w:rPr>
          <w:rFonts w:asciiTheme="minorHAnsi" w:hAnsiTheme="minorHAnsi" w:cstheme="minorHAnsi"/>
          <w:noProof/>
        </w:rPr>
        <w:lastRenderedPageBreak/>
        <mc:AlternateContent>
          <mc:Choice Requires="wps">
            <w:drawing>
              <wp:anchor distT="0" distB="0" distL="114300" distR="114300" simplePos="0" relativeHeight="251665408" behindDoc="0" locked="0" layoutInCell="1" allowOverlap="1" wp14:anchorId="3A8B1D35" wp14:editId="7EDB8301">
                <wp:simplePos x="0" y="0"/>
                <wp:positionH relativeFrom="column">
                  <wp:posOffset>5293573</wp:posOffset>
                </wp:positionH>
                <wp:positionV relativeFrom="paragraph">
                  <wp:posOffset>662940</wp:posOffset>
                </wp:positionV>
                <wp:extent cx="183314" cy="196382"/>
                <wp:effectExtent l="0" t="0" r="26670" b="13335"/>
                <wp:wrapNone/>
                <wp:docPr id="12" name="مخطط انسيابي: رابط 12"/>
                <wp:cNvGraphicFramePr/>
                <a:graphic xmlns:a="http://schemas.openxmlformats.org/drawingml/2006/main">
                  <a:graphicData uri="http://schemas.microsoft.com/office/word/2010/wordprocessingShape">
                    <wps:wsp>
                      <wps:cNvSpPr/>
                      <wps:spPr>
                        <a:xfrm>
                          <a:off x="0" y="0"/>
                          <a:ext cx="183314" cy="196382"/>
                        </a:xfrm>
                        <a:prstGeom prst="flowChartConnector">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2BEE791"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367F43C"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46115A38" w14:textId="77777777" w:rsidR="00E62524" w:rsidRDefault="00E62524" w:rsidP="00E62524">
                                  <w:r>
                                    <w:rPr>
                                      <w:b/>
                                      <w:bCs/>
                                      <w:color w:val="FFFFFF"/>
                                    </w:rPr>
                                    <w:t>Out of Scope</w:t>
                                  </w:r>
                                </w:p>
                              </w:tc>
                            </w:tr>
                            <w:tr w:rsidR="00E62524" w14:paraId="5F019D3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0C67B9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2981435A"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25B75B1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BF88EA2"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6984C646" w14:textId="77777777" w:rsidR="00E62524" w:rsidRDefault="00E62524" w:rsidP="00E62524">
                                  <w:r>
                                    <w:rPr>
                                      <w:color w:val="000000"/>
                                    </w:rPr>
                                    <w:t>Cloud database synchronization and remote APIs</w:t>
                                  </w:r>
                                </w:p>
                              </w:tc>
                            </w:tr>
                            <w:tr w:rsidR="00E62524" w14:paraId="547DA8F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62DB41C"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22633F3C" w14:textId="77777777" w:rsidR="00E62524" w:rsidRDefault="00E62524" w:rsidP="00E62524">
                                  <w:r>
                                    <w:rPr>
                                      <w:color w:val="000000"/>
                                    </w:rPr>
                                    <w:t>Tenant mobile applications (iOS / Android)</w:t>
                                  </w:r>
                                </w:p>
                              </w:tc>
                            </w:tr>
                            <w:tr w:rsidR="00E62524" w14:paraId="24704902"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3C76F68"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4509CFA8" w14:textId="77777777" w:rsidR="00E62524" w:rsidRDefault="00E62524" w:rsidP="00E62524">
                                  <w:r>
                                    <w:rPr>
                                      <w:color w:val="000000"/>
                                    </w:rPr>
                                    <w:t>Automated SMS / email notification gateways</w:t>
                                  </w:r>
                                </w:p>
                              </w:tc>
                            </w:tr>
                            <w:tr w:rsidR="00E62524" w14:paraId="7A98DDEA"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2AD9790" w14:textId="77777777" w:rsidR="00E62524" w:rsidRDefault="00E62524" w:rsidP="00E62524">
                                  <w:r>
                                    <w:rPr>
                                      <w:color w:val="000000"/>
                                    </w:rPr>
                                    <w:t>Local offline database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89C2DE0" w14:textId="77777777" w:rsidR="00E62524" w:rsidRDefault="00E62524" w:rsidP="00E62524">
                                  <w:r>
                                    <w:rPr>
                                      <w:color w:val="000000"/>
                                    </w:rPr>
                                    <w:t>Multi-building enterprise SaaS multi-tenancy</w:t>
                                  </w:r>
                                </w:p>
                              </w:tc>
                            </w:tr>
                            <w:tr w:rsidR="00E62524" w14:paraId="0B797AA9"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5864E4C"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1C768FDB" w14:textId="77777777" w:rsidR="00E62524" w:rsidRDefault="00E62524" w:rsidP="00E62524"/>
                              </w:tc>
                            </w:tr>
                            <w:tr w:rsidR="00E62524" w14:paraId="442D92DF"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4E635E6A"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5529EB1D" w14:textId="77777777" w:rsidR="00E62524" w:rsidRDefault="00E62524" w:rsidP="00E62524"/>
                              </w:tc>
                            </w:tr>
                          </w:tbl>
                          <w:p w14:paraId="3822DD15" w14:textId="160CA983" w:rsidR="00E62524" w:rsidRDefault="00B1622A" w:rsidP="00E62524">
                            <w:pPr>
                              <w:jc w:val="center"/>
                              <w:rPr>
                                <w:rFonts w:hint="cs"/>
                              </w:rPr>
                            </w:pP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B1D35" id="_x0000_t120" coordsize="21600,21600" o:spt="120" path="m10800,qx,10800,10800,21600,21600,10800,10800,xe">
                <v:path gradientshapeok="t" o:connecttype="custom" o:connectlocs="10800,0;3163,3163;0,10800;3163,18437;10800,21600;18437,18437;21600,10800;18437,3163" textboxrect="3163,3163,18437,18437"/>
              </v:shapetype>
              <v:shape id="مخطط انسيابي: رابط 12" o:spid="_x0000_s1029" type="#_x0000_t120" style="position:absolute;left:0;text-align:left;margin-left:416.8pt;margin-top:52.2pt;width:14.45pt;height:15.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" filled="f" strokecolor="white [3212]" strokeweight="1pt">
                <v:stroke joinstyle="miter"/>
                <v:textbo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2BEE791"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367F43C"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46115A38" w14:textId="77777777" w:rsidR="00E62524" w:rsidRDefault="00E62524" w:rsidP="00E62524">
                            <w:r>
                              <w:rPr>
                                <w:b/>
                                <w:bCs/>
                                <w:color w:val="FFFFFF"/>
                              </w:rPr>
                              <w:t>Out of Scope</w:t>
                            </w:r>
                          </w:p>
                        </w:tc>
                      </w:tr>
                      <w:tr w:rsidR="00E62524" w14:paraId="5F019D3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0C67B9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2981435A"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25B75B13"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BF88EA2"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6984C646" w14:textId="77777777" w:rsidR="00E62524" w:rsidRDefault="00E62524" w:rsidP="00E62524">
                            <w:r>
                              <w:rPr>
                                <w:color w:val="000000"/>
                              </w:rPr>
                              <w:t>Cloud database synchronization and remote APIs</w:t>
                            </w:r>
                          </w:p>
                        </w:tc>
                      </w:tr>
                      <w:tr w:rsidR="00E62524" w14:paraId="547DA8F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62DB41C"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22633F3C" w14:textId="77777777" w:rsidR="00E62524" w:rsidRDefault="00E62524" w:rsidP="00E62524">
                            <w:r>
                              <w:rPr>
                                <w:color w:val="000000"/>
                              </w:rPr>
                              <w:t>Tenant mobile applications (iOS / Android)</w:t>
                            </w:r>
                          </w:p>
                        </w:tc>
                      </w:tr>
                      <w:tr w:rsidR="00E62524" w14:paraId="24704902"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3C76F68"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4509CFA8" w14:textId="77777777" w:rsidR="00E62524" w:rsidRDefault="00E62524" w:rsidP="00E62524">
                            <w:r>
                              <w:rPr>
                                <w:color w:val="000000"/>
                              </w:rPr>
                              <w:t>Automated SMS / email notification gateways</w:t>
                            </w:r>
                          </w:p>
                        </w:tc>
                      </w:tr>
                      <w:tr w:rsidR="00E62524" w14:paraId="7A98DDEA"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02AD9790" w14:textId="77777777" w:rsidR="00E62524" w:rsidRDefault="00E62524" w:rsidP="00E62524">
                            <w:r>
                              <w:rPr>
                                <w:color w:val="000000"/>
                              </w:rPr>
                              <w:t>Local offline database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89C2DE0" w14:textId="77777777" w:rsidR="00E62524" w:rsidRDefault="00E62524" w:rsidP="00E62524">
                            <w:r>
                              <w:rPr>
                                <w:color w:val="000000"/>
                              </w:rPr>
                              <w:t>Multi-building enterprise SaaS multi-tenancy</w:t>
                            </w:r>
                          </w:p>
                        </w:tc>
                      </w:tr>
                      <w:tr w:rsidR="00E62524" w14:paraId="0B797AA9"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5864E4C"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1C768FDB" w14:textId="77777777" w:rsidR="00E62524" w:rsidRDefault="00E62524" w:rsidP="00E62524"/>
                        </w:tc>
                      </w:tr>
                      <w:tr w:rsidR="00E62524" w14:paraId="442D92DF"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4E635E6A"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5529EB1D" w14:textId="77777777" w:rsidR="00E62524" w:rsidRDefault="00E62524" w:rsidP="00E62524"/>
                        </w:tc>
                      </w:tr>
                    </w:tbl>
                    <w:p w14:paraId="3822DD15" w14:textId="160CA983" w:rsidR="00E62524" w:rsidRDefault="00B1622A" w:rsidP="00E62524">
                      <w:pPr>
                        <w:jc w:val="center"/>
                        <w:rPr>
                          <w:rFonts w:hint="cs"/>
                        </w:rPr>
                      </w:pP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p>
                  </w:txbxContent>
                </v:textbox>
              </v:shape>
            </w:pict>
          </mc:Fallback>
        </mc:AlternateContent>
      </w:r>
      <w:r>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44E98ECC" wp14:editId="29D5A498">
                <wp:simplePos x="0" y="0"/>
                <wp:positionH relativeFrom="column">
                  <wp:posOffset>5327650</wp:posOffset>
                </wp:positionH>
                <wp:positionV relativeFrom="paragraph">
                  <wp:posOffset>702523</wp:posOffset>
                </wp:positionV>
                <wp:extent cx="117198" cy="135386"/>
                <wp:effectExtent l="0" t="0" r="16510" b="17145"/>
                <wp:wrapNone/>
                <wp:docPr id="14" name="مخطط انسيابي: رابط 14"/>
                <wp:cNvGraphicFramePr/>
                <a:graphic xmlns:a="http://schemas.openxmlformats.org/drawingml/2006/main">
                  <a:graphicData uri="http://schemas.microsoft.com/office/word/2010/wordprocessingShape">
                    <wps:wsp>
                      <wps:cNvSpPr/>
                      <wps:spPr>
                        <a:xfrm>
                          <a:off x="0" y="0"/>
                          <a:ext cx="117198" cy="135386"/>
                        </a:xfrm>
                        <a:prstGeom prst="flowChartConnector">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020ECE6"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E02AA00"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17407DA5" w14:textId="77777777" w:rsidR="00E62524" w:rsidRDefault="00E62524" w:rsidP="00E62524">
                                  <w:r>
                                    <w:rPr>
                                      <w:b/>
                                      <w:bCs/>
                                      <w:color w:val="FFFFFF"/>
                                    </w:rPr>
                                    <w:t>Out of Scope</w:t>
                                  </w:r>
                                </w:p>
                              </w:tc>
                            </w:tr>
                            <w:tr w:rsidR="00E62524" w14:paraId="39F40085"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2A2CF1B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1942FD16"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63271708"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0C4CBC0"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78C971FE" w14:textId="77777777" w:rsidR="00E62524" w:rsidRDefault="00E62524" w:rsidP="00E62524">
                                  <w:r>
                                    <w:rPr>
                                      <w:color w:val="000000"/>
                                    </w:rPr>
                                    <w:t>Cloud database synchronization and remote APIs</w:t>
                                  </w:r>
                                </w:p>
                              </w:tc>
                            </w:tr>
                            <w:tr w:rsidR="00E62524" w14:paraId="2B299770"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DAB6E30"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64AF10EF" w14:textId="77777777" w:rsidR="00E62524" w:rsidRDefault="00E62524" w:rsidP="00E62524">
                                  <w:r>
                                    <w:rPr>
                                      <w:color w:val="000000"/>
                                    </w:rPr>
                                    <w:t>Tenant mobile applications (iOS / Android)</w:t>
                                  </w:r>
                                </w:p>
                              </w:tc>
                            </w:tr>
                            <w:tr w:rsidR="00E62524" w14:paraId="1A67BED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5A36BC4"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196A345E" w14:textId="77777777" w:rsidR="00E62524" w:rsidRDefault="00E62524" w:rsidP="00E62524">
                                  <w:r>
                                    <w:rPr>
                                      <w:color w:val="000000"/>
                                    </w:rPr>
                                    <w:t>Automated SMS / email notification gateways</w:t>
                                  </w:r>
                                </w:p>
                              </w:tc>
                            </w:tr>
                            <w:tr w:rsidR="00E62524" w14:paraId="6B48AE5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911C70E" w14:textId="77777777" w:rsidR="00E62524" w:rsidRDefault="00E62524" w:rsidP="00E62524">
                                  <w:r>
                                    <w:rPr>
                                      <w:color w:val="000000"/>
                                    </w:rPr>
                                    <w:t>Local offline database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A0E225A" w14:textId="77777777" w:rsidR="00E62524" w:rsidRDefault="00E62524" w:rsidP="00E62524">
                                  <w:r>
                                    <w:rPr>
                                      <w:color w:val="000000"/>
                                    </w:rPr>
                                    <w:t>Multi-building enterprise SaaS multi-tenancy</w:t>
                                  </w:r>
                                </w:p>
                              </w:tc>
                            </w:tr>
                            <w:tr w:rsidR="00E62524" w14:paraId="45CC804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E55ED31"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21794EB0" w14:textId="77777777" w:rsidR="00E62524" w:rsidRDefault="00E62524" w:rsidP="00E62524"/>
                              </w:tc>
                            </w:tr>
                            <w:tr w:rsidR="00E62524" w14:paraId="2DCFA88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16191BC"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2720BBC1" w14:textId="77777777" w:rsidR="00E62524" w:rsidRDefault="00E62524" w:rsidP="00E62524"/>
                              </w:tc>
                            </w:tr>
                          </w:tbl>
                          <w:p w14:paraId="12809BC9" w14:textId="77777777" w:rsidR="00E62524" w:rsidRDefault="00E62524" w:rsidP="00E62524">
                            <w:pPr>
                              <w:jc w:val="center"/>
                              <w:rPr>
                                <w:rFonts w:hint="c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98ECC" id="مخطط انسيابي: رابط 14" o:spid="_x0000_s1030" type="#_x0000_t120" style="position:absolute;left:0;text-align:left;margin-left:419.5pt;margin-top:55.3pt;width:9.25pt;height:10.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" filled="f" strokecolor="white [3212]" strokeweight="1pt">
                <v:stroke joinstyle="miter"/>
                <v:textbox>
                  <w:txbxContent>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400"/>
                      </w:tblGrid>
                      <w:tr w:rsidR="00E62524" w14:paraId="2020ECE6" w14:textId="77777777" w:rsidTr="00E62524">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0E02AA00" w14:textId="77777777" w:rsidR="00E62524" w:rsidRDefault="00E62524" w:rsidP="00E62524">
                            <w:r>
                              <w:rPr>
                                <w:b/>
                                <w:bCs/>
                                <w:color w:val="FFFFFF"/>
                              </w:rPr>
                              <w:t>In Scope</w:t>
                            </w:r>
                          </w:p>
                        </w:tc>
                        <w:tc>
                          <w:tcPr>
                            <w:tcW w:w="4400" w:type="dxa"/>
                            <w:tcBorders>
                              <w:top w:val="single" w:sz="4" w:space="0" w:color="auto"/>
                              <w:left w:val="single" w:sz="4" w:space="0" w:color="auto"/>
                              <w:bottom w:val="single" w:sz="4" w:space="0" w:color="auto"/>
                              <w:right w:val="single" w:sz="4" w:space="0" w:color="auto"/>
                            </w:tcBorders>
                            <w:shd w:val="clear" w:color="auto" w:fill="1F4E78"/>
                            <w:hideMark/>
                          </w:tcPr>
                          <w:p w14:paraId="17407DA5" w14:textId="77777777" w:rsidR="00E62524" w:rsidRDefault="00E62524" w:rsidP="00E62524">
                            <w:r>
                              <w:rPr>
                                <w:b/>
                                <w:bCs/>
                                <w:color w:val="FFFFFF"/>
                              </w:rPr>
                              <w:t>Out of Scope</w:t>
                            </w:r>
                          </w:p>
                        </w:tc>
                      </w:tr>
                      <w:tr w:rsidR="00E62524" w14:paraId="39F40085"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2A2CF1BF" w14:textId="77777777" w:rsidR="00E62524" w:rsidRDefault="00E62524" w:rsidP="00E62524">
                            <w:r>
                              <w:rPr>
                                <w:color w:val="000000"/>
                              </w:rPr>
                              <w:t>Apartment &amp; occupancy management (Vacant / Occupied / Maintenance)</w:t>
                            </w:r>
                          </w:p>
                        </w:tc>
                        <w:tc>
                          <w:tcPr>
                            <w:tcW w:w="4400" w:type="dxa"/>
                            <w:tcBorders>
                              <w:top w:val="single" w:sz="4" w:space="0" w:color="auto"/>
                              <w:left w:val="single" w:sz="4" w:space="0" w:color="auto"/>
                              <w:bottom w:val="single" w:sz="4" w:space="0" w:color="auto"/>
                              <w:right w:val="single" w:sz="4" w:space="0" w:color="auto"/>
                            </w:tcBorders>
                            <w:hideMark/>
                          </w:tcPr>
                          <w:p w14:paraId="1942FD16" w14:textId="77777777" w:rsidR="00E62524" w:rsidRDefault="00E62524" w:rsidP="00E62524">
                            <w:r>
                              <w:rPr>
                                <w:color w:val="000000"/>
                              </w:rPr>
                              <w:t>Online payment gateways (</w:t>
                            </w:r>
                            <w:proofErr w:type="spellStart"/>
                            <w:r>
                              <w:rPr>
                                <w:color w:val="000000"/>
                              </w:rPr>
                              <w:t>Jaib</w:t>
                            </w:r>
                            <w:proofErr w:type="spellEnd"/>
                            <w:r>
                              <w:rPr>
                                <w:color w:val="000000"/>
                              </w:rPr>
                              <w:t xml:space="preserve">, </w:t>
                            </w:r>
                            <w:proofErr w:type="spellStart"/>
                            <w:r>
                              <w:rPr>
                                <w:color w:val="000000"/>
                              </w:rPr>
                              <w:t>OneCash</w:t>
                            </w:r>
                            <w:proofErr w:type="spellEnd"/>
                            <w:r>
                              <w:rPr>
                                <w:color w:val="000000"/>
                              </w:rPr>
                              <w:t>, Stripe, banking APIs) — CR-001 Rejected</w:t>
                            </w:r>
                          </w:p>
                        </w:tc>
                      </w:tr>
                      <w:tr w:rsidR="00E62524" w14:paraId="63271708"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0C4CBC0" w14:textId="77777777" w:rsidR="00E62524" w:rsidRDefault="00E62524" w:rsidP="00E62524">
                            <w:r>
                              <w:rPr>
                                <w:color w:val="000000"/>
                              </w:rPr>
                              <w:t>Rent &amp; payment tracking (cash / dockets, overdue balances, receipts)</w:t>
                            </w:r>
                          </w:p>
                        </w:tc>
                        <w:tc>
                          <w:tcPr>
                            <w:tcW w:w="4400" w:type="dxa"/>
                            <w:tcBorders>
                              <w:top w:val="single" w:sz="4" w:space="0" w:color="auto"/>
                              <w:left w:val="single" w:sz="4" w:space="0" w:color="auto"/>
                              <w:bottom w:val="single" w:sz="4" w:space="0" w:color="auto"/>
                              <w:right w:val="single" w:sz="4" w:space="0" w:color="auto"/>
                            </w:tcBorders>
                            <w:hideMark/>
                          </w:tcPr>
                          <w:p w14:paraId="78C971FE" w14:textId="77777777" w:rsidR="00E62524" w:rsidRDefault="00E62524" w:rsidP="00E62524">
                            <w:r>
                              <w:rPr>
                                <w:color w:val="000000"/>
                              </w:rPr>
                              <w:t>Cloud database synchronization and remote APIs</w:t>
                            </w:r>
                          </w:p>
                        </w:tc>
                      </w:tr>
                      <w:tr w:rsidR="00E62524" w14:paraId="2B299770"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6DAB6E30" w14:textId="77777777" w:rsidR="00E62524" w:rsidRDefault="00E62524" w:rsidP="00E62524">
                            <w:r>
                              <w:rPr>
                                <w:color w:val="000000"/>
                              </w:rPr>
                              <w:t>Maintenance &amp; issue logging (Open / In Progress / Resolved)</w:t>
                            </w:r>
                          </w:p>
                        </w:tc>
                        <w:tc>
                          <w:tcPr>
                            <w:tcW w:w="4400" w:type="dxa"/>
                            <w:tcBorders>
                              <w:top w:val="single" w:sz="4" w:space="0" w:color="auto"/>
                              <w:left w:val="single" w:sz="4" w:space="0" w:color="auto"/>
                              <w:bottom w:val="single" w:sz="4" w:space="0" w:color="auto"/>
                              <w:right w:val="single" w:sz="4" w:space="0" w:color="auto"/>
                            </w:tcBorders>
                            <w:hideMark/>
                          </w:tcPr>
                          <w:p w14:paraId="64AF10EF" w14:textId="77777777" w:rsidR="00E62524" w:rsidRDefault="00E62524" w:rsidP="00E62524">
                            <w:r>
                              <w:rPr>
                                <w:color w:val="000000"/>
                              </w:rPr>
                              <w:t>Tenant mobile applications (iOS / Android)</w:t>
                            </w:r>
                          </w:p>
                        </w:tc>
                      </w:tr>
                      <w:tr w:rsidR="00E62524" w14:paraId="1A67BED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75A36BC4" w14:textId="77777777" w:rsidR="00E62524" w:rsidRDefault="00E62524" w:rsidP="00E62524">
                            <w:r>
                              <w:rPr>
                                <w:color w:val="000000"/>
                              </w:rPr>
                              <w:t>Package &amp; parcel receiving and pickup tracking</w:t>
                            </w:r>
                          </w:p>
                        </w:tc>
                        <w:tc>
                          <w:tcPr>
                            <w:tcW w:w="4400" w:type="dxa"/>
                            <w:tcBorders>
                              <w:top w:val="single" w:sz="4" w:space="0" w:color="auto"/>
                              <w:left w:val="single" w:sz="4" w:space="0" w:color="auto"/>
                              <w:bottom w:val="single" w:sz="4" w:space="0" w:color="auto"/>
                              <w:right w:val="single" w:sz="4" w:space="0" w:color="auto"/>
                            </w:tcBorders>
                            <w:hideMark/>
                          </w:tcPr>
                          <w:p w14:paraId="196A345E" w14:textId="77777777" w:rsidR="00E62524" w:rsidRDefault="00E62524" w:rsidP="00E62524">
                            <w:r>
                              <w:rPr>
                                <w:color w:val="000000"/>
                              </w:rPr>
                              <w:t>Automated SMS / email notification gateways</w:t>
                            </w:r>
                          </w:p>
                        </w:tc>
                      </w:tr>
                      <w:tr w:rsidR="00E62524" w14:paraId="6B48AE5C"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1911C70E" w14:textId="77777777" w:rsidR="00E62524" w:rsidRDefault="00E62524" w:rsidP="00E62524">
                            <w:r>
                              <w:rPr>
                                <w:color w:val="000000"/>
                              </w:rPr>
                              <w:t>Local offline database with backup and restore utilities</w:t>
                            </w:r>
                          </w:p>
                        </w:tc>
                        <w:tc>
                          <w:tcPr>
                            <w:tcW w:w="4400" w:type="dxa"/>
                            <w:tcBorders>
                              <w:top w:val="single" w:sz="4" w:space="0" w:color="auto"/>
                              <w:left w:val="single" w:sz="4" w:space="0" w:color="auto"/>
                              <w:bottom w:val="single" w:sz="4" w:space="0" w:color="auto"/>
                              <w:right w:val="single" w:sz="4" w:space="0" w:color="auto"/>
                            </w:tcBorders>
                            <w:hideMark/>
                          </w:tcPr>
                          <w:p w14:paraId="5A0E225A" w14:textId="77777777" w:rsidR="00E62524" w:rsidRDefault="00E62524" w:rsidP="00E62524">
                            <w:r>
                              <w:rPr>
                                <w:color w:val="000000"/>
                              </w:rPr>
                              <w:t>Multi-building enterprise SaaS multi-tenancy</w:t>
                            </w:r>
                          </w:p>
                        </w:tc>
                      </w:tr>
                      <w:tr w:rsidR="00E62524" w14:paraId="45CC804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E55ED31" w14:textId="77777777" w:rsidR="00E62524" w:rsidRDefault="00E62524" w:rsidP="00E62524">
                            <w:r>
                              <w:rPr>
                                <w:color w:val="000000"/>
                              </w:rPr>
                              <w:t>PDF export of maintenance reports (CR-002, Approved)</w:t>
                            </w:r>
                          </w:p>
                        </w:tc>
                        <w:tc>
                          <w:tcPr>
                            <w:tcW w:w="4400" w:type="dxa"/>
                            <w:tcBorders>
                              <w:top w:val="single" w:sz="4" w:space="0" w:color="auto"/>
                              <w:left w:val="single" w:sz="4" w:space="0" w:color="auto"/>
                              <w:bottom w:val="single" w:sz="4" w:space="0" w:color="auto"/>
                              <w:right w:val="single" w:sz="4" w:space="0" w:color="auto"/>
                            </w:tcBorders>
                          </w:tcPr>
                          <w:p w14:paraId="21794EB0" w14:textId="77777777" w:rsidR="00E62524" w:rsidRDefault="00E62524" w:rsidP="00E62524"/>
                        </w:tc>
                      </w:tr>
                      <w:tr w:rsidR="00E62524" w14:paraId="2DCFA884" w14:textId="77777777" w:rsidTr="00E62524">
                        <w:tc>
                          <w:tcPr>
                            <w:tcW w:w="4400" w:type="dxa"/>
                            <w:tcBorders>
                              <w:top w:val="single" w:sz="4" w:space="0" w:color="auto"/>
                              <w:left w:val="single" w:sz="4" w:space="0" w:color="auto"/>
                              <w:bottom w:val="single" w:sz="4" w:space="0" w:color="auto"/>
                              <w:right w:val="single" w:sz="4" w:space="0" w:color="auto"/>
                            </w:tcBorders>
                            <w:hideMark/>
                          </w:tcPr>
                          <w:p w14:paraId="516191BC" w14:textId="77777777" w:rsidR="00E62524" w:rsidRDefault="00E62524" w:rsidP="00E62524">
                            <w:r>
                              <w:rPr>
                                <w:color w:val="000000"/>
                              </w:rPr>
                              <w:t>Arabic / English UI localization (CR-003, Approved)</w:t>
                            </w:r>
                          </w:p>
                        </w:tc>
                        <w:tc>
                          <w:tcPr>
                            <w:tcW w:w="4400" w:type="dxa"/>
                            <w:tcBorders>
                              <w:top w:val="single" w:sz="4" w:space="0" w:color="auto"/>
                              <w:left w:val="single" w:sz="4" w:space="0" w:color="auto"/>
                              <w:bottom w:val="single" w:sz="4" w:space="0" w:color="auto"/>
                              <w:right w:val="single" w:sz="4" w:space="0" w:color="auto"/>
                            </w:tcBorders>
                          </w:tcPr>
                          <w:p w14:paraId="2720BBC1" w14:textId="77777777" w:rsidR="00E62524" w:rsidRDefault="00E62524" w:rsidP="00E62524"/>
                        </w:tc>
                      </w:tr>
                    </w:tbl>
                    <w:p w14:paraId="12809BC9" w14:textId="77777777" w:rsidR="00E62524" w:rsidRDefault="00E62524" w:rsidP="00E62524">
                      <w:pPr>
                        <w:jc w:val="center"/>
                        <w:rPr>
                          <w:rFonts w:hint="cs"/>
                        </w:rPr>
                      </w:pPr>
                    </w:p>
                  </w:txbxContent>
                </v:textbox>
              </v:shape>
            </w:pict>
          </mc:Fallback>
        </mc:AlternateContent>
      </w:r>
      <w:r w:rsidR="006E7F26">
        <w:rPr>
          <w:rFonts w:asciiTheme="minorHAnsi" w:hAnsiTheme="minorHAnsi" w:cstheme="minorHAnsi"/>
          <w:noProof/>
        </w:rPr>
        <mc:AlternateContent>
          <mc:Choice Requires="wps">
            <w:drawing>
              <wp:anchor distT="0" distB="0" distL="114300" distR="114300" simplePos="0" relativeHeight="251664384" behindDoc="0" locked="0" layoutInCell="1" allowOverlap="1" wp14:anchorId="22728B11" wp14:editId="3DFBAE59">
                <wp:simplePos x="0" y="0"/>
                <wp:positionH relativeFrom="column">
                  <wp:posOffset>5383607</wp:posOffset>
                </wp:positionH>
                <wp:positionV relativeFrom="paragraph">
                  <wp:posOffset>878665</wp:posOffset>
                </wp:positionV>
                <wp:extent cx="12274" cy="1485133"/>
                <wp:effectExtent l="76200" t="38100" r="64135" b="20320"/>
                <wp:wrapNone/>
                <wp:docPr id="11" name="رابط كسهم مستقيم 11"/>
                <wp:cNvGraphicFramePr/>
                <a:graphic xmlns:a="http://schemas.openxmlformats.org/drawingml/2006/main">
                  <a:graphicData uri="http://schemas.microsoft.com/office/word/2010/wordprocessingShape">
                    <wps:wsp>
                      <wps:cNvCnPr/>
                      <wps:spPr>
                        <a:xfrm flipH="1" flipV="1">
                          <a:off x="0" y="0"/>
                          <a:ext cx="12274" cy="1485133"/>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9492506" id="_x0000_t32" coordsize="21600,21600" o:spt="32" o:oned="t" path="m,l21600,21600e" filled="f">
                <v:path arrowok="t" fillok="f" o:connecttype="none"/>
                <o:lock v:ext="edit" shapetype="t"/>
              </v:shapetype>
              <v:shape id="رابط كسهم مستقيم 11" o:spid="_x0000_s1026" type="#_x0000_t32" style="position:absolute;left:0;text-align:left;margin-left:423.9pt;margin-top:69.2pt;width:.95pt;height:116.9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" strokecolor="white [3212]" strokeweight=".5pt">
                <v:stroke endarrow="block" joinstyle="miter"/>
              </v:shape>
            </w:pict>
          </mc:Fallback>
        </mc:AlternateContent>
      </w:r>
      <w:r w:rsidRPr="00EA087A">
        <w:rPr>
          <w:rFonts w:asciiTheme="minorHAnsi" w:hAnsiTheme="minorHAnsi" w:cstheme="minorHAnsi"/>
          <w:noProof/>
        </w:rPr>
        <w:drawing>
          <wp:inline distT="0" distB="0" distL="0" distR="0" wp14:anchorId="2A1EF0D6" wp14:editId="1BB348B1">
            <wp:extent cx="5334000" cy="4808483"/>
            <wp:effectExtent l="0" t="0" r="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808483"/>
                    </a:xfrm>
                    <a:prstGeom prst="rect">
                      <a:avLst/>
                    </a:prstGeom>
                  </pic:spPr>
                </pic:pic>
              </a:graphicData>
            </a:graphic>
          </wp:inline>
        </w:drawing>
      </w:r>
      <w:r w:rsidR="00FB6D9C" w:rsidRPr="00EA087A">
        <w:rPr>
          <w:rFonts w:asciiTheme="minorHAnsi" w:hAnsiTheme="minorHAnsi" w:cstheme="minorHAnsi"/>
          <w:noProof/>
        </w:rPr>
        <w:lastRenderedPageBreak/>
        <w:drawing>
          <wp:inline distT="0" distB="0" distL="0" distR="0" wp14:anchorId="58D77FEC" wp14:editId="61B64C4C">
            <wp:extent cx="5334000" cy="4808483"/>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808483"/>
                    </a:xfrm>
                    <a:prstGeom prst="rect">
                      <a:avLst/>
                    </a:prstGeom>
                  </pic:spPr>
                </pic:pic>
              </a:graphicData>
            </a:graphic>
          </wp:inline>
        </w:drawing>
      </w:r>
    </w:p>
    <w:p w14:paraId="6D90B5AC" w14:textId="77777777" w:rsidR="00F60148" w:rsidRPr="00EA087A" w:rsidRDefault="00FB6D9C" w:rsidP="00D00942">
      <w:pPr>
        <w:bidi w:val="0"/>
        <w:spacing w:after="240"/>
        <w:jc w:val="center"/>
        <w:rPr>
          <w:rFonts w:asciiTheme="minorHAnsi" w:hAnsiTheme="minorHAnsi" w:cstheme="minorHAnsi"/>
        </w:rPr>
      </w:pPr>
      <w:r w:rsidRPr="00EA087A">
        <w:rPr>
          <w:rFonts w:asciiTheme="minorHAnsi" w:hAnsiTheme="minorHAnsi" w:cstheme="minorHAnsi"/>
          <w:i/>
          <w:iCs/>
          <w:sz w:val="18"/>
          <w:szCs w:val="18"/>
        </w:rPr>
        <w:t>Figure B.3 — Swimlane Diagram: Maintenance Issue Workflow</w:t>
      </w:r>
    </w:p>
    <w:p w14:paraId="63966CDC" w14:textId="77777777" w:rsidR="00F60148" w:rsidRPr="00EA087A" w:rsidRDefault="00FB6D9C" w:rsidP="00456360">
      <w:pPr>
        <w:pStyle w:val="1"/>
      </w:pPr>
      <w:bookmarkStart w:id="43" w:name="_Toc238078078"/>
      <w:r w:rsidRPr="00EA087A">
        <w:t>Sequence Diagram</w:t>
      </w:r>
      <w:bookmarkEnd w:id="43"/>
    </w:p>
    <w:p w14:paraId="1CDB2AFC"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Interaction sequence between the Building Manager, the Payment Form (UI), the Rent Service (Logic), and the Database, including the valid/invalid amount alternative.</w:t>
      </w:r>
    </w:p>
    <w:p w14:paraId="1F0CD114" w14:textId="77777777" w:rsidR="00F60148" w:rsidRPr="00EA087A" w:rsidRDefault="00FB6D9C" w:rsidP="00D00942">
      <w:pPr>
        <w:bidi w:val="0"/>
        <w:spacing w:before="150" w:after="150"/>
        <w:jc w:val="center"/>
        <w:rPr>
          <w:rFonts w:asciiTheme="minorHAnsi" w:hAnsiTheme="minorHAnsi" w:cstheme="minorHAnsi"/>
        </w:rPr>
      </w:pPr>
      <w:r w:rsidRPr="00EA087A">
        <w:rPr>
          <w:rFonts w:asciiTheme="minorHAnsi" w:hAnsiTheme="minorHAnsi" w:cstheme="minorHAnsi"/>
          <w:noProof/>
        </w:rPr>
        <w:lastRenderedPageBreak/>
        <w:drawing>
          <wp:inline distT="0" distB="0" distL="0" distR="0" wp14:anchorId="40F711DB" wp14:editId="6174D9F8">
            <wp:extent cx="5334000" cy="4692628"/>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692628"/>
                    </a:xfrm>
                    <a:prstGeom prst="rect">
                      <a:avLst/>
                    </a:prstGeom>
                  </pic:spPr>
                </pic:pic>
              </a:graphicData>
            </a:graphic>
          </wp:inline>
        </w:drawing>
      </w:r>
    </w:p>
    <w:p w14:paraId="49BDA356" w14:textId="77777777" w:rsidR="00F60148" w:rsidRPr="00EA087A" w:rsidRDefault="00FB6D9C" w:rsidP="00D00942">
      <w:pPr>
        <w:bidi w:val="0"/>
        <w:spacing w:after="240"/>
        <w:jc w:val="center"/>
        <w:rPr>
          <w:rFonts w:asciiTheme="minorHAnsi" w:hAnsiTheme="minorHAnsi" w:cstheme="minorHAnsi"/>
        </w:rPr>
      </w:pPr>
      <w:r w:rsidRPr="00EA087A">
        <w:rPr>
          <w:rFonts w:asciiTheme="minorHAnsi" w:hAnsiTheme="minorHAnsi" w:cstheme="minorHAnsi"/>
          <w:i/>
          <w:iCs/>
          <w:sz w:val="18"/>
          <w:szCs w:val="18"/>
        </w:rPr>
        <w:t>Figure B.4 — Sequence Diagram: Record Rent Payment</w:t>
      </w:r>
    </w:p>
    <w:p w14:paraId="0B30077E" w14:textId="77777777" w:rsidR="00F60148" w:rsidRPr="00EA087A" w:rsidRDefault="00FB6D9C" w:rsidP="00456360">
      <w:pPr>
        <w:pStyle w:val="1"/>
      </w:pPr>
      <w:bookmarkStart w:id="44" w:name="_Toc238078079"/>
      <w:r w:rsidRPr="00EA087A">
        <w:t>State Diagram</w:t>
      </w:r>
      <w:bookmarkEnd w:id="44"/>
    </w:p>
    <w:p w14:paraId="4C9C19CE"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Lifecycle states of a maintenance Issue object: Open, Assigned, In Progress, Resolved, and Cancelled, with governing transitions.</w:t>
      </w:r>
    </w:p>
    <w:p w14:paraId="1B96D40C" w14:textId="77777777" w:rsidR="00F60148" w:rsidRPr="00EA087A" w:rsidRDefault="00FB6D9C" w:rsidP="00D00942">
      <w:pPr>
        <w:bidi w:val="0"/>
        <w:spacing w:before="150" w:after="150"/>
        <w:jc w:val="center"/>
        <w:rPr>
          <w:rFonts w:asciiTheme="minorHAnsi" w:hAnsiTheme="minorHAnsi" w:cstheme="minorHAnsi"/>
        </w:rPr>
      </w:pPr>
      <w:r w:rsidRPr="00EA087A">
        <w:rPr>
          <w:rFonts w:asciiTheme="minorHAnsi" w:hAnsiTheme="minorHAnsi" w:cstheme="minorHAnsi"/>
          <w:noProof/>
        </w:rPr>
        <w:lastRenderedPageBreak/>
        <w:drawing>
          <wp:inline distT="0" distB="0" distL="0" distR="0" wp14:anchorId="5ADAF002" wp14:editId="1C3672AB">
            <wp:extent cx="2857500" cy="4395574"/>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0" cy="4395574"/>
                    </a:xfrm>
                    <a:prstGeom prst="rect">
                      <a:avLst/>
                    </a:prstGeom>
                  </pic:spPr>
                </pic:pic>
              </a:graphicData>
            </a:graphic>
          </wp:inline>
        </w:drawing>
      </w:r>
    </w:p>
    <w:p w14:paraId="04518C88" w14:textId="77777777" w:rsidR="00F60148" w:rsidRPr="00EA087A" w:rsidRDefault="00FB6D9C" w:rsidP="00D00942">
      <w:pPr>
        <w:bidi w:val="0"/>
        <w:spacing w:after="240"/>
        <w:jc w:val="center"/>
        <w:rPr>
          <w:rFonts w:asciiTheme="minorHAnsi" w:hAnsiTheme="minorHAnsi" w:cstheme="minorHAnsi"/>
        </w:rPr>
      </w:pPr>
      <w:r w:rsidRPr="00EA087A">
        <w:rPr>
          <w:rFonts w:asciiTheme="minorHAnsi" w:hAnsiTheme="minorHAnsi" w:cstheme="minorHAnsi"/>
          <w:i/>
          <w:iCs/>
          <w:sz w:val="18"/>
          <w:szCs w:val="18"/>
        </w:rPr>
        <w:t>Figure B.5 — State Diagram: Issue Lifecycle</w:t>
      </w:r>
    </w:p>
    <w:p w14:paraId="4788EB6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p w14:paraId="6ABC0936" w14:textId="31FF1757" w:rsidR="00F60148" w:rsidRPr="00EA087A" w:rsidRDefault="00FB6D9C" w:rsidP="00C47407">
      <w:pPr>
        <w:pStyle w:val="1"/>
      </w:pPr>
      <w:bookmarkStart w:id="45" w:name="_Toc238078080"/>
      <w:r w:rsidRPr="00EA087A">
        <w:lastRenderedPageBreak/>
        <w:t>Issues</w:t>
      </w:r>
      <w:bookmarkEnd w:id="45"/>
    </w:p>
    <w:p w14:paraId="4ABA564D" w14:textId="77777777" w:rsidR="00F60148" w:rsidRPr="00EA087A" w:rsidRDefault="00FB6D9C" w:rsidP="00D00942">
      <w:pPr>
        <w:bidi w:val="0"/>
        <w:spacing w:after="120"/>
        <w:rPr>
          <w:rFonts w:asciiTheme="minorHAnsi" w:hAnsiTheme="minorHAnsi" w:cstheme="minorHAnsi"/>
        </w:rPr>
      </w:pPr>
      <w:r w:rsidRPr="00EA087A">
        <w:rPr>
          <w:rFonts w:asciiTheme="minorHAnsi" w:hAnsiTheme="minorHAnsi" w:cstheme="minorHAnsi"/>
        </w:rPr>
        <w:t>This register captures unresolved requirements, pending decisions, unclear rules, and assumptions requiring stakeholder confirmation. Owners should resolve high-impact items before baselining the SRS.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300"/>
        <w:gridCol w:w="1000"/>
        <w:gridCol w:w="900"/>
        <w:gridCol w:w="1600"/>
        <w:gridCol w:w="1600"/>
      </w:tblGrid>
      <w:tr w:rsidR="00F60148" w:rsidRPr="00EA087A" w14:paraId="09D72487" w14:textId="77777777" w:rsidTr="006C2E1D">
        <w:trPr>
          <w:tblHeader/>
        </w:trPr>
        <w:tc>
          <w:tcPr>
            <w:tcW w:w="800" w:type="dxa"/>
            <w:shd w:val="clear" w:color="auto" w:fill="8EAADB" w:themeFill="accent1" w:themeFillTint="99"/>
            <w:tcMar>
              <w:top w:w="60" w:type="dxa"/>
              <w:left w:w="100" w:type="dxa"/>
              <w:bottom w:w="60" w:type="dxa"/>
              <w:right w:w="100" w:type="dxa"/>
            </w:tcMar>
            <w:vAlign w:val="center"/>
          </w:tcPr>
          <w:p w14:paraId="698DA136"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ID</w:t>
            </w:r>
          </w:p>
        </w:tc>
        <w:tc>
          <w:tcPr>
            <w:tcW w:w="3300" w:type="dxa"/>
            <w:shd w:val="clear" w:color="auto" w:fill="8EAADB" w:themeFill="accent1" w:themeFillTint="99"/>
            <w:tcMar>
              <w:top w:w="60" w:type="dxa"/>
              <w:left w:w="100" w:type="dxa"/>
              <w:bottom w:w="60" w:type="dxa"/>
              <w:right w:w="100" w:type="dxa"/>
            </w:tcMar>
            <w:vAlign w:val="center"/>
          </w:tcPr>
          <w:p w14:paraId="796E7B44"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Description</w:t>
            </w:r>
          </w:p>
        </w:tc>
        <w:tc>
          <w:tcPr>
            <w:tcW w:w="1000" w:type="dxa"/>
            <w:shd w:val="clear" w:color="auto" w:fill="8EAADB" w:themeFill="accent1" w:themeFillTint="99"/>
            <w:tcMar>
              <w:top w:w="60" w:type="dxa"/>
              <w:left w:w="100" w:type="dxa"/>
              <w:bottom w:w="60" w:type="dxa"/>
              <w:right w:w="100" w:type="dxa"/>
            </w:tcMar>
            <w:vAlign w:val="center"/>
          </w:tcPr>
          <w:p w14:paraId="1E7BDA10"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Status</w:t>
            </w:r>
          </w:p>
        </w:tc>
        <w:tc>
          <w:tcPr>
            <w:tcW w:w="900" w:type="dxa"/>
            <w:shd w:val="clear" w:color="auto" w:fill="8EAADB" w:themeFill="accent1" w:themeFillTint="99"/>
            <w:tcMar>
              <w:top w:w="60" w:type="dxa"/>
              <w:left w:w="100" w:type="dxa"/>
              <w:bottom w:w="60" w:type="dxa"/>
              <w:right w:w="100" w:type="dxa"/>
            </w:tcMar>
            <w:vAlign w:val="center"/>
          </w:tcPr>
          <w:p w14:paraId="1069631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c>
          <w:tcPr>
            <w:tcW w:w="1600" w:type="dxa"/>
            <w:shd w:val="clear" w:color="auto" w:fill="8EAADB" w:themeFill="accent1" w:themeFillTint="99"/>
            <w:tcMar>
              <w:top w:w="60" w:type="dxa"/>
              <w:left w:w="100" w:type="dxa"/>
              <w:bottom w:w="60" w:type="dxa"/>
              <w:right w:w="100" w:type="dxa"/>
            </w:tcMar>
            <w:vAlign w:val="center"/>
          </w:tcPr>
          <w:p w14:paraId="360C3E6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Owner</w:t>
            </w:r>
          </w:p>
        </w:tc>
        <w:tc>
          <w:tcPr>
            <w:tcW w:w="1600" w:type="dxa"/>
            <w:shd w:val="clear" w:color="auto" w:fill="8EAADB" w:themeFill="accent1" w:themeFillTint="99"/>
            <w:tcMar>
              <w:top w:w="60" w:type="dxa"/>
              <w:left w:w="100" w:type="dxa"/>
              <w:bottom w:w="60" w:type="dxa"/>
              <w:right w:w="100" w:type="dxa"/>
            </w:tcMar>
            <w:vAlign w:val="center"/>
          </w:tcPr>
          <w:p w14:paraId="0EC3D536"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Impact</w:t>
            </w:r>
          </w:p>
        </w:tc>
      </w:tr>
      <w:tr w:rsidR="00F60148" w:rsidRPr="00EA087A" w14:paraId="1EB8A737" w14:textId="77777777">
        <w:tc>
          <w:tcPr>
            <w:tcW w:w="800" w:type="dxa"/>
            <w:tcMar>
              <w:top w:w="60" w:type="dxa"/>
              <w:left w:w="100" w:type="dxa"/>
              <w:bottom w:w="60" w:type="dxa"/>
              <w:right w:w="100" w:type="dxa"/>
            </w:tcMar>
            <w:vAlign w:val="center"/>
          </w:tcPr>
          <w:p w14:paraId="04245736" w14:textId="0CA27190"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1</w:t>
            </w:r>
          </w:p>
        </w:tc>
        <w:tc>
          <w:tcPr>
            <w:tcW w:w="3300" w:type="dxa"/>
            <w:tcMar>
              <w:top w:w="60" w:type="dxa"/>
              <w:left w:w="100" w:type="dxa"/>
              <w:bottom w:w="60" w:type="dxa"/>
              <w:right w:w="100" w:type="dxa"/>
            </w:tcMar>
            <w:vAlign w:val="center"/>
          </w:tcPr>
          <w:p w14:paraId="01326E91" w14:textId="399A0BAC"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Confirm whether a </w:t>
            </w:r>
            <w:r w:rsidR="00CF4DAD">
              <w:rPr>
                <w:rFonts w:asciiTheme="minorHAnsi" w:hAnsiTheme="minorHAnsi" w:cstheme="minorHAnsi"/>
                <w:color w:val="000000"/>
                <w:sz w:val="19"/>
                <w:szCs w:val="19"/>
              </w:rPr>
              <w:t>rent</w:t>
            </w:r>
            <w:r w:rsidRPr="00EA087A">
              <w:rPr>
                <w:rFonts w:asciiTheme="minorHAnsi" w:hAnsiTheme="minorHAnsi" w:cstheme="minorHAnsi"/>
                <w:color w:val="000000"/>
                <w:sz w:val="19"/>
                <w:szCs w:val="19"/>
              </w:rPr>
              <w:t xml:space="preserve"> payment requires a</w:t>
            </w:r>
            <w:r w:rsidR="00CF4DAD">
              <w:rPr>
                <w:rFonts w:asciiTheme="minorHAnsi" w:hAnsiTheme="minorHAnsi" w:cstheme="minorHAnsi"/>
                <w:color w:val="000000"/>
                <w:sz w:val="19"/>
                <w:szCs w:val="19"/>
              </w:rPr>
              <w:t xml:space="preserve">n ID </w:t>
            </w:r>
            <w:r w:rsidRPr="00EA087A">
              <w:rPr>
                <w:rFonts w:asciiTheme="minorHAnsi" w:hAnsiTheme="minorHAnsi" w:cstheme="minorHAnsi"/>
                <w:color w:val="000000"/>
                <w:sz w:val="19"/>
                <w:szCs w:val="19"/>
              </w:rPr>
              <w:t>number and a standard format.</w:t>
            </w:r>
          </w:p>
        </w:tc>
        <w:tc>
          <w:tcPr>
            <w:tcW w:w="1000" w:type="dxa"/>
            <w:tcMar>
              <w:top w:w="60" w:type="dxa"/>
              <w:left w:w="100" w:type="dxa"/>
              <w:bottom w:w="60" w:type="dxa"/>
              <w:right w:w="100" w:type="dxa"/>
            </w:tcMar>
            <w:vAlign w:val="center"/>
          </w:tcPr>
          <w:p w14:paraId="06C860C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03547A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270B9BA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360416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payment validation and auditability.</w:t>
            </w:r>
          </w:p>
        </w:tc>
      </w:tr>
      <w:tr w:rsidR="00F60148" w:rsidRPr="00EA087A" w14:paraId="75843C3E" w14:textId="77777777">
        <w:tc>
          <w:tcPr>
            <w:tcW w:w="800" w:type="dxa"/>
            <w:tcMar>
              <w:top w:w="60" w:type="dxa"/>
              <w:left w:w="100" w:type="dxa"/>
              <w:bottom w:w="60" w:type="dxa"/>
              <w:right w:w="100" w:type="dxa"/>
            </w:tcMar>
            <w:vAlign w:val="center"/>
          </w:tcPr>
          <w:p w14:paraId="2CF3AA52" w14:textId="3659ECF6"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2</w:t>
            </w:r>
          </w:p>
        </w:tc>
        <w:tc>
          <w:tcPr>
            <w:tcW w:w="3300" w:type="dxa"/>
            <w:tcMar>
              <w:top w:w="60" w:type="dxa"/>
              <w:left w:w="100" w:type="dxa"/>
              <w:bottom w:w="60" w:type="dxa"/>
              <w:right w:w="100" w:type="dxa"/>
            </w:tcMar>
            <w:vAlign w:val="center"/>
          </w:tcPr>
          <w:p w14:paraId="1AD9CE4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the approved list of maintenance categories and the definition of Critical priority.</w:t>
            </w:r>
          </w:p>
        </w:tc>
        <w:tc>
          <w:tcPr>
            <w:tcW w:w="1000" w:type="dxa"/>
            <w:tcMar>
              <w:top w:w="60" w:type="dxa"/>
              <w:left w:w="100" w:type="dxa"/>
              <w:bottom w:w="60" w:type="dxa"/>
              <w:right w:w="100" w:type="dxa"/>
            </w:tcMar>
            <w:vAlign w:val="center"/>
          </w:tcPr>
          <w:p w14:paraId="30CA4B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BBFA76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6285C07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Aiham Alhalmi</w:t>
            </w:r>
          </w:p>
        </w:tc>
        <w:tc>
          <w:tcPr>
            <w:tcW w:w="1600" w:type="dxa"/>
            <w:tcMar>
              <w:top w:w="60" w:type="dxa"/>
              <w:left w:w="100" w:type="dxa"/>
              <w:bottom w:w="60" w:type="dxa"/>
              <w:right w:w="100" w:type="dxa"/>
            </w:tcMar>
            <w:vAlign w:val="center"/>
          </w:tcPr>
          <w:p w14:paraId="4036130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issue classification and escalation.</w:t>
            </w:r>
          </w:p>
        </w:tc>
      </w:tr>
      <w:tr w:rsidR="00F60148" w:rsidRPr="00EA087A" w14:paraId="39A1F6AB" w14:textId="77777777">
        <w:tc>
          <w:tcPr>
            <w:tcW w:w="800" w:type="dxa"/>
            <w:tcMar>
              <w:top w:w="60" w:type="dxa"/>
              <w:left w:w="100" w:type="dxa"/>
              <w:bottom w:w="60" w:type="dxa"/>
              <w:right w:w="100" w:type="dxa"/>
            </w:tcMar>
            <w:vAlign w:val="center"/>
          </w:tcPr>
          <w:p w14:paraId="6D0814C6" w14:textId="7CFFD9A5"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3</w:t>
            </w:r>
          </w:p>
        </w:tc>
        <w:tc>
          <w:tcPr>
            <w:tcW w:w="3300" w:type="dxa"/>
            <w:tcMar>
              <w:top w:w="60" w:type="dxa"/>
              <w:left w:w="100" w:type="dxa"/>
              <w:bottom w:w="60" w:type="dxa"/>
              <w:right w:w="100" w:type="dxa"/>
            </w:tcMar>
            <w:vAlign w:val="center"/>
          </w:tcPr>
          <w:p w14:paraId="6A11F2A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whether parcel storage locations require a controlled list or free text.</w:t>
            </w:r>
          </w:p>
        </w:tc>
        <w:tc>
          <w:tcPr>
            <w:tcW w:w="1000" w:type="dxa"/>
            <w:tcMar>
              <w:top w:w="60" w:type="dxa"/>
              <w:left w:w="100" w:type="dxa"/>
              <w:bottom w:w="60" w:type="dxa"/>
              <w:right w:w="100" w:type="dxa"/>
            </w:tcMar>
            <w:vAlign w:val="center"/>
          </w:tcPr>
          <w:p w14:paraId="4D97D5B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54EE21B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Low</w:t>
            </w:r>
          </w:p>
        </w:tc>
        <w:tc>
          <w:tcPr>
            <w:tcW w:w="1600" w:type="dxa"/>
            <w:tcMar>
              <w:top w:w="60" w:type="dxa"/>
              <w:left w:w="100" w:type="dxa"/>
              <w:bottom w:w="60" w:type="dxa"/>
              <w:right w:w="100" w:type="dxa"/>
            </w:tcMar>
            <w:vAlign w:val="center"/>
          </w:tcPr>
          <w:p w14:paraId="4E908D0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Managers</w:t>
            </w:r>
          </w:p>
        </w:tc>
        <w:tc>
          <w:tcPr>
            <w:tcW w:w="1600" w:type="dxa"/>
            <w:tcMar>
              <w:top w:w="60" w:type="dxa"/>
              <w:left w:w="100" w:type="dxa"/>
              <w:bottom w:w="60" w:type="dxa"/>
              <w:right w:w="100" w:type="dxa"/>
            </w:tcMar>
            <w:vAlign w:val="center"/>
          </w:tcPr>
          <w:p w14:paraId="1A7FF33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parcel form design.</w:t>
            </w:r>
          </w:p>
        </w:tc>
      </w:tr>
      <w:tr w:rsidR="00F60148" w:rsidRPr="00EA087A" w14:paraId="2B67D785" w14:textId="77777777">
        <w:tc>
          <w:tcPr>
            <w:tcW w:w="800" w:type="dxa"/>
            <w:tcMar>
              <w:top w:w="60" w:type="dxa"/>
              <w:left w:w="100" w:type="dxa"/>
              <w:bottom w:w="60" w:type="dxa"/>
              <w:right w:w="100" w:type="dxa"/>
            </w:tcMar>
            <w:vAlign w:val="center"/>
          </w:tcPr>
          <w:p w14:paraId="1580E3BA" w14:textId="7E5448D0"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4</w:t>
            </w:r>
          </w:p>
        </w:tc>
        <w:tc>
          <w:tcPr>
            <w:tcW w:w="3300" w:type="dxa"/>
            <w:tcMar>
              <w:top w:w="60" w:type="dxa"/>
              <w:left w:w="100" w:type="dxa"/>
              <w:bottom w:w="60" w:type="dxa"/>
              <w:right w:w="100" w:type="dxa"/>
            </w:tcMar>
            <w:vAlign w:val="center"/>
          </w:tcPr>
          <w:p w14:paraId="0CAD15B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backup destination policy, retention count, and whether backup files may be stored on removable media.</w:t>
            </w:r>
          </w:p>
        </w:tc>
        <w:tc>
          <w:tcPr>
            <w:tcW w:w="1000" w:type="dxa"/>
            <w:tcMar>
              <w:top w:w="60" w:type="dxa"/>
              <w:left w:w="100" w:type="dxa"/>
              <w:bottom w:w="60" w:type="dxa"/>
              <w:right w:w="100" w:type="dxa"/>
            </w:tcMar>
            <w:vAlign w:val="center"/>
          </w:tcPr>
          <w:p w14:paraId="6727ABD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77F8D33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1FCCAD7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A27941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recovery and security procedures.</w:t>
            </w:r>
          </w:p>
        </w:tc>
      </w:tr>
      <w:tr w:rsidR="00F60148" w:rsidRPr="00EA087A" w14:paraId="65547799" w14:textId="77777777">
        <w:tc>
          <w:tcPr>
            <w:tcW w:w="800" w:type="dxa"/>
            <w:tcMar>
              <w:top w:w="60" w:type="dxa"/>
              <w:left w:w="100" w:type="dxa"/>
              <w:bottom w:w="60" w:type="dxa"/>
              <w:right w:w="100" w:type="dxa"/>
            </w:tcMar>
            <w:vAlign w:val="center"/>
          </w:tcPr>
          <w:p w14:paraId="49C3DB83" w14:textId="2717F88B"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5</w:t>
            </w:r>
          </w:p>
        </w:tc>
        <w:tc>
          <w:tcPr>
            <w:tcW w:w="3300" w:type="dxa"/>
            <w:tcMar>
              <w:top w:w="60" w:type="dxa"/>
              <w:left w:w="100" w:type="dxa"/>
              <w:bottom w:w="60" w:type="dxa"/>
              <w:right w:w="100" w:type="dxa"/>
            </w:tcMar>
            <w:vAlign w:val="center"/>
          </w:tcPr>
          <w:p w14:paraId="79C9146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password reset process for a fully offline deployment.</w:t>
            </w:r>
          </w:p>
        </w:tc>
        <w:tc>
          <w:tcPr>
            <w:tcW w:w="1000" w:type="dxa"/>
            <w:tcMar>
              <w:top w:w="60" w:type="dxa"/>
              <w:left w:w="100" w:type="dxa"/>
              <w:bottom w:w="60" w:type="dxa"/>
              <w:right w:w="100" w:type="dxa"/>
            </w:tcMar>
            <w:vAlign w:val="center"/>
          </w:tcPr>
          <w:p w14:paraId="32203E6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1A07F6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3E92EA9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253E627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account recovery and support.</w:t>
            </w:r>
          </w:p>
        </w:tc>
      </w:tr>
      <w:tr w:rsidR="00F60148" w:rsidRPr="00EA087A" w14:paraId="31D4A7B8" w14:textId="77777777">
        <w:tc>
          <w:tcPr>
            <w:tcW w:w="800" w:type="dxa"/>
            <w:tcMar>
              <w:top w:w="60" w:type="dxa"/>
              <w:left w:w="100" w:type="dxa"/>
              <w:bottom w:w="60" w:type="dxa"/>
              <w:right w:w="100" w:type="dxa"/>
            </w:tcMar>
            <w:vAlign w:val="center"/>
          </w:tcPr>
          <w:p w14:paraId="0BBCB662" w14:textId="5DB58C39"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ISS-00</w:t>
            </w:r>
            <w:r w:rsidR="00CF4DAD">
              <w:rPr>
                <w:rFonts w:asciiTheme="minorHAnsi" w:hAnsiTheme="minorHAnsi" w:cstheme="minorHAnsi"/>
                <w:color w:val="000000"/>
                <w:sz w:val="19"/>
                <w:szCs w:val="19"/>
              </w:rPr>
              <w:t>6</w:t>
            </w:r>
          </w:p>
        </w:tc>
        <w:tc>
          <w:tcPr>
            <w:tcW w:w="3300" w:type="dxa"/>
            <w:tcMar>
              <w:top w:w="60" w:type="dxa"/>
              <w:left w:w="100" w:type="dxa"/>
              <w:bottom w:w="60" w:type="dxa"/>
              <w:right w:w="100" w:type="dxa"/>
            </w:tcMar>
            <w:vAlign w:val="center"/>
          </w:tcPr>
          <w:p w14:paraId="61AD78E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whether tenants will have direct system access in V1.0 or remain secondary beneficiaries.</w:t>
            </w:r>
          </w:p>
        </w:tc>
        <w:tc>
          <w:tcPr>
            <w:tcW w:w="1000" w:type="dxa"/>
            <w:tcMar>
              <w:top w:w="60" w:type="dxa"/>
              <w:left w:w="100" w:type="dxa"/>
              <w:bottom w:w="60" w:type="dxa"/>
              <w:right w:w="100" w:type="dxa"/>
            </w:tcMar>
            <w:vAlign w:val="center"/>
          </w:tcPr>
          <w:p w14:paraId="57045C0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 Progress</w:t>
            </w:r>
          </w:p>
        </w:tc>
        <w:tc>
          <w:tcPr>
            <w:tcW w:w="900" w:type="dxa"/>
            <w:tcMar>
              <w:top w:w="60" w:type="dxa"/>
              <w:left w:w="100" w:type="dxa"/>
              <w:bottom w:w="60" w:type="dxa"/>
              <w:right w:w="100" w:type="dxa"/>
            </w:tcMar>
            <w:vAlign w:val="center"/>
          </w:tcPr>
          <w:p w14:paraId="5D4B937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High</w:t>
            </w:r>
          </w:p>
        </w:tc>
        <w:tc>
          <w:tcPr>
            <w:tcW w:w="1600" w:type="dxa"/>
            <w:tcMar>
              <w:top w:w="60" w:type="dxa"/>
              <w:left w:w="100" w:type="dxa"/>
              <w:bottom w:w="60" w:type="dxa"/>
              <w:right w:w="100" w:type="dxa"/>
            </w:tcMar>
            <w:vAlign w:val="center"/>
          </w:tcPr>
          <w:p w14:paraId="37663AE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Mohammed Alsamawi</w:t>
            </w:r>
          </w:p>
        </w:tc>
        <w:tc>
          <w:tcPr>
            <w:tcW w:w="1600" w:type="dxa"/>
            <w:tcMar>
              <w:top w:w="60" w:type="dxa"/>
              <w:left w:w="100" w:type="dxa"/>
              <w:bottom w:w="60" w:type="dxa"/>
              <w:right w:w="100" w:type="dxa"/>
            </w:tcMar>
            <w:vAlign w:val="center"/>
          </w:tcPr>
          <w:p w14:paraId="67EE08C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user classes, permissions, and UI scope.</w:t>
            </w:r>
          </w:p>
        </w:tc>
      </w:tr>
      <w:tr w:rsidR="00F60148" w:rsidRPr="00EA087A" w14:paraId="4FFA8C59" w14:textId="77777777">
        <w:tc>
          <w:tcPr>
            <w:tcW w:w="800" w:type="dxa"/>
            <w:tcMar>
              <w:top w:w="60" w:type="dxa"/>
              <w:left w:w="100" w:type="dxa"/>
              <w:bottom w:w="60" w:type="dxa"/>
              <w:right w:w="100" w:type="dxa"/>
            </w:tcMar>
            <w:vAlign w:val="center"/>
          </w:tcPr>
          <w:p w14:paraId="6D972A38" w14:textId="310A86D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ISS-0</w:t>
            </w:r>
            <w:r w:rsidR="00CF4DAD">
              <w:rPr>
                <w:rFonts w:asciiTheme="minorHAnsi" w:hAnsiTheme="minorHAnsi" w:cstheme="minorHAnsi"/>
                <w:color w:val="000000"/>
                <w:sz w:val="19"/>
                <w:szCs w:val="19"/>
              </w:rPr>
              <w:t>7</w:t>
            </w:r>
          </w:p>
        </w:tc>
        <w:tc>
          <w:tcPr>
            <w:tcW w:w="3300" w:type="dxa"/>
            <w:tcMar>
              <w:top w:w="60" w:type="dxa"/>
              <w:left w:w="100" w:type="dxa"/>
              <w:bottom w:w="60" w:type="dxa"/>
              <w:right w:w="100" w:type="dxa"/>
            </w:tcMar>
            <w:vAlign w:val="center"/>
          </w:tcPr>
          <w:p w14:paraId="5B3B95D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Confirm whether the system should keep an immutable audit history for corrected payments.</w:t>
            </w:r>
          </w:p>
        </w:tc>
        <w:tc>
          <w:tcPr>
            <w:tcW w:w="1000" w:type="dxa"/>
            <w:tcMar>
              <w:top w:w="60" w:type="dxa"/>
              <w:left w:w="100" w:type="dxa"/>
              <w:bottom w:w="60" w:type="dxa"/>
              <w:right w:w="100" w:type="dxa"/>
            </w:tcMar>
            <w:vAlign w:val="center"/>
          </w:tcPr>
          <w:p w14:paraId="17F0176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w:t>
            </w:r>
          </w:p>
        </w:tc>
        <w:tc>
          <w:tcPr>
            <w:tcW w:w="900" w:type="dxa"/>
            <w:tcMar>
              <w:top w:w="60" w:type="dxa"/>
              <w:left w:w="100" w:type="dxa"/>
              <w:bottom w:w="60" w:type="dxa"/>
              <w:right w:w="100" w:type="dxa"/>
            </w:tcMar>
            <w:vAlign w:val="center"/>
          </w:tcPr>
          <w:p w14:paraId="70BD6F2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Medium</w:t>
            </w:r>
          </w:p>
        </w:tc>
        <w:tc>
          <w:tcPr>
            <w:tcW w:w="1600" w:type="dxa"/>
            <w:tcMar>
              <w:top w:w="60" w:type="dxa"/>
              <w:left w:w="100" w:type="dxa"/>
              <w:bottom w:w="60" w:type="dxa"/>
              <w:right w:w="100" w:type="dxa"/>
            </w:tcMar>
            <w:vAlign w:val="center"/>
          </w:tcPr>
          <w:p w14:paraId="2E5EFF1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Building Owners</w:t>
            </w:r>
          </w:p>
        </w:tc>
        <w:tc>
          <w:tcPr>
            <w:tcW w:w="1600" w:type="dxa"/>
            <w:tcMar>
              <w:top w:w="60" w:type="dxa"/>
              <w:left w:w="100" w:type="dxa"/>
              <w:bottom w:w="60" w:type="dxa"/>
              <w:right w:w="100" w:type="dxa"/>
            </w:tcMar>
            <w:vAlign w:val="center"/>
          </w:tcPr>
          <w:p w14:paraId="0D6DFFC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Affects audit data and maintainability.</w:t>
            </w:r>
          </w:p>
        </w:tc>
      </w:tr>
    </w:tbl>
    <w:p w14:paraId="200D08E5" w14:textId="6F46D024" w:rsidR="00F60148" w:rsidRPr="00EA087A" w:rsidRDefault="00F60148" w:rsidP="00D00942">
      <w:pPr>
        <w:bidi w:val="0"/>
        <w:spacing w:after="120"/>
        <w:rPr>
          <w:rFonts w:asciiTheme="minorHAnsi" w:hAnsiTheme="minorHAnsi" w:cstheme="minorHAnsi"/>
        </w:rPr>
      </w:pPr>
    </w:p>
    <w:p w14:paraId="05F37CBD" w14:textId="77777777" w:rsidR="00F60148" w:rsidRPr="00EA087A" w:rsidRDefault="00FB6D9C" w:rsidP="003B1010">
      <w:pPr>
        <w:pStyle w:val="3"/>
      </w:pPr>
      <w:bookmarkStart w:id="28" w:name="_Toc238078063"/>
      <w:r w:rsidRPr="00EA087A">
        <w:t>Issues</w:t>
      </w:r>
      <w:bookmarkEnd w:id="28"/>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704AEE49"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69051222"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02959A64"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4050A15B"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05847950" w14:textId="77777777">
        <w:tc>
          <w:tcPr>
            <w:tcW w:w="2000" w:type="dxa"/>
            <w:tcMar>
              <w:top w:w="60" w:type="dxa"/>
              <w:left w:w="100" w:type="dxa"/>
              <w:bottom w:w="60" w:type="dxa"/>
              <w:right w:w="100" w:type="dxa"/>
            </w:tcMar>
            <w:vAlign w:val="center"/>
          </w:tcPr>
          <w:p w14:paraId="05A44947"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IssueID</w:t>
            </w:r>
            <w:proofErr w:type="spellEnd"/>
          </w:p>
        </w:tc>
        <w:tc>
          <w:tcPr>
            <w:tcW w:w="1600" w:type="dxa"/>
            <w:tcMar>
              <w:top w:w="60" w:type="dxa"/>
              <w:left w:w="100" w:type="dxa"/>
              <w:bottom w:w="60" w:type="dxa"/>
              <w:right w:w="100" w:type="dxa"/>
            </w:tcMar>
            <w:vAlign w:val="center"/>
          </w:tcPr>
          <w:p w14:paraId="0A9BEBD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1AB3F9D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44B8BB1C" w14:textId="77777777">
        <w:tc>
          <w:tcPr>
            <w:tcW w:w="2000" w:type="dxa"/>
            <w:tcMar>
              <w:top w:w="60" w:type="dxa"/>
              <w:left w:w="100" w:type="dxa"/>
              <w:bottom w:w="60" w:type="dxa"/>
              <w:right w:w="100" w:type="dxa"/>
            </w:tcMar>
            <w:vAlign w:val="center"/>
          </w:tcPr>
          <w:p w14:paraId="462E9B20"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ApartmentID</w:t>
            </w:r>
            <w:proofErr w:type="spellEnd"/>
          </w:p>
        </w:tc>
        <w:tc>
          <w:tcPr>
            <w:tcW w:w="1600" w:type="dxa"/>
            <w:tcMar>
              <w:top w:w="60" w:type="dxa"/>
              <w:left w:w="100" w:type="dxa"/>
              <w:bottom w:w="60" w:type="dxa"/>
              <w:right w:w="100" w:type="dxa"/>
            </w:tcMar>
            <w:vAlign w:val="center"/>
          </w:tcPr>
          <w:p w14:paraId="0501E2C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3465E9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1E59534A" w14:textId="77777777">
        <w:tc>
          <w:tcPr>
            <w:tcW w:w="2000" w:type="dxa"/>
            <w:tcMar>
              <w:top w:w="60" w:type="dxa"/>
              <w:left w:w="100" w:type="dxa"/>
              <w:bottom w:w="60" w:type="dxa"/>
              <w:right w:w="100" w:type="dxa"/>
            </w:tcMar>
            <w:vAlign w:val="center"/>
          </w:tcPr>
          <w:p w14:paraId="7DEF0A11"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ReportedBy</w:t>
            </w:r>
            <w:proofErr w:type="spellEnd"/>
          </w:p>
        </w:tc>
        <w:tc>
          <w:tcPr>
            <w:tcW w:w="1600" w:type="dxa"/>
            <w:tcMar>
              <w:top w:w="60" w:type="dxa"/>
              <w:left w:w="100" w:type="dxa"/>
              <w:bottom w:w="60" w:type="dxa"/>
              <w:right w:w="100" w:type="dxa"/>
            </w:tcMar>
            <w:vAlign w:val="center"/>
          </w:tcPr>
          <w:p w14:paraId="566239C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114EFD5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FK </w:t>
            </w:r>
            <w:proofErr w:type="spellStart"/>
            <w:r w:rsidRPr="00EA087A">
              <w:rPr>
                <w:rFonts w:asciiTheme="minorHAnsi" w:hAnsiTheme="minorHAnsi" w:cstheme="minorHAnsi"/>
                <w:color w:val="000000"/>
                <w:sz w:val="19"/>
                <w:szCs w:val="19"/>
              </w:rPr>
              <w:t>UserID</w:t>
            </w:r>
            <w:proofErr w:type="spellEnd"/>
            <w:r w:rsidRPr="00EA087A">
              <w:rPr>
                <w:rFonts w:asciiTheme="minorHAnsi" w:hAnsiTheme="minorHAnsi" w:cstheme="minorHAnsi"/>
                <w:color w:val="000000"/>
                <w:sz w:val="19"/>
                <w:szCs w:val="19"/>
              </w:rPr>
              <w:t>, required</w:t>
            </w:r>
          </w:p>
        </w:tc>
      </w:tr>
      <w:tr w:rsidR="00F60148" w:rsidRPr="00EA087A" w14:paraId="2235BA1B" w14:textId="77777777">
        <w:tc>
          <w:tcPr>
            <w:tcW w:w="2000" w:type="dxa"/>
            <w:tcMar>
              <w:top w:w="60" w:type="dxa"/>
              <w:left w:w="100" w:type="dxa"/>
              <w:bottom w:w="60" w:type="dxa"/>
              <w:right w:w="100" w:type="dxa"/>
            </w:tcMar>
            <w:vAlign w:val="center"/>
          </w:tcPr>
          <w:p w14:paraId="63DCF43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Description</w:t>
            </w:r>
          </w:p>
        </w:tc>
        <w:tc>
          <w:tcPr>
            <w:tcW w:w="1600" w:type="dxa"/>
            <w:tcMar>
              <w:top w:w="60" w:type="dxa"/>
              <w:left w:w="100" w:type="dxa"/>
              <w:bottom w:w="60" w:type="dxa"/>
              <w:right w:w="100" w:type="dxa"/>
            </w:tcMar>
            <w:vAlign w:val="center"/>
          </w:tcPr>
          <w:p w14:paraId="2E91632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1A96B1F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5–1000 chars</w:t>
            </w:r>
          </w:p>
        </w:tc>
      </w:tr>
      <w:tr w:rsidR="00F60148" w:rsidRPr="00EA087A" w14:paraId="47DF2009" w14:textId="77777777">
        <w:tc>
          <w:tcPr>
            <w:tcW w:w="2000" w:type="dxa"/>
            <w:tcMar>
              <w:top w:w="60" w:type="dxa"/>
              <w:left w:w="100" w:type="dxa"/>
              <w:bottom w:w="60" w:type="dxa"/>
              <w:right w:w="100" w:type="dxa"/>
            </w:tcMar>
            <w:vAlign w:val="center"/>
          </w:tcPr>
          <w:p w14:paraId="023156D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lastRenderedPageBreak/>
              <w:t>Category</w:t>
            </w:r>
          </w:p>
        </w:tc>
        <w:tc>
          <w:tcPr>
            <w:tcW w:w="1600" w:type="dxa"/>
            <w:tcMar>
              <w:top w:w="60" w:type="dxa"/>
              <w:left w:w="100" w:type="dxa"/>
              <w:bottom w:w="60" w:type="dxa"/>
              <w:right w:w="100" w:type="dxa"/>
            </w:tcMar>
            <w:vAlign w:val="center"/>
          </w:tcPr>
          <w:p w14:paraId="39DCE59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6A61E01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controlled value</w:t>
            </w:r>
          </w:p>
        </w:tc>
      </w:tr>
      <w:tr w:rsidR="00F60148" w:rsidRPr="00EA087A" w14:paraId="3AFBA1FC" w14:textId="77777777">
        <w:tc>
          <w:tcPr>
            <w:tcW w:w="2000" w:type="dxa"/>
            <w:tcMar>
              <w:top w:w="60" w:type="dxa"/>
              <w:left w:w="100" w:type="dxa"/>
              <w:bottom w:w="60" w:type="dxa"/>
              <w:right w:w="100" w:type="dxa"/>
            </w:tcMar>
            <w:vAlign w:val="center"/>
          </w:tcPr>
          <w:p w14:paraId="55DCC3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Priority</w:t>
            </w:r>
          </w:p>
        </w:tc>
        <w:tc>
          <w:tcPr>
            <w:tcW w:w="1600" w:type="dxa"/>
            <w:tcMar>
              <w:top w:w="60" w:type="dxa"/>
              <w:left w:w="100" w:type="dxa"/>
              <w:bottom w:w="60" w:type="dxa"/>
              <w:right w:w="100" w:type="dxa"/>
            </w:tcMar>
            <w:vAlign w:val="center"/>
          </w:tcPr>
          <w:p w14:paraId="1154251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6420020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Low/Medium/High/Critical</w:t>
            </w:r>
          </w:p>
        </w:tc>
      </w:tr>
      <w:tr w:rsidR="00F60148" w:rsidRPr="00EA087A" w14:paraId="0EC50351" w14:textId="77777777">
        <w:tc>
          <w:tcPr>
            <w:tcW w:w="2000" w:type="dxa"/>
            <w:tcMar>
              <w:top w:w="60" w:type="dxa"/>
              <w:left w:w="100" w:type="dxa"/>
              <w:bottom w:w="60" w:type="dxa"/>
              <w:right w:w="100" w:type="dxa"/>
            </w:tcMar>
            <w:vAlign w:val="center"/>
          </w:tcPr>
          <w:p w14:paraId="628224A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1600" w:type="dxa"/>
            <w:tcMar>
              <w:top w:w="60" w:type="dxa"/>
              <w:left w:w="100" w:type="dxa"/>
              <w:bottom w:w="60" w:type="dxa"/>
              <w:right w:w="100" w:type="dxa"/>
            </w:tcMar>
            <w:vAlign w:val="center"/>
          </w:tcPr>
          <w:p w14:paraId="35C4E7E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5E0206A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Open/In Progress/Resolved</w:t>
            </w:r>
          </w:p>
        </w:tc>
      </w:tr>
      <w:tr w:rsidR="00F60148" w:rsidRPr="00EA087A" w14:paraId="4CA46F24" w14:textId="77777777">
        <w:tc>
          <w:tcPr>
            <w:tcW w:w="2000" w:type="dxa"/>
            <w:tcMar>
              <w:top w:w="60" w:type="dxa"/>
              <w:left w:w="100" w:type="dxa"/>
              <w:bottom w:w="60" w:type="dxa"/>
              <w:right w:w="100" w:type="dxa"/>
            </w:tcMar>
            <w:vAlign w:val="center"/>
          </w:tcPr>
          <w:p w14:paraId="371CF013"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AssignedTo</w:t>
            </w:r>
            <w:proofErr w:type="spellEnd"/>
          </w:p>
        </w:tc>
        <w:tc>
          <w:tcPr>
            <w:tcW w:w="1600" w:type="dxa"/>
            <w:tcMar>
              <w:top w:w="60" w:type="dxa"/>
              <w:left w:w="100" w:type="dxa"/>
              <w:bottom w:w="60" w:type="dxa"/>
              <w:right w:w="100" w:type="dxa"/>
            </w:tcMar>
            <w:vAlign w:val="center"/>
          </w:tcPr>
          <w:p w14:paraId="6C32E4D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7781E11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FK </w:t>
            </w:r>
            <w:proofErr w:type="spellStart"/>
            <w:r w:rsidRPr="00EA087A">
              <w:rPr>
                <w:rFonts w:asciiTheme="minorHAnsi" w:hAnsiTheme="minorHAnsi" w:cstheme="minorHAnsi"/>
                <w:color w:val="000000"/>
                <w:sz w:val="19"/>
                <w:szCs w:val="19"/>
              </w:rPr>
              <w:t>UserID</w:t>
            </w:r>
            <w:proofErr w:type="spellEnd"/>
            <w:r w:rsidRPr="00EA087A">
              <w:rPr>
                <w:rFonts w:asciiTheme="minorHAnsi" w:hAnsiTheme="minorHAnsi" w:cstheme="minorHAnsi"/>
                <w:color w:val="000000"/>
                <w:sz w:val="19"/>
                <w:szCs w:val="19"/>
              </w:rPr>
              <w:t>, nullable</w:t>
            </w:r>
          </w:p>
        </w:tc>
      </w:tr>
      <w:tr w:rsidR="00F60148" w:rsidRPr="00EA087A" w14:paraId="508E9011" w14:textId="77777777">
        <w:tc>
          <w:tcPr>
            <w:tcW w:w="2000" w:type="dxa"/>
            <w:tcMar>
              <w:top w:w="60" w:type="dxa"/>
              <w:left w:w="100" w:type="dxa"/>
              <w:bottom w:w="60" w:type="dxa"/>
              <w:right w:w="100" w:type="dxa"/>
            </w:tcMar>
            <w:vAlign w:val="center"/>
          </w:tcPr>
          <w:p w14:paraId="5B489ECE"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CreatedAt</w:t>
            </w:r>
            <w:proofErr w:type="spellEnd"/>
          </w:p>
        </w:tc>
        <w:tc>
          <w:tcPr>
            <w:tcW w:w="1600" w:type="dxa"/>
            <w:tcMar>
              <w:top w:w="60" w:type="dxa"/>
              <w:left w:w="100" w:type="dxa"/>
              <w:bottom w:w="60" w:type="dxa"/>
              <w:right w:w="100" w:type="dxa"/>
            </w:tcMar>
            <w:vAlign w:val="center"/>
          </w:tcPr>
          <w:p w14:paraId="0C011FC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DATETIME</w:t>
            </w:r>
          </w:p>
        </w:tc>
        <w:tc>
          <w:tcPr>
            <w:tcW w:w="5200" w:type="dxa"/>
            <w:tcMar>
              <w:top w:w="60" w:type="dxa"/>
              <w:left w:w="100" w:type="dxa"/>
              <w:bottom w:w="60" w:type="dxa"/>
              <w:right w:w="100" w:type="dxa"/>
            </w:tcMar>
            <w:vAlign w:val="center"/>
          </w:tcPr>
          <w:p w14:paraId="222DC29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42F3D975" w14:textId="77777777">
        <w:tc>
          <w:tcPr>
            <w:tcW w:w="2000" w:type="dxa"/>
            <w:tcMar>
              <w:top w:w="60" w:type="dxa"/>
              <w:left w:w="100" w:type="dxa"/>
              <w:bottom w:w="60" w:type="dxa"/>
              <w:right w:w="100" w:type="dxa"/>
            </w:tcMar>
            <w:vAlign w:val="center"/>
          </w:tcPr>
          <w:p w14:paraId="0839B006"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ResolvedAt</w:t>
            </w:r>
            <w:proofErr w:type="spellEnd"/>
          </w:p>
        </w:tc>
        <w:tc>
          <w:tcPr>
            <w:tcW w:w="1600" w:type="dxa"/>
            <w:tcMar>
              <w:top w:w="60" w:type="dxa"/>
              <w:left w:w="100" w:type="dxa"/>
              <w:bottom w:w="60" w:type="dxa"/>
              <w:right w:w="100" w:type="dxa"/>
            </w:tcMar>
            <w:vAlign w:val="center"/>
          </w:tcPr>
          <w:p w14:paraId="2822937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DATETIME</w:t>
            </w:r>
          </w:p>
        </w:tc>
        <w:tc>
          <w:tcPr>
            <w:tcW w:w="5200" w:type="dxa"/>
            <w:tcMar>
              <w:top w:w="60" w:type="dxa"/>
              <w:left w:w="100" w:type="dxa"/>
              <w:bottom w:w="60" w:type="dxa"/>
              <w:right w:w="100" w:type="dxa"/>
            </w:tcMar>
            <w:vAlign w:val="center"/>
          </w:tcPr>
          <w:p w14:paraId="518052C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nullable</w:t>
            </w:r>
          </w:p>
        </w:tc>
      </w:tr>
      <w:tr w:rsidR="00F60148" w:rsidRPr="00EA087A" w14:paraId="06F14DF7" w14:textId="77777777">
        <w:tc>
          <w:tcPr>
            <w:tcW w:w="2000" w:type="dxa"/>
            <w:tcMar>
              <w:top w:w="60" w:type="dxa"/>
              <w:left w:w="100" w:type="dxa"/>
              <w:bottom w:w="60" w:type="dxa"/>
              <w:right w:w="100" w:type="dxa"/>
            </w:tcMar>
            <w:vAlign w:val="center"/>
          </w:tcPr>
          <w:p w14:paraId="1FEA3672"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ResolutionNotes</w:t>
            </w:r>
            <w:proofErr w:type="spellEnd"/>
          </w:p>
        </w:tc>
        <w:tc>
          <w:tcPr>
            <w:tcW w:w="1600" w:type="dxa"/>
            <w:tcMar>
              <w:top w:w="60" w:type="dxa"/>
              <w:left w:w="100" w:type="dxa"/>
              <w:bottom w:w="60" w:type="dxa"/>
              <w:right w:w="100" w:type="dxa"/>
            </w:tcMar>
            <w:vAlign w:val="center"/>
          </w:tcPr>
          <w:p w14:paraId="77377E3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6F1024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when Resolved</w:t>
            </w:r>
          </w:p>
        </w:tc>
      </w:tr>
    </w:tbl>
    <w:p w14:paraId="7248ACFB" w14:textId="77777777" w:rsidR="00F60148" w:rsidRPr="003B1010" w:rsidRDefault="00FB6D9C" w:rsidP="003B1010">
      <w:pPr>
        <w:pStyle w:val="3"/>
      </w:pPr>
      <w:bookmarkStart w:id="29" w:name="_Toc238078064"/>
      <w:r w:rsidRPr="003B1010">
        <w:t>Parcels</w:t>
      </w:r>
      <w:bookmarkEnd w:id="29"/>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16F3B9FE" w14:textId="77777777" w:rsidTr="003B1010">
        <w:trPr>
          <w:tblHeader/>
        </w:trPr>
        <w:tc>
          <w:tcPr>
            <w:tcW w:w="2000" w:type="dxa"/>
            <w:shd w:val="clear" w:color="auto" w:fill="8EAADB" w:themeFill="accent1" w:themeFillTint="99"/>
            <w:tcMar>
              <w:top w:w="60" w:type="dxa"/>
              <w:left w:w="100" w:type="dxa"/>
              <w:bottom w:w="60" w:type="dxa"/>
              <w:right w:w="100" w:type="dxa"/>
            </w:tcMar>
            <w:vAlign w:val="center"/>
          </w:tcPr>
          <w:p w14:paraId="6921187C"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35B53E44"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05227BCA" w14:textId="77777777" w:rsidR="00F60148" w:rsidRPr="003B1010" w:rsidRDefault="00FB6D9C" w:rsidP="00D00942">
            <w:pPr>
              <w:bidi w:val="0"/>
              <w:rPr>
                <w:rFonts w:asciiTheme="minorHAnsi" w:hAnsiTheme="minorHAnsi" w:cstheme="minorHAnsi"/>
                <w:color w:val="000000" w:themeColor="text1"/>
              </w:rPr>
            </w:pPr>
            <w:r w:rsidRPr="003B1010">
              <w:rPr>
                <w:rFonts w:asciiTheme="minorHAnsi" w:hAnsiTheme="minorHAnsi" w:cstheme="minorHAnsi"/>
                <w:b/>
                <w:bCs/>
                <w:color w:val="000000" w:themeColor="text1"/>
                <w:sz w:val="19"/>
                <w:szCs w:val="19"/>
              </w:rPr>
              <w:t>Constraints / Validation</w:t>
            </w:r>
          </w:p>
        </w:tc>
      </w:tr>
      <w:tr w:rsidR="00F60148" w:rsidRPr="00EA087A" w14:paraId="3355749B" w14:textId="77777777">
        <w:tc>
          <w:tcPr>
            <w:tcW w:w="2000" w:type="dxa"/>
            <w:tcMar>
              <w:top w:w="60" w:type="dxa"/>
              <w:left w:w="100" w:type="dxa"/>
              <w:bottom w:w="60" w:type="dxa"/>
              <w:right w:w="100" w:type="dxa"/>
            </w:tcMar>
            <w:vAlign w:val="center"/>
          </w:tcPr>
          <w:p w14:paraId="1F33154D"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ParcelID</w:t>
            </w:r>
            <w:proofErr w:type="spellEnd"/>
          </w:p>
        </w:tc>
        <w:tc>
          <w:tcPr>
            <w:tcW w:w="1600" w:type="dxa"/>
            <w:tcMar>
              <w:top w:w="60" w:type="dxa"/>
              <w:left w:w="100" w:type="dxa"/>
              <w:bottom w:w="60" w:type="dxa"/>
              <w:right w:w="100" w:type="dxa"/>
            </w:tcMar>
            <w:vAlign w:val="center"/>
          </w:tcPr>
          <w:p w14:paraId="05C4DE2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6C8B33F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7D82810F" w14:textId="77777777">
        <w:tc>
          <w:tcPr>
            <w:tcW w:w="2000" w:type="dxa"/>
            <w:tcMar>
              <w:top w:w="60" w:type="dxa"/>
              <w:left w:w="100" w:type="dxa"/>
              <w:bottom w:w="60" w:type="dxa"/>
              <w:right w:w="100" w:type="dxa"/>
            </w:tcMar>
            <w:vAlign w:val="center"/>
          </w:tcPr>
          <w:p w14:paraId="70672B1C"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TenantID</w:t>
            </w:r>
            <w:proofErr w:type="spellEnd"/>
          </w:p>
        </w:tc>
        <w:tc>
          <w:tcPr>
            <w:tcW w:w="1600" w:type="dxa"/>
            <w:tcMar>
              <w:top w:w="60" w:type="dxa"/>
              <w:left w:w="100" w:type="dxa"/>
              <w:bottom w:w="60" w:type="dxa"/>
              <w:right w:w="100" w:type="dxa"/>
            </w:tcMar>
            <w:vAlign w:val="center"/>
          </w:tcPr>
          <w:p w14:paraId="40EDB1F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79D1B7B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05F30434" w14:textId="77777777">
        <w:tc>
          <w:tcPr>
            <w:tcW w:w="2000" w:type="dxa"/>
            <w:tcMar>
              <w:top w:w="60" w:type="dxa"/>
              <w:left w:w="100" w:type="dxa"/>
              <w:bottom w:w="60" w:type="dxa"/>
              <w:right w:w="100" w:type="dxa"/>
            </w:tcMar>
            <w:vAlign w:val="center"/>
          </w:tcPr>
          <w:p w14:paraId="129E0DA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Courier</w:t>
            </w:r>
          </w:p>
        </w:tc>
        <w:tc>
          <w:tcPr>
            <w:tcW w:w="1600" w:type="dxa"/>
            <w:tcMar>
              <w:top w:w="60" w:type="dxa"/>
              <w:left w:w="100" w:type="dxa"/>
              <w:bottom w:w="60" w:type="dxa"/>
              <w:right w:w="100" w:type="dxa"/>
            </w:tcMar>
            <w:vAlign w:val="center"/>
          </w:tcPr>
          <w:p w14:paraId="547F1E4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BB97CB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2–100 chars</w:t>
            </w:r>
          </w:p>
        </w:tc>
      </w:tr>
      <w:tr w:rsidR="00F60148" w:rsidRPr="00EA087A" w14:paraId="1515B7A4" w14:textId="77777777">
        <w:tc>
          <w:tcPr>
            <w:tcW w:w="2000" w:type="dxa"/>
            <w:tcMar>
              <w:top w:w="60" w:type="dxa"/>
              <w:left w:w="100" w:type="dxa"/>
              <w:bottom w:w="60" w:type="dxa"/>
              <w:right w:w="100" w:type="dxa"/>
            </w:tcMar>
            <w:vAlign w:val="center"/>
          </w:tcPr>
          <w:p w14:paraId="56F4F271"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TrackingNumber</w:t>
            </w:r>
            <w:proofErr w:type="spellEnd"/>
          </w:p>
        </w:tc>
        <w:tc>
          <w:tcPr>
            <w:tcW w:w="1600" w:type="dxa"/>
            <w:tcMar>
              <w:top w:w="60" w:type="dxa"/>
              <w:left w:w="100" w:type="dxa"/>
              <w:bottom w:w="60" w:type="dxa"/>
              <w:right w:w="100" w:type="dxa"/>
            </w:tcMar>
            <w:vAlign w:val="center"/>
          </w:tcPr>
          <w:p w14:paraId="0E05B1B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0B7EA89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optional, unique among active</w:t>
            </w:r>
          </w:p>
        </w:tc>
      </w:tr>
      <w:tr w:rsidR="00F60148" w:rsidRPr="00EA087A" w14:paraId="1AE59DEA" w14:textId="77777777">
        <w:tc>
          <w:tcPr>
            <w:tcW w:w="2000" w:type="dxa"/>
            <w:tcMar>
              <w:top w:w="60" w:type="dxa"/>
              <w:left w:w="100" w:type="dxa"/>
              <w:bottom w:w="60" w:type="dxa"/>
              <w:right w:w="100" w:type="dxa"/>
            </w:tcMar>
            <w:vAlign w:val="center"/>
          </w:tcPr>
          <w:p w14:paraId="7D32D6CE"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ReceivedDate</w:t>
            </w:r>
            <w:proofErr w:type="spellEnd"/>
          </w:p>
        </w:tc>
        <w:tc>
          <w:tcPr>
            <w:tcW w:w="1600" w:type="dxa"/>
            <w:tcMar>
              <w:top w:w="60" w:type="dxa"/>
              <w:left w:w="100" w:type="dxa"/>
              <w:bottom w:w="60" w:type="dxa"/>
              <w:right w:w="100" w:type="dxa"/>
            </w:tcMar>
            <w:vAlign w:val="center"/>
          </w:tcPr>
          <w:p w14:paraId="2267A0F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7C95D3A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14F7294F" w14:textId="77777777">
        <w:tc>
          <w:tcPr>
            <w:tcW w:w="2000" w:type="dxa"/>
            <w:tcMar>
              <w:top w:w="60" w:type="dxa"/>
              <w:left w:w="100" w:type="dxa"/>
              <w:bottom w:w="60" w:type="dxa"/>
              <w:right w:w="100" w:type="dxa"/>
            </w:tcMar>
            <w:vAlign w:val="center"/>
          </w:tcPr>
          <w:p w14:paraId="75E7D160"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StorageLocation</w:t>
            </w:r>
            <w:proofErr w:type="spellEnd"/>
          </w:p>
        </w:tc>
        <w:tc>
          <w:tcPr>
            <w:tcW w:w="1600" w:type="dxa"/>
            <w:tcMar>
              <w:top w:w="60" w:type="dxa"/>
              <w:left w:w="100" w:type="dxa"/>
              <w:bottom w:w="60" w:type="dxa"/>
              <w:right w:w="100" w:type="dxa"/>
            </w:tcMar>
            <w:vAlign w:val="center"/>
          </w:tcPr>
          <w:p w14:paraId="595858FE"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D5AF1B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7858F264" w14:textId="77777777">
        <w:tc>
          <w:tcPr>
            <w:tcW w:w="2000" w:type="dxa"/>
            <w:tcMar>
              <w:top w:w="60" w:type="dxa"/>
              <w:left w:w="100" w:type="dxa"/>
              <w:bottom w:w="60" w:type="dxa"/>
              <w:right w:w="100" w:type="dxa"/>
            </w:tcMar>
            <w:vAlign w:val="center"/>
          </w:tcPr>
          <w:p w14:paraId="68F887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Status</w:t>
            </w:r>
          </w:p>
        </w:tc>
        <w:tc>
          <w:tcPr>
            <w:tcW w:w="1600" w:type="dxa"/>
            <w:tcMar>
              <w:top w:w="60" w:type="dxa"/>
              <w:left w:w="100" w:type="dxa"/>
              <w:bottom w:w="60" w:type="dxa"/>
              <w:right w:w="100" w:type="dxa"/>
            </w:tcMar>
            <w:vAlign w:val="center"/>
          </w:tcPr>
          <w:p w14:paraId="2182785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54F902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Received/Picked Up/Returned</w:t>
            </w:r>
          </w:p>
        </w:tc>
      </w:tr>
      <w:tr w:rsidR="00F60148" w:rsidRPr="00EA087A" w14:paraId="1C9B819D" w14:textId="77777777">
        <w:tc>
          <w:tcPr>
            <w:tcW w:w="2000" w:type="dxa"/>
            <w:tcMar>
              <w:top w:w="60" w:type="dxa"/>
              <w:left w:w="100" w:type="dxa"/>
              <w:bottom w:w="60" w:type="dxa"/>
              <w:right w:w="100" w:type="dxa"/>
            </w:tcMar>
            <w:vAlign w:val="center"/>
          </w:tcPr>
          <w:p w14:paraId="0757CD35"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PickupDate</w:t>
            </w:r>
            <w:proofErr w:type="spellEnd"/>
          </w:p>
        </w:tc>
        <w:tc>
          <w:tcPr>
            <w:tcW w:w="1600" w:type="dxa"/>
            <w:tcMar>
              <w:top w:w="60" w:type="dxa"/>
              <w:left w:w="100" w:type="dxa"/>
              <w:bottom w:w="60" w:type="dxa"/>
              <w:right w:w="100" w:type="dxa"/>
            </w:tcMar>
            <w:vAlign w:val="center"/>
          </w:tcPr>
          <w:p w14:paraId="4E682CD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w:t>
            </w:r>
          </w:p>
        </w:tc>
        <w:tc>
          <w:tcPr>
            <w:tcW w:w="5200" w:type="dxa"/>
            <w:tcMar>
              <w:top w:w="60" w:type="dxa"/>
              <w:left w:w="100" w:type="dxa"/>
              <w:bottom w:w="60" w:type="dxa"/>
              <w:right w:w="100" w:type="dxa"/>
            </w:tcMar>
            <w:vAlign w:val="center"/>
          </w:tcPr>
          <w:p w14:paraId="0D8E067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nullable, required when Picked Up</w:t>
            </w:r>
          </w:p>
        </w:tc>
      </w:tr>
      <w:tr w:rsidR="00F60148" w:rsidRPr="00EA087A" w14:paraId="00AC7EB6" w14:textId="77777777">
        <w:tc>
          <w:tcPr>
            <w:tcW w:w="2000" w:type="dxa"/>
            <w:tcMar>
              <w:top w:w="60" w:type="dxa"/>
              <w:left w:w="100" w:type="dxa"/>
              <w:bottom w:w="60" w:type="dxa"/>
              <w:right w:w="100" w:type="dxa"/>
            </w:tcMar>
            <w:vAlign w:val="center"/>
          </w:tcPr>
          <w:p w14:paraId="14C83137"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ReceiverConfirmation</w:t>
            </w:r>
            <w:proofErr w:type="spellEnd"/>
          </w:p>
        </w:tc>
        <w:tc>
          <w:tcPr>
            <w:tcW w:w="1600" w:type="dxa"/>
            <w:tcMar>
              <w:top w:w="60" w:type="dxa"/>
              <w:left w:w="100" w:type="dxa"/>
              <w:bottom w:w="60" w:type="dxa"/>
              <w:right w:w="100" w:type="dxa"/>
            </w:tcMar>
            <w:vAlign w:val="center"/>
          </w:tcPr>
          <w:p w14:paraId="5F14C1E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3A5F9A3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nullable, required when Picked Up</w:t>
            </w:r>
          </w:p>
        </w:tc>
      </w:tr>
    </w:tbl>
    <w:p w14:paraId="7485C536" w14:textId="77777777" w:rsidR="00F60148" w:rsidRPr="003B1010" w:rsidRDefault="00FB6D9C" w:rsidP="003B1010">
      <w:pPr>
        <w:pStyle w:val="3"/>
      </w:pPr>
      <w:bookmarkStart w:id="30" w:name="_Toc238078065"/>
      <w:r w:rsidRPr="003B1010">
        <w:t>Users</w:t>
      </w:r>
      <w:bookmarkEnd w:id="30"/>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465D1785" w14:textId="77777777" w:rsidTr="008070B6">
        <w:trPr>
          <w:tblHeader/>
        </w:trPr>
        <w:tc>
          <w:tcPr>
            <w:tcW w:w="2000" w:type="dxa"/>
            <w:shd w:val="clear" w:color="auto" w:fill="8EAADB" w:themeFill="accent1" w:themeFillTint="99"/>
            <w:tcMar>
              <w:top w:w="60" w:type="dxa"/>
              <w:left w:w="100" w:type="dxa"/>
              <w:bottom w:w="60" w:type="dxa"/>
              <w:right w:w="100" w:type="dxa"/>
            </w:tcMar>
            <w:vAlign w:val="center"/>
          </w:tcPr>
          <w:p w14:paraId="4AEB9231" w14:textId="77777777" w:rsidR="00F60148" w:rsidRPr="008070B6" w:rsidRDefault="00FB6D9C" w:rsidP="00D00942">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4A5444A2" w14:textId="77777777" w:rsidR="00F60148" w:rsidRPr="008070B6" w:rsidRDefault="00FB6D9C" w:rsidP="00D00942">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1DD9C4BC" w14:textId="77777777" w:rsidR="00F60148" w:rsidRPr="008070B6" w:rsidRDefault="00FB6D9C" w:rsidP="00D00942">
            <w:pPr>
              <w:bidi w:val="0"/>
              <w:rPr>
                <w:rFonts w:asciiTheme="minorHAnsi" w:hAnsiTheme="minorHAnsi" w:cstheme="minorHAnsi"/>
                <w:color w:val="000000" w:themeColor="text1"/>
              </w:rPr>
            </w:pPr>
            <w:r w:rsidRPr="008070B6">
              <w:rPr>
                <w:rFonts w:asciiTheme="minorHAnsi" w:hAnsiTheme="minorHAnsi" w:cstheme="minorHAnsi"/>
                <w:b/>
                <w:bCs/>
                <w:color w:val="000000" w:themeColor="text1"/>
                <w:sz w:val="19"/>
                <w:szCs w:val="19"/>
              </w:rPr>
              <w:t>Constraints / Validation</w:t>
            </w:r>
          </w:p>
        </w:tc>
      </w:tr>
      <w:tr w:rsidR="00F60148" w:rsidRPr="00EA087A" w14:paraId="3C730DBE" w14:textId="77777777">
        <w:tc>
          <w:tcPr>
            <w:tcW w:w="2000" w:type="dxa"/>
            <w:tcMar>
              <w:top w:w="60" w:type="dxa"/>
              <w:left w:w="100" w:type="dxa"/>
              <w:bottom w:w="60" w:type="dxa"/>
              <w:right w:w="100" w:type="dxa"/>
            </w:tcMar>
            <w:vAlign w:val="center"/>
          </w:tcPr>
          <w:p w14:paraId="7C5C1E22"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UserID</w:t>
            </w:r>
            <w:proofErr w:type="spellEnd"/>
          </w:p>
        </w:tc>
        <w:tc>
          <w:tcPr>
            <w:tcW w:w="1600" w:type="dxa"/>
            <w:tcMar>
              <w:top w:w="60" w:type="dxa"/>
              <w:left w:w="100" w:type="dxa"/>
              <w:bottom w:w="60" w:type="dxa"/>
              <w:right w:w="100" w:type="dxa"/>
            </w:tcMar>
            <w:vAlign w:val="center"/>
          </w:tcPr>
          <w:p w14:paraId="74FCEFD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268AF8A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2245401E" w14:textId="77777777">
        <w:tc>
          <w:tcPr>
            <w:tcW w:w="2000" w:type="dxa"/>
            <w:tcMar>
              <w:top w:w="60" w:type="dxa"/>
              <w:left w:w="100" w:type="dxa"/>
              <w:bottom w:w="60" w:type="dxa"/>
              <w:right w:w="100" w:type="dxa"/>
            </w:tcMar>
            <w:vAlign w:val="center"/>
          </w:tcPr>
          <w:p w14:paraId="24E30665"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Username</w:t>
            </w:r>
          </w:p>
        </w:tc>
        <w:tc>
          <w:tcPr>
            <w:tcW w:w="1600" w:type="dxa"/>
            <w:tcMar>
              <w:top w:w="60" w:type="dxa"/>
              <w:left w:w="100" w:type="dxa"/>
              <w:bottom w:w="60" w:type="dxa"/>
              <w:right w:w="100" w:type="dxa"/>
            </w:tcMar>
            <w:vAlign w:val="center"/>
          </w:tcPr>
          <w:p w14:paraId="3479186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4A9D46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unique</w:t>
            </w:r>
          </w:p>
        </w:tc>
      </w:tr>
      <w:tr w:rsidR="00F60148" w:rsidRPr="00EA087A" w14:paraId="5D410A26" w14:textId="77777777">
        <w:tc>
          <w:tcPr>
            <w:tcW w:w="2000" w:type="dxa"/>
            <w:tcMar>
              <w:top w:w="60" w:type="dxa"/>
              <w:left w:w="100" w:type="dxa"/>
              <w:bottom w:w="60" w:type="dxa"/>
              <w:right w:w="100" w:type="dxa"/>
            </w:tcMar>
            <w:vAlign w:val="center"/>
          </w:tcPr>
          <w:p w14:paraId="55B97F30"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PasswordHash</w:t>
            </w:r>
            <w:proofErr w:type="spellEnd"/>
          </w:p>
        </w:tc>
        <w:tc>
          <w:tcPr>
            <w:tcW w:w="1600" w:type="dxa"/>
            <w:tcMar>
              <w:top w:w="60" w:type="dxa"/>
              <w:left w:w="100" w:type="dxa"/>
              <w:bottom w:w="60" w:type="dxa"/>
              <w:right w:w="100" w:type="dxa"/>
            </w:tcMar>
            <w:vAlign w:val="center"/>
          </w:tcPr>
          <w:p w14:paraId="4851286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6C88F58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never plain text</w:t>
            </w:r>
          </w:p>
        </w:tc>
      </w:tr>
      <w:tr w:rsidR="00F60148" w:rsidRPr="00EA087A" w14:paraId="53370155" w14:textId="77777777">
        <w:tc>
          <w:tcPr>
            <w:tcW w:w="2000" w:type="dxa"/>
            <w:tcMar>
              <w:top w:w="60" w:type="dxa"/>
              <w:left w:w="100" w:type="dxa"/>
              <w:bottom w:w="60" w:type="dxa"/>
              <w:right w:w="100" w:type="dxa"/>
            </w:tcMar>
            <w:vAlign w:val="center"/>
          </w:tcPr>
          <w:p w14:paraId="232F2B40"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FullName</w:t>
            </w:r>
            <w:proofErr w:type="spellEnd"/>
          </w:p>
        </w:tc>
        <w:tc>
          <w:tcPr>
            <w:tcW w:w="1600" w:type="dxa"/>
            <w:tcMar>
              <w:top w:w="60" w:type="dxa"/>
              <w:left w:w="100" w:type="dxa"/>
              <w:bottom w:w="60" w:type="dxa"/>
              <w:right w:w="100" w:type="dxa"/>
            </w:tcMar>
            <w:vAlign w:val="center"/>
          </w:tcPr>
          <w:p w14:paraId="639AE8C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48DFF7E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296F47DD" w14:textId="77777777">
        <w:tc>
          <w:tcPr>
            <w:tcW w:w="2000" w:type="dxa"/>
            <w:tcMar>
              <w:top w:w="60" w:type="dxa"/>
              <w:left w:w="100" w:type="dxa"/>
              <w:bottom w:w="60" w:type="dxa"/>
              <w:right w:w="100" w:type="dxa"/>
            </w:tcMar>
            <w:vAlign w:val="center"/>
          </w:tcPr>
          <w:p w14:paraId="003B099A"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RoleID</w:t>
            </w:r>
            <w:proofErr w:type="spellEnd"/>
          </w:p>
        </w:tc>
        <w:tc>
          <w:tcPr>
            <w:tcW w:w="1600" w:type="dxa"/>
            <w:tcMar>
              <w:top w:w="60" w:type="dxa"/>
              <w:left w:w="100" w:type="dxa"/>
              <w:bottom w:w="60" w:type="dxa"/>
              <w:right w:w="100" w:type="dxa"/>
            </w:tcMar>
            <w:vAlign w:val="center"/>
          </w:tcPr>
          <w:p w14:paraId="73EC05C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40A5886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FK, required</w:t>
            </w:r>
          </w:p>
        </w:tc>
      </w:tr>
      <w:tr w:rsidR="00F60148" w:rsidRPr="00EA087A" w14:paraId="011F8F6A" w14:textId="77777777">
        <w:tc>
          <w:tcPr>
            <w:tcW w:w="2000" w:type="dxa"/>
            <w:tcMar>
              <w:top w:w="60" w:type="dxa"/>
              <w:left w:w="100" w:type="dxa"/>
              <w:bottom w:w="60" w:type="dxa"/>
              <w:right w:w="100" w:type="dxa"/>
            </w:tcMar>
            <w:vAlign w:val="center"/>
          </w:tcPr>
          <w:p w14:paraId="2D24BEB4"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IsActive</w:t>
            </w:r>
            <w:proofErr w:type="spellEnd"/>
          </w:p>
        </w:tc>
        <w:tc>
          <w:tcPr>
            <w:tcW w:w="1600" w:type="dxa"/>
            <w:tcMar>
              <w:top w:w="60" w:type="dxa"/>
              <w:left w:w="100" w:type="dxa"/>
              <w:bottom w:w="60" w:type="dxa"/>
              <w:right w:w="100" w:type="dxa"/>
            </w:tcMar>
            <w:vAlign w:val="center"/>
          </w:tcPr>
          <w:p w14:paraId="75B4DBE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BOOLEAN</w:t>
            </w:r>
          </w:p>
        </w:tc>
        <w:tc>
          <w:tcPr>
            <w:tcW w:w="5200" w:type="dxa"/>
            <w:tcMar>
              <w:top w:w="60" w:type="dxa"/>
              <w:left w:w="100" w:type="dxa"/>
              <w:bottom w:w="60" w:type="dxa"/>
              <w:right w:w="100" w:type="dxa"/>
            </w:tcMar>
            <w:vAlign w:val="center"/>
          </w:tcPr>
          <w:p w14:paraId="3665F97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w:t>
            </w:r>
          </w:p>
        </w:tc>
      </w:tr>
      <w:tr w:rsidR="00F60148" w:rsidRPr="00EA087A" w14:paraId="58891F74" w14:textId="77777777">
        <w:tc>
          <w:tcPr>
            <w:tcW w:w="2000" w:type="dxa"/>
            <w:tcMar>
              <w:top w:w="60" w:type="dxa"/>
              <w:left w:w="100" w:type="dxa"/>
              <w:bottom w:w="60" w:type="dxa"/>
              <w:right w:w="100" w:type="dxa"/>
            </w:tcMar>
            <w:vAlign w:val="center"/>
          </w:tcPr>
          <w:p w14:paraId="32CD98CB"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LastLogin</w:t>
            </w:r>
            <w:proofErr w:type="spellEnd"/>
          </w:p>
        </w:tc>
        <w:tc>
          <w:tcPr>
            <w:tcW w:w="1600" w:type="dxa"/>
            <w:tcMar>
              <w:top w:w="60" w:type="dxa"/>
              <w:left w:w="100" w:type="dxa"/>
              <w:bottom w:w="60" w:type="dxa"/>
              <w:right w:w="100" w:type="dxa"/>
            </w:tcMar>
            <w:vAlign w:val="center"/>
          </w:tcPr>
          <w:p w14:paraId="146B81E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DATETIME</w:t>
            </w:r>
          </w:p>
        </w:tc>
        <w:tc>
          <w:tcPr>
            <w:tcW w:w="5200" w:type="dxa"/>
            <w:tcMar>
              <w:top w:w="60" w:type="dxa"/>
              <w:left w:w="100" w:type="dxa"/>
              <w:bottom w:w="60" w:type="dxa"/>
              <w:right w:w="100" w:type="dxa"/>
            </w:tcMar>
            <w:vAlign w:val="center"/>
          </w:tcPr>
          <w:p w14:paraId="7B64792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nullable</w:t>
            </w:r>
          </w:p>
        </w:tc>
      </w:tr>
    </w:tbl>
    <w:p w14:paraId="1F88899F" w14:textId="77777777" w:rsidR="00F60148" w:rsidRPr="00EA087A" w:rsidRDefault="00FB6D9C" w:rsidP="003B1010">
      <w:pPr>
        <w:pStyle w:val="3"/>
      </w:pPr>
      <w:bookmarkStart w:id="31" w:name="_Toc238078066"/>
      <w:r w:rsidRPr="00EA087A">
        <w:t>Roles</w:t>
      </w:r>
      <w:bookmarkEnd w:id="31"/>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200"/>
      </w:tblGrid>
      <w:tr w:rsidR="00F60148" w:rsidRPr="00EA087A" w14:paraId="5BF26D03" w14:textId="77777777" w:rsidTr="006C2E1D">
        <w:trPr>
          <w:tblHeader/>
        </w:trPr>
        <w:tc>
          <w:tcPr>
            <w:tcW w:w="2000" w:type="dxa"/>
            <w:shd w:val="clear" w:color="auto" w:fill="8EAADB" w:themeFill="accent1" w:themeFillTint="99"/>
            <w:tcMar>
              <w:top w:w="60" w:type="dxa"/>
              <w:left w:w="100" w:type="dxa"/>
              <w:bottom w:w="60" w:type="dxa"/>
              <w:right w:w="100" w:type="dxa"/>
            </w:tcMar>
            <w:vAlign w:val="center"/>
          </w:tcPr>
          <w:p w14:paraId="5414627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Field</w:t>
            </w:r>
          </w:p>
        </w:tc>
        <w:tc>
          <w:tcPr>
            <w:tcW w:w="1600" w:type="dxa"/>
            <w:shd w:val="clear" w:color="auto" w:fill="8EAADB" w:themeFill="accent1" w:themeFillTint="99"/>
            <w:tcMar>
              <w:top w:w="60" w:type="dxa"/>
              <w:left w:w="100" w:type="dxa"/>
              <w:bottom w:w="60" w:type="dxa"/>
              <w:right w:w="100" w:type="dxa"/>
            </w:tcMar>
            <w:vAlign w:val="center"/>
          </w:tcPr>
          <w:p w14:paraId="2D134B6C"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Type</w:t>
            </w:r>
          </w:p>
        </w:tc>
        <w:tc>
          <w:tcPr>
            <w:tcW w:w="5200" w:type="dxa"/>
            <w:shd w:val="clear" w:color="auto" w:fill="8EAADB" w:themeFill="accent1" w:themeFillTint="99"/>
            <w:tcMar>
              <w:top w:w="60" w:type="dxa"/>
              <w:left w:w="100" w:type="dxa"/>
              <w:bottom w:w="60" w:type="dxa"/>
              <w:right w:w="100" w:type="dxa"/>
            </w:tcMar>
            <w:vAlign w:val="center"/>
          </w:tcPr>
          <w:p w14:paraId="58414B4B"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Constraints / Validation</w:t>
            </w:r>
          </w:p>
        </w:tc>
      </w:tr>
      <w:tr w:rsidR="00F60148" w:rsidRPr="00EA087A" w14:paraId="7BD3BF70" w14:textId="77777777">
        <w:tc>
          <w:tcPr>
            <w:tcW w:w="2000" w:type="dxa"/>
            <w:tcMar>
              <w:top w:w="60" w:type="dxa"/>
              <w:left w:w="100" w:type="dxa"/>
              <w:bottom w:w="60" w:type="dxa"/>
              <w:right w:w="100" w:type="dxa"/>
            </w:tcMar>
            <w:vAlign w:val="center"/>
          </w:tcPr>
          <w:p w14:paraId="7E4CF416"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RoleID</w:t>
            </w:r>
            <w:proofErr w:type="spellEnd"/>
          </w:p>
        </w:tc>
        <w:tc>
          <w:tcPr>
            <w:tcW w:w="1600" w:type="dxa"/>
            <w:tcMar>
              <w:top w:w="60" w:type="dxa"/>
              <w:left w:w="100" w:type="dxa"/>
              <w:bottom w:w="60" w:type="dxa"/>
              <w:right w:w="100" w:type="dxa"/>
            </w:tcMar>
            <w:vAlign w:val="center"/>
          </w:tcPr>
          <w:p w14:paraId="693CF4B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INTEGER</w:t>
            </w:r>
          </w:p>
        </w:tc>
        <w:tc>
          <w:tcPr>
            <w:tcW w:w="5200" w:type="dxa"/>
            <w:tcMar>
              <w:top w:w="60" w:type="dxa"/>
              <w:left w:w="100" w:type="dxa"/>
              <w:bottom w:w="60" w:type="dxa"/>
              <w:right w:w="100" w:type="dxa"/>
            </w:tcMar>
            <w:vAlign w:val="center"/>
          </w:tcPr>
          <w:p w14:paraId="6283F82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PK, required, unique</w:t>
            </w:r>
          </w:p>
        </w:tc>
      </w:tr>
      <w:tr w:rsidR="00F60148" w:rsidRPr="00EA087A" w14:paraId="2772D332" w14:textId="77777777">
        <w:tc>
          <w:tcPr>
            <w:tcW w:w="2000" w:type="dxa"/>
            <w:tcMar>
              <w:top w:w="60" w:type="dxa"/>
              <w:left w:w="100" w:type="dxa"/>
              <w:bottom w:w="60" w:type="dxa"/>
              <w:right w:w="100" w:type="dxa"/>
            </w:tcMar>
            <w:vAlign w:val="center"/>
          </w:tcPr>
          <w:p w14:paraId="056432A3" w14:textId="77777777" w:rsidR="00F60148" w:rsidRPr="00EA087A" w:rsidRDefault="00FB6D9C" w:rsidP="00D00942">
            <w:pPr>
              <w:bidi w:val="0"/>
              <w:rPr>
                <w:rFonts w:asciiTheme="minorHAnsi" w:hAnsiTheme="minorHAnsi" w:cstheme="minorHAnsi"/>
              </w:rPr>
            </w:pPr>
            <w:proofErr w:type="spellStart"/>
            <w:r w:rsidRPr="00EA087A">
              <w:rPr>
                <w:rFonts w:asciiTheme="minorHAnsi" w:hAnsiTheme="minorHAnsi" w:cstheme="minorHAnsi"/>
                <w:color w:val="000000"/>
                <w:sz w:val="19"/>
                <w:szCs w:val="19"/>
              </w:rPr>
              <w:t>RoleName</w:t>
            </w:r>
            <w:proofErr w:type="spellEnd"/>
          </w:p>
        </w:tc>
        <w:tc>
          <w:tcPr>
            <w:tcW w:w="1600" w:type="dxa"/>
            <w:tcMar>
              <w:top w:w="60" w:type="dxa"/>
              <w:left w:w="100" w:type="dxa"/>
              <w:bottom w:w="60" w:type="dxa"/>
              <w:right w:w="100" w:type="dxa"/>
            </w:tcMar>
            <w:vAlign w:val="center"/>
          </w:tcPr>
          <w:p w14:paraId="6FF74FE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7DC270E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unique</w:t>
            </w:r>
          </w:p>
        </w:tc>
      </w:tr>
      <w:tr w:rsidR="00F60148" w:rsidRPr="00EA087A" w14:paraId="0C9CBE4A" w14:textId="77777777">
        <w:tc>
          <w:tcPr>
            <w:tcW w:w="2000" w:type="dxa"/>
            <w:tcMar>
              <w:top w:w="60" w:type="dxa"/>
              <w:left w:w="100" w:type="dxa"/>
              <w:bottom w:w="60" w:type="dxa"/>
              <w:right w:w="100" w:type="dxa"/>
            </w:tcMar>
            <w:vAlign w:val="center"/>
          </w:tcPr>
          <w:p w14:paraId="7B1CE75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Permissions</w:t>
            </w:r>
          </w:p>
        </w:tc>
        <w:tc>
          <w:tcPr>
            <w:tcW w:w="1600" w:type="dxa"/>
            <w:tcMar>
              <w:top w:w="60" w:type="dxa"/>
              <w:left w:w="100" w:type="dxa"/>
              <w:bottom w:w="60" w:type="dxa"/>
              <w:right w:w="100" w:type="dxa"/>
            </w:tcMar>
            <w:vAlign w:val="center"/>
          </w:tcPr>
          <w:p w14:paraId="1EE343E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0FB0CC5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controlled permission set</w:t>
            </w:r>
          </w:p>
        </w:tc>
      </w:tr>
      <w:tr w:rsidR="00F60148" w:rsidRPr="00EA087A" w14:paraId="78F57999" w14:textId="77777777">
        <w:tc>
          <w:tcPr>
            <w:tcW w:w="2000" w:type="dxa"/>
            <w:tcMar>
              <w:top w:w="60" w:type="dxa"/>
              <w:left w:w="100" w:type="dxa"/>
              <w:bottom w:w="60" w:type="dxa"/>
              <w:right w:w="100" w:type="dxa"/>
            </w:tcMar>
            <w:vAlign w:val="center"/>
          </w:tcPr>
          <w:p w14:paraId="743CE0B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Description</w:t>
            </w:r>
          </w:p>
        </w:tc>
        <w:tc>
          <w:tcPr>
            <w:tcW w:w="1600" w:type="dxa"/>
            <w:tcMar>
              <w:top w:w="60" w:type="dxa"/>
              <w:left w:w="100" w:type="dxa"/>
              <w:bottom w:w="60" w:type="dxa"/>
              <w:right w:w="100" w:type="dxa"/>
            </w:tcMar>
            <w:vAlign w:val="center"/>
          </w:tcPr>
          <w:p w14:paraId="5E84CEE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TEXT</w:t>
            </w:r>
          </w:p>
        </w:tc>
        <w:tc>
          <w:tcPr>
            <w:tcW w:w="5200" w:type="dxa"/>
            <w:tcMar>
              <w:top w:w="60" w:type="dxa"/>
              <w:left w:w="100" w:type="dxa"/>
              <w:bottom w:w="60" w:type="dxa"/>
              <w:right w:w="100" w:type="dxa"/>
            </w:tcMar>
            <w:vAlign w:val="center"/>
          </w:tcPr>
          <w:p w14:paraId="28023D46"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optional</w:t>
            </w:r>
          </w:p>
        </w:tc>
      </w:tr>
    </w:tbl>
    <w:p w14:paraId="7C46D43F" w14:textId="77777777" w:rsidR="00F60148" w:rsidRPr="00EA087A" w:rsidRDefault="00FB6D9C" w:rsidP="003B1010">
      <w:pPr>
        <w:pStyle w:val="3"/>
      </w:pPr>
      <w:bookmarkStart w:id="32" w:name="_Toc238078067"/>
      <w:r w:rsidRPr="00EA087A">
        <w:t>Storage and Integrity Requirements</w:t>
      </w:r>
      <w:bookmarkEnd w:id="32"/>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00"/>
        <w:gridCol w:w="1300"/>
        <w:gridCol w:w="1300"/>
        <w:gridCol w:w="1400"/>
      </w:tblGrid>
      <w:tr w:rsidR="00F60148" w:rsidRPr="00EA087A" w14:paraId="6EBFDA0E" w14:textId="77777777" w:rsidTr="006C2E1D">
        <w:trPr>
          <w:tblHeader/>
        </w:trPr>
        <w:tc>
          <w:tcPr>
            <w:tcW w:w="900" w:type="dxa"/>
            <w:shd w:val="clear" w:color="auto" w:fill="8EAADB" w:themeFill="accent1" w:themeFillTint="99"/>
            <w:tcMar>
              <w:top w:w="60" w:type="dxa"/>
              <w:left w:w="100" w:type="dxa"/>
              <w:bottom w:w="60" w:type="dxa"/>
              <w:right w:w="100" w:type="dxa"/>
            </w:tcMar>
            <w:vAlign w:val="center"/>
          </w:tcPr>
          <w:p w14:paraId="444963DB"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lastRenderedPageBreak/>
              <w:t>ID</w:t>
            </w:r>
          </w:p>
        </w:tc>
        <w:tc>
          <w:tcPr>
            <w:tcW w:w="3900" w:type="dxa"/>
            <w:shd w:val="clear" w:color="auto" w:fill="8EAADB" w:themeFill="accent1" w:themeFillTint="99"/>
            <w:tcMar>
              <w:top w:w="60" w:type="dxa"/>
              <w:left w:w="100" w:type="dxa"/>
              <w:bottom w:w="60" w:type="dxa"/>
              <w:right w:w="100" w:type="dxa"/>
            </w:tcMar>
            <w:vAlign w:val="center"/>
          </w:tcPr>
          <w:p w14:paraId="4E88A2D9"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Requirement</w:t>
            </w:r>
          </w:p>
        </w:tc>
        <w:tc>
          <w:tcPr>
            <w:tcW w:w="1300" w:type="dxa"/>
            <w:shd w:val="clear" w:color="auto" w:fill="8EAADB" w:themeFill="accent1" w:themeFillTint="99"/>
            <w:tcMar>
              <w:top w:w="60" w:type="dxa"/>
              <w:left w:w="100" w:type="dxa"/>
              <w:bottom w:w="60" w:type="dxa"/>
              <w:right w:w="100" w:type="dxa"/>
            </w:tcMar>
            <w:vAlign w:val="center"/>
          </w:tcPr>
          <w:p w14:paraId="6ADC33F3"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Category</w:t>
            </w:r>
          </w:p>
        </w:tc>
        <w:tc>
          <w:tcPr>
            <w:tcW w:w="1300" w:type="dxa"/>
            <w:shd w:val="clear" w:color="auto" w:fill="8EAADB" w:themeFill="accent1" w:themeFillTint="99"/>
            <w:tcMar>
              <w:top w:w="60" w:type="dxa"/>
              <w:left w:w="100" w:type="dxa"/>
              <w:bottom w:w="60" w:type="dxa"/>
              <w:right w:w="100" w:type="dxa"/>
            </w:tcMar>
            <w:vAlign w:val="center"/>
          </w:tcPr>
          <w:p w14:paraId="1CC1D84E"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Priority</w:t>
            </w:r>
          </w:p>
        </w:tc>
        <w:tc>
          <w:tcPr>
            <w:tcW w:w="1400" w:type="dxa"/>
            <w:shd w:val="clear" w:color="auto" w:fill="8EAADB" w:themeFill="accent1" w:themeFillTint="99"/>
            <w:tcMar>
              <w:top w:w="60" w:type="dxa"/>
              <w:left w:w="100" w:type="dxa"/>
              <w:bottom w:w="60" w:type="dxa"/>
              <w:right w:w="100" w:type="dxa"/>
            </w:tcMar>
            <w:vAlign w:val="center"/>
          </w:tcPr>
          <w:p w14:paraId="5393F8E2" w14:textId="77777777" w:rsidR="00F60148" w:rsidRPr="006C2E1D" w:rsidRDefault="00FB6D9C" w:rsidP="00D00942">
            <w:pPr>
              <w:bidi w:val="0"/>
              <w:rPr>
                <w:rFonts w:asciiTheme="minorHAnsi" w:hAnsiTheme="minorHAnsi" w:cstheme="minorHAnsi"/>
                <w:color w:val="000000" w:themeColor="text1"/>
              </w:rPr>
            </w:pPr>
            <w:r w:rsidRPr="006C2E1D">
              <w:rPr>
                <w:rFonts w:asciiTheme="minorHAnsi" w:hAnsiTheme="minorHAnsi" w:cstheme="minorHAnsi"/>
                <w:b/>
                <w:bCs/>
                <w:color w:val="000000" w:themeColor="text1"/>
                <w:sz w:val="19"/>
                <w:szCs w:val="19"/>
              </w:rPr>
              <w:t>Related</w:t>
            </w:r>
          </w:p>
        </w:tc>
      </w:tr>
      <w:tr w:rsidR="00F60148" w:rsidRPr="00EA087A" w14:paraId="58495300" w14:textId="77777777">
        <w:tc>
          <w:tcPr>
            <w:tcW w:w="900" w:type="dxa"/>
            <w:tcMar>
              <w:top w:w="60" w:type="dxa"/>
              <w:left w:w="100" w:type="dxa"/>
              <w:bottom w:w="60" w:type="dxa"/>
              <w:right w:w="100" w:type="dxa"/>
            </w:tcMar>
            <w:vAlign w:val="center"/>
          </w:tcPr>
          <w:p w14:paraId="511D30C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DR-001</w:t>
            </w:r>
          </w:p>
        </w:tc>
        <w:tc>
          <w:tcPr>
            <w:tcW w:w="3900" w:type="dxa"/>
            <w:tcMar>
              <w:top w:w="60" w:type="dxa"/>
              <w:left w:w="100" w:type="dxa"/>
              <w:bottom w:w="60" w:type="dxa"/>
              <w:right w:w="100" w:type="dxa"/>
            </w:tcMar>
            <w:vAlign w:val="center"/>
          </w:tcPr>
          <w:p w14:paraId="67E49569" w14:textId="76A18004"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 xml:space="preserve">The system shall persist all approved entities in a local </w:t>
            </w:r>
            <w:r w:rsidR="00EA087A">
              <w:rPr>
                <w:rFonts w:asciiTheme="minorHAnsi" w:hAnsiTheme="minorHAnsi" w:cstheme="minorHAnsi"/>
                <w:color w:val="000000"/>
                <w:sz w:val="19"/>
                <w:szCs w:val="19"/>
              </w:rPr>
              <w:t xml:space="preserve"> Database</w:t>
            </w:r>
            <w:r w:rsidRPr="00EA087A">
              <w:rPr>
                <w:rFonts w:asciiTheme="minorHAnsi" w:hAnsiTheme="minorHAnsi" w:cstheme="minorHAnsi"/>
                <w:color w:val="000000"/>
                <w:sz w:val="19"/>
                <w:szCs w:val="19"/>
              </w:rPr>
              <w:t xml:space="preserve"> </w:t>
            </w:r>
            <w:proofErr w:type="spellStart"/>
            <w:r w:rsidRPr="00EA087A">
              <w:rPr>
                <w:rFonts w:asciiTheme="minorHAnsi" w:hAnsiTheme="minorHAnsi" w:cstheme="minorHAnsi"/>
                <w:color w:val="000000"/>
                <w:sz w:val="19"/>
                <w:szCs w:val="19"/>
              </w:rPr>
              <w:t>database</w:t>
            </w:r>
            <w:proofErr w:type="spellEnd"/>
            <w:r w:rsidRPr="00EA087A">
              <w:rPr>
                <w:rFonts w:asciiTheme="minorHAnsi" w:hAnsiTheme="minorHAnsi" w:cstheme="minorHAnsi"/>
                <w:color w:val="000000"/>
                <w:sz w:val="19"/>
                <w:szCs w:val="19"/>
              </w:rPr>
              <w:t>.</w:t>
            </w:r>
          </w:p>
        </w:tc>
        <w:tc>
          <w:tcPr>
            <w:tcW w:w="1300" w:type="dxa"/>
            <w:tcMar>
              <w:top w:w="60" w:type="dxa"/>
              <w:left w:w="100" w:type="dxa"/>
              <w:bottom w:w="60" w:type="dxa"/>
              <w:right w:w="100" w:type="dxa"/>
            </w:tcMar>
            <w:vAlign w:val="center"/>
          </w:tcPr>
          <w:p w14:paraId="4744BE8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Storage</w:t>
            </w:r>
          </w:p>
        </w:tc>
        <w:tc>
          <w:tcPr>
            <w:tcW w:w="1300" w:type="dxa"/>
            <w:tcMar>
              <w:top w:w="60" w:type="dxa"/>
              <w:left w:w="100" w:type="dxa"/>
              <w:bottom w:w="60" w:type="dxa"/>
              <w:right w:w="100" w:type="dxa"/>
            </w:tcMar>
            <w:vAlign w:val="center"/>
          </w:tcPr>
          <w:p w14:paraId="334F062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79AC0BB0"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FR-020</w:t>
            </w:r>
          </w:p>
        </w:tc>
      </w:tr>
      <w:tr w:rsidR="00F60148" w:rsidRPr="00EA087A" w14:paraId="6B433CA5" w14:textId="77777777">
        <w:tc>
          <w:tcPr>
            <w:tcW w:w="900" w:type="dxa"/>
            <w:tcMar>
              <w:top w:w="60" w:type="dxa"/>
              <w:left w:w="100" w:type="dxa"/>
              <w:bottom w:w="60" w:type="dxa"/>
              <w:right w:w="100" w:type="dxa"/>
            </w:tcMar>
            <w:vAlign w:val="center"/>
          </w:tcPr>
          <w:p w14:paraId="10020EC7"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DR-002</w:t>
            </w:r>
          </w:p>
        </w:tc>
        <w:tc>
          <w:tcPr>
            <w:tcW w:w="3900" w:type="dxa"/>
            <w:tcMar>
              <w:top w:w="60" w:type="dxa"/>
              <w:left w:w="100" w:type="dxa"/>
              <w:bottom w:w="60" w:type="dxa"/>
              <w:right w:w="100" w:type="dxa"/>
            </w:tcMar>
            <w:vAlign w:val="center"/>
          </w:tcPr>
          <w:p w14:paraId="39FDB1B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Primary and foreign keys shall enforce entity identity and valid relationships.</w:t>
            </w:r>
          </w:p>
        </w:tc>
        <w:tc>
          <w:tcPr>
            <w:tcW w:w="1300" w:type="dxa"/>
            <w:tcMar>
              <w:top w:w="60" w:type="dxa"/>
              <w:left w:w="100" w:type="dxa"/>
              <w:bottom w:w="60" w:type="dxa"/>
              <w:right w:w="100" w:type="dxa"/>
            </w:tcMar>
            <w:vAlign w:val="center"/>
          </w:tcPr>
          <w:p w14:paraId="5497E05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Integrity</w:t>
            </w:r>
          </w:p>
        </w:tc>
        <w:tc>
          <w:tcPr>
            <w:tcW w:w="1300" w:type="dxa"/>
            <w:tcMar>
              <w:top w:w="60" w:type="dxa"/>
              <w:left w:w="100" w:type="dxa"/>
              <w:bottom w:w="60" w:type="dxa"/>
              <w:right w:w="100" w:type="dxa"/>
            </w:tcMar>
            <w:vAlign w:val="center"/>
          </w:tcPr>
          <w:p w14:paraId="61867D83"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7F89F9D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FR-020</w:t>
            </w:r>
          </w:p>
        </w:tc>
      </w:tr>
      <w:tr w:rsidR="00F60148" w:rsidRPr="00EA087A" w14:paraId="14E1E3CF" w14:textId="77777777">
        <w:tc>
          <w:tcPr>
            <w:tcW w:w="900" w:type="dxa"/>
            <w:tcMar>
              <w:top w:w="60" w:type="dxa"/>
              <w:left w:w="100" w:type="dxa"/>
              <w:bottom w:w="60" w:type="dxa"/>
              <w:right w:w="100" w:type="dxa"/>
            </w:tcMar>
            <w:vAlign w:val="center"/>
          </w:tcPr>
          <w:p w14:paraId="0D7A69F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DR-003</w:t>
            </w:r>
          </w:p>
        </w:tc>
        <w:tc>
          <w:tcPr>
            <w:tcW w:w="3900" w:type="dxa"/>
            <w:tcMar>
              <w:top w:w="60" w:type="dxa"/>
              <w:left w:w="100" w:type="dxa"/>
              <w:bottom w:w="60" w:type="dxa"/>
              <w:right w:w="100" w:type="dxa"/>
            </w:tcMar>
            <w:vAlign w:val="center"/>
          </w:tcPr>
          <w:p w14:paraId="2C403BD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Required fields and controlled values shall be validated before database commit.</w:t>
            </w:r>
          </w:p>
        </w:tc>
        <w:tc>
          <w:tcPr>
            <w:tcW w:w="1300" w:type="dxa"/>
            <w:tcMar>
              <w:top w:w="60" w:type="dxa"/>
              <w:left w:w="100" w:type="dxa"/>
              <w:bottom w:w="60" w:type="dxa"/>
              <w:right w:w="100" w:type="dxa"/>
            </w:tcMar>
            <w:vAlign w:val="center"/>
          </w:tcPr>
          <w:p w14:paraId="374389E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Validation</w:t>
            </w:r>
          </w:p>
        </w:tc>
        <w:tc>
          <w:tcPr>
            <w:tcW w:w="1300" w:type="dxa"/>
            <w:tcMar>
              <w:top w:w="60" w:type="dxa"/>
              <w:left w:w="100" w:type="dxa"/>
              <w:bottom w:w="60" w:type="dxa"/>
              <w:right w:w="100" w:type="dxa"/>
            </w:tcMar>
            <w:vAlign w:val="center"/>
          </w:tcPr>
          <w:p w14:paraId="350E5FF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0384B35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FR-001–FR-023</w:t>
            </w:r>
          </w:p>
        </w:tc>
      </w:tr>
      <w:tr w:rsidR="00F60148" w:rsidRPr="00EA087A" w14:paraId="27428F6A" w14:textId="77777777">
        <w:tc>
          <w:tcPr>
            <w:tcW w:w="900" w:type="dxa"/>
            <w:tcMar>
              <w:top w:w="60" w:type="dxa"/>
              <w:left w:w="100" w:type="dxa"/>
              <w:bottom w:w="60" w:type="dxa"/>
              <w:right w:w="100" w:type="dxa"/>
            </w:tcMar>
            <w:vAlign w:val="center"/>
          </w:tcPr>
          <w:p w14:paraId="38ED3AB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DR-004</w:t>
            </w:r>
          </w:p>
        </w:tc>
        <w:tc>
          <w:tcPr>
            <w:tcW w:w="3900" w:type="dxa"/>
            <w:tcMar>
              <w:top w:w="60" w:type="dxa"/>
              <w:left w:w="100" w:type="dxa"/>
              <w:bottom w:w="60" w:type="dxa"/>
              <w:right w:w="100" w:type="dxa"/>
            </w:tcMar>
            <w:vAlign w:val="center"/>
          </w:tcPr>
          <w:p w14:paraId="7FF15E8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Related changes shall commit atomically or roll back as one transaction.</w:t>
            </w:r>
          </w:p>
        </w:tc>
        <w:tc>
          <w:tcPr>
            <w:tcW w:w="1300" w:type="dxa"/>
            <w:tcMar>
              <w:top w:w="60" w:type="dxa"/>
              <w:left w:w="100" w:type="dxa"/>
              <w:bottom w:w="60" w:type="dxa"/>
              <w:right w:w="100" w:type="dxa"/>
            </w:tcMar>
            <w:vAlign w:val="center"/>
          </w:tcPr>
          <w:p w14:paraId="69C382A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Integrity</w:t>
            </w:r>
          </w:p>
        </w:tc>
        <w:tc>
          <w:tcPr>
            <w:tcW w:w="1300" w:type="dxa"/>
            <w:tcMar>
              <w:top w:w="60" w:type="dxa"/>
              <w:left w:w="100" w:type="dxa"/>
              <w:bottom w:w="60" w:type="dxa"/>
              <w:right w:w="100" w:type="dxa"/>
            </w:tcMar>
            <w:vAlign w:val="center"/>
          </w:tcPr>
          <w:p w14:paraId="0C775FCA"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5AA2812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NFR-011</w:t>
            </w:r>
          </w:p>
        </w:tc>
      </w:tr>
      <w:tr w:rsidR="00F60148" w:rsidRPr="00EA087A" w14:paraId="68D62FFE" w14:textId="77777777">
        <w:tc>
          <w:tcPr>
            <w:tcW w:w="900" w:type="dxa"/>
            <w:tcMar>
              <w:top w:w="60" w:type="dxa"/>
              <w:left w:w="100" w:type="dxa"/>
              <w:bottom w:w="60" w:type="dxa"/>
              <w:right w:w="100" w:type="dxa"/>
            </w:tcMar>
            <w:vAlign w:val="center"/>
          </w:tcPr>
          <w:p w14:paraId="3F8496D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DR-005</w:t>
            </w:r>
          </w:p>
        </w:tc>
        <w:tc>
          <w:tcPr>
            <w:tcW w:w="3900" w:type="dxa"/>
            <w:tcMar>
              <w:top w:w="60" w:type="dxa"/>
              <w:left w:w="100" w:type="dxa"/>
              <w:bottom w:w="60" w:type="dxa"/>
              <w:right w:w="100" w:type="dxa"/>
            </w:tcMar>
            <w:vAlign w:val="center"/>
          </w:tcPr>
          <w:p w14:paraId="5C9BC54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Backups shall be restorable and shall retain the database schema and operational records.</w:t>
            </w:r>
          </w:p>
        </w:tc>
        <w:tc>
          <w:tcPr>
            <w:tcW w:w="1300" w:type="dxa"/>
            <w:tcMar>
              <w:top w:w="60" w:type="dxa"/>
              <w:left w:w="100" w:type="dxa"/>
              <w:bottom w:w="60" w:type="dxa"/>
              <w:right w:w="100" w:type="dxa"/>
            </w:tcMar>
            <w:vAlign w:val="center"/>
          </w:tcPr>
          <w:p w14:paraId="5EECAC81"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Backup</w:t>
            </w:r>
          </w:p>
        </w:tc>
        <w:tc>
          <w:tcPr>
            <w:tcW w:w="1300" w:type="dxa"/>
            <w:tcMar>
              <w:top w:w="60" w:type="dxa"/>
              <w:left w:w="100" w:type="dxa"/>
              <w:bottom w:w="60" w:type="dxa"/>
              <w:right w:w="100" w:type="dxa"/>
            </w:tcMar>
            <w:vAlign w:val="center"/>
          </w:tcPr>
          <w:p w14:paraId="38A2BE09"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Must Have</w:t>
            </w:r>
          </w:p>
        </w:tc>
        <w:tc>
          <w:tcPr>
            <w:tcW w:w="1400" w:type="dxa"/>
            <w:tcMar>
              <w:top w:w="60" w:type="dxa"/>
              <w:left w:w="100" w:type="dxa"/>
              <w:bottom w:w="60" w:type="dxa"/>
              <w:right w:w="100" w:type="dxa"/>
            </w:tcMar>
            <w:vAlign w:val="center"/>
          </w:tcPr>
          <w:p w14:paraId="56612BB2"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FR-023</w:t>
            </w:r>
          </w:p>
        </w:tc>
      </w:tr>
      <w:tr w:rsidR="00F60148" w:rsidRPr="00EA087A" w14:paraId="01DFE7AD" w14:textId="77777777">
        <w:tc>
          <w:tcPr>
            <w:tcW w:w="900" w:type="dxa"/>
            <w:tcMar>
              <w:top w:w="60" w:type="dxa"/>
              <w:left w:w="100" w:type="dxa"/>
              <w:bottom w:w="60" w:type="dxa"/>
              <w:right w:w="100" w:type="dxa"/>
            </w:tcMar>
            <w:vAlign w:val="center"/>
          </w:tcPr>
          <w:p w14:paraId="7BFC056D"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DR-006</w:t>
            </w:r>
          </w:p>
        </w:tc>
        <w:tc>
          <w:tcPr>
            <w:tcW w:w="3900" w:type="dxa"/>
            <w:tcMar>
              <w:top w:w="60" w:type="dxa"/>
              <w:left w:w="100" w:type="dxa"/>
              <w:bottom w:w="60" w:type="dxa"/>
              <w:right w:w="100" w:type="dxa"/>
            </w:tcMar>
            <w:vAlign w:val="center"/>
          </w:tcPr>
          <w:p w14:paraId="0E6924DB"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Archived records shall remain distinguishable from active records and shall not appear in default operational views.</w:t>
            </w:r>
          </w:p>
        </w:tc>
        <w:tc>
          <w:tcPr>
            <w:tcW w:w="1300" w:type="dxa"/>
            <w:tcMar>
              <w:top w:w="60" w:type="dxa"/>
              <w:left w:w="100" w:type="dxa"/>
              <w:bottom w:w="60" w:type="dxa"/>
              <w:right w:w="100" w:type="dxa"/>
            </w:tcMar>
            <w:vAlign w:val="center"/>
          </w:tcPr>
          <w:p w14:paraId="72B79B94"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Retention</w:t>
            </w:r>
          </w:p>
        </w:tc>
        <w:tc>
          <w:tcPr>
            <w:tcW w:w="1300" w:type="dxa"/>
            <w:tcMar>
              <w:top w:w="60" w:type="dxa"/>
              <w:left w:w="100" w:type="dxa"/>
              <w:bottom w:w="60" w:type="dxa"/>
              <w:right w:w="100" w:type="dxa"/>
            </w:tcMar>
            <w:vAlign w:val="center"/>
          </w:tcPr>
          <w:p w14:paraId="08D87B8C"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Should Have</w:t>
            </w:r>
          </w:p>
        </w:tc>
        <w:tc>
          <w:tcPr>
            <w:tcW w:w="1400" w:type="dxa"/>
            <w:tcMar>
              <w:top w:w="60" w:type="dxa"/>
              <w:left w:w="100" w:type="dxa"/>
              <w:bottom w:w="60" w:type="dxa"/>
              <w:right w:w="100" w:type="dxa"/>
            </w:tcMar>
            <w:vAlign w:val="center"/>
          </w:tcPr>
          <w:p w14:paraId="74086A38"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color w:val="000000"/>
                <w:sz w:val="19"/>
                <w:szCs w:val="19"/>
              </w:rPr>
              <w:t>BR-013</w:t>
            </w:r>
          </w:p>
        </w:tc>
      </w:tr>
    </w:tbl>
    <w:p w14:paraId="05C778BF" w14:textId="77777777" w:rsidR="00F60148" w:rsidRPr="00EA087A" w:rsidRDefault="00FB6D9C" w:rsidP="00D00942">
      <w:pPr>
        <w:bidi w:val="0"/>
        <w:rPr>
          <w:rFonts w:asciiTheme="minorHAnsi" w:hAnsiTheme="minorHAnsi" w:cstheme="minorHAnsi"/>
        </w:rPr>
      </w:pPr>
      <w:r w:rsidRPr="00EA087A">
        <w:rPr>
          <w:rFonts w:asciiTheme="minorHAnsi" w:hAnsiTheme="minorHAnsi" w:cstheme="minorHAnsi"/>
        </w:rPr>
        <w:br w:type="page"/>
      </w:r>
    </w:p>
    <w:sectPr w:rsidR="00F60148" w:rsidRPr="00EA087A">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1EE2CA" w14:textId="77777777" w:rsidR="00D82256" w:rsidRDefault="00D82256">
      <w:r>
        <w:separator/>
      </w:r>
    </w:p>
  </w:endnote>
  <w:endnote w:type="continuationSeparator" w:id="0">
    <w:p w14:paraId="454185B0" w14:textId="77777777" w:rsidR="00D82256" w:rsidRDefault="00D82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12A30" w14:textId="77777777" w:rsidR="00F60148" w:rsidRDefault="00FB6D9C">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D00942">
      <w:rPr>
        <w:noProof/>
        <w:sz w:val="16"/>
        <w:szCs w:val="16"/>
        <w:rtl/>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D00942">
      <w:rPr>
        <w:noProof/>
        <w:sz w:val="16"/>
        <w:szCs w:val="16"/>
        <w:rtl/>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0047E" w14:textId="77777777" w:rsidR="00D82256" w:rsidRDefault="00D82256">
      <w:r>
        <w:separator/>
      </w:r>
    </w:p>
  </w:footnote>
  <w:footnote w:type="continuationSeparator" w:id="0">
    <w:p w14:paraId="32354DC3" w14:textId="77777777" w:rsidR="00D82256" w:rsidRDefault="00D82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A66B8" w14:textId="77777777" w:rsidR="001A36F2" w:rsidRDefault="001A36F2">
    <w:pPr>
      <w:jc w:val="right"/>
      <w:rPr>
        <w:noProof/>
        <w:rtl/>
      </w:rPr>
    </w:pPr>
  </w:p>
  <w:p w14:paraId="304C87F6" w14:textId="083B0FD0" w:rsidR="00F60148" w:rsidRDefault="001A36F2">
    <w:pPr>
      <w:jc w:val="right"/>
      <w:rPr>
        <w:rtl/>
      </w:rPr>
    </w:pPr>
    <w:r>
      <w:rPr>
        <w:noProof/>
      </w:rPr>
      <w:drawing>
        <wp:anchor distT="0" distB="0" distL="114300" distR="114300" simplePos="0" relativeHeight="251659264" behindDoc="1" locked="0" layoutInCell="1" allowOverlap="1" wp14:anchorId="1C9D62EE" wp14:editId="77B224CF">
          <wp:simplePos x="0" y="0"/>
          <wp:positionH relativeFrom="rightMargin">
            <wp:posOffset>-469900</wp:posOffset>
          </wp:positionH>
          <wp:positionV relativeFrom="paragraph">
            <wp:posOffset>-309880</wp:posOffset>
          </wp:positionV>
          <wp:extent cx="1017270" cy="1017270"/>
          <wp:effectExtent l="0" t="0" r="0" b="0"/>
          <wp:wrapNone/>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1">
                    <a:extLst>
                      <a:ext uri="{28A0092B-C50C-407E-A947-70E740481C1C}">
                        <a14:useLocalDpi xmlns:a14="http://schemas.microsoft.com/office/drawing/2010/main" val="0"/>
                      </a:ext>
                    </a:extLst>
                  </a:blip>
                  <a:stretch>
                    <a:fillRect/>
                  </a:stretch>
                </pic:blipFill>
                <pic:spPr>
                  <a:xfrm>
                    <a:off x="0" y="0"/>
                    <a:ext cx="1017270" cy="10172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660661"/>
    <w:multiLevelType w:val="hybridMultilevel"/>
    <w:tmpl w:val="DA404E1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49F91100"/>
    <w:multiLevelType w:val="hybridMultilevel"/>
    <w:tmpl w:val="8D0EDE04"/>
    <w:lvl w:ilvl="0" w:tplc="00C4CABE">
      <w:start w:val="1"/>
      <w:numFmt w:val="decimal"/>
      <w:pStyle w:val="1"/>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 w15:restartNumberingAfterBreak="0">
    <w:nsid w:val="4B123467"/>
    <w:multiLevelType w:val="hybridMultilevel"/>
    <w:tmpl w:val="43569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148"/>
    <w:rsid w:val="000178AB"/>
    <w:rsid w:val="000A319F"/>
    <w:rsid w:val="001A36F2"/>
    <w:rsid w:val="00210E2A"/>
    <w:rsid w:val="002A0931"/>
    <w:rsid w:val="002B51A2"/>
    <w:rsid w:val="003B1010"/>
    <w:rsid w:val="00456360"/>
    <w:rsid w:val="00530DF7"/>
    <w:rsid w:val="005A5B9D"/>
    <w:rsid w:val="006C2E1D"/>
    <w:rsid w:val="006E7F26"/>
    <w:rsid w:val="007A265E"/>
    <w:rsid w:val="008070B6"/>
    <w:rsid w:val="00A101FD"/>
    <w:rsid w:val="00AA3994"/>
    <w:rsid w:val="00AC398C"/>
    <w:rsid w:val="00AE5A83"/>
    <w:rsid w:val="00B1622A"/>
    <w:rsid w:val="00B931C3"/>
    <w:rsid w:val="00BF3C65"/>
    <w:rsid w:val="00C47407"/>
    <w:rsid w:val="00C5695D"/>
    <w:rsid w:val="00CF4DAD"/>
    <w:rsid w:val="00D00942"/>
    <w:rsid w:val="00D730F7"/>
    <w:rsid w:val="00D73C37"/>
    <w:rsid w:val="00D82256"/>
    <w:rsid w:val="00E11DF0"/>
    <w:rsid w:val="00E62524"/>
    <w:rsid w:val="00EA087A"/>
    <w:rsid w:val="00F60148"/>
    <w:rsid w:val="00FB6D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E2F40"/>
  <w15:docId w15:val="{EA4F4780-6CAA-4043-A560-21845999372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utoRedefine/>
    <w:uiPriority w:val="9"/>
    <w:qFormat/>
    <w:rsid w:val="00C47407"/>
    <w:pPr>
      <w:numPr>
        <w:numId w:val="3"/>
      </w:numPr>
      <w:spacing w:before="300" w:after="150"/>
      <w:outlineLvl w:val="0"/>
    </w:pPr>
    <w:rPr>
      <w:b/>
      <w:sz w:val="32"/>
      <w:szCs w:val="32"/>
    </w:rPr>
  </w:style>
  <w:style w:type="paragraph" w:styleId="2">
    <w:name w:val="heading 2"/>
    <w:autoRedefine/>
    <w:uiPriority w:val="9"/>
    <w:unhideWhenUsed/>
    <w:qFormat/>
    <w:rsid w:val="00AC398C"/>
    <w:pPr>
      <w:spacing w:before="200" w:after="100"/>
      <w:outlineLvl w:val="1"/>
    </w:pPr>
    <w:rPr>
      <w:b/>
      <w:color w:val="000000" w:themeColor="text1"/>
      <w:sz w:val="26"/>
      <w:szCs w:val="26"/>
    </w:rPr>
  </w:style>
  <w:style w:type="paragraph" w:styleId="3">
    <w:name w:val="heading 3"/>
    <w:autoRedefine/>
    <w:uiPriority w:val="9"/>
    <w:unhideWhenUsed/>
    <w:qFormat/>
    <w:rsid w:val="003B1010"/>
    <w:pPr>
      <w:spacing w:before="150" w:after="80"/>
      <w:outlineLvl w:val="2"/>
    </w:pPr>
    <w:rPr>
      <w:rFonts w:asciiTheme="minorHAnsi" w:hAnsiTheme="minorHAnsi" w:cstheme="minorHAnsi"/>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styleId="11">
    <w:name w:val="toc 1"/>
    <w:basedOn w:val="a"/>
    <w:next w:val="a"/>
    <w:autoRedefine/>
    <w:uiPriority w:val="39"/>
    <w:unhideWhenUsed/>
    <w:rsid w:val="00D00942"/>
    <w:pPr>
      <w:spacing w:after="100"/>
    </w:pPr>
  </w:style>
  <w:style w:type="paragraph" w:styleId="20">
    <w:name w:val="toc 2"/>
    <w:basedOn w:val="a"/>
    <w:next w:val="a"/>
    <w:autoRedefine/>
    <w:uiPriority w:val="39"/>
    <w:unhideWhenUsed/>
    <w:rsid w:val="00D00942"/>
    <w:pPr>
      <w:spacing w:after="100"/>
      <w:ind w:left="220"/>
    </w:pPr>
  </w:style>
  <w:style w:type="paragraph" w:styleId="30">
    <w:name w:val="toc 3"/>
    <w:basedOn w:val="a"/>
    <w:next w:val="a"/>
    <w:autoRedefine/>
    <w:uiPriority w:val="39"/>
    <w:unhideWhenUsed/>
    <w:rsid w:val="00D00942"/>
    <w:pPr>
      <w:spacing w:after="100"/>
      <w:ind w:left="440"/>
    </w:pPr>
  </w:style>
  <w:style w:type="paragraph" w:styleId="a9">
    <w:name w:val="header"/>
    <w:basedOn w:val="a"/>
    <w:link w:val="Char1"/>
    <w:uiPriority w:val="99"/>
    <w:unhideWhenUsed/>
    <w:rsid w:val="000178AB"/>
    <w:pPr>
      <w:tabs>
        <w:tab w:val="center" w:pos="4153"/>
        <w:tab w:val="right" w:pos="8306"/>
      </w:tabs>
    </w:pPr>
  </w:style>
  <w:style w:type="character" w:customStyle="1" w:styleId="Char1">
    <w:name w:val="رأس الصفحة Char"/>
    <w:basedOn w:val="a0"/>
    <w:link w:val="a9"/>
    <w:uiPriority w:val="99"/>
    <w:rsid w:val="000178AB"/>
  </w:style>
  <w:style w:type="paragraph" w:styleId="aa">
    <w:name w:val="footer"/>
    <w:basedOn w:val="a"/>
    <w:link w:val="Char2"/>
    <w:uiPriority w:val="99"/>
    <w:unhideWhenUsed/>
    <w:rsid w:val="000178AB"/>
    <w:pPr>
      <w:tabs>
        <w:tab w:val="center" w:pos="4153"/>
        <w:tab w:val="right" w:pos="8306"/>
      </w:tabs>
    </w:pPr>
  </w:style>
  <w:style w:type="character" w:customStyle="1" w:styleId="Char2">
    <w:name w:val="تذييل الصفحة Char"/>
    <w:basedOn w:val="a0"/>
    <w:link w:val="aa"/>
    <w:uiPriority w:val="99"/>
    <w:rsid w:val="00017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79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D3201-BEFD-4D22-A48F-03E01174B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27</Pages>
  <Words>5772</Words>
  <Characters>32906</Characters>
  <Application>Microsoft Office Word</Application>
  <DocSecurity>0</DocSecurity>
  <Lines>274</Lines>
  <Paragraphs>77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Medo Smawi</cp:lastModifiedBy>
  <cp:revision>17</cp:revision>
  <cp:lastPrinted>2026-08-19T21:30:00Z</cp:lastPrinted>
  <dcterms:created xsi:type="dcterms:W3CDTF">2026-08-19T19:23:00Z</dcterms:created>
  <dcterms:modified xsi:type="dcterms:W3CDTF">2026-08-20T08:26:00Z</dcterms:modified>
</cp:coreProperties>
</file>