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598" w:rsidRDefault="00BB4598"/>
    <w:tbl>
      <w:tblPr>
        <w:tblW w:w="0" w:type="auto"/>
        <w:tblLook w:val="04A0" w:firstRow="1" w:lastRow="0" w:firstColumn="1" w:lastColumn="0" w:noHBand="0" w:noVBand="1"/>
      </w:tblPr>
      <w:tblGrid>
        <w:gridCol w:w="9145"/>
      </w:tblGrid>
      <w:tr w:rsidR="000A3DCE" w:rsidRPr="00AD27E4" w:rsidTr="00AE037F">
        <w:trPr>
          <w:trHeight w:val="2317"/>
        </w:trPr>
        <w:tc>
          <w:tcPr>
            <w:tcW w:w="9145" w:type="dxa"/>
            <w:shd w:val="clear" w:color="auto" w:fill="auto"/>
          </w:tcPr>
          <w:p w:rsidR="00AD27E4" w:rsidRPr="00AD27E4" w:rsidRDefault="00AD27E4" w:rsidP="00AD27E4">
            <w:pPr>
              <w:spacing w:before="100" w:beforeAutospacing="1" w:after="100" w:afterAutospacing="1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</w:pPr>
            <w:bookmarkStart w:id="0" w:name="_Toc33614380"/>
            <w:r w:rsidRPr="00AD27E4"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  <w:t>Travaux Pratiques</w:t>
            </w:r>
            <w:bookmarkEnd w:id="0"/>
          </w:p>
          <w:p w:rsidR="00AD27E4" w:rsidRPr="00F83B58" w:rsidRDefault="00227BD7" w:rsidP="00A97D9A">
            <w:pPr>
              <w:spacing w:before="100" w:beforeAutospacing="1" w:after="100" w:afterAutospacing="1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</w:pPr>
            <w:bookmarkStart w:id="1" w:name="_Toc33614381"/>
            <w:r w:rsidRPr="00F83B58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 xml:space="preserve">FI </w:t>
            </w:r>
            <w:r w:rsidR="000A18FC" w:rsidRPr="00F83B58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>BDCC</w:t>
            </w:r>
            <w:r w:rsidR="00AD27E4" w:rsidRPr="00F83B58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 xml:space="preserve"> S</w:t>
            </w:r>
            <w:r w:rsidR="00025D98" w:rsidRPr="00F83B58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>4</w:t>
            </w:r>
            <w:r w:rsidR="00BE0959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 xml:space="preserve"> </w:t>
            </w:r>
            <w:r w:rsidR="00025D98" w:rsidRPr="00F83B58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>:</w:t>
            </w:r>
            <w:r w:rsidRPr="00F83B58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 xml:space="preserve"> </w:t>
            </w:r>
            <w:r w:rsidR="000B1E55" w:rsidRPr="00F83B58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>Architecture distribuée J</w:t>
            </w:r>
            <w:r w:rsidR="00316BB4" w:rsidRPr="00F83B58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fr-MA" w:eastAsia="fr-FR"/>
              </w:rPr>
              <w:t>EE</w:t>
            </w:r>
            <w:bookmarkEnd w:id="1"/>
          </w:p>
          <w:p w:rsidR="007554C8" w:rsidRPr="00AE037F" w:rsidRDefault="00AD27E4" w:rsidP="00C805A4">
            <w:pPr>
              <w:pStyle w:val="Heading1"/>
              <w:pBdr>
                <w:top w:val="single" w:sz="12" w:space="4" w:color="auto"/>
                <w:left w:val="single" w:sz="12" w:space="4" w:color="auto"/>
                <w:bottom w:val="single" w:sz="12" w:space="4" w:color="auto"/>
                <w:right w:val="single" w:sz="12" w:space="4" w:color="auto"/>
              </w:pBdr>
              <w:spacing w:before="225" w:after="225"/>
              <w:rPr>
                <w:rFonts w:ascii="Verdana" w:hAnsi="Verdana"/>
                <w:color w:val="000000"/>
              </w:rPr>
            </w:pPr>
            <w:bookmarkStart w:id="2" w:name="_Toc33614382"/>
            <w:r w:rsidRPr="00AD27E4">
              <w:rPr>
                <w:rFonts w:ascii="Verdana" w:hAnsi="Verdana"/>
                <w:color w:val="000000"/>
              </w:rPr>
              <w:t xml:space="preserve">TP : </w:t>
            </w:r>
            <w:bookmarkEnd w:id="2"/>
            <w:r w:rsidR="00B75B92">
              <w:rPr>
                <w:rFonts w:ascii="Verdana" w:hAnsi="Verdana"/>
                <w:color w:val="000000"/>
              </w:rPr>
              <w:t xml:space="preserve">Gestion </w:t>
            </w:r>
            <w:r w:rsidR="00B75B92" w:rsidRPr="00B75B92">
              <w:rPr>
                <w:rFonts w:ascii="Verdana" w:hAnsi="Verdana"/>
                <w:color w:val="000000"/>
              </w:rPr>
              <w:t>des comptes bancaire</w:t>
            </w:r>
            <w:r w:rsidR="008E32DF">
              <w:rPr>
                <w:rFonts w:ascii="Verdana" w:hAnsi="Verdana"/>
                <w:color w:val="000000"/>
              </w:rPr>
              <w:t>s</w:t>
            </w:r>
          </w:p>
        </w:tc>
      </w:tr>
    </w:tbl>
    <w:p w:rsidR="00032579" w:rsidRPr="007C3883" w:rsidRDefault="00E860D0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eastAsia="fr-FR"/>
        </w:rPr>
      </w:pPr>
      <w:bookmarkStart w:id="3" w:name="_Toc33614383"/>
      <w:r w:rsidRPr="007C3883">
        <w:rPr>
          <w:rFonts w:asciiTheme="minorHAnsi" w:hAnsiTheme="minorHAnsi" w:cstheme="minorHAnsi"/>
          <w:sz w:val="36"/>
          <w:szCs w:val="36"/>
          <w:lang w:eastAsia="fr-FR"/>
        </w:rPr>
        <w:t>Introduction :</w:t>
      </w:r>
      <w:bookmarkEnd w:id="3"/>
    </w:p>
    <w:p w:rsidR="0051149F" w:rsidRPr="0051149F" w:rsidRDefault="0051149F" w:rsidP="0051149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51149F">
        <w:rPr>
          <w:rFonts w:asciiTheme="minorHAnsi" w:hAnsiTheme="minorHAnsi" w:cstheme="minorHAnsi"/>
          <w:sz w:val="24"/>
          <w:szCs w:val="24"/>
          <w:lang w:eastAsia="fr-FR"/>
        </w:rPr>
        <w:t>La banque doit pouvoir atteindre plusieurs objectifs dans le cadre de la gestion quotidienne des comptes bancaires. Ces objectifs sont bien sûr complémentaires. Il lui faut :</w:t>
      </w:r>
    </w:p>
    <w:p w:rsidR="0051149F" w:rsidRPr="0051149F" w:rsidRDefault="0051149F" w:rsidP="0051149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51149F">
        <w:rPr>
          <w:rFonts w:asciiTheme="minorHAnsi" w:hAnsiTheme="minorHAnsi" w:cstheme="minorHAnsi"/>
          <w:sz w:val="24"/>
          <w:szCs w:val="24"/>
          <w:lang w:eastAsia="fr-FR"/>
        </w:rPr>
        <w:t>Maîtriser les risques associés aux opérations bancaires réalisées sur le compte</w:t>
      </w:r>
      <w:r w:rsidR="009D2384">
        <w:rPr>
          <w:rFonts w:asciiTheme="minorHAnsi" w:hAnsiTheme="minorHAnsi" w:cstheme="minorHAnsi"/>
          <w:sz w:val="24"/>
          <w:szCs w:val="24"/>
          <w:lang w:eastAsia="fr-FR"/>
        </w:rPr>
        <w:t>.</w:t>
      </w:r>
    </w:p>
    <w:p w:rsidR="0051149F" w:rsidRPr="0051149F" w:rsidRDefault="0051149F" w:rsidP="0051149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51149F">
        <w:rPr>
          <w:rFonts w:asciiTheme="minorHAnsi" w:hAnsiTheme="minorHAnsi" w:cstheme="minorHAnsi"/>
          <w:sz w:val="24"/>
          <w:szCs w:val="24"/>
          <w:lang w:eastAsia="fr-FR"/>
        </w:rPr>
        <w:t>Améliorer la qualité des services rendus aux clients</w:t>
      </w:r>
      <w:r w:rsidR="009D2384">
        <w:rPr>
          <w:rFonts w:asciiTheme="minorHAnsi" w:hAnsiTheme="minorHAnsi" w:cstheme="minorHAnsi"/>
          <w:sz w:val="24"/>
          <w:szCs w:val="24"/>
          <w:lang w:eastAsia="fr-FR"/>
        </w:rPr>
        <w:t>.</w:t>
      </w:r>
    </w:p>
    <w:p w:rsidR="008C7AE6" w:rsidRPr="008C17A5" w:rsidRDefault="0051149F" w:rsidP="0051149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51149F">
        <w:rPr>
          <w:rFonts w:asciiTheme="minorHAnsi" w:hAnsiTheme="minorHAnsi" w:cstheme="minorHAnsi"/>
          <w:sz w:val="24"/>
          <w:szCs w:val="24"/>
          <w:lang w:eastAsia="fr-FR"/>
        </w:rPr>
        <w:t>Rentabiliser ses comptes en équipant la clientèle des produits et services de la gamme</w:t>
      </w:r>
      <w:r w:rsidR="008C17A5" w:rsidRPr="008C17A5">
        <w:rPr>
          <w:rFonts w:asciiTheme="minorHAnsi" w:hAnsiTheme="minorHAnsi" w:cstheme="minorHAnsi"/>
          <w:sz w:val="24"/>
          <w:szCs w:val="24"/>
          <w:lang w:eastAsia="fr-FR"/>
        </w:rPr>
        <w:t>.</w:t>
      </w:r>
    </w:p>
    <w:p w:rsidR="00E860D0" w:rsidRPr="007C3883" w:rsidRDefault="00AE037F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eastAsia="fr-FR"/>
        </w:rPr>
      </w:pPr>
      <w:bookmarkStart w:id="4" w:name="_Toc33614384"/>
      <w:r w:rsidRPr="007C3883">
        <w:rPr>
          <w:rFonts w:asciiTheme="minorHAnsi" w:hAnsiTheme="minorHAnsi" w:cstheme="minorHAnsi"/>
          <w:sz w:val="36"/>
          <w:szCs w:val="36"/>
          <w:lang w:eastAsia="fr-FR"/>
        </w:rPr>
        <w:t>Enoncé :</w:t>
      </w:r>
      <w:bookmarkEnd w:id="4"/>
    </w:p>
    <w:p w:rsidR="00362ECF" w:rsidRPr="00362ECF" w:rsidRDefault="00935E60" w:rsidP="005A181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935E60">
        <w:rPr>
          <w:rFonts w:asciiTheme="minorHAnsi" w:hAnsiTheme="minorHAnsi" w:cstheme="minorHAnsi"/>
          <w:sz w:val="24"/>
          <w:szCs w:val="24"/>
          <w:lang w:eastAsia="fr-FR"/>
        </w:rPr>
        <w:t>On souhaite créer une application qui permet de</w:t>
      </w:r>
      <w:r>
        <w:rPr>
          <w:rFonts w:asciiTheme="minorHAnsi" w:hAnsiTheme="minorHAnsi" w:cstheme="minorHAnsi"/>
          <w:sz w:val="24"/>
          <w:szCs w:val="24"/>
          <w:lang w:eastAsia="fr-FR"/>
        </w:rPr>
        <w:t xml:space="preserve"> </w:t>
      </w:r>
      <w:r w:rsidRPr="00935E60">
        <w:rPr>
          <w:rFonts w:asciiTheme="minorHAnsi" w:hAnsiTheme="minorHAnsi" w:cstheme="minorHAnsi"/>
          <w:sz w:val="24"/>
          <w:szCs w:val="24"/>
          <w:lang w:eastAsia="fr-FR"/>
        </w:rPr>
        <w:t>gérer des comptes bancaire</w:t>
      </w:r>
      <w:r>
        <w:rPr>
          <w:rFonts w:asciiTheme="minorHAnsi" w:hAnsiTheme="minorHAnsi" w:cstheme="minorHAnsi"/>
          <w:sz w:val="24"/>
          <w:szCs w:val="24"/>
          <w:lang w:eastAsia="fr-FR"/>
        </w:rPr>
        <w:t>s en re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spectant les exigences 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fonctionnelles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 : Gérer 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les clients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, 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Gérer les comptes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,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 xml:space="preserve"> Gérer les opérations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et les exigences t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echniques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 : 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es données sont stockées dans une base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de données MySQL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,</w:t>
      </w:r>
      <w:r w:rsidR="005A181F" w:rsidRPr="005A181F">
        <w:t xml:space="preserve"> 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’application se compose de trois couches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(l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a couche DAO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,</w:t>
      </w:r>
      <w:r w:rsidR="005A181F" w:rsidRPr="005A181F">
        <w:t xml:space="preserve"> 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a couche Métier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,</w:t>
      </w:r>
      <w:r w:rsidR="005A181F" w:rsidRPr="005A181F">
        <w:t xml:space="preserve"> 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a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couche Web basée sur MVC coté s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erveur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en utilisant Thymeleaf, 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a sécurité est basée sur Spring Security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)</w:t>
      </w:r>
      <w:r w:rsidR="00237258">
        <w:rPr>
          <w:rFonts w:asciiTheme="minorHAnsi" w:hAnsiTheme="minorHAnsi" w:cstheme="minorHAnsi"/>
          <w:sz w:val="24"/>
          <w:szCs w:val="24"/>
          <w:lang w:eastAsia="fr-FR"/>
        </w:rPr>
        <w:t>.</w:t>
      </w:r>
    </w:p>
    <w:p w:rsidR="00AE037F" w:rsidRPr="007C3883" w:rsidRDefault="00AE037F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eastAsia="fr-FR"/>
        </w:rPr>
      </w:pPr>
      <w:bookmarkStart w:id="5" w:name="_Toc33614385"/>
      <w:r w:rsidRPr="007C3883">
        <w:rPr>
          <w:rFonts w:asciiTheme="minorHAnsi" w:hAnsiTheme="minorHAnsi" w:cstheme="minorHAnsi"/>
          <w:sz w:val="36"/>
          <w:szCs w:val="36"/>
          <w:lang w:val="fr-MA"/>
        </w:rPr>
        <w:t>Architecture et conception :</w:t>
      </w:r>
      <w:bookmarkEnd w:id="5"/>
    </w:p>
    <w:p w:rsidR="00FA728D" w:rsidRDefault="00F3752F" w:rsidP="00F3752F">
      <w:pPr>
        <w:pStyle w:val="ListParagraph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sz w:val="24"/>
          <w:szCs w:val="24"/>
          <w:lang w:eastAsia="fr-FR"/>
        </w:rPr>
        <w:t xml:space="preserve">Architecture technique : </w:t>
      </w:r>
    </w:p>
    <w:p w:rsidR="00F3752F" w:rsidRDefault="00F3752F" w:rsidP="00F3752F">
      <w:pPr>
        <w:jc w:val="center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5382501" cy="32194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55" cy="32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16" w:rsidRDefault="00BB7316" w:rsidP="00BB7316">
      <w:pPr>
        <w:pStyle w:val="ListParagraph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sz w:val="24"/>
          <w:szCs w:val="24"/>
          <w:lang w:eastAsia="fr-FR"/>
        </w:rPr>
        <w:lastRenderedPageBreak/>
        <w:t>Diagramme de cas d’utilisation :</w:t>
      </w:r>
    </w:p>
    <w:p w:rsidR="001F5EDC" w:rsidRDefault="007C53A3" w:rsidP="007C53A3">
      <w:pPr>
        <w:jc w:val="center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6121400" cy="4027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stateu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9" w:rsidRDefault="007A65B9" w:rsidP="00E83A9D">
      <w:pPr>
        <w:ind w:left="-1140" w:right="-1120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4076700" cy="184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stateur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8" t="33336" r="4346" b="5940"/>
                    <a:stretch/>
                  </pic:blipFill>
                  <pic:spPr bwMode="auto">
                    <a:xfrm>
                      <a:off x="0" y="0"/>
                      <a:ext cx="4125942" cy="187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B07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345757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stateur(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1" t="48023" r="6019" b="5347"/>
                    <a:stretch/>
                  </pic:blipFill>
                  <pic:spPr bwMode="auto">
                    <a:xfrm>
                      <a:off x="0" y="0"/>
                      <a:ext cx="3470389" cy="181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022" w:rsidRPr="001F5EDC" w:rsidRDefault="00973022" w:rsidP="00973022">
      <w:pPr>
        <w:ind w:left="-1140" w:right="-1120"/>
        <w:jc w:val="center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574199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stateur(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0" t="35361" r="3286" b="5345"/>
                    <a:stretch/>
                  </pic:blipFill>
                  <pic:spPr bwMode="auto">
                    <a:xfrm>
                      <a:off x="0" y="0"/>
                      <a:ext cx="5771581" cy="252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F1E" w:rsidRDefault="00706F1E" w:rsidP="00706F1E">
      <w:pPr>
        <w:pStyle w:val="ListParagraph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  <w:lang w:eastAsia="fr-FR"/>
        </w:rPr>
      </w:pPr>
      <w:r w:rsidRPr="00706F1E">
        <w:rPr>
          <w:rFonts w:asciiTheme="minorHAnsi" w:hAnsiTheme="minorHAnsi" w:cstheme="minorHAnsi"/>
          <w:sz w:val="24"/>
          <w:szCs w:val="24"/>
          <w:lang w:eastAsia="fr-FR"/>
        </w:rPr>
        <w:lastRenderedPageBreak/>
        <w:t>Diagramme de classes des entités et MLDR</w:t>
      </w:r>
      <w:r>
        <w:rPr>
          <w:rFonts w:asciiTheme="minorHAnsi" w:hAnsiTheme="minorHAnsi" w:cstheme="minorHAnsi"/>
          <w:sz w:val="24"/>
          <w:szCs w:val="24"/>
          <w:lang w:eastAsia="fr-FR"/>
        </w:rPr>
        <w:t> :</w:t>
      </w:r>
    </w:p>
    <w:p w:rsidR="003260D9" w:rsidRPr="003260D9" w:rsidRDefault="00706F1E" w:rsidP="003260D9">
      <w:pPr>
        <w:jc w:val="center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6121400" cy="3174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7C" w:rsidRDefault="00AE037F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val="fr-MA"/>
        </w:rPr>
      </w:pPr>
      <w:bookmarkStart w:id="6" w:name="_Toc33614386"/>
      <w:r w:rsidRPr="007C3883">
        <w:rPr>
          <w:rFonts w:asciiTheme="minorHAnsi" w:hAnsiTheme="minorHAnsi" w:cstheme="minorHAnsi"/>
          <w:sz w:val="36"/>
          <w:szCs w:val="36"/>
          <w:lang w:val="fr-MA"/>
        </w:rPr>
        <w:t>Code source :</w:t>
      </w:r>
      <w:bookmarkEnd w:id="6"/>
    </w:p>
    <w:p w:rsidR="00CC6AE9" w:rsidRPr="00CC6AE9" w:rsidRDefault="00CC6AE9" w:rsidP="00CC6AE9">
      <w:pPr>
        <w:rPr>
          <w:lang w:val="fr-MA"/>
        </w:rPr>
      </w:pPr>
      <w:hyperlink r:id="rId14" w:history="1">
        <w:r w:rsidRPr="002E4B44">
          <w:rPr>
            <w:rStyle w:val="Hyperlink"/>
            <w:lang w:val="fr-MA"/>
          </w:rPr>
          <w:t>https://github.com/Medomane/JEE/</w:t>
        </w:r>
        <w:r w:rsidRPr="002E4B44">
          <w:rPr>
            <w:rStyle w:val="Hyperlink"/>
            <w:lang w:val="fr-MA"/>
          </w:rPr>
          <w:t>t</w:t>
        </w:r>
        <w:r w:rsidRPr="002E4B44">
          <w:rPr>
            <w:rStyle w:val="Hyperlink"/>
            <w:lang w:val="fr-MA"/>
          </w:rPr>
          <w:t>ree/master/Project%20Spring%20Boot%20MVC%20-%20Gestion%20des%20Comptes%20bancaires</w:t>
        </w:r>
      </w:hyperlink>
      <w:r>
        <w:rPr>
          <w:lang w:val="fr-MA"/>
        </w:rPr>
        <w:t>.</w:t>
      </w:r>
    </w:p>
    <w:p w:rsidR="00E62453" w:rsidRDefault="00302F3A" w:rsidP="00F83B58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val="fr-MA"/>
        </w:rPr>
      </w:pPr>
      <w:r>
        <w:rPr>
          <w:rFonts w:asciiTheme="minorHAnsi" w:hAnsiTheme="minorHAnsi" w:cstheme="minorHAnsi"/>
          <w:sz w:val="36"/>
          <w:szCs w:val="36"/>
          <w:lang w:val="fr-MA"/>
        </w:rPr>
        <w:lastRenderedPageBreak/>
        <w:t>Exécution</w:t>
      </w:r>
      <w:r w:rsidR="00E62453" w:rsidRPr="007C3883">
        <w:rPr>
          <w:rFonts w:asciiTheme="minorHAnsi" w:hAnsiTheme="minorHAnsi" w:cstheme="minorHAnsi"/>
          <w:sz w:val="36"/>
          <w:szCs w:val="36"/>
          <w:lang w:val="fr-MA"/>
        </w:rPr>
        <w:t> :</w:t>
      </w:r>
    </w:p>
    <w:p w:rsidR="002B6DF5" w:rsidRDefault="00D76C47" w:rsidP="00D76C47">
      <w:pPr>
        <w:pStyle w:val="Heading2"/>
        <w:rPr>
          <w:sz w:val="32"/>
          <w:szCs w:val="32"/>
          <w:lang w:val="fr-MA"/>
        </w:rPr>
      </w:pPr>
      <w:r w:rsidRPr="00D76C47">
        <w:rPr>
          <w:sz w:val="32"/>
          <w:szCs w:val="32"/>
          <w:lang w:val="fr-MA"/>
        </w:rPr>
        <w:t>Gestion des clients</w:t>
      </w:r>
    </w:p>
    <w:p w:rsidR="00CC7F47" w:rsidRDefault="00CC7F47" w:rsidP="00CC7F47">
      <w:pPr>
        <w:pStyle w:val="Heading3"/>
        <w:rPr>
          <w:lang w:val="fr-MA" w:eastAsia="fr-FR"/>
        </w:rPr>
      </w:pPr>
      <w:r>
        <w:rPr>
          <w:lang w:val="fr-MA" w:eastAsia="fr-FR"/>
        </w:rPr>
        <w:t>Consulter les clients :</w:t>
      </w:r>
    </w:p>
    <w:p w:rsidR="00CC7F47" w:rsidRPr="00CC7F47" w:rsidRDefault="00D37B53" w:rsidP="00CC7F47">
      <w:pPr>
        <w:rPr>
          <w:lang w:val="fr-MA" w:eastAsia="fr-FR"/>
        </w:rPr>
      </w:pPr>
      <w:r>
        <w:rPr>
          <w:noProof/>
          <w:lang w:val="en-US"/>
        </w:rPr>
        <w:drawing>
          <wp:inline distT="0" distB="0" distL="0" distR="0" wp14:anchorId="7E12AC03" wp14:editId="7DD1ED32">
            <wp:extent cx="6121400" cy="5140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47" w:rsidRDefault="00D76C47" w:rsidP="00D76C47">
      <w:pPr>
        <w:pStyle w:val="Heading3"/>
        <w:rPr>
          <w:lang w:val="fr-MA" w:eastAsia="fr-FR"/>
        </w:rPr>
      </w:pPr>
      <w:r>
        <w:rPr>
          <w:lang w:val="fr-MA" w:eastAsia="fr-FR"/>
        </w:rPr>
        <w:t>Ajouter un client :</w:t>
      </w:r>
    </w:p>
    <w:p w:rsidR="00CC7F47" w:rsidRDefault="00D37B53" w:rsidP="00EB4703">
      <w:pPr>
        <w:rPr>
          <w:lang w:val="fr-MA" w:eastAsia="fr-FR"/>
        </w:rPr>
      </w:pPr>
      <w:r>
        <w:rPr>
          <w:lang w:val="fr-MA" w:eastAsia="fr-FR"/>
        </w:rPr>
        <w:t xml:space="preserve">Quand vous cliquez sur ajouter cette fenêtre </w:t>
      </w:r>
      <w:r w:rsidR="00EB4703">
        <w:rPr>
          <w:lang w:val="fr-MA" w:eastAsia="fr-FR"/>
        </w:rPr>
        <w:t>va s’</w:t>
      </w:r>
      <w:r>
        <w:rPr>
          <w:lang w:val="fr-MA" w:eastAsia="fr-FR"/>
        </w:rPr>
        <w:t>afficher :</w:t>
      </w:r>
    </w:p>
    <w:p w:rsidR="00D37B53" w:rsidRDefault="00D37B53" w:rsidP="00D37B53">
      <w:pPr>
        <w:jc w:val="center"/>
        <w:rPr>
          <w:lang w:val="fr-MA" w:eastAsia="fr-FR"/>
        </w:rPr>
      </w:pPr>
      <w:r>
        <w:rPr>
          <w:noProof/>
          <w:lang w:val="en-US"/>
        </w:rPr>
        <w:drawing>
          <wp:inline distT="0" distB="0" distL="0" distR="0" wp14:anchorId="640F625A" wp14:editId="4E15A952">
            <wp:extent cx="4295775" cy="2400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53" w:rsidRDefault="00D37B53" w:rsidP="00D37B53">
      <w:pPr>
        <w:rPr>
          <w:lang w:val="fr-MA" w:eastAsia="fr-FR"/>
        </w:rPr>
      </w:pPr>
      <w:r>
        <w:rPr>
          <w:lang w:val="fr-MA" w:eastAsia="fr-FR"/>
        </w:rPr>
        <w:lastRenderedPageBreak/>
        <w:t>Quand vous cliquez sur valider : un nouveau client s’ajoute à la base de donnée et aussi il s’ajoute dans la liste des clients sans actualiser la page.</w:t>
      </w:r>
    </w:p>
    <w:p w:rsidR="00ED15B7" w:rsidRDefault="00ED15B7" w:rsidP="00ED15B7">
      <w:pPr>
        <w:pStyle w:val="Heading3"/>
        <w:rPr>
          <w:lang w:val="fr-MA" w:eastAsia="fr-FR"/>
        </w:rPr>
      </w:pPr>
      <w:r>
        <w:rPr>
          <w:lang w:val="fr-MA" w:eastAsia="fr-FR"/>
        </w:rPr>
        <w:t>Consulter les clients par nom :</w:t>
      </w:r>
    </w:p>
    <w:p w:rsidR="003F1AEC" w:rsidRDefault="009D4EBD" w:rsidP="009D4EBD">
      <w:pPr>
        <w:rPr>
          <w:lang w:val="fr-MA" w:eastAsia="fr-FR"/>
        </w:rPr>
      </w:pPr>
      <w:r>
        <w:rPr>
          <w:lang w:val="fr-MA" w:eastAsia="fr-FR"/>
        </w:rPr>
        <w:t>Quand vous cliquez sur chercher</w:t>
      </w:r>
    </w:p>
    <w:p w:rsidR="009D4EBD" w:rsidRDefault="009D4EBD" w:rsidP="003F1AEC">
      <w:pPr>
        <w:jc w:val="center"/>
        <w:rPr>
          <w:lang w:val="fr-MA" w:eastAsia="fr-FR"/>
        </w:rPr>
      </w:pPr>
      <w:r>
        <w:rPr>
          <w:noProof/>
          <w:lang w:val="en-US"/>
        </w:rPr>
        <w:drawing>
          <wp:inline distT="0" distB="0" distL="0" distR="0" wp14:anchorId="08830188" wp14:editId="719D2ADF">
            <wp:extent cx="2047875" cy="438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EC" w:rsidRDefault="003F1AEC" w:rsidP="003F1AEC">
      <w:pPr>
        <w:rPr>
          <w:lang w:val="fr-MA" w:eastAsia="fr-FR"/>
        </w:rPr>
      </w:pPr>
      <w:r>
        <w:rPr>
          <w:lang w:val="fr-MA" w:eastAsia="fr-FR"/>
        </w:rPr>
        <w:t>Vous récupérez tous les clients ayant un nom contient cette chaine </w:t>
      </w:r>
    </w:p>
    <w:p w:rsidR="003F1AEC" w:rsidRDefault="003F1AEC" w:rsidP="003F1AEC">
      <w:pPr>
        <w:rPr>
          <w:lang w:val="fr-MA" w:eastAsia="fr-FR"/>
        </w:rPr>
      </w:pPr>
      <w:r>
        <w:rPr>
          <w:noProof/>
          <w:lang w:val="en-US"/>
        </w:rPr>
        <w:drawing>
          <wp:inline distT="0" distB="0" distL="0" distR="0" wp14:anchorId="4A375FC4" wp14:editId="51E7FAF3">
            <wp:extent cx="6121400" cy="4982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3" w:rsidRDefault="00EB4703" w:rsidP="00EB4703">
      <w:pPr>
        <w:pStyle w:val="Heading2"/>
        <w:rPr>
          <w:sz w:val="32"/>
          <w:szCs w:val="32"/>
          <w:lang w:val="fr-MA"/>
        </w:rPr>
      </w:pPr>
      <w:r w:rsidRPr="00EB4703">
        <w:rPr>
          <w:sz w:val="32"/>
          <w:szCs w:val="32"/>
          <w:lang w:val="fr-MA"/>
        </w:rPr>
        <w:t>Gestion des comptes</w:t>
      </w:r>
    </w:p>
    <w:p w:rsidR="00EB4703" w:rsidRDefault="00EB4703" w:rsidP="00EB4703">
      <w:pPr>
        <w:pStyle w:val="Heading3"/>
        <w:rPr>
          <w:lang w:val="fr-MA" w:eastAsia="fr-FR"/>
        </w:rPr>
      </w:pPr>
      <w:r>
        <w:rPr>
          <w:lang w:val="fr-MA" w:eastAsia="fr-FR"/>
        </w:rPr>
        <w:t>Ajouter un compte :</w:t>
      </w:r>
    </w:p>
    <w:p w:rsidR="00EB4703" w:rsidRDefault="00EB4703" w:rsidP="00EB4703">
      <w:pPr>
        <w:rPr>
          <w:lang w:val="fr-MA" w:eastAsia="fr-FR"/>
        </w:rPr>
      </w:pPr>
      <w:r>
        <w:rPr>
          <w:lang w:val="fr-MA" w:eastAsia="fr-FR"/>
        </w:rPr>
        <w:t>Quand vous cliquer sur Ajouter</w:t>
      </w:r>
    </w:p>
    <w:p w:rsidR="00EB4703" w:rsidRDefault="00EB4703" w:rsidP="00EB4703">
      <w:pPr>
        <w:jc w:val="center"/>
        <w:rPr>
          <w:lang w:val="fr-MA"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60E90968" wp14:editId="4291CD6E">
            <wp:extent cx="2790825" cy="4000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03" w:rsidRDefault="00EB4703" w:rsidP="00EB4703">
      <w:pPr>
        <w:rPr>
          <w:lang w:val="fr-MA" w:eastAsia="fr-FR"/>
        </w:rPr>
      </w:pPr>
      <w:r>
        <w:rPr>
          <w:lang w:val="fr-MA" w:eastAsia="fr-FR"/>
        </w:rPr>
        <w:t>C</w:t>
      </w:r>
      <w:r>
        <w:rPr>
          <w:lang w:val="fr-MA" w:eastAsia="fr-FR"/>
        </w:rPr>
        <w:t>ette fenêtre va s’</w:t>
      </w:r>
      <w:r>
        <w:rPr>
          <w:lang w:val="fr-MA" w:eastAsia="fr-FR"/>
        </w:rPr>
        <w:t>affichée</w:t>
      </w:r>
      <w:r>
        <w:rPr>
          <w:lang w:val="fr-MA" w:eastAsia="fr-FR"/>
        </w:rPr>
        <w:t> :</w:t>
      </w:r>
    </w:p>
    <w:p w:rsidR="00EB4703" w:rsidRDefault="00EB4703" w:rsidP="003B6CB2">
      <w:pPr>
        <w:ind w:left="-1080" w:right="-107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F3F663A" wp14:editId="6379F932">
            <wp:extent cx="3363165" cy="349581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846" cy="3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CB2" w:rsidRPr="003B6CB2">
        <w:rPr>
          <w:noProof/>
          <w:lang w:val="en-US"/>
        </w:rPr>
        <w:t xml:space="preserve"> </w:t>
      </w:r>
      <w:r w:rsidR="003B6CB2">
        <w:rPr>
          <w:noProof/>
          <w:lang w:val="en-US"/>
        </w:rPr>
        <w:drawing>
          <wp:inline distT="0" distB="0" distL="0" distR="0" wp14:anchorId="1FA0BA4B" wp14:editId="29E882D9">
            <wp:extent cx="3418061" cy="3491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804" cy="35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B2" w:rsidRDefault="003B6CB2" w:rsidP="003B6CB2">
      <w:pPr>
        <w:ind w:right="10"/>
        <w:rPr>
          <w:noProof/>
          <w:lang w:val="fr-MA"/>
        </w:rPr>
      </w:pPr>
      <w:r>
        <w:rPr>
          <w:noProof/>
          <w:lang w:val="en-US"/>
        </w:rPr>
        <w:tab/>
      </w:r>
      <w:r w:rsidRPr="003B6CB2">
        <w:rPr>
          <w:noProof/>
          <w:lang w:val="fr-MA"/>
        </w:rPr>
        <w:t>Vous pouvez choisir le type du compte puis saisir les informations</w:t>
      </w:r>
      <w:r>
        <w:rPr>
          <w:noProof/>
          <w:lang w:val="fr-MA"/>
        </w:rPr>
        <w:t>, et quand vous cliquez sur valider un compte va s’ajouter au client ciblé.</w:t>
      </w:r>
    </w:p>
    <w:p w:rsidR="003C49B3" w:rsidRDefault="003C49B3" w:rsidP="003C49B3">
      <w:pPr>
        <w:pStyle w:val="Heading3"/>
        <w:rPr>
          <w:lang w:val="fr-MA" w:eastAsia="fr-FR"/>
        </w:rPr>
      </w:pPr>
      <w:r>
        <w:rPr>
          <w:lang w:val="fr-MA" w:eastAsia="fr-FR"/>
        </w:rPr>
        <w:t>Consulter un compte :</w:t>
      </w:r>
    </w:p>
    <w:p w:rsidR="00D70224" w:rsidRPr="00D70224" w:rsidRDefault="00D70224" w:rsidP="00D70224">
      <w:pPr>
        <w:rPr>
          <w:lang w:val="fr-MA" w:eastAsia="fr-FR"/>
        </w:rPr>
      </w:pPr>
      <w:r>
        <w:rPr>
          <w:lang w:val="fr-MA" w:eastAsia="fr-FR"/>
        </w:rPr>
        <w:t>Quand vous cliquez sur un compte :</w:t>
      </w:r>
    </w:p>
    <w:p w:rsidR="00D70224" w:rsidRDefault="00D70224" w:rsidP="00D70224">
      <w:pPr>
        <w:jc w:val="center"/>
        <w:rPr>
          <w:lang w:val="fr-MA"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3AF8ACC7" wp14:editId="710911F3">
            <wp:extent cx="2790825" cy="4000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7F" w:rsidRDefault="0057287F" w:rsidP="0057287F">
      <w:pPr>
        <w:rPr>
          <w:lang w:val="fr-MA" w:eastAsia="fr-FR"/>
        </w:rPr>
      </w:pPr>
      <w:r>
        <w:rPr>
          <w:lang w:val="fr-MA" w:eastAsia="fr-FR"/>
        </w:rPr>
        <w:t>Une fenêtre de détail va s’afficher :</w:t>
      </w:r>
    </w:p>
    <w:p w:rsidR="0057287F" w:rsidRDefault="0057287F" w:rsidP="0057287F">
      <w:pPr>
        <w:jc w:val="center"/>
        <w:rPr>
          <w:lang w:val="fr-MA" w:eastAsia="fr-FR"/>
        </w:rPr>
      </w:pPr>
      <w:r>
        <w:rPr>
          <w:noProof/>
          <w:lang w:val="en-US"/>
        </w:rPr>
        <w:drawing>
          <wp:inline distT="0" distB="0" distL="0" distR="0" wp14:anchorId="36332822" wp14:editId="448B033B">
            <wp:extent cx="394335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E5" w:rsidRDefault="007D1DE5" w:rsidP="007D1DE5">
      <w:pPr>
        <w:pStyle w:val="Heading2"/>
        <w:rPr>
          <w:sz w:val="32"/>
          <w:szCs w:val="32"/>
          <w:lang w:val="fr-MA"/>
        </w:rPr>
      </w:pPr>
      <w:r w:rsidRPr="007D1DE5">
        <w:rPr>
          <w:sz w:val="32"/>
          <w:szCs w:val="32"/>
          <w:lang w:val="fr-MA"/>
        </w:rPr>
        <w:t>Gestion des opérations</w:t>
      </w:r>
    </w:p>
    <w:p w:rsidR="00C00457" w:rsidRPr="00C00457" w:rsidRDefault="00C00457" w:rsidP="00C00457">
      <w:pPr>
        <w:pStyle w:val="Heading3"/>
        <w:rPr>
          <w:lang w:val="fr-MA" w:eastAsia="fr-FR"/>
        </w:rPr>
      </w:pPr>
      <w:r>
        <w:rPr>
          <w:lang w:val="fr-MA"/>
        </w:rPr>
        <w:t>Consulter les opérations page par page :</w:t>
      </w:r>
    </w:p>
    <w:p w:rsidR="007D1DE5" w:rsidRDefault="007D1DE5" w:rsidP="007D1DE5">
      <w:pPr>
        <w:rPr>
          <w:lang w:val="fr-MA" w:eastAsia="fr-FR"/>
        </w:rPr>
      </w:pPr>
      <w:r>
        <w:rPr>
          <w:lang w:val="fr-MA" w:eastAsia="fr-FR"/>
        </w:rPr>
        <w:t>Quand vous cliquer sur Opérations :</w:t>
      </w:r>
    </w:p>
    <w:p w:rsidR="00F07972" w:rsidRDefault="00D264C7" w:rsidP="007D1DE5">
      <w:pPr>
        <w:rPr>
          <w:lang w:val="fr-MA"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5712C8AF" wp14:editId="0C2BA548">
            <wp:extent cx="6121400" cy="2852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72" w:rsidRDefault="00F07972" w:rsidP="007D1DE5">
      <w:pPr>
        <w:rPr>
          <w:lang w:val="fr-MA" w:eastAsia="fr-FR"/>
        </w:rPr>
      </w:pPr>
      <w:r>
        <w:rPr>
          <w:lang w:val="fr-MA" w:eastAsia="fr-FR"/>
        </w:rPr>
        <w:t>Une liste des opérations du compte ciblé va s’afficher avec quelques informations supplémentaires</w:t>
      </w:r>
      <w:r w:rsidR="00130B01">
        <w:rPr>
          <w:lang w:val="fr-MA" w:eastAsia="fr-FR"/>
        </w:rPr>
        <w:t>, vous pouvez consulter page par page</w:t>
      </w:r>
      <w:r w:rsidR="008C4339">
        <w:rPr>
          <w:lang w:val="fr-MA" w:eastAsia="fr-FR"/>
        </w:rPr>
        <w:t xml:space="preserve"> avec 5 éléments par page</w:t>
      </w:r>
      <w:r w:rsidR="00147D37">
        <w:rPr>
          <w:lang w:val="fr-MA" w:eastAsia="fr-FR"/>
        </w:rPr>
        <w:t>.</w:t>
      </w:r>
    </w:p>
    <w:p w:rsidR="00FC56E0" w:rsidRDefault="00FC56E0" w:rsidP="00FC56E0">
      <w:pPr>
        <w:pStyle w:val="Heading3"/>
        <w:rPr>
          <w:lang w:val="fr-MA" w:eastAsia="fr-FR"/>
        </w:rPr>
      </w:pPr>
      <w:r>
        <w:rPr>
          <w:lang w:val="fr-MA" w:eastAsia="fr-FR"/>
        </w:rPr>
        <w:t>Effectuer un versement d’un montant :</w:t>
      </w:r>
    </w:p>
    <w:p w:rsidR="007841F5" w:rsidRDefault="007841F5" w:rsidP="007841F5">
      <w:pPr>
        <w:rPr>
          <w:lang w:val="fr-MA" w:eastAsia="fr-FR"/>
        </w:rPr>
      </w:pPr>
      <w:r>
        <w:rPr>
          <w:lang w:val="fr-MA" w:eastAsia="fr-FR"/>
        </w:rPr>
        <w:t>Quand vous cliquez sur Versement cette fenêtre va s’afficher :</w:t>
      </w:r>
    </w:p>
    <w:p w:rsidR="001140ED" w:rsidRDefault="001140ED" w:rsidP="001140ED">
      <w:pPr>
        <w:jc w:val="center"/>
        <w:rPr>
          <w:lang w:val="fr-MA" w:eastAsia="fr-FR"/>
        </w:rPr>
      </w:pPr>
      <w:r>
        <w:rPr>
          <w:noProof/>
          <w:lang w:val="en-US"/>
        </w:rPr>
        <w:drawing>
          <wp:inline distT="0" distB="0" distL="0" distR="0" wp14:anchorId="7BF9F58B" wp14:editId="1B9353FA">
            <wp:extent cx="3895725" cy="2066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6B" w:rsidRDefault="006F4F6B" w:rsidP="006F4F6B">
      <w:pPr>
        <w:rPr>
          <w:lang w:val="fr-MA" w:eastAsia="fr-FR"/>
        </w:rPr>
      </w:pPr>
      <w:r>
        <w:rPr>
          <w:lang w:val="fr-MA" w:eastAsia="fr-FR"/>
        </w:rPr>
        <w:t>Vous saisissez un montant puis vous cliquez sur valider, un versement va s’effectuer vers le compte ciblé.</w:t>
      </w:r>
    </w:p>
    <w:p w:rsidR="00EE5419" w:rsidRDefault="00EE5419" w:rsidP="00EE5419">
      <w:pPr>
        <w:pStyle w:val="Heading3"/>
        <w:rPr>
          <w:lang w:val="fr-MA" w:eastAsia="fr-FR"/>
        </w:rPr>
      </w:pPr>
      <w:r>
        <w:rPr>
          <w:lang w:val="fr-MA" w:eastAsia="fr-FR"/>
        </w:rPr>
        <w:t xml:space="preserve">Effectuer un </w:t>
      </w:r>
      <w:r>
        <w:rPr>
          <w:lang w:val="fr-MA" w:eastAsia="fr-FR"/>
        </w:rPr>
        <w:t>retrait</w:t>
      </w:r>
      <w:r>
        <w:rPr>
          <w:lang w:val="fr-MA" w:eastAsia="fr-FR"/>
        </w:rPr>
        <w:t xml:space="preserve"> d’un montant :</w:t>
      </w:r>
    </w:p>
    <w:p w:rsidR="00EE5419" w:rsidRDefault="00EE5419" w:rsidP="004C6429">
      <w:pPr>
        <w:rPr>
          <w:lang w:val="fr-MA" w:eastAsia="fr-FR"/>
        </w:rPr>
      </w:pPr>
      <w:r>
        <w:rPr>
          <w:lang w:val="fr-MA" w:eastAsia="fr-FR"/>
        </w:rPr>
        <w:t xml:space="preserve">Quand vous cliquez sur </w:t>
      </w:r>
      <w:r w:rsidR="004C6429">
        <w:rPr>
          <w:lang w:val="fr-MA" w:eastAsia="fr-FR"/>
        </w:rPr>
        <w:t>Retrait</w:t>
      </w:r>
      <w:r>
        <w:rPr>
          <w:lang w:val="fr-MA" w:eastAsia="fr-FR"/>
        </w:rPr>
        <w:t xml:space="preserve"> cette fenêtre va s’afficher :</w:t>
      </w:r>
    </w:p>
    <w:p w:rsidR="00EE5419" w:rsidRPr="004C6429" w:rsidRDefault="004C6429" w:rsidP="00EE5419">
      <w:pPr>
        <w:jc w:val="center"/>
        <w:rPr>
          <w:lang w:val="fr-MA"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256D1936" wp14:editId="4FE7E506">
            <wp:extent cx="3971925" cy="2076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19" w:rsidRDefault="00EE5419" w:rsidP="0078573C">
      <w:pPr>
        <w:rPr>
          <w:lang w:val="fr-MA" w:eastAsia="fr-FR"/>
        </w:rPr>
      </w:pPr>
      <w:r>
        <w:rPr>
          <w:lang w:val="fr-MA" w:eastAsia="fr-FR"/>
        </w:rPr>
        <w:t xml:space="preserve">Vous saisissez un montant puis vous cliquez sur valider, un </w:t>
      </w:r>
      <w:r w:rsidR="004C6429">
        <w:rPr>
          <w:lang w:val="fr-MA" w:eastAsia="fr-FR"/>
        </w:rPr>
        <w:t>retrait</w:t>
      </w:r>
      <w:r>
        <w:rPr>
          <w:lang w:val="fr-MA" w:eastAsia="fr-FR"/>
        </w:rPr>
        <w:t xml:space="preserve"> va s’effectuer </w:t>
      </w:r>
      <w:r w:rsidR="0078573C">
        <w:rPr>
          <w:lang w:val="fr-MA" w:eastAsia="fr-FR"/>
        </w:rPr>
        <w:t>depuis</w:t>
      </w:r>
      <w:r>
        <w:rPr>
          <w:lang w:val="fr-MA" w:eastAsia="fr-FR"/>
        </w:rPr>
        <w:t xml:space="preserve"> le compte ciblé.</w:t>
      </w:r>
    </w:p>
    <w:p w:rsidR="004F0E9B" w:rsidRDefault="004F0E9B" w:rsidP="004F0E9B">
      <w:pPr>
        <w:pStyle w:val="Heading3"/>
        <w:rPr>
          <w:lang w:val="fr-MA" w:eastAsia="fr-FR"/>
        </w:rPr>
      </w:pPr>
      <w:r>
        <w:rPr>
          <w:lang w:val="fr-MA" w:eastAsia="fr-FR"/>
        </w:rPr>
        <w:t xml:space="preserve">Effectuer un </w:t>
      </w:r>
      <w:r>
        <w:rPr>
          <w:lang w:val="fr-MA" w:eastAsia="fr-FR"/>
        </w:rPr>
        <w:t>virement</w:t>
      </w:r>
      <w:r>
        <w:rPr>
          <w:lang w:val="fr-MA" w:eastAsia="fr-FR"/>
        </w:rPr>
        <w:t xml:space="preserve"> d’un montant </w:t>
      </w:r>
      <w:r w:rsidR="00D8223B">
        <w:rPr>
          <w:lang w:val="fr-MA" w:eastAsia="fr-FR"/>
        </w:rPr>
        <w:t>vers un autre compte</w:t>
      </w:r>
      <w:r w:rsidR="00794ABC">
        <w:rPr>
          <w:lang w:val="fr-MA" w:eastAsia="fr-FR"/>
        </w:rPr>
        <w:t xml:space="preserve"> </w:t>
      </w:r>
      <w:r>
        <w:rPr>
          <w:lang w:val="fr-MA" w:eastAsia="fr-FR"/>
        </w:rPr>
        <w:t>:</w:t>
      </w:r>
    </w:p>
    <w:p w:rsidR="004F0E9B" w:rsidRDefault="004F0E9B" w:rsidP="002449A9">
      <w:pPr>
        <w:rPr>
          <w:lang w:val="fr-MA" w:eastAsia="fr-FR"/>
        </w:rPr>
      </w:pPr>
      <w:r>
        <w:rPr>
          <w:lang w:val="fr-MA" w:eastAsia="fr-FR"/>
        </w:rPr>
        <w:t xml:space="preserve">Quand vous cliquez sur </w:t>
      </w:r>
      <w:r w:rsidR="002449A9">
        <w:rPr>
          <w:lang w:val="fr-MA" w:eastAsia="fr-FR"/>
        </w:rPr>
        <w:t>Virement</w:t>
      </w:r>
      <w:r>
        <w:rPr>
          <w:lang w:val="fr-MA" w:eastAsia="fr-FR"/>
        </w:rPr>
        <w:t xml:space="preserve"> cette fenêtre va s’afficher :</w:t>
      </w:r>
    </w:p>
    <w:p w:rsidR="004F0E9B" w:rsidRPr="004C6429" w:rsidRDefault="009E58BB" w:rsidP="009E58BB">
      <w:pPr>
        <w:ind w:left="-1140" w:right="-1070"/>
        <w:jc w:val="center"/>
        <w:rPr>
          <w:lang w:val="fr-MA" w:eastAsia="fr-FR"/>
        </w:rPr>
      </w:pPr>
      <w:r w:rsidRPr="009E58BB">
        <w:rPr>
          <w:lang w:val="fr-MA" w:eastAsia="fr-FR"/>
        </w:rPr>
        <w:drawing>
          <wp:inline distT="0" distB="0" distL="0" distR="0" wp14:anchorId="71272C17" wp14:editId="76FAA47E">
            <wp:extent cx="3379820" cy="2763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8777" cy="27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8BB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F191915" wp14:editId="04ACDFD4">
            <wp:extent cx="3976700" cy="2759734"/>
            <wp:effectExtent l="0" t="0" r="508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3544" cy="277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19" w:rsidRPr="007841F5" w:rsidRDefault="004F0E9B" w:rsidP="00C00457">
      <w:pPr>
        <w:rPr>
          <w:lang w:val="fr-MA" w:eastAsia="fr-FR"/>
        </w:rPr>
      </w:pPr>
      <w:r>
        <w:rPr>
          <w:lang w:val="fr-MA" w:eastAsia="fr-FR"/>
        </w:rPr>
        <w:t>Vous saisissez un montant</w:t>
      </w:r>
      <w:r w:rsidR="001E1011">
        <w:rPr>
          <w:lang w:val="fr-MA" w:eastAsia="fr-FR"/>
        </w:rPr>
        <w:t>, vous choisissez un destinataire</w:t>
      </w:r>
      <w:r>
        <w:rPr>
          <w:lang w:val="fr-MA" w:eastAsia="fr-FR"/>
        </w:rPr>
        <w:t xml:space="preserve"> puis vous cliquez sur valider, un </w:t>
      </w:r>
      <w:r w:rsidR="001E1011">
        <w:rPr>
          <w:lang w:val="fr-MA" w:eastAsia="fr-FR"/>
        </w:rPr>
        <w:t>virement</w:t>
      </w:r>
      <w:r>
        <w:rPr>
          <w:lang w:val="fr-MA" w:eastAsia="fr-FR"/>
        </w:rPr>
        <w:t xml:space="preserve"> va s’effectuer depuis le compte ciblé</w:t>
      </w:r>
      <w:r w:rsidR="009525A6">
        <w:rPr>
          <w:lang w:val="fr-MA" w:eastAsia="fr-FR"/>
        </w:rPr>
        <w:t xml:space="preserve"> vers le compte choisi</w:t>
      </w:r>
      <w:r>
        <w:rPr>
          <w:lang w:val="fr-MA" w:eastAsia="fr-FR"/>
        </w:rPr>
        <w:t>.</w:t>
      </w:r>
    </w:p>
    <w:p w:rsidR="00E521BF" w:rsidRDefault="00AE037F" w:rsidP="00F83B58">
      <w:pPr>
        <w:pStyle w:val="Heading1"/>
        <w:numPr>
          <w:ilvl w:val="0"/>
          <w:numId w:val="28"/>
        </w:numPr>
        <w:spacing w:after="0" w:line="240" w:lineRule="auto"/>
        <w:rPr>
          <w:lang w:val="fr-MA"/>
        </w:rPr>
      </w:pPr>
      <w:bookmarkStart w:id="7" w:name="_Toc33614387"/>
      <w:r w:rsidRPr="007C3883">
        <w:rPr>
          <w:rFonts w:asciiTheme="minorHAnsi" w:hAnsiTheme="minorHAnsi" w:cstheme="minorHAnsi"/>
          <w:sz w:val="36"/>
          <w:szCs w:val="36"/>
          <w:lang w:val="fr-MA"/>
        </w:rPr>
        <w:t>Conclusion</w:t>
      </w:r>
      <w:r w:rsidR="008C7AE6" w:rsidRPr="007C3883">
        <w:rPr>
          <w:rFonts w:asciiTheme="minorHAnsi" w:hAnsiTheme="minorHAnsi" w:cstheme="minorHAnsi"/>
          <w:sz w:val="36"/>
          <w:szCs w:val="36"/>
          <w:lang w:val="fr-MA"/>
        </w:rPr>
        <w:t> :</w:t>
      </w:r>
      <w:bookmarkEnd w:id="7"/>
      <w:r w:rsidR="00F83B58" w:rsidRPr="00E521BF">
        <w:rPr>
          <w:lang w:val="fr-MA"/>
        </w:rPr>
        <w:t xml:space="preserve"> </w:t>
      </w:r>
    </w:p>
    <w:p w:rsidR="003260D9" w:rsidRDefault="003260D9" w:rsidP="00EE546C">
      <w:pPr>
        <w:rPr>
          <w:lang w:val="fr-MA"/>
        </w:rPr>
      </w:pPr>
      <w:r>
        <w:rPr>
          <w:lang w:val="fr-MA"/>
        </w:rPr>
        <w:t>Dans ce projet j’ai utilisé les modules de Spring Boot MVC</w:t>
      </w:r>
      <w:r w:rsidR="00EE546C">
        <w:rPr>
          <w:lang w:val="fr-MA"/>
        </w:rPr>
        <w:t xml:space="preserve"> et j’ai répondu aux exigences du projet</w:t>
      </w:r>
      <w:r w:rsidR="008F00B1">
        <w:rPr>
          <w:lang w:val="fr-MA"/>
        </w:rPr>
        <w:t xml:space="preserve">, </w:t>
      </w:r>
      <w:r w:rsidR="00B04EF5">
        <w:rPr>
          <w:lang w:val="fr-MA"/>
        </w:rPr>
        <w:t xml:space="preserve">aussi vous allez voir que toutes les opérations dans le site s’exécutent sans l’actualisation de la page car j’ai utilisé les Fragments pour actualiser </w:t>
      </w:r>
      <w:r w:rsidR="00080759">
        <w:rPr>
          <w:lang w:val="fr-MA"/>
        </w:rPr>
        <w:t>juste</w:t>
      </w:r>
      <w:r w:rsidR="00B04EF5">
        <w:rPr>
          <w:lang w:val="fr-MA"/>
        </w:rPr>
        <w:t xml:space="preserve"> une partie de la page avec l’</w:t>
      </w:r>
      <w:r w:rsidR="00693838">
        <w:rPr>
          <w:lang w:val="fr-MA"/>
        </w:rPr>
        <w:t>utilisation du</w:t>
      </w:r>
      <w:bookmarkStart w:id="8" w:name="_GoBack"/>
      <w:bookmarkEnd w:id="8"/>
      <w:r w:rsidR="00B04EF5">
        <w:rPr>
          <w:lang w:val="fr-MA"/>
        </w:rPr>
        <w:t xml:space="preserve"> Ajax.</w:t>
      </w:r>
    </w:p>
    <w:p w:rsidR="009448B1" w:rsidRPr="003260D9" w:rsidRDefault="009448B1" w:rsidP="008F00B1">
      <w:pPr>
        <w:rPr>
          <w:lang w:val="fr-MA"/>
        </w:rPr>
      </w:pPr>
      <w:r>
        <w:rPr>
          <w:lang w:val="fr-MA"/>
        </w:rPr>
        <w:t>Dans de Repository du projet vous trouverez une démonstration vidéo.</w:t>
      </w:r>
    </w:p>
    <w:sectPr w:rsidR="009448B1" w:rsidRPr="003260D9" w:rsidSect="00D82417">
      <w:headerReference w:type="default" r:id="rId28"/>
      <w:footerReference w:type="default" r:id="rId29"/>
      <w:pgSz w:w="11900" w:h="16840"/>
      <w:pgMar w:top="1112" w:right="1120" w:bottom="1109" w:left="1140" w:header="432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F22" w:rsidRDefault="003C6F22" w:rsidP="007045D4">
      <w:pPr>
        <w:spacing w:after="0" w:line="240" w:lineRule="auto"/>
      </w:pPr>
      <w:r>
        <w:separator/>
      </w:r>
    </w:p>
  </w:endnote>
  <w:endnote w:type="continuationSeparator" w:id="0">
    <w:p w:rsidR="003C6F22" w:rsidRDefault="003C6F22" w:rsidP="00704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417" w:rsidRDefault="00D8241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693838">
      <w:rPr>
        <w:noProof/>
        <w:color w:val="323E4F" w:themeColor="text2" w:themeShade="BF"/>
        <w:sz w:val="24"/>
        <w:szCs w:val="24"/>
      </w:rPr>
      <w:t>9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693838">
      <w:rPr>
        <w:noProof/>
        <w:color w:val="323E4F" w:themeColor="text2" w:themeShade="BF"/>
        <w:sz w:val="24"/>
        <w:szCs w:val="24"/>
      </w:rPr>
      <w:t>9</w:t>
    </w:r>
    <w:r>
      <w:rPr>
        <w:color w:val="323E4F" w:themeColor="text2" w:themeShade="BF"/>
        <w:sz w:val="24"/>
        <w:szCs w:val="24"/>
      </w:rPr>
      <w:fldChar w:fldCharType="end"/>
    </w:r>
  </w:p>
  <w:p w:rsidR="00AD27E4" w:rsidRDefault="00AD27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F22" w:rsidRDefault="003C6F22" w:rsidP="007045D4">
      <w:pPr>
        <w:spacing w:after="0" w:line="240" w:lineRule="auto"/>
      </w:pPr>
      <w:r>
        <w:separator/>
      </w:r>
    </w:p>
  </w:footnote>
  <w:footnote w:type="continuationSeparator" w:id="0">
    <w:p w:rsidR="003C6F22" w:rsidRDefault="003C6F22" w:rsidP="007045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10850" w:type="dxa"/>
      <w:jc w:val="center"/>
      <w:tblLook w:val="04A0" w:firstRow="1" w:lastRow="0" w:firstColumn="1" w:lastColumn="0" w:noHBand="0" w:noVBand="1"/>
    </w:tblPr>
    <w:tblGrid>
      <w:gridCol w:w="3298"/>
      <w:gridCol w:w="1985"/>
      <w:gridCol w:w="322"/>
      <w:gridCol w:w="1843"/>
      <w:gridCol w:w="3402"/>
    </w:tblGrid>
    <w:tr w:rsidR="00D70E8D" w:rsidRPr="00CD3B76" w:rsidTr="00DA2AA6">
      <w:trPr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hAnsi="Segoe UI" w:cs="Segoe UI"/>
              <w:sz w:val="18"/>
              <w:szCs w:val="18"/>
              <w:rtl/>
            </w:rPr>
          </w:pPr>
          <w:r>
            <w:rPr>
              <w:rFonts w:ascii="Segoe UI" w:eastAsia="Arial" w:hAnsi="Segoe UI" w:cs="Segoe UI"/>
              <w:b/>
              <w:sz w:val="18"/>
              <w:szCs w:val="18"/>
              <w:rtl/>
            </w:rPr>
            <w:t xml:space="preserve">ﺍﻟﻤﺪﺭﺳﺔ ﺍﻟﻌﻠﻴﺎ </w:t>
          </w: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ﻸﺳﺎﺗﺬﺓ ﺍﻟﺘﻌﻠﻴﻢ ﺍﻟﺘﻘﻨﻲ</w:t>
          </w:r>
        </w:p>
      </w:tc>
      <w:tc>
        <w:tcPr>
          <w:tcW w:w="1985" w:type="dxa"/>
          <w:vMerge w:val="restart"/>
          <w:shd w:val="clear" w:color="auto" w:fill="1F3864"/>
          <w:vAlign w:val="center"/>
        </w:tcPr>
        <w:p w:rsidR="00D70E8D" w:rsidRPr="002405EA" w:rsidRDefault="00D70E8D" w:rsidP="00D70E8D">
          <w:pPr>
            <w:pStyle w:val="Header"/>
            <w:bidi/>
            <w:jc w:val="center"/>
            <w:rPr>
              <w:rFonts w:ascii="Arial" w:hAnsi="Arial"/>
              <w:b/>
              <w:bCs/>
              <w:color w:val="FFFFFF"/>
              <w:sz w:val="36"/>
              <w:szCs w:val="36"/>
            </w:rPr>
          </w:pPr>
          <w:r w:rsidRPr="002405EA">
            <w:rPr>
              <w:rFonts w:ascii="Arial" w:hAnsi="Arial"/>
              <w:b/>
              <w:bCs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2405EA" w:rsidRDefault="00D70E8D" w:rsidP="00D70E8D">
          <w:pPr>
            <w:pStyle w:val="Header"/>
            <w:bidi/>
            <w:rPr>
              <w:noProof/>
              <w:lang w:eastAsia="fr-FR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</w:pPr>
          <w:r>
            <w:rPr>
              <w:noProof/>
              <w:lang w:val="en-US"/>
            </w:rPr>
            <w:drawing>
              <wp:anchor distT="0" distB="0" distL="114300" distR="114300" simplePos="0" relativeHeight="251661824" behindDoc="1" locked="0" layoutInCell="1" allowOverlap="1" wp14:anchorId="3D88F47F" wp14:editId="4A18921D">
                <wp:simplePos x="0" y="0"/>
                <wp:positionH relativeFrom="column">
                  <wp:posOffset>-11430</wp:posOffset>
                </wp:positionH>
                <wp:positionV relativeFrom="paragraph">
                  <wp:posOffset>57785</wp:posOffset>
                </wp:positionV>
                <wp:extent cx="828040" cy="513080"/>
                <wp:effectExtent l="0" t="0" r="0" b="1270"/>
                <wp:wrapNone/>
                <wp:docPr id="5" name="Image 13" descr="Image associé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3" descr="Image associé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70E8D" w:rsidRDefault="00D70E8D" w:rsidP="00D70E8D">
          <w:pPr>
            <w:spacing w:after="0" w:line="240" w:lineRule="auto"/>
            <w:rPr>
              <w:sz w:val="20"/>
              <w:szCs w:val="20"/>
            </w:rPr>
          </w:pPr>
        </w:p>
        <w:p w:rsidR="00D70E8D" w:rsidRPr="002405EA" w:rsidRDefault="00D70E8D" w:rsidP="00D70E8D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  <w:r>
            <w:rPr>
              <w:b/>
              <w:sz w:val="15"/>
            </w:rPr>
            <w:t xml:space="preserve">            </w:t>
          </w:r>
          <w:r w:rsidRPr="00CD3B76">
            <w:rPr>
              <w:b/>
              <w:sz w:val="15"/>
            </w:rPr>
            <w:t>ECOLE NORMALE SUPÉRIEURE DE L'ENSEIGN</w:t>
          </w:r>
          <w:r>
            <w:rPr>
              <w:b/>
              <w:sz w:val="15"/>
            </w:rPr>
            <w:t>E</w:t>
          </w:r>
          <w:r w:rsidRPr="00CD3B76">
            <w:rPr>
              <w:b/>
              <w:sz w:val="15"/>
            </w:rPr>
            <w:t>MENT</w:t>
          </w:r>
          <w:r>
            <w:rPr>
              <w:b/>
              <w:sz w:val="15"/>
            </w:rPr>
            <w:t xml:space="preserve"> </w:t>
          </w:r>
          <w:r w:rsidRPr="00CD3B76">
            <w:rPr>
              <w:b/>
              <w:sz w:val="15"/>
            </w:rPr>
            <w:t>TECHNIQUE DE MOHAMMEDIA</w:t>
          </w:r>
        </w:p>
      </w:tc>
    </w:tr>
    <w:tr w:rsidR="00D70E8D" w:rsidRPr="00CD3B76" w:rsidTr="00DA2AA6">
      <w:trPr>
        <w:trHeight w:val="160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>
            <w:rPr>
              <w:rFonts w:ascii="Segoe UI" w:eastAsia="Arial" w:hAnsi="Segoe UI" w:cs="Segoe UI" w:hint="cs"/>
              <w:b/>
              <w:sz w:val="18"/>
              <w:szCs w:val="18"/>
              <w:rtl/>
            </w:rPr>
            <w:t>المحمدية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</w:p>
      </w:tc>
    </w:tr>
    <w:tr w:rsidR="00D70E8D" w:rsidRPr="00CD3B76" w:rsidTr="00DA2AA6">
      <w:trPr>
        <w:trHeight w:val="319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ﺟﺎﻣﻌﺔ ﺍﻟﺤﺴﻦ ﺍﻟﺜﺎﻧﻲ ﺑﺎﻟﺪﺍﺭ ﺍﻟﺒﻴﻀﺎﺀ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bidi/>
            <w:jc w:val="center"/>
            <w:rPr>
              <w:rtl/>
            </w:rPr>
          </w:pPr>
          <w:r w:rsidRPr="00CD3B76">
            <w:rPr>
              <w:b/>
              <w:sz w:val="15"/>
            </w:rPr>
            <w:t>UNIVERSITÉ HASSAN II DE CASABLANCA</w:t>
          </w:r>
        </w:p>
      </w:tc>
    </w:tr>
  </w:tbl>
  <w:p w:rsidR="00CD3B76" w:rsidRPr="00D70E8D" w:rsidRDefault="00CD3B76" w:rsidP="00D70E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2AE8944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1B47DD5"/>
    <w:multiLevelType w:val="hybridMultilevel"/>
    <w:tmpl w:val="39F27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A2EB6"/>
    <w:multiLevelType w:val="multilevel"/>
    <w:tmpl w:val="AE8E1AC4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8" w15:restartNumberingAfterBreak="0">
    <w:nsid w:val="050D6FC0"/>
    <w:multiLevelType w:val="hybridMultilevel"/>
    <w:tmpl w:val="D5FA9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A7258EE"/>
    <w:multiLevelType w:val="hybridMultilevel"/>
    <w:tmpl w:val="B71C4B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A76629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D475AA"/>
    <w:multiLevelType w:val="hybridMultilevel"/>
    <w:tmpl w:val="26B07C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D11ED"/>
    <w:multiLevelType w:val="hybridMultilevel"/>
    <w:tmpl w:val="A9C467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E730F6D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C516D8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9C54AE1"/>
    <w:multiLevelType w:val="multilevel"/>
    <w:tmpl w:val="AE8E1AC4"/>
    <w:styleLink w:val="Question1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16" w15:restartNumberingAfterBreak="0">
    <w:nsid w:val="37810953"/>
    <w:multiLevelType w:val="hybridMultilevel"/>
    <w:tmpl w:val="C86441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437686"/>
    <w:multiLevelType w:val="hybridMultilevel"/>
    <w:tmpl w:val="67AA72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0557B1"/>
    <w:multiLevelType w:val="hybridMultilevel"/>
    <w:tmpl w:val="0C84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56536D"/>
    <w:multiLevelType w:val="hybridMultilevel"/>
    <w:tmpl w:val="7D70957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732D27"/>
    <w:multiLevelType w:val="hybridMultilevel"/>
    <w:tmpl w:val="CD6C244C"/>
    <w:lvl w:ilvl="0" w:tplc="C39AA39A">
      <w:numFmt w:val="bullet"/>
      <w:lvlText w:val="-"/>
      <w:lvlJc w:val="left"/>
      <w:pPr>
        <w:ind w:left="180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FFD68E4"/>
    <w:multiLevelType w:val="hybridMultilevel"/>
    <w:tmpl w:val="BB08A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76E87"/>
    <w:multiLevelType w:val="hybridMultilevel"/>
    <w:tmpl w:val="DEC2686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4382F96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16A74E8"/>
    <w:multiLevelType w:val="hybridMultilevel"/>
    <w:tmpl w:val="108C34FE"/>
    <w:lvl w:ilvl="0" w:tplc="D6BA54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94F63"/>
    <w:multiLevelType w:val="hybridMultilevel"/>
    <w:tmpl w:val="81C632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C5E31C4"/>
    <w:multiLevelType w:val="multilevel"/>
    <w:tmpl w:val="D536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E0910DE"/>
    <w:multiLevelType w:val="hybridMultilevel"/>
    <w:tmpl w:val="B26692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6"/>
  </w:num>
  <w:num w:numId="3">
    <w:abstractNumId w:val="10"/>
  </w:num>
  <w:num w:numId="4">
    <w:abstractNumId w:val="13"/>
  </w:num>
  <w:num w:numId="5">
    <w:abstractNumId w:val="27"/>
  </w:num>
  <w:num w:numId="6">
    <w:abstractNumId w:val="15"/>
  </w:num>
  <w:num w:numId="7">
    <w:abstractNumId w:val="11"/>
  </w:num>
  <w:num w:numId="8">
    <w:abstractNumId w:val="16"/>
  </w:num>
  <w:num w:numId="9">
    <w:abstractNumId w:val="7"/>
  </w:num>
  <w:num w:numId="10">
    <w:abstractNumId w:val="6"/>
  </w:num>
  <w:num w:numId="11">
    <w:abstractNumId w:val="12"/>
  </w:num>
  <w:num w:numId="12">
    <w:abstractNumId w:val="8"/>
  </w:num>
  <w:num w:numId="13">
    <w:abstractNumId w:val="22"/>
  </w:num>
  <w:num w:numId="14">
    <w:abstractNumId w:val="14"/>
  </w:num>
  <w:num w:numId="15">
    <w:abstractNumId w:val="23"/>
  </w:num>
  <w:num w:numId="16">
    <w:abstractNumId w:val="25"/>
  </w:num>
  <w:num w:numId="17">
    <w:abstractNumId w:val="20"/>
  </w:num>
  <w:num w:numId="18">
    <w:abstractNumId w:val="17"/>
  </w:num>
  <w:num w:numId="19">
    <w:abstractNumId w:val="9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18"/>
  </w:num>
  <w:num w:numId="27">
    <w:abstractNumId w:val="19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ar-SA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0"/>
  <w:activeWritingStyle w:appName="MSWord" w:lang="fr-MA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5D4"/>
    <w:rsid w:val="00007595"/>
    <w:rsid w:val="00011995"/>
    <w:rsid w:val="00025D98"/>
    <w:rsid w:val="0003063E"/>
    <w:rsid w:val="000316A9"/>
    <w:rsid w:val="00032579"/>
    <w:rsid w:val="0003271D"/>
    <w:rsid w:val="00033666"/>
    <w:rsid w:val="00036606"/>
    <w:rsid w:val="000474DF"/>
    <w:rsid w:val="00057FA5"/>
    <w:rsid w:val="000620CF"/>
    <w:rsid w:val="000645AD"/>
    <w:rsid w:val="00064FEB"/>
    <w:rsid w:val="00080759"/>
    <w:rsid w:val="000817FA"/>
    <w:rsid w:val="00086D58"/>
    <w:rsid w:val="00090399"/>
    <w:rsid w:val="0009444C"/>
    <w:rsid w:val="000958B6"/>
    <w:rsid w:val="000A031B"/>
    <w:rsid w:val="000A18FC"/>
    <w:rsid w:val="000A3DCE"/>
    <w:rsid w:val="000A6B3D"/>
    <w:rsid w:val="000A7836"/>
    <w:rsid w:val="000B1E55"/>
    <w:rsid w:val="000B2B2B"/>
    <w:rsid w:val="000C694D"/>
    <w:rsid w:val="000D68B8"/>
    <w:rsid w:val="000D7648"/>
    <w:rsid w:val="000E245D"/>
    <w:rsid w:val="000E4D2A"/>
    <w:rsid w:val="000E5B3E"/>
    <w:rsid w:val="00106207"/>
    <w:rsid w:val="001140ED"/>
    <w:rsid w:val="00117492"/>
    <w:rsid w:val="00130B01"/>
    <w:rsid w:val="00131445"/>
    <w:rsid w:val="001439A0"/>
    <w:rsid w:val="00147D37"/>
    <w:rsid w:val="00150B16"/>
    <w:rsid w:val="00154E3A"/>
    <w:rsid w:val="00154FB4"/>
    <w:rsid w:val="001554A9"/>
    <w:rsid w:val="00155CF6"/>
    <w:rsid w:val="00156C61"/>
    <w:rsid w:val="00160FAD"/>
    <w:rsid w:val="00171128"/>
    <w:rsid w:val="00180957"/>
    <w:rsid w:val="0018203C"/>
    <w:rsid w:val="00182D3A"/>
    <w:rsid w:val="00183994"/>
    <w:rsid w:val="0018758F"/>
    <w:rsid w:val="00192997"/>
    <w:rsid w:val="001944CC"/>
    <w:rsid w:val="001B01C6"/>
    <w:rsid w:val="001B0C3F"/>
    <w:rsid w:val="001B32DE"/>
    <w:rsid w:val="001C3CDA"/>
    <w:rsid w:val="001D10A4"/>
    <w:rsid w:val="001E1011"/>
    <w:rsid w:val="001E1732"/>
    <w:rsid w:val="001E175C"/>
    <w:rsid w:val="001E26D3"/>
    <w:rsid w:val="001F0025"/>
    <w:rsid w:val="001F23B5"/>
    <w:rsid w:val="001F30E9"/>
    <w:rsid w:val="001F4B34"/>
    <w:rsid w:val="001F5A0E"/>
    <w:rsid w:val="001F5EDC"/>
    <w:rsid w:val="001F66B5"/>
    <w:rsid w:val="002113C5"/>
    <w:rsid w:val="00213697"/>
    <w:rsid w:val="002154FB"/>
    <w:rsid w:val="00216658"/>
    <w:rsid w:val="00227BD7"/>
    <w:rsid w:val="00231111"/>
    <w:rsid w:val="0023130F"/>
    <w:rsid w:val="002351A6"/>
    <w:rsid w:val="00236429"/>
    <w:rsid w:val="00237258"/>
    <w:rsid w:val="002405EA"/>
    <w:rsid w:val="002412E9"/>
    <w:rsid w:val="002449A9"/>
    <w:rsid w:val="00245B7C"/>
    <w:rsid w:val="0025087B"/>
    <w:rsid w:val="00251E0A"/>
    <w:rsid w:val="002575AD"/>
    <w:rsid w:val="002622C2"/>
    <w:rsid w:val="00266138"/>
    <w:rsid w:val="0027782D"/>
    <w:rsid w:val="0029057F"/>
    <w:rsid w:val="0029062A"/>
    <w:rsid w:val="00291F9C"/>
    <w:rsid w:val="002A048B"/>
    <w:rsid w:val="002B45B9"/>
    <w:rsid w:val="002B6DF5"/>
    <w:rsid w:val="002C1963"/>
    <w:rsid w:val="002D018F"/>
    <w:rsid w:val="002D2998"/>
    <w:rsid w:val="002D4063"/>
    <w:rsid w:val="002E46FF"/>
    <w:rsid w:val="002F596C"/>
    <w:rsid w:val="0030139D"/>
    <w:rsid w:val="00302F3A"/>
    <w:rsid w:val="003053B9"/>
    <w:rsid w:val="00305B07"/>
    <w:rsid w:val="00307991"/>
    <w:rsid w:val="00310E3F"/>
    <w:rsid w:val="00316BB4"/>
    <w:rsid w:val="00316BDC"/>
    <w:rsid w:val="00317454"/>
    <w:rsid w:val="00317782"/>
    <w:rsid w:val="0032194C"/>
    <w:rsid w:val="003260D9"/>
    <w:rsid w:val="00327F21"/>
    <w:rsid w:val="00332C80"/>
    <w:rsid w:val="00333699"/>
    <w:rsid w:val="003341AF"/>
    <w:rsid w:val="00340424"/>
    <w:rsid w:val="003419AC"/>
    <w:rsid w:val="0034296C"/>
    <w:rsid w:val="00342C07"/>
    <w:rsid w:val="00343B26"/>
    <w:rsid w:val="0035135B"/>
    <w:rsid w:val="00352F46"/>
    <w:rsid w:val="00354A59"/>
    <w:rsid w:val="00362ECF"/>
    <w:rsid w:val="00377880"/>
    <w:rsid w:val="00394A02"/>
    <w:rsid w:val="003969F3"/>
    <w:rsid w:val="003A4941"/>
    <w:rsid w:val="003A4AB8"/>
    <w:rsid w:val="003B02C7"/>
    <w:rsid w:val="003B2BA5"/>
    <w:rsid w:val="003B5C23"/>
    <w:rsid w:val="003B6CB2"/>
    <w:rsid w:val="003C29E8"/>
    <w:rsid w:val="003C49B3"/>
    <w:rsid w:val="003C6F22"/>
    <w:rsid w:val="003D0CB2"/>
    <w:rsid w:val="003D215E"/>
    <w:rsid w:val="003D222B"/>
    <w:rsid w:val="003D3557"/>
    <w:rsid w:val="003D5BD4"/>
    <w:rsid w:val="003D7409"/>
    <w:rsid w:val="003E0B82"/>
    <w:rsid w:val="003F167C"/>
    <w:rsid w:val="003F1AEC"/>
    <w:rsid w:val="003F220E"/>
    <w:rsid w:val="003F7402"/>
    <w:rsid w:val="004120FA"/>
    <w:rsid w:val="00430467"/>
    <w:rsid w:val="004328DC"/>
    <w:rsid w:val="00432937"/>
    <w:rsid w:val="00433435"/>
    <w:rsid w:val="00433E18"/>
    <w:rsid w:val="00433EA7"/>
    <w:rsid w:val="00450096"/>
    <w:rsid w:val="00450CEB"/>
    <w:rsid w:val="00457AA6"/>
    <w:rsid w:val="00463901"/>
    <w:rsid w:val="004715CF"/>
    <w:rsid w:val="0047191F"/>
    <w:rsid w:val="00471BA8"/>
    <w:rsid w:val="0047226B"/>
    <w:rsid w:val="004735BC"/>
    <w:rsid w:val="00477199"/>
    <w:rsid w:val="0048012B"/>
    <w:rsid w:val="004815C4"/>
    <w:rsid w:val="0049611A"/>
    <w:rsid w:val="00497D80"/>
    <w:rsid w:val="004A2945"/>
    <w:rsid w:val="004A6136"/>
    <w:rsid w:val="004B3D0F"/>
    <w:rsid w:val="004B5732"/>
    <w:rsid w:val="004B5999"/>
    <w:rsid w:val="004C2409"/>
    <w:rsid w:val="004C2E0B"/>
    <w:rsid w:val="004C6429"/>
    <w:rsid w:val="004C6F6F"/>
    <w:rsid w:val="004C7371"/>
    <w:rsid w:val="004D294D"/>
    <w:rsid w:val="004D3BF8"/>
    <w:rsid w:val="004D585C"/>
    <w:rsid w:val="004F0E9B"/>
    <w:rsid w:val="004F1881"/>
    <w:rsid w:val="004F2256"/>
    <w:rsid w:val="004F700A"/>
    <w:rsid w:val="00505BCF"/>
    <w:rsid w:val="0051042C"/>
    <w:rsid w:val="0051149F"/>
    <w:rsid w:val="00511D45"/>
    <w:rsid w:val="005172AA"/>
    <w:rsid w:val="005415AA"/>
    <w:rsid w:val="00542923"/>
    <w:rsid w:val="00545B13"/>
    <w:rsid w:val="00545D4B"/>
    <w:rsid w:val="0054796B"/>
    <w:rsid w:val="00556F57"/>
    <w:rsid w:val="00563350"/>
    <w:rsid w:val="0057287F"/>
    <w:rsid w:val="00577FBA"/>
    <w:rsid w:val="00586C08"/>
    <w:rsid w:val="00591D03"/>
    <w:rsid w:val="005A181F"/>
    <w:rsid w:val="005A67AC"/>
    <w:rsid w:val="005A78FA"/>
    <w:rsid w:val="005B06FA"/>
    <w:rsid w:val="005B3C18"/>
    <w:rsid w:val="005B4EF3"/>
    <w:rsid w:val="005B5295"/>
    <w:rsid w:val="005C16DB"/>
    <w:rsid w:val="005C5D5D"/>
    <w:rsid w:val="005E05B9"/>
    <w:rsid w:val="005E3B31"/>
    <w:rsid w:val="005E640A"/>
    <w:rsid w:val="005F580C"/>
    <w:rsid w:val="0060013B"/>
    <w:rsid w:val="0060177E"/>
    <w:rsid w:val="00601AF6"/>
    <w:rsid w:val="00604BA1"/>
    <w:rsid w:val="006215FB"/>
    <w:rsid w:val="00623A7B"/>
    <w:rsid w:val="006248C1"/>
    <w:rsid w:val="00625948"/>
    <w:rsid w:val="00633881"/>
    <w:rsid w:val="006424A0"/>
    <w:rsid w:val="00653A13"/>
    <w:rsid w:val="0066440B"/>
    <w:rsid w:val="0066509A"/>
    <w:rsid w:val="006750E6"/>
    <w:rsid w:val="0068124A"/>
    <w:rsid w:val="006812BD"/>
    <w:rsid w:val="00687FD4"/>
    <w:rsid w:val="00693838"/>
    <w:rsid w:val="006A3ED6"/>
    <w:rsid w:val="006A740D"/>
    <w:rsid w:val="006B0B4A"/>
    <w:rsid w:val="006B706C"/>
    <w:rsid w:val="006E3B85"/>
    <w:rsid w:val="006E444B"/>
    <w:rsid w:val="006E5FC9"/>
    <w:rsid w:val="006F0AE4"/>
    <w:rsid w:val="006F39AC"/>
    <w:rsid w:val="006F4F6B"/>
    <w:rsid w:val="00700ED1"/>
    <w:rsid w:val="0070156A"/>
    <w:rsid w:val="007017EA"/>
    <w:rsid w:val="007045D4"/>
    <w:rsid w:val="007048DF"/>
    <w:rsid w:val="00706F1E"/>
    <w:rsid w:val="00707663"/>
    <w:rsid w:val="0074215F"/>
    <w:rsid w:val="00743B62"/>
    <w:rsid w:val="0074674A"/>
    <w:rsid w:val="00751C0E"/>
    <w:rsid w:val="00751C32"/>
    <w:rsid w:val="00753931"/>
    <w:rsid w:val="00753F92"/>
    <w:rsid w:val="00754448"/>
    <w:rsid w:val="007554C8"/>
    <w:rsid w:val="007557D7"/>
    <w:rsid w:val="00756DF3"/>
    <w:rsid w:val="0076790D"/>
    <w:rsid w:val="007841F5"/>
    <w:rsid w:val="007851E7"/>
    <w:rsid w:val="0078573C"/>
    <w:rsid w:val="00785CE4"/>
    <w:rsid w:val="00794ABC"/>
    <w:rsid w:val="00796C6C"/>
    <w:rsid w:val="007974AE"/>
    <w:rsid w:val="007A333D"/>
    <w:rsid w:val="007A5AF0"/>
    <w:rsid w:val="007A65B9"/>
    <w:rsid w:val="007B310F"/>
    <w:rsid w:val="007B3973"/>
    <w:rsid w:val="007C3883"/>
    <w:rsid w:val="007C53A3"/>
    <w:rsid w:val="007D0A41"/>
    <w:rsid w:val="007D1DE5"/>
    <w:rsid w:val="007D7C20"/>
    <w:rsid w:val="007F0C45"/>
    <w:rsid w:val="007F3FDE"/>
    <w:rsid w:val="00807327"/>
    <w:rsid w:val="00810FC3"/>
    <w:rsid w:val="0082068C"/>
    <w:rsid w:val="008348C1"/>
    <w:rsid w:val="00844D1B"/>
    <w:rsid w:val="00845817"/>
    <w:rsid w:val="008519FD"/>
    <w:rsid w:val="00857992"/>
    <w:rsid w:val="0086402D"/>
    <w:rsid w:val="0088049E"/>
    <w:rsid w:val="008810E4"/>
    <w:rsid w:val="00885F18"/>
    <w:rsid w:val="00891E4C"/>
    <w:rsid w:val="008A2EAD"/>
    <w:rsid w:val="008A4872"/>
    <w:rsid w:val="008B135C"/>
    <w:rsid w:val="008C17A5"/>
    <w:rsid w:val="008C4339"/>
    <w:rsid w:val="008C7AE6"/>
    <w:rsid w:val="008D00E4"/>
    <w:rsid w:val="008D3A56"/>
    <w:rsid w:val="008E0E56"/>
    <w:rsid w:val="008E32DF"/>
    <w:rsid w:val="008E4AE2"/>
    <w:rsid w:val="008E501F"/>
    <w:rsid w:val="008E52E2"/>
    <w:rsid w:val="008E67E4"/>
    <w:rsid w:val="008F00B1"/>
    <w:rsid w:val="008F62AD"/>
    <w:rsid w:val="0090043A"/>
    <w:rsid w:val="0090132F"/>
    <w:rsid w:val="009029AE"/>
    <w:rsid w:val="00905DC4"/>
    <w:rsid w:val="00910A7A"/>
    <w:rsid w:val="0092074E"/>
    <w:rsid w:val="00926A63"/>
    <w:rsid w:val="0092737D"/>
    <w:rsid w:val="00935517"/>
    <w:rsid w:val="00935E60"/>
    <w:rsid w:val="009448B1"/>
    <w:rsid w:val="009525A6"/>
    <w:rsid w:val="00953B90"/>
    <w:rsid w:val="00956AA0"/>
    <w:rsid w:val="00965D53"/>
    <w:rsid w:val="00965FFD"/>
    <w:rsid w:val="00971322"/>
    <w:rsid w:val="009718DD"/>
    <w:rsid w:val="00973022"/>
    <w:rsid w:val="00975C29"/>
    <w:rsid w:val="009803A3"/>
    <w:rsid w:val="009A18CF"/>
    <w:rsid w:val="009A3221"/>
    <w:rsid w:val="009B1161"/>
    <w:rsid w:val="009B29BB"/>
    <w:rsid w:val="009C2815"/>
    <w:rsid w:val="009C5E56"/>
    <w:rsid w:val="009D082F"/>
    <w:rsid w:val="009D2384"/>
    <w:rsid w:val="009D44A7"/>
    <w:rsid w:val="009D4EBD"/>
    <w:rsid w:val="009D5162"/>
    <w:rsid w:val="009E3257"/>
    <w:rsid w:val="009E58BB"/>
    <w:rsid w:val="009E7B46"/>
    <w:rsid w:val="009F2473"/>
    <w:rsid w:val="009F4939"/>
    <w:rsid w:val="00A00011"/>
    <w:rsid w:val="00A02BA0"/>
    <w:rsid w:val="00A11B8D"/>
    <w:rsid w:val="00A2152C"/>
    <w:rsid w:val="00A32932"/>
    <w:rsid w:val="00A34B2A"/>
    <w:rsid w:val="00A37B02"/>
    <w:rsid w:val="00A40DFB"/>
    <w:rsid w:val="00A410FC"/>
    <w:rsid w:val="00A4392C"/>
    <w:rsid w:val="00A474F8"/>
    <w:rsid w:val="00A4763A"/>
    <w:rsid w:val="00A5152D"/>
    <w:rsid w:val="00A55AA0"/>
    <w:rsid w:val="00A55E64"/>
    <w:rsid w:val="00A56618"/>
    <w:rsid w:val="00A57387"/>
    <w:rsid w:val="00A67146"/>
    <w:rsid w:val="00A67834"/>
    <w:rsid w:val="00A72578"/>
    <w:rsid w:val="00A81741"/>
    <w:rsid w:val="00A81D0E"/>
    <w:rsid w:val="00A904C9"/>
    <w:rsid w:val="00A93351"/>
    <w:rsid w:val="00A935EF"/>
    <w:rsid w:val="00A970F9"/>
    <w:rsid w:val="00A974FE"/>
    <w:rsid w:val="00A97D9A"/>
    <w:rsid w:val="00A97E5A"/>
    <w:rsid w:val="00AA4661"/>
    <w:rsid w:val="00AA7448"/>
    <w:rsid w:val="00AB5A48"/>
    <w:rsid w:val="00AC0A65"/>
    <w:rsid w:val="00AC1DD7"/>
    <w:rsid w:val="00AC3933"/>
    <w:rsid w:val="00AD27E4"/>
    <w:rsid w:val="00AD764A"/>
    <w:rsid w:val="00AE037F"/>
    <w:rsid w:val="00AE6557"/>
    <w:rsid w:val="00B02ED7"/>
    <w:rsid w:val="00B04252"/>
    <w:rsid w:val="00B04EF5"/>
    <w:rsid w:val="00B0519B"/>
    <w:rsid w:val="00B06116"/>
    <w:rsid w:val="00B10532"/>
    <w:rsid w:val="00B208E4"/>
    <w:rsid w:val="00B20C8E"/>
    <w:rsid w:val="00B30244"/>
    <w:rsid w:val="00B308C8"/>
    <w:rsid w:val="00B31809"/>
    <w:rsid w:val="00B36C16"/>
    <w:rsid w:val="00B41897"/>
    <w:rsid w:val="00B472F3"/>
    <w:rsid w:val="00B57031"/>
    <w:rsid w:val="00B57572"/>
    <w:rsid w:val="00B620DB"/>
    <w:rsid w:val="00B6513C"/>
    <w:rsid w:val="00B752DF"/>
    <w:rsid w:val="00B75B92"/>
    <w:rsid w:val="00B75E4F"/>
    <w:rsid w:val="00B760F8"/>
    <w:rsid w:val="00B802E8"/>
    <w:rsid w:val="00B86082"/>
    <w:rsid w:val="00B865CC"/>
    <w:rsid w:val="00B86C82"/>
    <w:rsid w:val="00B8727F"/>
    <w:rsid w:val="00B90128"/>
    <w:rsid w:val="00BA1246"/>
    <w:rsid w:val="00BA504D"/>
    <w:rsid w:val="00BB4165"/>
    <w:rsid w:val="00BB4598"/>
    <w:rsid w:val="00BB5630"/>
    <w:rsid w:val="00BB64FA"/>
    <w:rsid w:val="00BB7316"/>
    <w:rsid w:val="00BC3495"/>
    <w:rsid w:val="00BC4E53"/>
    <w:rsid w:val="00BD5806"/>
    <w:rsid w:val="00BD6589"/>
    <w:rsid w:val="00BD6876"/>
    <w:rsid w:val="00BD74ED"/>
    <w:rsid w:val="00BE0959"/>
    <w:rsid w:val="00BE3770"/>
    <w:rsid w:val="00BF3035"/>
    <w:rsid w:val="00BF590D"/>
    <w:rsid w:val="00BF6B0E"/>
    <w:rsid w:val="00BF7BD4"/>
    <w:rsid w:val="00C00457"/>
    <w:rsid w:val="00C027F9"/>
    <w:rsid w:val="00C15C18"/>
    <w:rsid w:val="00C31201"/>
    <w:rsid w:val="00C33AAD"/>
    <w:rsid w:val="00C3624C"/>
    <w:rsid w:val="00C51A55"/>
    <w:rsid w:val="00C526AA"/>
    <w:rsid w:val="00C53BC8"/>
    <w:rsid w:val="00C570EE"/>
    <w:rsid w:val="00C6194F"/>
    <w:rsid w:val="00C728DA"/>
    <w:rsid w:val="00C77158"/>
    <w:rsid w:val="00C805A4"/>
    <w:rsid w:val="00C83BD4"/>
    <w:rsid w:val="00C938AD"/>
    <w:rsid w:val="00C96A84"/>
    <w:rsid w:val="00CA584B"/>
    <w:rsid w:val="00CB314E"/>
    <w:rsid w:val="00CB7A4E"/>
    <w:rsid w:val="00CC0D45"/>
    <w:rsid w:val="00CC1A28"/>
    <w:rsid w:val="00CC6AE9"/>
    <w:rsid w:val="00CC7F47"/>
    <w:rsid w:val="00CD04CD"/>
    <w:rsid w:val="00CD28DF"/>
    <w:rsid w:val="00CD358B"/>
    <w:rsid w:val="00CD3B76"/>
    <w:rsid w:val="00CE02C6"/>
    <w:rsid w:val="00CE1A22"/>
    <w:rsid w:val="00CF4CCC"/>
    <w:rsid w:val="00D14F67"/>
    <w:rsid w:val="00D17B77"/>
    <w:rsid w:val="00D17CCC"/>
    <w:rsid w:val="00D218C0"/>
    <w:rsid w:val="00D21B00"/>
    <w:rsid w:val="00D264C7"/>
    <w:rsid w:val="00D30459"/>
    <w:rsid w:val="00D306EC"/>
    <w:rsid w:val="00D34DC4"/>
    <w:rsid w:val="00D37A11"/>
    <w:rsid w:val="00D37B53"/>
    <w:rsid w:val="00D45699"/>
    <w:rsid w:val="00D46A97"/>
    <w:rsid w:val="00D47862"/>
    <w:rsid w:val="00D60404"/>
    <w:rsid w:val="00D70224"/>
    <w:rsid w:val="00D70E8D"/>
    <w:rsid w:val="00D72F32"/>
    <w:rsid w:val="00D76862"/>
    <w:rsid w:val="00D76C47"/>
    <w:rsid w:val="00D803C2"/>
    <w:rsid w:val="00D8223B"/>
    <w:rsid w:val="00D82417"/>
    <w:rsid w:val="00D82E71"/>
    <w:rsid w:val="00D908C7"/>
    <w:rsid w:val="00D90C90"/>
    <w:rsid w:val="00D927DB"/>
    <w:rsid w:val="00DA192C"/>
    <w:rsid w:val="00DB244D"/>
    <w:rsid w:val="00DB2475"/>
    <w:rsid w:val="00DB39A8"/>
    <w:rsid w:val="00DD0448"/>
    <w:rsid w:val="00DD1567"/>
    <w:rsid w:val="00DD58DB"/>
    <w:rsid w:val="00DD7F05"/>
    <w:rsid w:val="00DE38C2"/>
    <w:rsid w:val="00DE6D41"/>
    <w:rsid w:val="00DF27C8"/>
    <w:rsid w:val="00DF7955"/>
    <w:rsid w:val="00E06287"/>
    <w:rsid w:val="00E06FFB"/>
    <w:rsid w:val="00E1068D"/>
    <w:rsid w:val="00E242B3"/>
    <w:rsid w:val="00E32B9E"/>
    <w:rsid w:val="00E378BF"/>
    <w:rsid w:val="00E43E7E"/>
    <w:rsid w:val="00E51AFF"/>
    <w:rsid w:val="00E521BF"/>
    <w:rsid w:val="00E62453"/>
    <w:rsid w:val="00E62FDF"/>
    <w:rsid w:val="00E64107"/>
    <w:rsid w:val="00E718DC"/>
    <w:rsid w:val="00E72103"/>
    <w:rsid w:val="00E805A1"/>
    <w:rsid w:val="00E81687"/>
    <w:rsid w:val="00E83A9D"/>
    <w:rsid w:val="00E860D0"/>
    <w:rsid w:val="00E87257"/>
    <w:rsid w:val="00E9673F"/>
    <w:rsid w:val="00EA31B3"/>
    <w:rsid w:val="00EB1A34"/>
    <w:rsid w:val="00EB4703"/>
    <w:rsid w:val="00EB4E22"/>
    <w:rsid w:val="00EB6627"/>
    <w:rsid w:val="00EC5B1A"/>
    <w:rsid w:val="00EC67FB"/>
    <w:rsid w:val="00ED15B7"/>
    <w:rsid w:val="00ED3750"/>
    <w:rsid w:val="00ED58EE"/>
    <w:rsid w:val="00ED64C4"/>
    <w:rsid w:val="00EE3E29"/>
    <w:rsid w:val="00EE5419"/>
    <w:rsid w:val="00EE546C"/>
    <w:rsid w:val="00EF59F0"/>
    <w:rsid w:val="00EF64F2"/>
    <w:rsid w:val="00F050B8"/>
    <w:rsid w:val="00F060E0"/>
    <w:rsid w:val="00F07972"/>
    <w:rsid w:val="00F11D29"/>
    <w:rsid w:val="00F14C05"/>
    <w:rsid w:val="00F167AF"/>
    <w:rsid w:val="00F27381"/>
    <w:rsid w:val="00F3071E"/>
    <w:rsid w:val="00F3185C"/>
    <w:rsid w:val="00F33A1A"/>
    <w:rsid w:val="00F3752F"/>
    <w:rsid w:val="00F4763A"/>
    <w:rsid w:val="00F6366A"/>
    <w:rsid w:val="00F63EF1"/>
    <w:rsid w:val="00F72E45"/>
    <w:rsid w:val="00F73B41"/>
    <w:rsid w:val="00F80054"/>
    <w:rsid w:val="00F8053D"/>
    <w:rsid w:val="00F83B58"/>
    <w:rsid w:val="00F919BC"/>
    <w:rsid w:val="00F947BC"/>
    <w:rsid w:val="00FA180E"/>
    <w:rsid w:val="00FA215A"/>
    <w:rsid w:val="00FA3DA5"/>
    <w:rsid w:val="00FA728D"/>
    <w:rsid w:val="00FC56E0"/>
    <w:rsid w:val="00FC7412"/>
    <w:rsid w:val="00FD014A"/>
    <w:rsid w:val="00FD502B"/>
    <w:rsid w:val="00FD7ADB"/>
    <w:rsid w:val="00FE41D1"/>
    <w:rsid w:val="00FF1813"/>
    <w:rsid w:val="00FF3BE4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E7DA1"/>
  <w15:chartTrackingRefBased/>
  <w15:docId w15:val="{26C77F59-4FFE-435A-B7A1-A9A5A8C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703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7E4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10A7A"/>
    <w:pPr>
      <w:keepNext/>
      <w:spacing w:after="0" w:line="240" w:lineRule="auto"/>
      <w:jc w:val="center"/>
      <w:outlineLvl w:val="1"/>
    </w:pPr>
    <w:rPr>
      <w:rFonts w:ascii="Arial" w:eastAsia="Times New Roman" w:hAnsi="Arial"/>
      <w:sz w:val="40"/>
      <w:szCs w:val="40"/>
      <w:lang w:eastAsia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C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5D4"/>
  </w:style>
  <w:style w:type="paragraph" w:styleId="Footer">
    <w:name w:val="footer"/>
    <w:basedOn w:val="Normal"/>
    <w:link w:val="Foot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5D4"/>
  </w:style>
  <w:style w:type="table" w:styleId="TableGrid">
    <w:name w:val="Table Grid"/>
    <w:basedOn w:val="TableNormal"/>
    <w:uiPriority w:val="39"/>
    <w:rsid w:val="0070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D3B76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link w:val="Heading2"/>
    <w:rsid w:val="00910A7A"/>
    <w:rPr>
      <w:rFonts w:ascii="Arial" w:eastAsia="Times New Roman" w:hAnsi="Arial"/>
      <w:sz w:val="40"/>
      <w:szCs w:val="40"/>
    </w:rPr>
  </w:style>
  <w:style w:type="paragraph" w:styleId="NormalWeb">
    <w:name w:val="Normal (Web)"/>
    <w:basedOn w:val="Normal"/>
    <w:uiPriority w:val="99"/>
    <w:unhideWhenUsed/>
    <w:rsid w:val="00910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eading1Char">
    <w:name w:val="Heading 1 Char"/>
    <w:link w:val="Heading1"/>
    <w:uiPriority w:val="9"/>
    <w:rsid w:val="00AD27E4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customStyle="1" w:styleId="defaut">
    <w:name w:val="defaut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ridgeheadniv4">
    <w:name w:val="bridgehead_niv4"/>
    <w:rsid w:val="00AD27E4"/>
  </w:style>
  <w:style w:type="paragraph" w:customStyle="1" w:styleId="commentaire">
    <w:name w:val="commentaire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liste1">
    <w:name w:val="liste1"/>
    <w:basedOn w:val="Normal"/>
    <w:rsid w:val="00B7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ableContents">
    <w:name w:val="Table Contents"/>
    <w:basedOn w:val="Normal"/>
    <w:rsid w:val="00B865CC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character" w:styleId="Hyperlink">
    <w:name w:val="Hyperlink"/>
    <w:basedOn w:val="DefaultParagraphFont"/>
    <w:uiPriority w:val="99"/>
    <w:unhideWhenUsed/>
    <w:rsid w:val="00FA18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180E"/>
    <w:pPr>
      <w:ind w:left="720"/>
      <w:contextualSpacing/>
    </w:pPr>
  </w:style>
  <w:style w:type="paragraph" w:customStyle="1" w:styleId="Textbody">
    <w:name w:val="Text body"/>
    <w:basedOn w:val="Normal"/>
    <w:rsid w:val="001F5A0E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numbering" w:customStyle="1" w:styleId="Question1">
    <w:name w:val="Question_1"/>
    <w:basedOn w:val="NoList"/>
    <w:rsid w:val="001F5A0E"/>
    <w:pPr>
      <w:numPr>
        <w:numId w:val="6"/>
      </w:numPr>
    </w:pPr>
  </w:style>
  <w:style w:type="numbering" w:customStyle="1" w:styleId="Question11">
    <w:name w:val="Question_11"/>
    <w:basedOn w:val="NoList"/>
    <w:rsid w:val="001F5A0E"/>
  </w:style>
  <w:style w:type="paragraph" w:styleId="TOCHeading">
    <w:name w:val="TOC Heading"/>
    <w:basedOn w:val="Heading1"/>
    <w:next w:val="Normal"/>
    <w:uiPriority w:val="39"/>
    <w:unhideWhenUsed/>
    <w:qFormat/>
    <w:rsid w:val="00307991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7991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6E5FC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76C4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6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8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2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0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0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83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2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0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9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4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0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58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3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10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0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26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37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5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03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0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8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30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7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1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4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58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885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7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23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edomane/JEE/tree/master/Project%20Spring%20Boot%20MVC%20-%20Gestion%20des%20Comptes%20bancaire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masters.fsac.ac.ma/emplois/image/logo2.jpg" TargetMode="External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A1A0C-0957-4FFD-9FA8-2DC492D3A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524</Words>
  <Characters>2987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3504</CharactersWithSpaces>
  <SharedDoc>false</SharedDoc>
  <HLinks>
    <vt:vector size="18" baseType="variant">
      <vt:variant>
        <vt:i4>7536694</vt:i4>
      </vt:variant>
      <vt:variant>
        <vt:i4>3</vt:i4>
      </vt:variant>
      <vt:variant>
        <vt:i4>0</vt:i4>
      </vt:variant>
      <vt:variant>
        <vt:i4>5</vt:i4>
      </vt:variant>
      <vt:variant>
        <vt:lpwstr>http://technet.microsoft.com/fr-fr/evalcenter/dn205287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1507401</vt:i4>
      </vt:variant>
      <vt:variant>
        <vt:i4>-1</vt:i4>
      </vt:variant>
      <vt:variant>
        <vt:i4>2053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ENSET</dc:creator>
  <cp:keywords/>
  <cp:lastModifiedBy>mohamed</cp:lastModifiedBy>
  <cp:revision>143</cp:revision>
  <cp:lastPrinted>2019-02-03T17:13:00Z</cp:lastPrinted>
  <dcterms:created xsi:type="dcterms:W3CDTF">2020-02-27T01:11:00Z</dcterms:created>
  <dcterms:modified xsi:type="dcterms:W3CDTF">2020-04-10T02:55:00Z</dcterms:modified>
</cp:coreProperties>
</file>