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6EBA2" w14:textId="77777777" w:rsidR="00BB4598" w:rsidRDefault="00BB4598"/>
    <w:tbl>
      <w:tblPr>
        <w:tblW w:w="0" w:type="auto"/>
        <w:tblLook w:val="04A0" w:firstRow="1" w:lastRow="0" w:firstColumn="1" w:lastColumn="0" w:noHBand="0" w:noVBand="1"/>
      </w:tblPr>
      <w:tblGrid>
        <w:gridCol w:w="9145"/>
      </w:tblGrid>
      <w:tr w:rsidR="000A3DCE" w:rsidRPr="00AD27E4" w14:paraId="676EB431" w14:textId="77777777" w:rsidTr="00AE037F">
        <w:trPr>
          <w:trHeight w:val="2317"/>
        </w:trPr>
        <w:tc>
          <w:tcPr>
            <w:tcW w:w="9145" w:type="dxa"/>
            <w:shd w:val="clear" w:color="auto" w:fill="auto"/>
          </w:tcPr>
          <w:p w14:paraId="276A62EC" w14:textId="77777777" w:rsidR="00AD27E4" w:rsidRPr="00AD27E4" w:rsidRDefault="00AD27E4" w:rsidP="00AD27E4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</w:pPr>
            <w:bookmarkStart w:id="0" w:name="_Toc58578335"/>
            <w:r w:rsidRPr="00AD27E4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  <w:t>Travaux Pratiques</w:t>
            </w:r>
            <w:bookmarkEnd w:id="0"/>
          </w:p>
          <w:p w14:paraId="3928A5D5" w14:textId="034E0873" w:rsidR="007554C8" w:rsidRPr="00471C82" w:rsidRDefault="00227BD7" w:rsidP="00471C82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</w:pPr>
            <w:bookmarkStart w:id="1" w:name="_Toc58578336"/>
            <w:r w:rsidRPr="002D4063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FI </w:t>
            </w:r>
            <w:r w:rsidR="000A18FC" w:rsidRPr="002D4063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BDCC</w:t>
            </w:r>
            <w:r w:rsidR="00AD27E4" w:rsidRPr="002D4063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 S</w:t>
            </w:r>
            <w:r w:rsidR="00D4385D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5</w:t>
            </w:r>
            <w:r w:rsidR="002460DE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 </w:t>
            </w:r>
            <w:r w:rsidRPr="002D4063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: </w:t>
            </w:r>
            <w:r w:rsidR="000606BB" w:rsidRPr="000606BB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Systèmes Distribués basés sur les Micro services</w:t>
            </w:r>
            <w:bookmarkEnd w:id="1"/>
          </w:p>
        </w:tc>
      </w:tr>
    </w:tbl>
    <w:p w14:paraId="1D03B783" w14:textId="77777777" w:rsidR="00032579" w:rsidRPr="007C3883" w:rsidRDefault="00E860D0" w:rsidP="003F167C">
      <w:pPr>
        <w:pStyle w:val="Titre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2" w:name="_Toc58578337"/>
      <w:r w:rsidRPr="007C3883">
        <w:rPr>
          <w:rFonts w:asciiTheme="minorHAnsi" w:hAnsiTheme="minorHAnsi" w:cstheme="minorHAnsi"/>
          <w:sz w:val="36"/>
          <w:szCs w:val="36"/>
          <w:lang w:eastAsia="fr-FR"/>
        </w:rPr>
        <w:t>Introduction :</w:t>
      </w:r>
      <w:bookmarkEnd w:id="2"/>
    </w:p>
    <w:p w14:paraId="49AB7A4C" w14:textId="6BFB6969" w:rsidR="00471C82" w:rsidRPr="00471C82" w:rsidRDefault="00471C82" w:rsidP="0094070B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sz w:val="24"/>
          <w:szCs w:val="24"/>
          <w:lang w:eastAsia="fr-FR"/>
        </w:rPr>
        <w:t>L</w:t>
      </w:r>
      <w:r w:rsidRPr="00471C82">
        <w:rPr>
          <w:rFonts w:asciiTheme="minorHAnsi" w:hAnsiTheme="minorHAnsi" w:cstheme="minorHAnsi"/>
          <w:sz w:val="24"/>
          <w:szCs w:val="24"/>
          <w:lang w:eastAsia="fr-FR"/>
        </w:rPr>
        <w:t xml:space="preserve">es </w:t>
      </w:r>
      <w:proofErr w:type="spellStart"/>
      <w:r w:rsidRPr="00471C82">
        <w:rPr>
          <w:rFonts w:asciiTheme="minorHAnsi" w:hAnsiTheme="minorHAnsi" w:cstheme="minorHAnsi"/>
          <w:sz w:val="24"/>
          <w:szCs w:val="24"/>
          <w:lang w:eastAsia="fr-FR"/>
        </w:rPr>
        <w:t>microservices</w:t>
      </w:r>
      <w:proofErr w:type="spellEnd"/>
      <w:r w:rsidRPr="00471C82">
        <w:rPr>
          <w:rFonts w:asciiTheme="minorHAnsi" w:hAnsiTheme="minorHAnsi" w:cstheme="minorHAnsi"/>
          <w:sz w:val="24"/>
          <w:szCs w:val="24"/>
          <w:lang w:eastAsia="fr-FR"/>
        </w:rPr>
        <w:t xml:space="preserve"> sont une technique de développement logiciel — une variante du style architectural de l'architecture orientée services (SOA) — qui structure une application comme un ensemble de services faiblement couplés. Les </w:t>
      </w:r>
      <w:proofErr w:type="spellStart"/>
      <w:r w:rsidRPr="00471C82">
        <w:rPr>
          <w:rFonts w:asciiTheme="minorHAnsi" w:hAnsiTheme="minorHAnsi" w:cstheme="minorHAnsi"/>
          <w:sz w:val="24"/>
          <w:szCs w:val="24"/>
          <w:lang w:eastAsia="fr-FR"/>
        </w:rPr>
        <w:t>microservices</w:t>
      </w:r>
      <w:proofErr w:type="spellEnd"/>
      <w:r w:rsidRPr="00471C82">
        <w:rPr>
          <w:rFonts w:asciiTheme="minorHAnsi" w:hAnsiTheme="minorHAnsi" w:cstheme="minorHAnsi"/>
          <w:sz w:val="24"/>
          <w:szCs w:val="24"/>
          <w:lang w:eastAsia="fr-FR"/>
        </w:rPr>
        <w:t xml:space="preserve"> indépendants communiquent les uns avec les autres en utilisant des API indépendantes du langage de programmation.</w:t>
      </w:r>
    </w:p>
    <w:p w14:paraId="50CE1538" w14:textId="527F9B10" w:rsidR="008C7AE6" w:rsidRPr="008C17A5" w:rsidRDefault="00471C82" w:rsidP="00471C82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 w:rsidRPr="00471C82">
        <w:rPr>
          <w:rFonts w:asciiTheme="minorHAnsi" w:hAnsiTheme="minorHAnsi" w:cstheme="minorHAnsi"/>
          <w:sz w:val="24"/>
          <w:szCs w:val="24"/>
          <w:lang w:eastAsia="fr-FR"/>
        </w:rPr>
        <w:t xml:space="preserve">Des API REST sont souvent employées pour relier chaque </w:t>
      </w:r>
      <w:proofErr w:type="spellStart"/>
      <w:r w:rsidRPr="00471C82">
        <w:rPr>
          <w:rFonts w:asciiTheme="minorHAnsi" w:hAnsiTheme="minorHAnsi" w:cstheme="minorHAnsi"/>
          <w:sz w:val="24"/>
          <w:szCs w:val="24"/>
          <w:lang w:eastAsia="fr-FR"/>
        </w:rPr>
        <w:t>microservice</w:t>
      </w:r>
      <w:proofErr w:type="spellEnd"/>
      <w:r w:rsidRPr="00471C82">
        <w:rPr>
          <w:rFonts w:asciiTheme="minorHAnsi" w:hAnsiTheme="minorHAnsi" w:cstheme="minorHAnsi"/>
          <w:sz w:val="24"/>
          <w:szCs w:val="24"/>
          <w:lang w:eastAsia="fr-FR"/>
        </w:rPr>
        <w:t xml:space="preserve"> aux autres. Un avantage avancé est que lors d'un besoin critique de mise à jour d'une ressource, seul le </w:t>
      </w:r>
      <w:proofErr w:type="spellStart"/>
      <w:r w:rsidRPr="00471C82">
        <w:rPr>
          <w:rFonts w:asciiTheme="minorHAnsi" w:hAnsiTheme="minorHAnsi" w:cstheme="minorHAnsi"/>
          <w:sz w:val="24"/>
          <w:szCs w:val="24"/>
          <w:lang w:eastAsia="fr-FR"/>
        </w:rPr>
        <w:t>microservice</w:t>
      </w:r>
      <w:proofErr w:type="spellEnd"/>
      <w:r w:rsidRPr="00471C82">
        <w:rPr>
          <w:rFonts w:asciiTheme="minorHAnsi" w:hAnsiTheme="minorHAnsi" w:cstheme="minorHAnsi"/>
          <w:sz w:val="24"/>
          <w:szCs w:val="24"/>
          <w:lang w:eastAsia="fr-FR"/>
        </w:rPr>
        <w:t xml:space="preserve"> contenant cette ressource sera mis à jour, l'ensemble de l'application restant compatible avec la modification, contrairement à la totalité de l'application dans une architecture classique, par exemple une architecture trois tiers. Cependant, le coût de mise en place, en raison des compétences requises, est parfois plus élevé</w:t>
      </w:r>
      <w:r w:rsidR="008C17A5" w:rsidRPr="008C17A5">
        <w:rPr>
          <w:rFonts w:asciiTheme="minorHAnsi" w:hAnsiTheme="minorHAnsi" w:cstheme="minorHAnsi"/>
          <w:sz w:val="24"/>
          <w:szCs w:val="24"/>
          <w:lang w:eastAsia="fr-FR"/>
        </w:rPr>
        <w:t>.</w:t>
      </w:r>
    </w:p>
    <w:p w14:paraId="0D10E375" w14:textId="77777777" w:rsidR="00E860D0" w:rsidRPr="007C3883" w:rsidRDefault="00AE037F" w:rsidP="003F167C">
      <w:pPr>
        <w:pStyle w:val="Titre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3" w:name="_Toc58578338"/>
      <w:r w:rsidRPr="007C3883">
        <w:rPr>
          <w:rFonts w:asciiTheme="minorHAnsi" w:hAnsiTheme="minorHAnsi" w:cstheme="minorHAnsi"/>
          <w:sz w:val="36"/>
          <w:szCs w:val="36"/>
          <w:lang w:eastAsia="fr-FR"/>
        </w:rPr>
        <w:t>Enoncé :</w:t>
      </w:r>
      <w:bookmarkEnd w:id="3"/>
    </w:p>
    <w:p w14:paraId="5BF2B860" w14:textId="47AE7BCE" w:rsidR="00362ECF" w:rsidRPr="00362ECF" w:rsidRDefault="0094070B" w:rsidP="00362ECF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414B8063" wp14:editId="336D4EC1">
            <wp:extent cx="4141134" cy="41624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506" cy="418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0F8C" w14:textId="77777777" w:rsidR="00AE037F" w:rsidRPr="007C3883" w:rsidRDefault="00AE037F" w:rsidP="003F167C">
      <w:pPr>
        <w:pStyle w:val="Titre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4" w:name="_Toc58578339"/>
      <w:r w:rsidRPr="007C3883">
        <w:rPr>
          <w:rFonts w:asciiTheme="minorHAnsi" w:hAnsiTheme="minorHAnsi" w:cstheme="minorHAnsi"/>
          <w:sz w:val="36"/>
          <w:szCs w:val="36"/>
          <w:lang w:val="fr-MA"/>
        </w:rPr>
        <w:lastRenderedPageBreak/>
        <w:t>Architecture et conception :</w:t>
      </w:r>
      <w:bookmarkEnd w:id="4"/>
    </w:p>
    <w:p w14:paraId="29992B14" w14:textId="243BF99B" w:rsidR="00FA728D" w:rsidRPr="00FA728D" w:rsidRDefault="0094070B" w:rsidP="00F947BC">
      <w:pPr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noProof/>
          <w:sz w:val="24"/>
          <w:szCs w:val="24"/>
          <w:lang w:eastAsia="fr-FR"/>
        </w:rPr>
        <w:drawing>
          <wp:inline distT="0" distB="0" distL="0" distR="0" wp14:anchorId="2BE365C8" wp14:editId="4520C9F0">
            <wp:extent cx="6010275" cy="3486149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4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6119" w14:textId="63A2005D" w:rsidR="003F167C" w:rsidRDefault="00AE037F" w:rsidP="003F167C">
      <w:pPr>
        <w:pStyle w:val="Titre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val="fr-MA"/>
        </w:rPr>
      </w:pPr>
      <w:bookmarkStart w:id="5" w:name="_Toc58578340"/>
      <w:r w:rsidRPr="007C3883">
        <w:rPr>
          <w:rFonts w:asciiTheme="minorHAnsi" w:hAnsiTheme="minorHAnsi" w:cstheme="minorHAnsi"/>
          <w:sz w:val="36"/>
          <w:szCs w:val="36"/>
          <w:lang w:val="fr-MA"/>
        </w:rPr>
        <w:t>Code source :</w:t>
      </w:r>
      <w:bookmarkEnd w:id="5"/>
    </w:p>
    <w:p w14:paraId="150E8EED" w14:textId="07CF690E" w:rsidR="0094070B" w:rsidRPr="0094070B" w:rsidRDefault="0094070B" w:rsidP="0094070B">
      <w:pPr>
        <w:rPr>
          <w:lang w:val="fr-MA"/>
        </w:rPr>
      </w:pPr>
      <w:hyperlink r:id="rId10" w:history="1">
        <w:r w:rsidRPr="008C5D02">
          <w:rPr>
            <w:rStyle w:val="Lienhypertexte"/>
            <w:lang w:val="fr-MA"/>
          </w:rPr>
          <w:t>https://github.com/Medomane/Microservices-1</w:t>
        </w:r>
      </w:hyperlink>
      <w:r>
        <w:rPr>
          <w:lang w:val="fr-MA"/>
        </w:rPr>
        <w:t xml:space="preserve"> </w:t>
      </w:r>
    </w:p>
    <w:p w14:paraId="629C63BD" w14:textId="77777777" w:rsidR="00AE037F" w:rsidRDefault="00AE037F" w:rsidP="003F167C">
      <w:pPr>
        <w:pStyle w:val="Titre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val="fr-MA"/>
        </w:rPr>
      </w:pPr>
      <w:bookmarkStart w:id="6" w:name="_Toc58578341"/>
      <w:r w:rsidRPr="007C3883">
        <w:rPr>
          <w:rFonts w:asciiTheme="minorHAnsi" w:hAnsiTheme="minorHAnsi" w:cstheme="minorHAnsi"/>
          <w:sz w:val="36"/>
          <w:szCs w:val="36"/>
          <w:lang w:val="fr-MA"/>
        </w:rPr>
        <w:t>Conclusion</w:t>
      </w:r>
      <w:r w:rsidR="008C7AE6" w:rsidRPr="007C3883">
        <w:rPr>
          <w:rFonts w:asciiTheme="minorHAnsi" w:hAnsiTheme="minorHAnsi" w:cstheme="minorHAnsi"/>
          <w:sz w:val="36"/>
          <w:szCs w:val="36"/>
          <w:lang w:val="fr-MA"/>
        </w:rPr>
        <w:t> :</w:t>
      </w:r>
      <w:bookmarkEnd w:id="6"/>
    </w:p>
    <w:p w14:paraId="547DB72C" w14:textId="19E6AC74" w:rsidR="00307991" w:rsidRDefault="0094070B">
      <w:pPr>
        <w:spacing w:after="0" w:line="240" w:lineRule="auto"/>
        <w:rPr>
          <w:lang w:val="fr-MA"/>
        </w:rPr>
      </w:pPr>
      <w:r w:rsidRPr="0094070B">
        <w:rPr>
          <w:lang w:val="fr-MA"/>
        </w:rPr>
        <w:t xml:space="preserve">Ce long billet nous aura permis de voir comment mettre en place une architecture </w:t>
      </w:r>
      <w:proofErr w:type="spellStart"/>
      <w:r w:rsidRPr="0094070B">
        <w:rPr>
          <w:lang w:val="fr-MA"/>
        </w:rPr>
        <w:t>microservices</w:t>
      </w:r>
      <w:proofErr w:type="spellEnd"/>
      <w:r w:rsidRPr="0094070B">
        <w:rPr>
          <w:lang w:val="fr-MA"/>
        </w:rPr>
        <w:t xml:space="preserve"> à l’aide de Spring Boot</w:t>
      </w:r>
      <w:r w:rsidR="00D4385D">
        <w:rPr>
          <w:lang w:val="fr-MA"/>
        </w:rPr>
        <w:t>, Spring Cloud …</w:t>
      </w:r>
      <w:r w:rsidR="00307991">
        <w:rPr>
          <w:lang w:val="fr-MA"/>
        </w:rPr>
        <w:br w:type="page"/>
      </w:r>
    </w:p>
    <w:sdt>
      <w:sdtPr>
        <w:rPr>
          <w:rFonts w:ascii="Calibri" w:eastAsia="Calibri" w:hAnsi="Calibri" w:cs="Arial"/>
          <w:color w:val="auto"/>
          <w:sz w:val="22"/>
          <w:szCs w:val="22"/>
          <w:lang w:val="fr-FR"/>
        </w:rPr>
        <w:id w:val="46816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E8EC5F" w14:textId="77777777" w:rsidR="00307991" w:rsidRPr="00623A7B" w:rsidRDefault="00D34DC4">
          <w:pPr>
            <w:pStyle w:val="En-ttedetabledesmatires"/>
            <w:rPr>
              <w:lang w:val="fr-FR"/>
            </w:rPr>
          </w:pPr>
          <w:r w:rsidRPr="00623A7B">
            <w:rPr>
              <w:lang w:val="fr-FR"/>
            </w:rPr>
            <w:t>Table de matière</w:t>
          </w:r>
          <w:r w:rsidR="007851E7">
            <w:rPr>
              <w:lang w:val="fr-FR"/>
            </w:rPr>
            <w:t xml:space="preserve"> </w:t>
          </w:r>
        </w:p>
        <w:p w14:paraId="572833B9" w14:textId="565E79F2" w:rsidR="00D4385D" w:rsidRDefault="00307991">
          <w:pPr>
            <w:pStyle w:val="TM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78335" w:history="1">
            <w:r w:rsidR="00D4385D" w:rsidRPr="00377A43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Travaux Pratiques</w:t>
            </w:r>
            <w:r w:rsidR="00D4385D">
              <w:rPr>
                <w:noProof/>
                <w:webHidden/>
              </w:rPr>
              <w:tab/>
            </w:r>
            <w:r w:rsidR="00D4385D">
              <w:rPr>
                <w:noProof/>
                <w:webHidden/>
              </w:rPr>
              <w:fldChar w:fldCharType="begin"/>
            </w:r>
            <w:r w:rsidR="00D4385D">
              <w:rPr>
                <w:noProof/>
                <w:webHidden/>
              </w:rPr>
              <w:instrText xml:space="preserve"> PAGEREF _Toc58578335 \h </w:instrText>
            </w:r>
            <w:r w:rsidR="00D4385D">
              <w:rPr>
                <w:noProof/>
                <w:webHidden/>
              </w:rPr>
            </w:r>
            <w:r w:rsidR="00D4385D">
              <w:rPr>
                <w:noProof/>
                <w:webHidden/>
              </w:rPr>
              <w:fldChar w:fldCharType="separate"/>
            </w:r>
            <w:r w:rsidR="009E18AD">
              <w:rPr>
                <w:noProof/>
                <w:webHidden/>
              </w:rPr>
              <w:t>1</w:t>
            </w:r>
            <w:r w:rsidR="00D4385D">
              <w:rPr>
                <w:noProof/>
                <w:webHidden/>
              </w:rPr>
              <w:fldChar w:fldCharType="end"/>
            </w:r>
          </w:hyperlink>
        </w:p>
        <w:p w14:paraId="3C5512EE" w14:textId="4DAA61D9" w:rsidR="00D4385D" w:rsidRDefault="00D4385D">
          <w:pPr>
            <w:pStyle w:val="TM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578336" w:history="1">
            <w:r w:rsidRPr="00377A43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val="fr-MA" w:eastAsia="fr-FR"/>
              </w:rPr>
              <w:t>FI BDCC S5 : Systèmes Distribués basés sur les Micro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8A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FC52" w14:textId="5CAAC81E" w:rsidR="00D4385D" w:rsidRDefault="00D4385D">
          <w:pPr>
            <w:pStyle w:val="TM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578337" w:history="1">
            <w:r w:rsidRPr="00377A43">
              <w:rPr>
                <w:rStyle w:val="Lienhypertexte"/>
                <w:rFonts w:ascii="Symbol" w:hAnsi="Symbol" w:cstheme="minorHAnsi"/>
                <w:noProof/>
                <w:lang w:eastAsia="fr-FR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77A43">
              <w:rPr>
                <w:rStyle w:val="Lienhypertexte"/>
                <w:rFonts w:cstheme="minorHAnsi"/>
                <w:noProof/>
                <w:lang w:eastAsia="fr-FR"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8A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90AF" w14:textId="1475D6A0" w:rsidR="00D4385D" w:rsidRDefault="00D4385D">
          <w:pPr>
            <w:pStyle w:val="TM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578338" w:history="1">
            <w:r w:rsidRPr="00377A43">
              <w:rPr>
                <w:rStyle w:val="Lienhypertexte"/>
                <w:rFonts w:ascii="Symbol" w:hAnsi="Symbol" w:cstheme="minorHAnsi"/>
                <w:noProof/>
                <w:lang w:eastAsia="fr-FR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77A43">
              <w:rPr>
                <w:rStyle w:val="Lienhypertexte"/>
                <w:rFonts w:cstheme="minorHAnsi"/>
                <w:noProof/>
                <w:lang w:eastAsia="fr-FR"/>
              </w:rPr>
              <w:t>Enoncé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8A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5A92" w14:textId="261D1CC9" w:rsidR="00D4385D" w:rsidRDefault="00D4385D">
          <w:pPr>
            <w:pStyle w:val="TM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578339" w:history="1">
            <w:r w:rsidRPr="00377A43">
              <w:rPr>
                <w:rStyle w:val="Lienhypertexte"/>
                <w:rFonts w:ascii="Symbol" w:hAnsi="Symbol" w:cstheme="minorHAnsi"/>
                <w:noProof/>
                <w:lang w:eastAsia="fr-FR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77A43">
              <w:rPr>
                <w:rStyle w:val="Lienhypertexte"/>
                <w:rFonts w:cstheme="minorHAnsi"/>
                <w:noProof/>
                <w:lang w:val="fr-MA"/>
              </w:rPr>
              <w:t>Architecture et conception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8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7A71" w14:textId="28912410" w:rsidR="00D4385D" w:rsidRDefault="00D4385D">
          <w:pPr>
            <w:pStyle w:val="TM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578340" w:history="1">
            <w:r w:rsidRPr="00377A43">
              <w:rPr>
                <w:rStyle w:val="Lienhypertexte"/>
                <w:rFonts w:ascii="Symbol" w:hAnsi="Symbol" w:cstheme="minorHAnsi"/>
                <w:noProof/>
                <w:lang w:val="fr-MA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77A43">
              <w:rPr>
                <w:rStyle w:val="Lienhypertexte"/>
                <w:rFonts w:cstheme="minorHAnsi"/>
                <w:noProof/>
                <w:lang w:val="fr-MA"/>
              </w:rPr>
              <w:t>Code source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8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B0E01" w14:textId="0CE429C3" w:rsidR="00D4385D" w:rsidRDefault="00D4385D">
          <w:pPr>
            <w:pStyle w:val="TM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578341" w:history="1">
            <w:r w:rsidRPr="00377A43">
              <w:rPr>
                <w:rStyle w:val="Lienhypertexte"/>
                <w:rFonts w:ascii="Symbol" w:hAnsi="Symbol" w:cstheme="minorHAnsi"/>
                <w:noProof/>
                <w:lang w:val="fr-MA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377A43">
              <w:rPr>
                <w:rStyle w:val="Lienhypertexte"/>
                <w:rFonts w:cstheme="minorHAnsi"/>
                <w:noProof/>
                <w:lang w:val="fr-MA"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8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DEBD" w14:textId="20D504BF" w:rsidR="00307991" w:rsidRDefault="00307991">
          <w:r>
            <w:rPr>
              <w:b/>
              <w:bCs/>
              <w:noProof/>
            </w:rPr>
            <w:fldChar w:fldCharType="end"/>
          </w:r>
        </w:p>
      </w:sdtContent>
    </w:sdt>
    <w:p w14:paraId="5C58F09E" w14:textId="77777777" w:rsidR="00E521BF" w:rsidRPr="00E521BF" w:rsidRDefault="00E521BF" w:rsidP="00131445">
      <w:pPr>
        <w:rPr>
          <w:lang w:val="fr-MA"/>
        </w:rPr>
      </w:pPr>
    </w:p>
    <w:sectPr w:rsidR="00E521BF" w:rsidRPr="00E521BF" w:rsidSect="00D82417">
      <w:headerReference w:type="default" r:id="rId11"/>
      <w:footerReference w:type="default" r:id="rId12"/>
      <w:pgSz w:w="11900" w:h="16840"/>
      <w:pgMar w:top="1112" w:right="1120" w:bottom="1109" w:left="1140" w:header="432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EBC74" w14:textId="77777777" w:rsidR="00E542BD" w:rsidRDefault="00E542BD" w:rsidP="007045D4">
      <w:pPr>
        <w:spacing w:after="0" w:line="240" w:lineRule="auto"/>
      </w:pPr>
      <w:r>
        <w:separator/>
      </w:r>
    </w:p>
  </w:endnote>
  <w:endnote w:type="continuationSeparator" w:id="0">
    <w:p w14:paraId="05FC2A15" w14:textId="77777777" w:rsidR="00E542BD" w:rsidRDefault="00E542BD" w:rsidP="0070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2548D" w14:textId="77777777" w:rsidR="00D82417" w:rsidRDefault="00D824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460DE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460DE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29B26B35" w14:textId="77777777" w:rsidR="00AD27E4" w:rsidRDefault="00AD27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70E78" w14:textId="77777777" w:rsidR="00E542BD" w:rsidRDefault="00E542BD" w:rsidP="007045D4">
      <w:pPr>
        <w:spacing w:after="0" w:line="240" w:lineRule="auto"/>
      </w:pPr>
      <w:r>
        <w:separator/>
      </w:r>
    </w:p>
  </w:footnote>
  <w:footnote w:type="continuationSeparator" w:id="0">
    <w:p w14:paraId="6709706C" w14:textId="77777777" w:rsidR="00E542BD" w:rsidRDefault="00E542BD" w:rsidP="0070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10850" w:type="dxa"/>
      <w:jc w:val="center"/>
      <w:tblLook w:val="04A0" w:firstRow="1" w:lastRow="0" w:firstColumn="1" w:lastColumn="0" w:noHBand="0" w:noVBand="1"/>
    </w:tblPr>
    <w:tblGrid>
      <w:gridCol w:w="3298"/>
      <w:gridCol w:w="1985"/>
      <w:gridCol w:w="322"/>
      <w:gridCol w:w="1843"/>
      <w:gridCol w:w="3402"/>
    </w:tblGrid>
    <w:tr w:rsidR="00D70E8D" w:rsidRPr="00CD3B76" w14:paraId="318F9E01" w14:textId="77777777" w:rsidTr="00DA2AA6">
      <w:trPr>
        <w:jc w:val="center"/>
      </w:trPr>
      <w:tc>
        <w:tcPr>
          <w:tcW w:w="3298" w:type="dxa"/>
          <w:shd w:val="clear" w:color="auto" w:fill="auto"/>
        </w:tcPr>
        <w:p w14:paraId="1FAFE114" w14:textId="77777777" w:rsidR="00D70E8D" w:rsidRPr="00E9673F" w:rsidRDefault="00D70E8D" w:rsidP="00D70E8D">
          <w:pPr>
            <w:pStyle w:val="En-tte"/>
            <w:bidi/>
            <w:jc w:val="center"/>
            <w:rPr>
              <w:rFonts w:ascii="Segoe UI" w:hAnsi="Segoe UI" w:cs="Segoe UI"/>
              <w:sz w:val="18"/>
              <w:szCs w:val="18"/>
              <w:rtl/>
            </w:rPr>
          </w:pPr>
          <w:r>
            <w:rPr>
              <w:rFonts w:ascii="Segoe UI" w:eastAsia="Arial" w:hAnsi="Segoe UI" w:cs="Segoe UI"/>
              <w:b/>
              <w:sz w:val="18"/>
              <w:szCs w:val="18"/>
              <w:rtl/>
            </w:rPr>
            <w:t xml:space="preserve">ﺍﻟﻤﺪﺭﺳﺔ ﺍﻟﻌﻠﻴﺎ </w:t>
          </w: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ﻸﺳﺎﺗﺬﺓ ﺍﻟﺘﻌﻠﻴﻢ ﺍﻟﺘﻘﻨﻲ</w:t>
          </w:r>
        </w:p>
      </w:tc>
      <w:tc>
        <w:tcPr>
          <w:tcW w:w="1985" w:type="dxa"/>
          <w:vMerge w:val="restart"/>
          <w:shd w:val="clear" w:color="auto" w:fill="1F3864"/>
          <w:vAlign w:val="center"/>
        </w:tcPr>
        <w:p w14:paraId="395A75A9" w14:textId="77777777" w:rsidR="00D70E8D" w:rsidRPr="002405EA" w:rsidRDefault="00D70E8D" w:rsidP="00D70E8D">
          <w:pPr>
            <w:pStyle w:val="En-tte"/>
            <w:bidi/>
            <w:jc w:val="center"/>
            <w:rPr>
              <w:rFonts w:ascii="Arial" w:hAnsi="Arial"/>
              <w:b/>
              <w:bCs/>
              <w:color w:val="FFFFFF"/>
              <w:sz w:val="36"/>
              <w:szCs w:val="36"/>
            </w:rPr>
          </w:pPr>
          <w:r w:rsidRPr="002405EA">
            <w:rPr>
              <w:rFonts w:ascii="Arial" w:hAnsi="Arial"/>
              <w:b/>
              <w:bCs/>
              <w:color w:val="FFFFFF"/>
              <w:sz w:val="36"/>
              <w:szCs w:val="36"/>
            </w:rPr>
            <w:t>E N S E T</w:t>
          </w: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5E60B37A" w14:textId="77777777" w:rsidR="00D70E8D" w:rsidRPr="002405EA" w:rsidRDefault="00D70E8D" w:rsidP="00D70E8D">
          <w:pPr>
            <w:pStyle w:val="En-tte"/>
            <w:bidi/>
            <w:rPr>
              <w:noProof/>
              <w:lang w:eastAsia="fr-FR"/>
            </w:rPr>
          </w:pPr>
        </w:p>
      </w:tc>
      <w:tc>
        <w:tcPr>
          <w:tcW w:w="1843" w:type="dxa"/>
          <w:vMerge w:val="restart"/>
          <w:tcBorders>
            <w:left w:val="single" w:sz="48" w:space="0" w:color="1F3864"/>
          </w:tcBorders>
          <w:shd w:val="clear" w:color="auto" w:fill="auto"/>
        </w:tcPr>
        <w:p w14:paraId="3ED23C6B" w14:textId="77777777" w:rsidR="00D70E8D" w:rsidRPr="00CD3B76" w:rsidRDefault="00D70E8D" w:rsidP="00D70E8D">
          <w:pPr>
            <w:pStyle w:val="En-tte"/>
            <w:bidi/>
          </w:pPr>
          <w:r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2A1F312E" wp14:editId="09AE89FB">
                <wp:simplePos x="0" y="0"/>
                <wp:positionH relativeFrom="column">
                  <wp:posOffset>-11430</wp:posOffset>
                </wp:positionH>
                <wp:positionV relativeFrom="paragraph">
                  <wp:posOffset>57785</wp:posOffset>
                </wp:positionV>
                <wp:extent cx="828040" cy="513080"/>
                <wp:effectExtent l="0" t="0" r="0" b="1270"/>
                <wp:wrapNone/>
                <wp:docPr id="5" name="Image 13" descr="Image assoc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3" descr="Image assoc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4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2649A55" w14:textId="77777777" w:rsidR="00D70E8D" w:rsidRDefault="00D70E8D" w:rsidP="00D70E8D">
          <w:pPr>
            <w:spacing w:after="0" w:line="240" w:lineRule="auto"/>
            <w:rPr>
              <w:sz w:val="20"/>
              <w:szCs w:val="20"/>
            </w:rPr>
          </w:pPr>
        </w:p>
        <w:p w14:paraId="088170F8" w14:textId="77777777" w:rsidR="00D70E8D" w:rsidRPr="002405EA" w:rsidRDefault="00D70E8D" w:rsidP="00D70E8D">
          <w:pPr>
            <w:jc w:val="center"/>
            <w:rPr>
              <w:sz w:val="20"/>
              <w:szCs w:val="20"/>
            </w:rPr>
          </w:pPr>
        </w:p>
      </w:tc>
      <w:tc>
        <w:tcPr>
          <w:tcW w:w="3402" w:type="dxa"/>
          <w:shd w:val="clear" w:color="auto" w:fill="auto"/>
        </w:tcPr>
        <w:p w14:paraId="68D79582" w14:textId="77777777" w:rsidR="00D70E8D" w:rsidRPr="00CD3B76" w:rsidRDefault="00D70E8D" w:rsidP="00D70E8D">
          <w:pPr>
            <w:pStyle w:val="En-tte"/>
            <w:rPr>
              <w:rtl/>
            </w:rPr>
          </w:pPr>
          <w:r>
            <w:rPr>
              <w:b/>
              <w:sz w:val="15"/>
            </w:rPr>
            <w:t xml:space="preserve">            </w:t>
          </w:r>
          <w:r w:rsidRPr="00CD3B76">
            <w:rPr>
              <w:b/>
              <w:sz w:val="15"/>
            </w:rPr>
            <w:t>ECOLE NORMALE SUPÉRIEURE DE L'ENSEIGN</w:t>
          </w:r>
          <w:r>
            <w:rPr>
              <w:b/>
              <w:sz w:val="15"/>
            </w:rPr>
            <w:t>E</w:t>
          </w:r>
          <w:r w:rsidRPr="00CD3B76">
            <w:rPr>
              <w:b/>
              <w:sz w:val="15"/>
            </w:rPr>
            <w:t>MENT</w:t>
          </w:r>
          <w:r>
            <w:rPr>
              <w:b/>
              <w:sz w:val="15"/>
            </w:rPr>
            <w:t xml:space="preserve"> </w:t>
          </w:r>
          <w:r w:rsidRPr="00CD3B76">
            <w:rPr>
              <w:b/>
              <w:sz w:val="15"/>
            </w:rPr>
            <w:t>TECHNIQUE DE MOHAMMEDIA</w:t>
          </w:r>
        </w:p>
      </w:tc>
    </w:tr>
    <w:tr w:rsidR="00D70E8D" w:rsidRPr="00CD3B76" w14:paraId="3E6512B6" w14:textId="77777777" w:rsidTr="00DA2AA6">
      <w:trPr>
        <w:trHeight w:val="160"/>
        <w:jc w:val="center"/>
      </w:trPr>
      <w:tc>
        <w:tcPr>
          <w:tcW w:w="3298" w:type="dxa"/>
          <w:shd w:val="clear" w:color="auto" w:fill="auto"/>
        </w:tcPr>
        <w:p w14:paraId="6DAD56EA" w14:textId="77777777" w:rsidR="00D70E8D" w:rsidRPr="00E9673F" w:rsidRDefault="00D70E8D" w:rsidP="00D70E8D">
          <w:pPr>
            <w:pStyle w:val="En-tte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>
            <w:rPr>
              <w:rFonts w:ascii="Segoe UI" w:eastAsia="Arial" w:hAnsi="Segoe UI" w:cs="Segoe UI" w:hint="cs"/>
              <w:b/>
              <w:sz w:val="18"/>
              <w:szCs w:val="18"/>
              <w:rtl/>
            </w:rPr>
            <w:t>المحمدية</w:t>
          </w:r>
        </w:p>
      </w:tc>
      <w:tc>
        <w:tcPr>
          <w:tcW w:w="1985" w:type="dxa"/>
          <w:vMerge/>
          <w:shd w:val="clear" w:color="auto" w:fill="1F3864"/>
        </w:tcPr>
        <w:p w14:paraId="2DEC44F2" w14:textId="77777777" w:rsidR="00D70E8D" w:rsidRPr="00CD3B76" w:rsidRDefault="00D70E8D" w:rsidP="00D70E8D">
          <w:pPr>
            <w:pStyle w:val="En-tte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5C1DCE28" w14:textId="77777777" w:rsidR="00D70E8D" w:rsidRPr="00CD3B76" w:rsidRDefault="00D70E8D" w:rsidP="00D70E8D">
          <w:pPr>
            <w:pStyle w:val="En-tte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14:paraId="7E7AB0FD" w14:textId="77777777" w:rsidR="00D70E8D" w:rsidRPr="00CD3B76" w:rsidRDefault="00D70E8D" w:rsidP="00D70E8D">
          <w:pPr>
            <w:pStyle w:val="En-tte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14:paraId="43E4DFA8" w14:textId="77777777" w:rsidR="00D70E8D" w:rsidRPr="00CD3B76" w:rsidRDefault="00D70E8D" w:rsidP="00D70E8D">
          <w:pPr>
            <w:pStyle w:val="En-tte"/>
            <w:rPr>
              <w:rtl/>
            </w:rPr>
          </w:pPr>
        </w:p>
      </w:tc>
    </w:tr>
    <w:tr w:rsidR="00D70E8D" w:rsidRPr="00CD3B76" w14:paraId="48AE9508" w14:textId="77777777" w:rsidTr="00DA2AA6">
      <w:trPr>
        <w:trHeight w:val="319"/>
        <w:jc w:val="center"/>
      </w:trPr>
      <w:tc>
        <w:tcPr>
          <w:tcW w:w="3298" w:type="dxa"/>
          <w:shd w:val="clear" w:color="auto" w:fill="auto"/>
        </w:tcPr>
        <w:p w14:paraId="468BB26C" w14:textId="77777777" w:rsidR="00D70E8D" w:rsidRPr="00E9673F" w:rsidRDefault="00D70E8D" w:rsidP="00D70E8D">
          <w:pPr>
            <w:pStyle w:val="En-tte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ﺟﺎﻣﻌﺔ ﺍﻟﺤﺴﻦ ﺍﻟﺜﺎﻧﻲ ﺑﺎﻟﺪﺍﺭ ﺍﻟﺒﻴﻀﺎﺀ</w:t>
          </w:r>
        </w:p>
      </w:tc>
      <w:tc>
        <w:tcPr>
          <w:tcW w:w="1985" w:type="dxa"/>
          <w:vMerge/>
          <w:shd w:val="clear" w:color="auto" w:fill="1F3864"/>
        </w:tcPr>
        <w:p w14:paraId="7848BF0F" w14:textId="77777777" w:rsidR="00D70E8D" w:rsidRPr="00CD3B76" w:rsidRDefault="00D70E8D" w:rsidP="00D70E8D">
          <w:pPr>
            <w:pStyle w:val="En-tte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19D69CE2" w14:textId="77777777" w:rsidR="00D70E8D" w:rsidRPr="00CD3B76" w:rsidRDefault="00D70E8D" w:rsidP="00D70E8D">
          <w:pPr>
            <w:pStyle w:val="En-tte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14:paraId="594D5C72" w14:textId="77777777" w:rsidR="00D70E8D" w:rsidRPr="00CD3B76" w:rsidRDefault="00D70E8D" w:rsidP="00D70E8D">
          <w:pPr>
            <w:pStyle w:val="En-tte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14:paraId="07E07329" w14:textId="77777777" w:rsidR="00D70E8D" w:rsidRPr="00CD3B76" w:rsidRDefault="00D70E8D" w:rsidP="00D70E8D">
          <w:pPr>
            <w:pStyle w:val="En-tte"/>
            <w:bidi/>
            <w:jc w:val="center"/>
            <w:rPr>
              <w:rtl/>
            </w:rPr>
          </w:pPr>
          <w:r w:rsidRPr="00CD3B76">
            <w:rPr>
              <w:b/>
              <w:sz w:val="15"/>
            </w:rPr>
            <w:t>UNIVERSITÉ HASSAN II DE CASABLANCA</w:t>
          </w:r>
        </w:p>
      </w:tc>
    </w:tr>
  </w:tbl>
  <w:p w14:paraId="6C982307" w14:textId="77777777" w:rsidR="00CD3B76" w:rsidRPr="00D70E8D" w:rsidRDefault="00CD3B76" w:rsidP="00D70E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1B47DD5"/>
    <w:multiLevelType w:val="hybridMultilevel"/>
    <w:tmpl w:val="39F2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EA2EB6"/>
    <w:multiLevelType w:val="multilevel"/>
    <w:tmpl w:val="AE8E1AC4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8" w15:restartNumberingAfterBreak="0">
    <w:nsid w:val="050D6FC0"/>
    <w:multiLevelType w:val="hybridMultilevel"/>
    <w:tmpl w:val="D5FA90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7258EE"/>
    <w:multiLevelType w:val="hybridMultilevel"/>
    <w:tmpl w:val="B71C4B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76629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D475AA"/>
    <w:multiLevelType w:val="hybridMultilevel"/>
    <w:tmpl w:val="26B07C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CD11ED"/>
    <w:multiLevelType w:val="hybridMultilevel"/>
    <w:tmpl w:val="A9C467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730F6D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516D8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9C54AE1"/>
    <w:multiLevelType w:val="multilevel"/>
    <w:tmpl w:val="AE8E1AC4"/>
    <w:styleLink w:val="Question1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16" w15:restartNumberingAfterBreak="0">
    <w:nsid w:val="37810953"/>
    <w:multiLevelType w:val="hybridMultilevel"/>
    <w:tmpl w:val="C8644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37686"/>
    <w:multiLevelType w:val="hybridMultilevel"/>
    <w:tmpl w:val="67AA72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0557B1"/>
    <w:multiLevelType w:val="hybridMultilevel"/>
    <w:tmpl w:val="0C84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6536D"/>
    <w:multiLevelType w:val="hybridMultilevel"/>
    <w:tmpl w:val="7D709576"/>
    <w:lvl w:ilvl="0" w:tplc="68AC15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32D27"/>
    <w:multiLevelType w:val="hybridMultilevel"/>
    <w:tmpl w:val="CD6C244C"/>
    <w:lvl w:ilvl="0" w:tplc="C39AA39A">
      <w:numFmt w:val="bullet"/>
      <w:lvlText w:val="-"/>
      <w:lvlJc w:val="left"/>
      <w:pPr>
        <w:ind w:left="180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FFD68E4"/>
    <w:multiLevelType w:val="hybridMultilevel"/>
    <w:tmpl w:val="CF2E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76E87"/>
    <w:multiLevelType w:val="hybridMultilevel"/>
    <w:tmpl w:val="DEC2686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382F96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6A74E8"/>
    <w:multiLevelType w:val="hybridMultilevel"/>
    <w:tmpl w:val="108C34FE"/>
    <w:lvl w:ilvl="0" w:tplc="D6BA54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94F63"/>
    <w:multiLevelType w:val="hybridMultilevel"/>
    <w:tmpl w:val="81C6327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C5E31C4"/>
    <w:multiLevelType w:val="multilevel"/>
    <w:tmpl w:val="D53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0910DE"/>
    <w:multiLevelType w:val="hybridMultilevel"/>
    <w:tmpl w:val="B26692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0"/>
  </w:num>
  <w:num w:numId="4">
    <w:abstractNumId w:val="13"/>
  </w:num>
  <w:num w:numId="5">
    <w:abstractNumId w:val="27"/>
  </w:num>
  <w:num w:numId="6">
    <w:abstractNumId w:val="15"/>
  </w:num>
  <w:num w:numId="7">
    <w:abstractNumId w:val="11"/>
  </w:num>
  <w:num w:numId="8">
    <w:abstractNumId w:val="16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22"/>
  </w:num>
  <w:num w:numId="14">
    <w:abstractNumId w:val="14"/>
  </w:num>
  <w:num w:numId="15">
    <w:abstractNumId w:val="23"/>
  </w:num>
  <w:num w:numId="16">
    <w:abstractNumId w:val="25"/>
  </w:num>
  <w:num w:numId="17">
    <w:abstractNumId w:val="20"/>
  </w:num>
  <w:num w:numId="18">
    <w:abstractNumId w:val="1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5"/>
  </w:num>
  <w:num w:numId="26">
    <w:abstractNumId w:val="18"/>
  </w:num>
  <w:num w:numId="27">
    <w:abstractNumId w:val="1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ar-SA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MA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fr-MA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5D4"/>
    <w:rsid w:val="000316A9"/>
    <w:rsid w:val="00032579"/>
    <w:rsid w:val="0003271D"/>
    <w:rsid w:val="00033666"/>
    <w:rsid w:val="000467B0"/>
    <w:rsid w:val="00057FA5"/>
    <w:rsid w:val="000606BB"/>
    <w:rsid w:val="000620CF"/>
    <w:rsid w:val="000645AD"/>
    <w:rsid w:val="00064FEB"/>
    <w:rsid w:val="000817FA"/>
    <w:rsid w:val="00086D58"/>
    <w:rsid w:val="00090399"/>
    <w:rsid w:val="000A031B"/>
    <w:rsid w:val="000A18FC"/>
    <w:rsid w:val="000A3DCE"/>
    <w:rsid w:val="000A6B3D"/>
    <w:rsid w:val="000A7836"/>
    <w:rsid w:val="000B2B2B"/>
    <w:rsid w:val="000C694D"/>
    <w:rsid w:val="000D68B8"/>
    <w:rsid w:val="000D7648"/>
    <w:rsid w:val="000E245D"/>
    <w:rsid w:val="000E4D2A"/>
    <w:rsid w:val="00117492"/>
    <w:rsid w:val="00131445"/>
    <w:rsid w:val="001439A0"/>
    <w:rsid w:val="00150B16"/>
    <w:rsid w:val="00154FB4"/>
    <w:rsid w:val="00156C61"/>
    <w:rsid w:val="00160FAD"/>
    <w:rsid w:val="00171128"/>
    <w:rsid w:val="0018203C"/>
    <w:rsid w:val="00182D3A"/>
    <w:rsid w:val="00183994"/>
    <w:rsid w:val="0018758F"/>
    <w:rsid w:val="00192997"/>
    <w:rsid w:val="001944CC"/>
    <w:rsid w:val="001B01C6"/>
    <w:rsid w:val="001B0C3F"/>
    <w:rsid w:val="001B32DE"/>
    <w:rsid w:val="001C3CDA"/>
    <w:rsid w:val="001E1732"/>
    <w:rsid w:val="001E175C"/>
    <w:rsid w:val="001E26D3"/>
    <w:rsid w:val="001F0025"/>
    <w:rsid w:val="001F23B5"/>
    <w:rsid w:val="001F30E9"/>
    <w:rsid w:val="001F4B34"/>
    <w:rsid w:val="001F5A0E"/>
    <w:rsid w:val="001F66B5"/>
    <w:rsid w:val="002113C5"/>
    <w:rsid w:val="00213697"/>
    <w:rsid w:val="002154FB"/>
    <w:rsid w:val="00216658"/>
    <w:rsid w:val="00227BD7"/>
    <w:rsid w:val="0023130F"/>
    <w:rsid w:val="00236429"/>
    <w:rsid w:val="002405EA"/>
    <w:rsid w:val="002412E9"/>
    <w:rsid w:val="00245B7C"/>
    <w:rsid w:val="002460DE"/>
    <w:rsid w:val="0025087B"/>
    <w:rsid w:val="00251E0A"/>
    <w:rsid w:val="002575AD"/>
    <w:rsid w:val="002622C2"/>
    <w:rsid w:val="00266138"/>
    <w:rsid w:val="0027782D"/>
    <w:rsid w:val="0029057F"/>
    <w:rsid w:val="0029062A"/>
    <w:rsid w:val="00291F9C"/>
    <w:rsid w:val="002B45B9"/>
    <w:rsid w:val="002C1963"/>
    <w:rsid w:val="002D018F"/>
    <w:rsid w:val="002D2998"/>
    <w:rsid w:val="002D4063"/>
    <w:rsid w:val="002E46FF"/>
    <w:rsid w:val="002F596C"/>
    <w:rsid w:val="0030139D"/>
    <w:rsid w:val="003053B9"/>
    <w:rsid w:val="00307991"/>
    <w:rsid w:val="00310E3F"/>
    <w:rsid w:val="00316BB4"/>
    <w:rsid w:val="00316BDC"/>
    <w:rsid w:val="00317454"/>
    <w:rsid w:val="00317782"/>
    <w:rsid w:val="0032194C"/>
    <w:rsid w:val="00327F21"/>
    <w:rsid w:val="00332C80"/>
    <w:rsid w:val="00333699"/>
    <w:rsid w:val="003341AF"/>
    <w:rsid w:val="00340424"/>
    <w:rsid w:val="003419AC"/>
    <w:rsid w:val="0034296C"/>
    <w:rsid w:val="00342C07"/>
    <w:rsid w:val="00343B26"/>
    <w:rsid w:val="0035135B"/>
    <w:rsid w:val="00352F46"/>
    <w:rsid w:val="00362ECF"/>
    <w:rsid w:val="00394A02"/>
    <w:rsid w:val="003969F3"/>
    <w:rsid w:val="003A4AB8"/>
    <w:rsid w:val="003B02C7"/>
    <w:rsid w:val="003B2BA5"/>
    <w:rsid w:val="003B5C23"/>
    <w:rsid w:val="003C29E8"/>
    <w:rsid w:val="003D0CB2"/>
    <w:rsid w:val="003D215E"/>
    <w:rsid w:val="003D222B"/>
    <w:rsid w:val="003D3557"/>
    <w:rsid w:val="003D5BD4"/>
    <w:rsid w:val="003D7409"/>
    <w:rsid w:val="003E0B82"/>
    <w:rsid w:val="003F167C"/>
    <w:rsid w:val="003F220E"/>
    <w:rsid w:val="004120FA"/>
    <w:rsid w:val="00430467"/>
    <w:rsid w:val="004328DC"/>
    <w:rsid w:val="00432937"/>
    <w:rsid w:val="00433435"/>
    <w:rsid w:val="00433E18"/>
    <w:rsid w:val="00433EA7"/>
    <w:rsid w:val="00450096"/>
    <w:rsid w:val="00450CEB"/>
    <w:rsid w:val="00457AA6"/>
    <w:rsid w:val="00463901"/>
    <w:rsid w:val="004715CF"/>
    <w:rsid w:val="0047191F"/>
    <w:rsid w:val="00471BA8"/>
    <w:rsid w:val="00471C82"/>
    <w:rsid w:val="0047226B"/>
    <w:rsid w:val="004735BC"/>
    <w:rsid w:val="00477199"/>
    <w:rsid w:val="0048012B"/>
    <w:rsid w:val="004815C4"/>
    <w:rsid w:val="00497D80"/>
    <w:rsid w:val="004A2945"/>
    <w:rsid w:val="004A6136"/>
    <w:rsid w:val="004B5732"/>
    <w:rsid w:val="004B5999"/>
    <w:rsid w:val="004C2409"/>
    <w:rsid w:val="004C2E0B"/>
    <w:rsid w:val="004C7371"/>
    <w:rsid w:val="004D294D"/>
    <w:rsid w:val="004D3BF8"/>
    <w:rsid w:val="004D585C"/>
    <w:rsid w:val="004F2256"/>
    <w:rsid w:val="004F700A"/>
    <w:rsid w:val="00505BCF"/>
    <w:rsid w:val="0051042C"/>
    <w:rsid w:val="00511D45"/>
    <w:rsid w:val="005172AA"/>
    <w:rsid w:val="005415AA"/>
    <w:rsid w:val="00542923"/>
    <w:rsid w:val="00545B13"/>
    <w:rsid w:val="00545D4B"/>
    <w:rsid w:val="0054796B"/>
    <w:rsid w:val="00556F57"/>
    <w:rsid w:val="00563350"/>
    <w:rsid w:val="00577FBA"/>
    <w:rsid w:val="00591D03"/>
    <w:rsid w:val="005A78FA"/>
    <w:rsid w:val="005B06FA"/>
    <w:rsid w:val="005B3C18"/>
    <w:rsid w:val="005B4EF3"/>
    <w:rsid w:val="005B5295"/>
    <w:rsid w:val="005C16DB"/>
    <w:rsid w:val="005C5D5D"/>
    <w:rsid w:val="005E05B9"/>
    <w:rsid w:val="005E3B31"/>
    <w:rsid w:val="005F580C"/>
    <w:rsid w:val="0060177E"/>
    <w:rsid w:val="00601AF6"/>
    <w:rsid w:val="00604BA1"/>
    <w:rsid w:val="006215FB"/>
    <w:rsid w:val="00623A7B"/>
    <w:rsid w:val="006248C1"/>
    <w:rsid w:val="00625948"/>
    <w:rsid w:val="006424A0"/>
    <w:rsid w:val="00653A13"/>
    <w:rsid w:val="0066440B"/>
    <w:rsid w:val="0066509A"/>
    <w:rsid w:val="0068124A"/>
    <w:rsid w:val="006812BD"/>
    <w:rsid w:val="00687FD4"/>
    <w:rsid w:val="006A3ED6"/>
    <w:rsid w:val="006A740D"/>
    <w:rsid w:val="006B0B4A"/>
    <w:rsid w:val="006E3B85"/>
    <w:rsid w:val="006E444B"/>
    <w:rsid w:val="006F0AE4"/>
    <w:rsid w:val="006F39AC"/>
    <w:rsid w:val="0070156A"/>
    <w:rsid w:val="007017EA"/>
    <w:rsid w:val="007045D4"/>
    <w:rsid w:val="007048DF"/>
    <w:rsid w:val="00707663"/>
    <w:rsid w:val="0074215F"/>
    <w:rsid w:val="00743B62"/>
    <w:rsid w:val="0074674A"/>
    <w:rsid w:val="00751C0E"/>
    <w:rsid w:val="00751C32"/>
    <w:rsid w:val="00753931"/>
    <w:rsid w:val="00753F92"/>
    <w:rsid w:val="00754448"/>
    <w:rsid w:val="007554C8"/>
    <w:rsid w:val="007557D7"/>
    <w:rsid w:val="00756DF3"/>
    <w:rsid w:val="0076790D"/>
    <w:rsid w:val="007851E7"/>
    <w:rsid w:val="00796C6C"/>
    <w:rsid w:val="007974AE"/>
    <w:rsid w:val="007A5AF0"/>
    <w:rsid w:val="007B310F"/>
    <w:rsid w:val="007B3973"/>
    <w:rsid w:val="007C3883"/>
    <w:rsid w:val="007D0A41"/>
    <w:rsid w:val="007F0C45"/>
    <w:rsid w:val="007F3FDE"/>
    <w:rsid w:val="00807327"/>
    <w:rsid w:val="00810FC3"/>
    <w:rsid w:val="0082068C"/>
    <w:rsid w:val="008348C1"/>
    <w:rsid w:val="00845817"/>
    <w:rsid w:val="00857992"/>
    <w:rsid w:val="0086402D"/>
    <w:rsid w:val="0088049E"/>
    <w:rsid w:val="008810E4"/>
    <w:rsid w:val="00885F18"/>
    <w:rsid w:val="00891E4C"/>
    <w:rsid w:val="008A2EAD"/>
    <w:rsid w:val="008A4872"/>
    <w:rsid w:val="008B135C"/>
    <w:rsid w:val="008C17A5"/>
    <w:rsid w:val="008C7AE6"/>
    <w:rsid w:val="008D00E4"/>
    <w:rsid w:val="008D3A56"/>
    <w:rsid w:val="008E0E56"/>
    <w:rsid w:val="008E4AE2"/>
    <w:rsid w:val="008E501F"/>
    <w:rsid w:val="008F62AD"/>
    <w:rsid w:val="0090043A"/>
    <w:rsid w:val="0090132F"/>
    <w:rsid w:val="009029AE"/>
    <w:rsid w:val="00905DC4"/>
    <w:rsid w:val="00910A7A"/>
    <w:rsid w:val="0092074E"/>
    <w:rsid w:val="0092737D"/>
    <w:rsid w:val="00935517"/>
    <w:rsid w:val="0094070B"/>
    <w:rsid w:val="00953B90"/>
    <w:rsid w:val="00965D53"/>
    <w:rsid w:val="00965FFD"/>
    <w:rsid w:val="00971322"/>
    <w:rsid w:val="009718DD"/>
    <w:rsid w:val="00975C29"/>
    <w:rsid w:val="009803A3"/>
    <w:rsid w:val="009A3221"/>
    <w:rsid w:val="009C2815"/>
    <w:rsid w:val="009C5E56"/>
    <w:rsid w:val="009D082F"/>
    <w:rsid w:val="009D44A7"/>
    <w:rsid w:val="009D5162"/>
    <w:rsid w:val="009E18AD"/>
    <w:rsid w:val="009E3257"/>
    <w:rsid w:val="009E7B46"/>
    <w:rsid w:val="009F2473"/>
    <w:rsid w:val="009F4939"/>
    <w:rsid w:val="00A00011"/>
    <w:rsid w:val="00A11B8D"/>
    <w:rsid w:val="00A2152C"/>
    <w:rsid w:val="00A32932"/>
    <w:rsid w:val="00A34B2A"/>
    <w:rsid w:val="00A37B02"/>
    <w:rsid w:val="00A40DFB"/>
    <w:rsid w:val="00A410FC"/>
    <w:rsid w:val="00A474F8"/>
    <w:rsid w:val="00A4763A"/>
    <w:rsid w:val="00A5152D"/>
    <w:rsid w:val="00A55AA0"/>
    <w:rsid w:val="00A55E64"/>
    <w:rsid w:val="00A56618"/>
    <w:rsid w:val="00A67146"/>
    <w:rsid w:val="00A67834"/>
    <w:rsid w:val="00A72578"/>
    <w:rsid w:val="00A904C9"/>
    <w:rsid w:val="00A93351"/>
    <w:rsid w:val="00A970F9"/>
    <w:rsid w:val="00A974FE"/>
    <w:rsid w:val="00A97D9A"/>
    <w:rsid w:val="00A97E5A"/>
    <w:rsid w:val="00AA4661"/>
    <w:rsid w:val="00AA7448"/>
    <w:rsid w:val="00AB5A48"/>
    <w:rsid w:val="00AC0A65"/>
    <w:rsid w:val="00AC1DD7"/>
    <w:rsid w:val="00AC3933"/>
    <w:rsid w:val="00AD27E4"/>
    <w:rsid w:val="00AD764A"/>
    <w:rsid w:val="00AE037F"/>
    <w:rsid w:val="00AE6557"/>
    <w:rsid w:val="00B02ED7"/>
    <w:rsid w:val="00B04252"/>
    <w:rsid w:val="00B0519B"/>
    <w:rsid w:val="00B06116"/>
    <w:rsid w:val="00B208E4"/>
    <w:rsid w:val="00B20C8E"/>
    <w:rsid w:val="00B30244"/>
    <w:rsid w:val="00B308C8"/>
    <w:rsid w:val="00B36C16"/>
    <w:rsid w:val="00B41897"/>
    <w:rsid w:val="00B472F3"/>
    <w:rsid w:val="00B57031"/>
    <w:rsid w:val="00B57572"/>
    <w:rsid w:val="00B6513C"/>
    <w:rsid w:val="00B760F8"/>
    <w:rsid w:val="00B802E8"/>
    <w:rsid w:val="00B85070"/>
    <w:rsid w:val="00B86082"/>
    <w:rsid w:val="00B865CC"/>
    <w:rsid w:val="00B86C82"/>
    <w:rsid w:val="00B8727F"/>
    <w:rsid w:val="00B90128"/>
    <w:rsid w:val="00BA1246"/>
    <w:rsid w:val="00BB4165"/>
    <w:rsid w:val="00BB4598"/>
    <w:rsid w:val="00BB5630"/>
    <w:rsid w:val="00BC4E53"/>
    <w:rsid w:val="00BD5806"/>
    <w:rsid w:val="00BD6589"/>
    <w:rsid w:val="00BD6876"/>
    <w:rsid w:val="00BE3770"/>
    <w:rsid w:val="00BF3035"/>
    <w:rsid w:val="00BF590D"/>
    <w:rsid w:val="00BF6B0E"/>
    <w:rsid w:val="00BF7BD4"/>
    <w:rsid w:val="00C027F9"/>
    <w:rsid w:val="00C15C18"/>
    <w:rsid w:val="00C31201"/>
    <w:rsid w:val="00C3624C"/>
    <w:rsid w:val="00C526AA"/>
    <w:rsid w:val="00C53BC8"/>
    <w:rsid w:val="00C570EE"/>
    <w:rsid w:val="00C6194F"/>
    <w:rsid w:val="00C77158"/>
    <w:rsid w:val="00C83BD4"/>
    <w:rsid w:val="00C938AD"/>
    <w:rsid w:val="00CA584B"/>
    <w:rsid w:val="00CB7A4E"/>
    <w:rsid w:val="00CC0D45"/>
    <w:rsid w:val="00CC1A28"/>
    <w:rsid w:val="00CD04CD"/>
    <w:rsid w:val="00CD28DF"/>
    <w:rsid w:val="00CD358B"/>
    <w:rsid w:val="00CD3B76"/>
    <w:rsid w:val="00CE02C6"/>
    <w:rsid w:val="00CE1A22"/>
    <w:rsid w:val="00CF4CCC"/>
    <w:rsid w:val="00D14F67"/>
    <w:rsid w:val="00D17B77"/>
    <w:rsid w:val="00D17CCC"/>
    <w:rsid w:val="00D21B00"/>
    <w:rsid w:val="00D30459"/>
    <w:rsid w:val="00D306EC"/>
    <w:rsid w:val="00D34DC4"/>
    <w:rsid w:val="00D37A11"/>
    <w:rsid w:val="00D4385D"/>
    <w:rsid w:val="00D45699"/>
    <w:rsid w:val="00D46A97"/>
    <w:rsid w:val="00D47862"/>
    <w:rsid w:val="00D60404"/>
    <w:rsid w:val="00D70E8D"/>
    <w:rsid w:val="00D72F32"/>
    <w:rsid w:val="00D76862"/>
    <w:rsid w:val="00D803C2"/>
    <w:rsid w:val="00D82417"/>
    <w:rsid w:val="00D82E71"/>
    <w:rsid w:val="00D908C7"/>
    <w:rsid w:val="00D90C90"/>
    <w:rsid w:val="00D927DB"/>
    <w:rsid w:val="00DA192C"/>
    <w:rsid w:val="00DB244D"/>
    <w:rsid w:val="00DB2475"/>
    <w:rsid w:val="00DB39A8"/>
    <w:rsid w:val="00DD0448"/>
    <w:rsid w:val="00DD58DB"/>
    <w:rsid w:val="00DD7F05"/>
    <w:rsid w:val="00DE38C2"/>
    <w:rsid w:val="00DE6D41"/>
    <w:rsid w:val="00DF27C8"/>
    <w:rsid w:val="00DF7955"/>
    <w:rsid w:val="00E06287"/>
    <w:rsid w:val="00E06FFB"/>
    <w:rsid w:val="00E1068D"/>
    <w:rsid w:val="00E22519"/>
    <w:rsid w:val="00E242B3"/>
    <w:rsid w:val="00E32B9E"/>
    <w:rsid w:val="00E43E7E"/>
    <w:rsid w:val="00E51AFF"/>
    <w:rsid w:val="00E521BF"/>
    <w:rsid w:val="00E542BD"/>
    <w:rsid w:val="00E62FDF"/>
    <w:rsid w:val="00E64107"/>
    <w:rsid w:val="00E805A1"/>
    <w:rsid w:val="00E860D0"/>
    <w:rsid w:val="00E87257"/>
    <w:rsid w:val="00E9673F"/>
    <w:rsid w:val="00EA31B3"/>
    <w:rsid w:val="00EB1A34"/>
    <w:rsid w:val="00EB4E22"/>
    <w:rsid w:val="00EB6627"/>
    <w:rsid w:val="00EC67FB"/>
    <w:rsid w:val="00ED3750"/>
    <w:rsid w:val="00ED58EE"/>
    <w:rsid w:val="00ED64C4"/>
    <w:rsid w:val="00EE3E29"/>
    <w:rsid w:val="00EF59F0"/>
    <w:rsid w:val="00F050B8"/>
    <w:rsid w:val="00F060E0"/>
    <w:rsid w:val="00F11D29"/>
    <w:rsid w:val="00F14C05"/>
    <w:rsid w:val="00F167AF"/>
    <w:rsid w:val="00F3071E"/>
    <w:rsid w:val="00F3185C"/>
    <w:rsid w:val="00F33A1A"/>
    <w:rsid w:val="00F4763A"/>
    <w:rsid w:val="00F72E45"/>
    <w:rsid w:val="00F73B41"/>
    <w:rsid w:val="00F80054"/>
    <w:rsid w:val="00F8053D"/>
    <w:rsid w:val="00F919BC"/>
    <w:rsid w:val="00F947BC"/>
    <w:rsid w:val="00FA180E"/>
    <w:rsid w:val="00FA215A"/>
    <w:rsid w:val="00FA3DA5"/>
    <w:rsid w:val="00FA728D"/>
    <w:rsid w:val="00FC7412"/>
    <w:rsid w:val="00FD014A"/>
    <w:rsid w:val="00FD7ADB"/>
    <w:rsid w:val="00FE41D1"/>
    <w:rsid w:val="00FF1813"/>
    <w:rsid w:val="00FF3BE4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387E1"/>
  <w15:chartTrackingRefBased/>
  <w15:docId w15:val="{26C77F59-4FFE-435A-B7A1-A9A5A8CB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D4"/>
    <w:pPr>
      <w:spacing w:after="160" w:line="259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D27E4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10A7A"/>
    <w:pPr>
      <w:keepNext/>
      <w:spacing w:after="0" w:line="240" w:lineRule="auto"/>
      <w:jc w:val="center"/>
      <w:outlineLvl w:val="1"/>
    </w:pPr>
    <w:rPr>
      <w:rFonts w:ascii="Arial" w:eastAsia="Times New Roman" w:hAnsi="Arial"/>
      <w:sz w:val="40"/>
      <w:szCs w:val="4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45D4"/>
  </w:style>
  <w:style w:type="paragraph" w:styleId="Pieddepage">
    <w:name w:val="footer"/>
    <w:basedOn w:val="Normal"/>
    <w:link w:val="PieddepageC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5D4"/>
  </w:style>
  <w:style w:type="table" w:styleId="Grilledutableau">
    <w:name w:val="Table Grid"/>
    <w:basedOn w:val="TableauNormal"/>
    <w:uiPriority w:val="39"/>
    <w:rsid w:val="00704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D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CD3B76"/>
    <w:rPr>
      <w:rFonts w:ascii="Segoe UI" w:hAnsi="Segoe UI" w:cs="Segoe UI"/>
      <w:sz w:val="18"/>
      <w:szCs w:val="18"/>
    </w:rPr>
  </w:style>
  <w:style w:type="character" w:customStyle="1" w:styleId="Titre2Car">
    <w:name w:val="Titre 2 Car"/>
    <w:link w:val="Titre2"/>
    <w:rsid w:val="00910A7A"/>
    <w:rPr>
      <w:rFonts w:ascii="Arial" w:eastAsia="Times New Roman" w:hAnsi="Arial"/>
      <w:sz w:val="40"/>
      <w:szCs w:val="40"/>
    </w:rPr>
  </w:style>
  <w:style w:type="paragraph" w:styleId="NormalWeb">
    <w:name w:val="Normal (Web)"/>
    <w:basedOn w:val="Normal"/>
    <w:uiPriority w:val="99"/>
    <w:unhideWhenUsed/>
    <w:rsid w:val="0091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link w:val="Titre1"/>
    <w:uiPriority w:val="9"/>
    <w:rsid w:val="00AD27E4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customStyle="1" w:styleId="defaut">
    <w:name w:val="defaut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ridgeheadniv4">
    <w:name w:val="bridgehead_niv4"/>
    <w:rsid w:val="00AD27E4"/>
  </w:style>
  <w:style w:type="paragraph" w:customStyle="1" w:styleId="commentaire">
    <w:name w:val="commentaire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e1">
    <w:name w:val="liste1"/>
    <w:basedOn w:val="Normal"/>
    <w:rsid w:val="00B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Contents">
    <w:name w:val="Table Contents"/>
    <w:basedOn w:val="Normal"/>
    <w:rsid w:val="00B865C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character" w:styleId="Lienhypertexte">
    <w:name w:val="Hyperlink"/>
    <w:basedOn w:val="Policepardfaut"/>
    <w:uiPriority w:val="99"/>
    <w:unhideWhenUsed/>
    <w:rsid w:val="00FA180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A180E"/>
    <w:pPr>
      <w:ind w:left="720"/>
      <w:contextualSpacing/>
    </w:pPr>
  </w:style>
  <w:style w:type="paragraph" w:customStyle="1" w:styleId="Textbody">
    <w:name w:val="Text body"/>
    <w:basedOn w:val="Normal"/>
    <w:rsid w:val="001F5A0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numbering" w:customStyle="1" w:styleId="Question1">
    <w:name w:val="Question_1"/>
    <w:basedOn w:val="Aucuneliste"/>
    <w:rsid w:val="001F5A0E"/>
    <w:pPr>
      <w:numPr>
        <w:numId w:val="6"/>
      </w:numPr>
    </w:pPr>
  </w:style>
  <w:style w:type="numbering" w:customStyle="1" w:styleId="Question11">
    <w:name w:val="Question_11"/>
    <w:basedOn w:val="Aucuneliste"/>
    <w:rsid w:val="001F5A0E"/>
  </w:style>
  <w:style w:type="paragraph" w:styleId="En-ttedetabledesmatires">
    <w:name w:val="TOC Heading"/>
    <w:basedOn w:val="Titre1"/>
    <w:next w:val="Normal"/>
    <w:uiPriority w:val="39"/>
    <w:unhideWhenUsed/>
    <w:qFormat/>
    <w:rsid w:val="00307991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307991"/>
    <w:pPr>
      <w:spacing w:after="100"/>
    </w:pPr>
  </w:style>
  <w:style w:type="character" w:styleId="Mentionnonrsolue">
    <w:name w:val="Unresolved Mention"/>
    <w:basedOn w:val="Policepardfaut"/>
    <w:uiPriority w:val="99"/>
    <w:semiHidden/>
    <w:unhideWhenUsed/>
    <w:rsid w:val="00940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6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2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8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7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2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5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0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0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83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0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7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8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7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0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0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3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0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6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3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5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5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0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3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2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1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4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2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5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8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12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edomane/Microservices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asters.fsac.ac.ma/emplois/image/logo2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F9696-E5F3-438F-AE57-F3A8BBEC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1942</CharactersWithSpaces>
  <SharedDoc>false</SharedDoc>
  <HLinks>
    <vt:vector size="18" baseType="variant"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http://technet.microsoft.com/fr-fr/evalcenter/dn205287</vt:lpwstr>
      </vt:variant>
      <vt:variant>
        <vt:lpwstr/>
      </vt:variant>
      <vt:variant>
        <vt:i4>2031711</vt:i4>
      </vt:variant>
      <vt:variant>
        <vt:i4>0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  <vt:variant>
        <vt:i4>1507401</vt:i4>
      </vt:variant>
      <vt:variant>
        <vt:i4>-1</vt:i4>
      </vt:variant>
      <vt:variant>
        <vt:i4>2053</vt:i4>
      </vt:variant>
      <vt:variant>
        <vt:i4>1</vt:i4>
      </vt:variant>
      <vt:variant>
        <vt:lpwstr>http://masters.fsac.ac.ma/emplois/image/logo2.jpg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ENSET</dc:creator>
  <cp:keywords/>
  <cp:lastModifiedBy>Med Hammane</cp:lastModifiedBy>
  <cp:revision>6</cp:revision>
  <cp:lastPrinted>2020-12-11T11:16:00Z</cp:lastPrinted>
  <dcterms:created xsi:type="dcterms:W3CDTF">2020-12-11T10:25:00Z</dcterms:created>
  <dcterms:modified xsi:type="dcterms:W3CDTF">2020-12-11T11:47:00Z</dcterms:modified>
</cp:coreProperties>
</file>