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A282" w14:textId="0C0E8369" w:rsidR="00FB664B" w:rsidRDefault="00D10A6E" w:rsidP="00073A1D">
      <w:pPr>
        <w:spacing w:after="0" w:line="240" w:lineRule="atLeast"/>
        <w:jc w:val="center"/>
      </w:pPr>
      <w:r>
        <w:t>ФОРМА</w:t>
      </w:r>
    </w:p>
    <w:p w14:paraId="23D402CD" w14:textId="18839B0F" w:rsidR="00D10A6E" w:rsidRDefault="00D10A6E" w:rsidP="00073A1D">
      <w:pPr>
        <w:spacing w:after="0" w:line="240" w:lineRule="atLeast"/>
        <w:jc w:val="center"/>
      </w:pPr>
      <w:r>
        <w:t>ДОНЕСЕНИЯ ПО ДИРЕКЦИИ</w:t>
      </w:r>
    </w:p>
    <w:p w14:paraId="0BE05B54" w14:textId="20A0062A" w:rsidR="00D10A6E" w:rsidRDefault="00D10A6E" w:rsidP="00073A1D">
      <w:pPr>
        <w:spacing w:line="240" w:lineRule="atLeast"/>
        <w:jc w:val="center"/>
      </w:pPr>
      <w:r>
        <w:t>(последующая)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693"/>
        <w:gridCol w:w="194"/>
        <w:gridCol w:w="2635"/>
      </w:tblGrid>
      <w:tr w:rsidR="00073A1D" w14:paraId="0FDFF865" w14:textId="77777777" w:rsidTr="00482670">
        <w:tc>
          <w:tcPr>
            <w:tcW w:w="9345" w:type="dxa"/>
            <w:gridSpan w:val="4"/>
          </w:tcPr>
          <w:p w14:paraId="0E167DAC" w14:textId="4CEF3FFF" w:rsidR="00073A1D" w:rsidRDefault="00073A1D" w:rsidP="00073A1D">
            <w:pPr>
              <w:ind w:firstLine="0"/>
              <w:jc w:val="left"/>
            </w:pPr>
            <w:r>
              <w:t>Отчетный период (начало (</w:t>
            </w:r>
            <w:proofErr w:type="spellStart"/>
            <w:proofErr w:type="gramStart"/>
            <w:r>
              <w:t>ден.месяц</w:t>
            </w:r>
            <w:proofErr w:type="gramEnd"/>
            <w:r>
              <w:t>.год</w:t>
            </w:r>
            <w:proofErr w:type="spellEnd"/>
            <w:r>
              <w:t xml:space="preserve"> – окончание (</w:t>
            </w:r>
            <w:proofErr w:type="spellStart"/>
            <w:r>
              <w:t>ден.месяц.год</w:t>
            </w:r>
            <w:proofErr w:type="spellEnd"/>
            <w:r>
              <w:t>))</w:t>
            </w:r>
          </w:p>
        </w:tc>
      </w:tr>
      <w:tr w:rsidR="00E0634C" w14:paraId="56E07465" w14:textId="77777777" w:rsidTr="00073A1D">
        <w:tc>
          <w:tcPr>
            <w:tcW w:w="3823" w:type="dxa"/>
          </w:tcPr>
          <w:p w14:paraId="1E48E40E" w14:textId="4B75E9E8" w:rsidR="00E0634C" w:rsidRDefault="00E0634C" w:rsidP="00E0634C">
            <w:pPr>
              <w:ind w:firstLine="0"/>
              <w:jc w:val="left"/>
            </w:pPr>
            <w:r>
              <w:t>Наименование НИОКР (шифр)</w:t>
            </w:r>
          </w:p>
        </w:tc>
        <w:tc>
          <w:tcPr>
            <w:tcW w:w="5522" w:type="dxa"/>
            <w:gridSpan w:val="3"/>
          </w:tcPr>
          <w:p w14:paraId="6D61AAC0" w14:textId="05B032CB" w:rsidR="00E0634C" w:rsidRDefault="00E0634C" w:rsidP="00E0634C">
            <w:pPr>
              <w:ind w:firstLine="0"/>
              <w:jc w:val="left"/>
            </w:pPr>
            <w:r>
              <w:t>Разработка телевизора (123 – «Телевизор»)</w:t>
            </w:r>
          </w:p>
        </w:tc>
      </w:tr>
      <w:tr w:rsidR="00E0634C" w14:paraId="70A1925F" w14:textId="77777777" w:rsidTr="00073A1D">
        <w:tc>
          <w:tcPr>
            <w:tcW w:w="3823" w:type="dxa"/>
          </w:tcPr>
          <w:p w14:paraId="7BDE2F37" w14:textId="6B7B2CB5" w:rsidR="00E0634C" w:rsidRDefault="00E0634C" w:rsidP="00E0634C">
            <w:pPr>
              <w:ind w:firstLine="0"/>
              <w:jc w:val="left"/>
            </w:pPr>
            <w:r>
              <w:t>Этап выполнения НИОКР</w:t>
            </w:r>
          </w:p>
        </w:tc>
        <w:tc>
          <w:tcPr>
            <w:tcW w:w="5522" w:type="dxa"/>
            <w:gridSpan w:val="3"/>
          </w:tcPr>
          <w:p w14:paraId="15C639BC" w14:textId="1B2265D5" w:rsidR="00E0634C" w:rsidRPr="00E0634C" w:rsidRDefault="00E0634C" w:rsidP="00E0634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None-1</w:t>
            </w:r>
          </w:p>
        </w:tc>
      </w:tr>
      <w:tr w:rsidR="00E0634C" w14:paraId="433D8CB9" w14:textId="567608F3" w:rsidTr="00073A1D">
        <w:tc>
          <w:tcPr>
            <w:tcW w:w="3823" w:type="dxa"/>
          </w:tcPr>
          <w:p w14:paraId="017945BE" w14:textId="77777777" w:rsidR="00E0634C" w:rsidRDefault="00E0634C" w:rsidP="00E0634C">
            <w:pPr>
              <w:ind w:firstLine="0"/>
              <w:jc w:val="left"/>
            </w:pPr>
          </w:p>
        </w:tc>
        <w:tc>
          <w:tcPr>
            <w:tcW w:w="2887" w:type="dxa"/>
            <w:gridSpan w:val="2"/>
          </w:tcPr>
          <w:p w14:paraId="24754DFC" w14:textId="793FF091" w:rsidR="00E0634C" w:rsidRDefault="00E0634C" w:rsidP="00E0634C">
            <w:pPr>
              <w:ind w:firstLine="0"/>
              <w:jc w:val="center"/>
            </w:pPr>
            <w:r>
              <w:t>Сроки выполнения (плановые)</w:t>
            </w:r>
          </w:p>
        </w:tc>
        <w:tc>
          <w:tcPr>
            <w:tcW w:w="2635" w:type="dxa"/>
          </w:tcPr>
          <w:p w14:paraId="0942339D" w14:textId="7F199C3A" w:rsidR="00E0634C" w:rsidRDefault="00E0634C" w:rsidP="00E0634C">
            <w:pPr>
              <w:ind w:firstLine="0"/>
              <w:jc w:val="center"/>
            </w:pPr>
            <w:r>
              <w:t>Сроки выполнения (фактические)</w:t>
            </w:r>
          </w:p>
        </w:tc>
      </w:tr>
      <w:tr w:rsidR="00E0634C" w14:paraId="513D0787" w14:textId="6A5AF76B" w:rsidTr="00073A1D">
        <w:tc>
          <w:tcPr>
            <w:tcW w:w="3823" w:type="dxa"/>
          </w:tcPr>
          <w:p w14:paraId="2B4C61D3" w14:textId="77777777" w:rsidR="00E0634C" w:rsidRDefault="00E0634C" w:rsidP="00E0634C">
            <w:pPr>
              <w:ind w:firstLine="0"/>
              <w:jc w:val="left"/>
            </w:pPr>
          </w:p>
        </w:tc>
        <w:tc>
          <w:tcPr>
            <w:tcW w:w="2887" w:type="dxa"/>
            <w:gridSpan w:val="2"/>
          </w:tcPr>
          <w:p w14:paraId="2C5197E5" w14:textId="187C9BD2" w:rsidR="00E0634C" w:rsidRDefault="00E0634C" w:rsidP="00E0634C">
            <w:pPr>
              <w:ind w:firstLine="0"/>
              <w:jc w:val="left"/>
            </w:pPr>
            <w:r>
              <w:rPr>
                <w:lang w:val="en-US"/>
              </w:rPr>
              <w:t>None-</w:t>
            </w:r>
            <w:r>
              <w:rPr>
                <w:lang w:val="en-US"/>
              </w:rPr>
              <w:t>2</w:t>
            </w:r>
          </w:p>
        </w:tc>
        <w:tc>
          <w:tcPr>
            <w:tcW w:w="2635" w:type="dxa"/>
          </w:tcPr>
          <w:p w14:paraId="3ED2C69F" w14:textId="65A02597" w:rsidR="00E0634C" w:rsidRDefault="00E0634C" w:rsidP="00E0634C">
            <w:pPr>
              <w:ind w:firstLine="0"/>
              <w:jc w:val="left"/>
            </w:pPr>
            <w:r>
              <w:rPr>
                <w:lang w:val="en-US"/>
              </w:rPr>
              <w:t>None-</w:t>
            </w:r>
            <w:r>
              <w:rPr>
                <w:lang w:val="en-US"/>
              </w:rPr>
              <w:t>3</w:t>
            </w:r>
          </w:p>
        </w:tc>
      </w:tr>
      <w:tr w:rsidR="00E0634C" w14:paraId="33A2DDD0" w14:textId="77777777" w:rsidTr="00073A1D">
        <w:tc>
          <w:tcPr>
            <w:tcW w:w="3823" w:type="dxa"/>
          </w:tcPr>
          <w:p w14:paraId="2D56AFFE" w14:textId="699C6E37" w:rsidR="00E0634C" w:rsidRDefault="00E0634C" w:rsidP="00E0634C">
            <w:pPr>
              <w:ind w:firstLine="0"/>
              <w:jc w:val="left"/>
            </w:pPr>
            <w:r>
              <w:t>Причины отставания (при наличии)</w:t>
            </w:r>
          </w:p>
        </w:tc>
        <w:tc>
          <w:tcPr>
            <w:tcW w:w="5522" w:type="dxa"/>
            <w:gridSpan w:val="3"/>
          </w:tcPr>
          <w:p w14:paraId="71AA76F7" w14:textId="5D9F0D0A" w:rsidR="00E0634C" w:rsidRDefault="00E0634C" w:rsidP="00E0634C">
            <w:pPr>
              <w:ind w:firstLine="0"/>
              <w:jc w:val="left"/>
            </w:pPr>
            <w:r>
              <w:rPr>
                <w:lang w:val="en-US"/>
              </w:rPr>
              <w:t>None-</w:t>
            </w:r>
            <w:r>
              <w:rPr>
                <w:lang w:val="en-US"/>
              </w:rPr>
              <w:t>4</w:t>
            </w:r>
          </w:p>
        </w:tc>
      </w:tr>
      <w:tr w:rsidR="00E0634C" w14:paraId="4F76221E" w14:textId="77777777" w:rsidTr="00073A1D">
        <w:tc>
          <w:tcPr>
            <w:tcW w:w="3823" w:type="dxa"/>
          </w:tcPr>
          <w:p w14:paraId="0A24469D" w14:textId="3C53B594" w:rsidR="00E0634C" w:rsidRDefault="00E0634C" w:rsidP="00E0634C">
            <w:pPr>
              <w:ind w:firstLine="0"/>
              <w:jc w:val="left"/>
            </w:pPr>
            <w:r>
              <w:t>Характеристика этапа</w:t>
            </w:r>
          </w:p>
        </w:tc>
        <w:tc>
          <w:tcPr>
            <w:tcW w:w="5522" w:type="dxa"/>
            <w:gridSpan w:val="3"/>
          </w:tcPr>
          <w:p w14:paraId="2CB5A48B" w14:textId="34A05FA0" w:rsidR="00E0634C" w:rsidRDefault="00E0634C" w:rsidP="00E0634C">
            <w:pPr>
              <w:ind w:firstLine="0"/>
              <w:jc w:val="left"/>
            </w:pPr>
            <w:r>
              <w:rPr>
                <w:lang w:val="en-US"/>
              </w:rPr>
              <w:t>None-</w:t>
            </w:r>
            <w:r>
              <w:rPr>
                <w:lang w:val="en-US"/>
              </w:rPr>
              <w:t>5</w:t>
            </w:r>
          </w:p>
        </w:tc>
      </w:tr>
      <w:tr w:rsidR="00E0634C" w14:paraId="72030017" w14:textId="77777777" w:rsidTr="00073A1D">
        <w:tc>
          <w:tcPr>
            <w:tcW w:w="3823" w:type="dxa"/>
          </w:tcPr>
          <w:p w14:paraId="0207A687" w14:textId="6D422768" w:rsidR="00E0634C" w:rsidRDefault="00E0634C" w:rsidP="00E0634C">
            <w:pPr>
              <w:ind w:firstLine="0"/>
              <w:jc w:val="left"/>
            </w:pPr>
            <w:r>
              <w:t>Работы, выполняемые в отчетном периоде</w:t>
            </w:r>
          </w:p>
        </w:tc>
        <w:tc>
          <w:tcPr>
            <w:tcW w:w="5522" w:type="dxa"/>
            <w:gridSpan w:val="3"/>
          </w:tcPr>
          <w:p w14:paraId="7A8C4369" w14:textId="3C6DBE7E" w:rsidR="00E0634C" w:rsidRDefault="00E0634C" w:rsidP="00E0634C">
            <w:pPr>
              <w:ind w:firstLine="0"/>
              <w:jc w:val="left"/>
            </w:pPr>
            <w:r>
              <w:rPr>
                <w:lang w:val="en-US"/>
              </w:rPr>
              <w:t>None-</w:t>
            </w:r>
            <w:r>
              <w:rPr>
                <w:lang w:val="en-US"/>
              </w:rPr>
              <w:t>6</w:t>
            </w:r>
          </w:p>
        </w:tc>
      </w:tr>
      <w:tr w:rsidR="00E0634C" w14:paraId="25D864D7" w14:textId="77777777" w:rsidTr="00073A1D">
        <w:tc>
          <w:tcPr>
            <w:tcW w:w="3823" w:type="dxa"/>
          </w:tcPr>
          <w:p w14:paraId="0A379174" w14:textId="587AC3A6" w:rsidR="00E0634C" w:rsidRDefault="00E0634C" w:rsidP="00E0634C">
            <w:pPr>
              <w:ind w:firstLine="0"/>
              <w:jc w:val="left"/>
            </w:pPr>
            <w:r>
              <w:t>Перечень утвержденных и согласованных документов в отчетном периоде</w:t>
            </w:r>
          </w:p>
        </w:tc>
        <w:tc>
          <w:tcPr>
            <w:tcW w:w="5522" w:type="dxa"/>
            <w:gridSpan w:val="3"/>
          </w:tcPr>
          <w:p w14:paraId="10D3BBCD" w14:textId="63F7800D" w:rsidR="00E0634C" w:rsidRDefault="00E0634C" w:rsidP="00E0634C">
            <w:pPr>
              <w:ind w:firstLine="0"/>
              <w:jc w:val="left"/>
            </w:pPr>
            <w:r>
              <w:rPr>
                <w:lang w:val="en-US"/>
              </w:rPr>
              <w:t>None-</w:t>
            </w:r>
            <w:r>
              <w:rPr>
                <w:lang w:val="en-US"/>
              </w:rPr>
              <w:t>7</w:t>
            </w:r>
          </w:p>
        </w:tc>
      </w:tr>
      <w:tr w:rsidR="00E0634C" w14:paraId="28173530" w14:textId="77777777" w:rsidTr="00073A1D">
        <w:tc>
          <w:tcPr>
            <w:tcW w:w="3823" w:type="dxa"/>
          </w:tcPr>
          <w:p w14:paraId="79A15CE0" w14:textId="7490AD88" w:rsidR="00E0634C" w:rsidRDefault="00E0634C" w:rsidP="00E0634C">
            <w:pPr>
              <w:ind w:firstLine="0"/>
              <w:jc w:val="left"/>
            </w:pPr>
            <w:r>
              <w:t>Перечень неисполненных документов (причины)</w:t>
            </w:r>
          </w:p>
        </w:tc>
        <w:tc>
          <w:tcPr>
            <w:tcW w:w="5522" w:type="dxa"/>
            <w:gridSpan w:val="3"/>
          </w:tcPr>
          <w:p w14:paraId="3E74F63C" w14:textId="5BF69B72" w:rsidR="00E0634C" w:rsidRDefault="00E0634C" w:rsidP="00E0634C">
            <w:pPr>
              <w:ind w:firstLine="0"/>
              <w:jc w:val="left"/>
            </w:pPr>
            <w:r>
              <w:rPr>
                <w:lang w:val="en-US"/>
              </w:rPr>
              <w:t>None-</w:t>
            </w:r>
            <w:r>
              <w:rPr>
                <w:lang w:val="en-US"/>
              </w:rPr>
              <w:t>8</w:t>
            </w:r>
          </w:p>
        </w:tc>
      </w:tr>
      <w:tr w:rsidR="00E0634C" w14:paraId="0617BE92" w14:textId="77777777" w:rsidTr="00073A1D">
        <w:tc>
          <w:tcPr>
            <w:tcW w:w="3823" w:type="dxa"/>
          </w:tcPr>
          <w:p w14:paraId="1D6040AA" w14:textId="2F017D9F" w:rsidR="00E0634C" w:rsidRDefault="00E0634C" w:rsidP="00E0634C">
            <w:pPr>
              <w:ind w:firstLine="0"/>
              <w:jc w:val="left"/>
            </w:pPr>
            <w:r>
              <w:t>Выездной контроль</w:t>
            </w:r>
          </w:p>
        </w:tc>
        <w:tc>
          <w:tcPr>
            <w:tcW w:w="5522" w:type="dxa"/>
            <w:gridSpan w:val="3"/>
          </w:tcPr>
          <w:p w14:paraId="109D8583" w14:textId="505C96D6" w:rsidR="00E0634C" w:rsidRDefault="00E0634C" w:rsidP="00E0634C">
            <w:pPr>
              <w:ind w:firstLine="0"/>
              <w:jc w:val="left"/>
            </w:pPr>
            <w:r>
              <w:rPr>
                <w:lang w:val="en-US"/>
              </w:rPr>
              <w:t>None-</w:t>
            </w:r>
            <w:r>
              <w:rPr>
                <w:lang w:val="en-US"/>
              </w:rPr>
              <w:t>9</w:t>
            </w:r>
          </w:p>
        </w:tc>
      </w:tr>
      <w:tr w:rsidR="00E0634C" w14:paraId="50DE343C" w14:textId="3C6673AB" w:rsidTr="006C42FE">
        <w:tc>
          <w:tcPr>
            <w:tcW w:w="3823" w:type="dxa"/>
          </w:tcPr>
          <w:p w14:paraId="57F6A18F" w14:textId="732A653E" w:rsidR="00E0634C" w:rsidRDefault="00E0634C" w:rsidP="00E0634C">
            <w:pPr>
              <w:ind w:firstLine="0"/>
              <w:jc w:val="left"/>
            </w:pPr>
            <w:r>
              <w:t>Наименование организации</w:t>
            </w:r>
          </w:p>
        </w:tc>
        <w:tc>
          <w:tcPr>
            <w:tcW w:w="2693" w:type="dxa"/>
          </w:tcPr>
          <w:p w14:paraId="2BA0BF78" w14:textId="04619170" w:rsidR="00E0634C" w:rsidRDefault="00E0634C" w:rsidP="00E0634C">
            <w:pPr>
              <w:ind w:firstLine="0"/>
              <w:jc w:val="center"/>
            </w:pPr>
            <w:r>
              <w:t>Дата, представители НИО осуществляющее ВНС</w:t>
            </w:r>
          </w:p>
        </w:tc>
        <w:tc>
          <w:tcPr>
            <w:tcW w:w="2829" w:type="dxa"/>
            <w:gridSpan w:val="2"/>
          </w:tcPr>
          <w:p w14:paraId="4170448F" w14:textId="14626A2B" w:rsidR="00E0634C" w:rsidRDefault="00E0634C" w:rsidP="00E0634C">
            <w:pPr>
              <w:ind w:firstLine="0"/>
              <w:jc w:val="center"/>
            </w:pPr>
            <w:r>
              <w:t>Проблемные вопросы</w:t>
            </w:r>
          </w:p>
        </w:tc>
      </w:tr>
      <w:tr w:rsidR="00E0634C" w14:paraId="0566827E" w14:textId="125D4C43" w:rsidTr="006C42FE">
        <w:tc>
          <w:tcPr>
            <w:tcW w:w="3823" w:type="dxa"/>
          </w:tcPr>
          <w:p w14:paraId="7786D33C" w14:textId="77777777" w:rsidR="00E0634C" w:rsidRDefault="00E0634C" w:rsidP="00E0634C">
            <w:pPr>
              <w:ind w:firstLine="0"/>
              <w:jc w:val="left"/>
            </w:pPr>
          </w:p>
        </w:tc>
        <w:tc>
          <w:tcPr>
            <w:tcW w:w="2693" w:type="dxa"/>
          </w:tcPr>
          <w:p w14:paraId="0A62A527" w14:textId="0B137439" w:rsidR="00E0634C" w:rsidRDefault="00E0634C" w:rsidP="00E0634C">
            <w:pPr>
              <w:ind w:firstLine="0"/>
              <w:jc w:val="left"/>
            </w:pPr>
            <w:r>
              <w:rPr>
                <w:lang w:val="en-US"/>
              </w:rPr>
              <w:t>None-1</w:t>
            </w:r>
            <w:r>
              <w:rPr>
                <w:lang w:val="en-US"/>
              </w:rPr>
              <w:t>0</w:t>
            </w:r>
          </w:p>
        </w:tc>
        <w:tc>
          <w:tcPr>
            <w:tcW w:w="2829" w:type="dxa"/>
            <w:gridSpan w:val="2"/>
          </w:tcPr>
          <w:p w14:paraId="20435330" w14:textId="045E7871" w:rsidR="00E0634C" w:rsidRDefault="00E0634C" w:rsidP="00E0634C">
            <w:pPr>
              <w:ind w:firstLine="0"/>
              <w:jc w:val="left"/>
            </w:pPr>
            <w:r>
              <w:rPr>
                <w:lang w:val="en-US"/>
              </w:rPr>
              <w:t>None-1</w:t>
            </w:r>
            <w:r>
              <w:rPr>
                <w:lang w:val="en-US"/>
              </w:rPr>
              <w:t>1</w:t>
            </w:r>
          </w:p>
        </w:tc>
      </w:tr>
      <w:tr w:rsidR="00E0634C" w14:paraId="7BCE02A3" w14:textId="77777777" w:rsidTr="00073A1D">
        <w:tc>
          <w:tcPr>
            <w:tcW w:w="3823" w:type="dxa"/>
          </w:tcPr>
          <w:p w14:paraId="48A8CD87" w14:textId="1CF9BCDF" w:rsidR="00E0634C" w:rsidRDefault="00E0634C" w:rsidP="00E0634C">
            <w:pPr>
              <w:ind w:firstLine="0"/>
              <w:jc w:val="left"/>
            </w:pPr>
            <w:r>
              <w:t>Общие проблемные вопросы по выполнению НИОКР</w:t>
            </w:r>
          </w:p>
        </w:tc>
        <w:tc>
          <w:tcPr>
            <w:tcW w:w="5522" w:type="dxa"/>
            <w:gridSpan w:val="3"/>
          </w:tcPr>
          <w:p w14:paraId="0EE17EE6" w14:textId="373F3056" w:rsidR="00E0634C" w:rsidRDefault="00E0634C" w:rsidP="00E0634C">
            <w:pPr>
              <w:ind w:firstLine="0"/>
              <w:jc w:val="left"/>
            </w:pPr>
            <w:r>
              <w:rPr>
                <w:lang w:val="en-US"/>
              </w:rPr>
              <w:t>None-1</w:t>
            </w:r>
            <w:r>
              <w:rPr>
                <w:lang w:val="en-US"/>
              </w:rPr>
              <w:t>2</w:t>
            </w:r>
          </w:p>
        </w:tc>
      </w:tr>
      <w:tr w:rsidR="00E0634C" w14:paraId="3629B047" w14:textId="77777777" w:rsidTr="00B166B4">
        <w:tc>
          <w:tcPr>
            <w:tcW w:w="9345" w:type="dxa"/>
            <w:gridSpan w:val="4"/>
          </w:tcPr>
          <w:p w14:paraId="4D14E889" w14:textId="5B7985DE" w:rsidR="00E0634C" w:rsidRDefault="00E0634C" w:rsidP="00E0634C">
            <w:pPr>
              <w:ind w:firstLine="0"/>
              <w:jc w:val="left"/>
            </w:pPr>
            <w:r>
              <w:t>Меры, принятые по исключению срыва выполнения НИОКР</w:t>
            </w:r>
          </w:p>
        </w:tc>
      </w:tr>
      <w:tr w:rsidR="00E0634C" w14:paraId="329B4DD8" w14:textId="77777777" w:rsidTr="00073A1D">
        <w:tc>
          <w:tcPr>
            <w:tcW w:w="3823" w:type="dxa"/>
          </w:tcPr>
          <w:p w14:paraId="785C6BD5" w14:textId="5DF9DEBF" w:rsidR="00E0634C" w:rsidRDefault="00E0634C" w:rsidP="00E0634C">
            <w:pPr>
              <w:ind w:firstLine="0"/>
              <w:jc w:val="left"/>
            </w:pPr>
            <w:r>
              <w:t>Головным исполнителем</w:t>
            </w:r>
          </w:p>
        </w:tc>
        <w:tc>
          <w:tcPr>
            <w:tcW w:w="5522" w:type="dxa"/>
            <w:gridSpan w:val="3"/>
          </w:tcPr>
          <w:p w14:paraId="0CA1B4A1" w14:textId="0E2E304E" w:rsidR="00E0634C" w:rsidRDefault="00E0634C" w:rsidP="00E0634C">
            <w:pPr>
              <w:ind w:firstLine="0"/>
              <w:jc w:val="left"/>
            </w:pPr>
            <w:r>
              <w:rPr>
                <w:lang w:val="en-US"/>
              </w:rPr>
              <w:t>None-1</w:t>
            </w:r>
            <w:r>
              <w:rPr>
                <w:lang w:val="en-US"/>
              </w:rPr>
              <w:t>3</w:t>
            </w:r>
          </w:p>
        </w:tc>
      </w:tr>
      <w:tr w:rsidR="00E0634C" w14:paraId="0E8EC6A3" w14:textId="77777777" w:rsidTr="00073A1D">
        <w:tc>
          <w:tcPr>
            <w:tcW w:w="3823" w:type="dxa"/>
          </w:tcPr>
          <w:p w14:paraId="0B062AA5" w14:textId="784C9C20" w:rsidR="00E0634C" w:rsidRDefault="00E0634C" w:rsidP="00E0634C">
            <w:pPr>
              <w:ind w:firstLine="0"/>
              <w:jc w:val="left"/>
            </w:pPr>
            <w:r>
              <w:t>Заказчиком</w:t>
            </w:r>
          </w:p>
        </w:tc>
        <w:tc>
          <w:tcPr>
            <w:tcW w:w="5522" w:type="dxa"/>
            <w:gridSpan w:val="3"/>
          </w:tcPr>
          <w:p w14:paraId="069EA0E3" w14:textId="1CFFEABE" w:rsidR="00E0634C" w:rsidRDefault="00E0634C" w:rsidP="00E0634C">
            <w:pPr>
              <w:ind w:firstLine="0"/>
              <w:jc w:val="left"/>
            </w:pPr>
            <w:r>
              <w:rPr>
                <w:lang w:val="en-US"/>
              </w:rPr>
              <w:t>None-1</w:t>
            </w:r>
            <w:r>
              <w:rPr>
                <w:lang w:val="en-US"/>
              </w:rPr>
              <w:t>4</w:t>
            </w:r>
          </w:p>
        </w:tc>
      </w:tr>
      <w:tr w:rsidR="00E0634C" w14:paraId="05725C79" w14:textId="77777777" w:rsidTr="00073A1D">
        <w:tc>
          <w:tcPr>
            <w:tcW w:w="3823" w:type="dxa"/>
          </w:tcPr>
          <w:p w14:paraId="1667081A" w14:textId="6577A44A" w:rsidR="00E0634C" w:rsidRDefault="00E0634C" w:rsidP="00E0634C">
            <w:pPr>
              <w:ind w:firstLine="0"/>
              <w:jc w:val="left"/>
            </w:pPr>
            <w:r>
              <w:t>Органом военного управления</w:t>
            </w:r>
          </w:p>
        </w:tc>
        <w:tc>
          <w:tcPr>
            <w:tcW w:w="5522" w:type="dxa"/>
            <w:gridSpan w:val="3"/>
          </w:tcPr>
          <w:p w14:paraId="09AE795B" w14:textId="20DD3CAA" w:rsidR="00E0634C" w:rsidRDefault="00E0634C" w:rsidP="00E0634C">
            <w:pPr>
              <w:ind w:firstLine="0"/>
              <w:jc w:val="left"/>
            </w:pPr>
            <w:r>
              <w:rPr>
                <w:lang w:val="en-US"/>
              </w:rPr>
              <w:t>None-1</w:t>
            </w:r>
            <w:r>
              <w:rPr>
                <w:lang w:val="en-US"/>
              </w:rPr>
              <w:t>5</w:t>
            </w:r>
          </w:p>
        </w:tc>
      </w:tr>
      <w:tr w:rsidR="00E0634C" w14:paraId="53B58B1A" w14:textId="77777777" w:rsidTr="00073A1D">
        <w:tc>
          <w:tcPr>
            <w:tcW w:w="3823" w:type="dxa"/>
          </w:tcPr>
          <w:p w14:paraId="0F523B38" w14:textId="6662E0FA" w:rsidR="00E0634C" w:rsidRPr="00E0634C" w:rsidRDefault="00E0634C" w:rsidP="00E0634C">
            <w:pPr>
              <w:ind w:firstLine="0"/>
              <w:jc w:val="left"/>
            </w:pPr>
            <w:r>
              <w:t>НИО</w:t>
            </w:r>
            <w:r>
              <w:rPr>
                <w:lang w:val="en-US"/>
              </w:rPr>
              <w:t>,</w:t>
            </w:r>
            <w:r>
              <w:t xml:space="preserve"> осуществляющее ВНС</w:t>
            </w:r>
            <w:r>
              <w:rPr>
                <w:lang w:val="en-US"/>
              </w:rPr>
              <w:t xml:space="preserve"> </w:t>
            </w:r>
            <w:r>
              <w:t>НИОКР</w:t>
            </w:r>
          </w:p>
        </w:tc>
        <w:tc>
          <w:tcPr>
            <w:tcW w:w="5522" w:type="dxa"/>
            <w:gridSpan w:val="3"/>
          </w:tcPr>
          <w:p w14:paraId="60B67BBA" w14:textId="3CE546FF" w:rsidR="00E0634C" w:rsidRDefault="00E0634C" w:rsidP="00E0634C">
            <w:pPr>
              <w:ind w:firstLine="0"/>
              <w:jc w:val="left"/>
            </w:pPr>
            <w:r>
              <w:t>175 ДНИИ</w:t>
            </w:r>
          </w:p>
        </w:tc>
      </w:tr>
      <w:tr w:rsidR="00E0634C" w14:paraId="23DA5B89" w14:textId="77777777" w:rsidTr="00073A1D">
        <w:tc>
          <w:tcPr>
            <w:tcW w:w="3823" w:type="dxa"/>
          </w:tcPr>
          <w:p w14:paraId="76A639EF" w14:textId="7BA31E7F" w:rsidR="00E0634C" w:rsidRDefault="00E0634C" w:rsidP="00E0634C">
            <w:pPr>
              <w:ind w:firstLine="0"/>
              <w:jc w:val="left"/>
            </w:pPr>
            <w:r>
              <w:t>Акт приемки выполнения этапа (работы) (дата, кем утвержден)</w:t>
            </w:r>
          </w:p>
        </w:tc>
        <w:tc>
          <w:tcPr>
            <w:tcW w:w="5522" w:type="dxa"/>
            <w:gridSpan w:val="3"/>
          </w:tcPr>
          <w:p w14:paraId="62098FB1" w14:textId="626CFDBA" w:rsidR="00E0634C" w:rsidRDefault="00E0634C" w:rsidP="00E0634C">
            <w:pPr>
              <w:ind w:firstLine="0"/>
              <w:jc w:val="left"/>
            </w:pPr>
            <w:r>
              <w:rPr>
                <w:lang w:val="en-US"/>
              </w:rPr>
              <w:t>None-1</w:t>
            </w:r>
            <w:r>
              <w:rPr>
                <w:lang w:val="en-US"/>
              </w:rPr>
              <w:t>6</w:t>
            </w:r>
          </w:p>
        </w:tc>
      </w:tr>
      <w:tr w:rsidR="00E0634C" w14:paraId="42741203" w14:textId="77777777" w:rsidTr="00073A1D">
        <w:tc>
          <w:tcPr>
            <w:tcW w:w="3823" w:type="dxa"/>
          </w:tcPr>
          <w:p w14:paraId="0AF64F45" w14:textId="443FCAB6" w:rsidR="00E0634C" w:rsidRPr="00073A1D" w:rsidRDefault="00E0634C" w:rsidP="00E0634C">
            <w:pPr>
              <w:ind w:firstLine="0"/>
              <w:jc w:val="left"/>
            </w:pPr>
            <w:r>
              <w:t xml:space="preserve">Присвоение </w:t>
            </w:r>
            <w:r w:rsidRPr="00073A1D">
              <w:t xml:space="preserve">литеры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O</m:t>
              </m:r>
            </m:oMath>
            <w:r w:rsidRPr="00073A1D"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073A1D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приказы о принятии на вооружение (снабжение), когда и кем утвержден, сведения о поставках потребителям ВВСТ</w:t>
            </w:r>
          </w:p>
        </w:tc>
        <w:tc>
          <w:tcPr>
            <w:tcW w:w="5522" w:type="dxa"/>
            <w:gridSpan w:val="3"/>
          </w:tcPr>
          <w:p w14:paraId="264BBBE5" w14:textId="0A4EBCB6" w:rsidR="00E0634C" w:rsidRDefault="00E0634C" w:rsidP="00E0634C">
            <w:pPr>
              <w:ind w:firstLine="0"/>
              <w:jc w:val="left"/>
            </w:pPr>
            <w:r>
              <w:rPr>
                <w:lang w:val="en-US"/>
              </w:rPr>
              <w:t>None-1</w:t>
            </w:r>
            <w:r>
              <w:rPr>
                <w:lang w:val="en-US"/>
              </w:rPr>
              <w:t>7</w:t>
            </w:r>
          </w:p>
        </w:tc>
      </w:tr>
      <w:tr w:rsidR="00E0634C" w14:paraId="4A7A7836" w14:textId="77777777" w:rsidTr="00073A1D">
        <w:tc>
          <w:tcPr>
            <w:tcW w:w="3823" w:type="dxa"/>
          </w:tcPr>
          <w:p w14:paraId="79E3E46A" w14:textId="367231C9" w:rsidR="00E0634C" w:rsidRDefault="00E0634C" w:rsidP="00E0634C">
            <w:pPr>
              <w:ind w:firstLine="0"/>
              <w:jc w:val="left"/>
            </w:pPr>
            <w:r>
              <w:lastRenderedPageBreak/>
              <w:t>Предложения по выполнению НИОКР (закрытие, перенос сроков (причины))</w:t>
            </w:r>
          </w:p>
        </w:tc>
        <w:tc>
          <w:tcPr>
            <w:tcW w:w="5522" w:type="dxa"/>
            <w:gridSpan w:val="3"/>
          </w:tcPr>
          <w:p w14:paraId="36BEA2DB" w14:textId="09AA5A6D" w:rsidR="00E0634C" w:rsidRDefault="00E0634C" w:rsidP="00E0634C">
            <w:pPr>
              <w:ind w:firstLine="0"/>
              <w:jc w:val="left"/>
            </w:pPr>
            <w:r>
              <w:rPr>
                <w:lang w:val="en-US"/>
              </w:rPr>
              <w:t>None-1</w:t>
            </w:r>
            <w:r>
              <w:rPr>
                <w:lang w:val="en-US"/>
              </w:rPr>
              <w:t>8</w:t>
            </w:r>
          </w:p>
        </w:tc>
      </w:tr>
    </w:tbl>
    <w:p w14:paraId="3619404A" w14:textId="4984E596" w:rsidR="00D10A6E" w:rsidRPr="00D10A6E" w:rsidRDefault="006C42FE" w:rsidP="006C42FE">
      <w:pPr>
        <w:spacing w:after="0" w:line="240" w:lineRule="atLeast"/>
        <w:ind w:left="142" w:right="142" w:firstLine="0"/>
        <w:jc w:val="left"/>
      </w:pPr>
      <w:r>
        <w:t>Примечание: Последующая форма представляется каждый третий вторник месяца.</w:t>
      </w:r>
    </w:p>
    <w:sectPr w:rsidR="00D10A6E" w:rsidRPr="00D10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6E"/>
    <w:rsid w:val="00073A1D"/>
    <w:rsid w:val="006C42FE"/>
    <w:rsid w:val="00926645"/>
    <w:rsid w:val="00D10A6E"/>
    <w:rsid w:val="00E0634C"/>
    <w:rsid w:val="00F7307C"/>
    <w:rsid w:val="00FB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52121"/>
  <w15:chartTrackingRefBased/>
  <w15:docId w15:val="{D9DB3C80-1A2B-4A46-88B7-48C8E777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0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Безверженко</dc:creator>
  <cp:keywords/>
  <dc:description/>
  <cp:lastModifiedBy>Илья Безверженко</cp:lastModifiedBy>
  <cp:revision>2</cp:revision>
  <dcterms:created xsi:type="dcterms:W3CDTF">2021-07-06T15:14:00Z</dcterms:created>
  <dcterms:modified xsi:type="dcterms:W3CDTF">2021-07-06T18:56:00Z</dcterms:modified>
</cp:coreProperties>
</file>